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8D46" w14:textId="4306AE3A" w:rsidR="00686605" w:rsidRDefault="00142E70" w:rsidP="00F75EDD">
      <w:pPr>
        <w:ind w:left="0"/>
        <w:jc w:val="center"/>
        <w:rPr>
          <w:b/>
          <w:sz w:val="28"/>
          <w:szCs w:val="28"/>
        </w:rPr>
      </w:pPr>
      <w:r>
        <w:rPr>
          <w:b/>
          <w:sz w:val="28"/>
          <w:szCs w:val="28"/>
        </w:rPr>
        <w:t xml:space="preserve">RÁMCOVÁ </w:t>
      </w:r>
      <w:r w:rsidRPr="00D40493">
        <w:rPr>
          <w:b/>
          <w:sz w:val="28"/>
          <w:szCs w:val="28"/>
        </w:rPr>
        <w:t>KUPNÍ SMLOUVA</w:t>
      </w:r>
    </w:p>
    <w:p w14:paraId="7256CC98" w14:textId="214B654D" w:rsidR="00C249C9" w:rsidRDefault="00CF1924" w:rsidP="00F75EDD">
      <w:pPr>
        <w:ind w:left="0"/>
        <w:jc w:val="center"/>
        <w:rPr>
          <w:b/>
          <w:sz w:val="28"/>
          <w:szCs w:val="28"/>
        </w:rPr>
      </w:pPr>
      <w:r>
        <w:rPr>
          <w:b/>
          <w:sz w:val="28"/>
          <w:szCs w:val="28"/>
        </w:rPr>
        <w:t>Papírové sáčky na psí exkrementy</w:t>
      </w:r>
    </w:p>
    <w:p w14:paraId="0D9E928A" w14:textId="665196C9" w:rsidR="00142E70" w:rsidRPr="007725FB" w:rsidRDefault="00142E70" w:rsidP="00F75EDD">
      <w:pPr>
        <w:ind w:left="0"/>
        <w:jc w:val="left"/>
        <w:rPr>
          <w:b/>
          <w:sz w:val="24"/>
          <w:szCs w:val="24"/>
        </w:rPr>
      </w:pPr>
      <w:r w:rsidRPr="007725FB">
        <w:rPr>
          <w:rFonts w:eastAsia="Times New Roman"/>
          <w:b/>
          <w:bCs/>
          <w:sz w:val="24"/>
          <w:szCs w:val="24"/>
        </w:rPr>
        <w:t>Smluvní strany</w:t>
      </w:r>
      <w:r w:rsidRPr="007725FB">
        <w:rPr>
          <w:b/>
          <w:sz w:val="24"/>
          <w:szCs w:val="24"/>
        </w:rPr>
        <w:t>:</w:t>
      </w:r>
    </w:p>
    <w:p w14:paraId="1BC9F349" w14:textId="795E664E" w:rsidR="00142E70" w:rsidRPr="00BE68AD" w:rsidRDefault="005B5864" w:rsidP="00CF1924">
      <w:pPr>
        <w:tabs>
          <w:tab w:val="left" w:pos="2127"/>
        </w:tabs>
        <w:spacing w:after="0"/>
        <w:ind w:left="0"/>
        <w:rPr>
          <w:b/>
        </w:rPr>
      </w:pPr>
      <w:r>
        <w:rPr>
          <w:b/>
        </w:rPr>
        <w:t>Kupující</w:t>
      </w:r>
      <w:r w:rsidR="00142E70">
        <w:rPr>
          <w:b/>
        </w:rPr>
        <w:t>:</w:t>
      </w:r>
      <w:r w:rsidR="00142E70">
        <w:rPr>
          <w:b/>
        </w:rPr>
        <w:tab/>
      </w:r>
      <w:r w:rsidR="00142E70" w:rsidRPr="00BE68AD">
        <w:rPr>
          <w:b/>
        </w:rPr>
        <w:t>Pražské služby, a.s.</w:t>
      </w:r>
    </w:p>
    <w:p w14:paraId="2D870200" w14:textId="06B59245" w:rsidR="00142E70" w:rsidRPr="00BE68AD" w:rsidRDefault="00142E70" w:rsidP="00CF1924">
      <w:pPr>
        <w:tabs>
          <w:tab w:val="left" w:pos="709"/>
          <w:tab w:val="left" w:pos="1418"/>
          <w:tab w:val="left" w:pos="2127"/>
          <w:tab w:val="left" w:pos="2836"/>
          <w:tab w:val="left" w:pos="3545"/>
          <w:tab w:val="left" w:pos="4254"/>
          <w:tab w:val="right" w:pos="9072"/>
        </w:tabs>
        <w:spacing w:after="0"/>
        <w:ind w:left="0"/>
      </w:pPr>
      <w:r>
        <w:t>S</w:t>
      </w:r>
      <w:r w:rsidRPr="00BE68AD">
        <w:t xml:space="preserve">e sídlem: </w:t>
      </w:r>
      <w:r>
        <w:tab/>
      </w:r>
      <w:r w:rsidR="00CF1924">
        <w:tab/>
      </w:r>
      <w:r>
        <w:t xml:space="preserve">Pod Šancemi 444/1, </w:t>
      </w:r>
      <w:r w:rsidR="00DF59A0">
        <w:t>190 00</w:t>
      </w:r>
      <w:r>
        <w:t xml:space="preserve"> Praha 9</w:t>
      </w:r>
    </w:p>
    <w:p w14:paraId="2F64829B" w14:textId="05CCF27D" w:rsidR="00142E70" w:rsidRDefault="00142E70" w:rsidP="00CF1924">
      <w:pPr>
        <w:tabs>
          <w:tab w:val="left" w:pos="2127"/>
        </w:tabs>
        <w:spacing w:after="0"/>
        <w:ind w:left="0"/>
      </w:pPr>
      <w:r w:rsidRPr="00BE68AD">
        <w:t>IČ</w:t>
      </w:r>
      <w:r>
        <w:t>O</w:t>
      </w:r>
      <w:r w:rsidRPr="00BE68AD">
        <w:t>:</w:t>
      </w:r>
      <w:r>
        <w:t xml:space="preserve"> </w:t>
      </w:r>
      <w:r>
        <w:tab/>
        <w:t>60194120</w:t>
      </w:r>
    </w:p>
    <w:p w14:paraId="3DF34E86" w14:textId="227F56B7" w:rsidR="00142E70" w:rsidRDefault="00142E70" w:rsidP="00CF1924">
      <w:pPr>
        <w:tabs>
          <w:tab w:val="left" w:pos="2127"/>
        </w:tabs>
        <w:spacing w:after="0"/>
        <w:ind w:left="0"/>
      </w:pPr>
      <w:r>
        <w:t xml:space="preserve">DIČ: </w:t>
      </w:r>
      <w:r>
        <w:tab/>
        <w:t>CZ60194120</w:t>
      </w:r>
    </w:p>
    <w:p w14:paraId="51DF3CFA" w14:textId="7CBDCA76" w:rsidR="009B6CF2" w:rsidRDefault="00142E70" w:rsidP="00CF1924">
      <w:pPr>
        <w:tabs>
          <w:tab w:val="left" w:pos="2127"/>
        </w:tabs>
        <w:spacing w:after="0"/>
        <w:ind w:left="0"/>
        <w:rPr>
          <w:bCs/>
        </w:rPr>
      </w:pPr>
      <w:r>
        <w:t>Zastoupená</w:t>
      </w:r>
      <w:r w:rsidRPr="00BE68AD">
        <w:t>:</w:t>
      </w:r>
      <w:r>
        <w:t xml:space="preserve"> </w:t>
      </w:r>
      <w:r>
        <w:tab/>
      </w:r>
      <w:proofErr w:type="spellStart"/>
      <w:r w:rsidR="009B6CF2">
        <w:rPr>
          <w:bCs/>
        </w:rPr>
        <w:t>xxx</w:t>
      </w:r>
      <w:proofErr w:type="spellEnd"/>
      <w:r w:rsidR="009B6CF2">
        <w:rPr>
          <w:bCs/>
        </w:rPr>
        <w:t xml:space="preserve"> </w:t>
      </w:r>
      <w:proofErr w:type="spellStart"/>
      <w:r w:rsidR="009B6CF2">
        <w:rPr>
          <w:bCs/>
        </w:rPr>
        <w:t>xxxx</w:t>
      </w:r>
      <w:proofErr w:type="spellEnd"/>
      <w:r w:rsidR="009B6CF2">
        <w:rPr>
          <w:bCs/>
        </w:rPr>
        <w:t xml:space="preserve"> </w:t>
      </w:r>
      <w:proofErr w:type="spellStart"/>
      <w:r w:rsidR="009B6CF2">
        <w:rPr>
          <w:bCs/>
        </w:rPr>
        <w:t>xxxx</w:t>
      </w:r>
      <w:proofErr w:type="spellEnd"/>
      <w:r w:rsidR="009B6CF2">
        <w:rPr>
          <w:bCs/>
        </w:rPr>
        <w:t xml:space="preserve"> </w:t>
      </w:r>
      <w:proofErr w:type="spellStart"/>
      <w:r w:rsidR="009B6CF2">
        <w:rPr>
          <w:bCs/>
        </w:rPr>
        <w:t>xxxxx</w:t>
      </w:r>
      <w:proofErr w:type="spellEnd"/>
      <w:r w:rsidR="009B6CF2">
        <w:rPr>
          <w:bCs/>
        </w:rPr>
        <w:t xml:space="preserve"> </w:t>
      </w:r>
      <w:proofErr w:type="spellStart"/>
      <w:proofErr w:type="gramStart"/>
      <w:r w:rsidR="009B6CF2">
        <w:rPr>
          <w:bCs/>
        </w:rPr>
        <w:t>xxxxxxx</w:t>
      </w:r>
      <w:r w:rsidR="00AD1418" w:rsidRPr="00282E5B">
        <w:rPr>
          <w:bCs/>
        </w:rPr>
        <w:t>a</w:t>
      </w:r>
      <w:proofErr w:type="spellEnd"/>
      <w:r w:rsidR="009B6CF2">
        <w:rPr>
          <w:bCs/>
        </w:rPr>
        <w:t xml:space="preserve">  </w:t>
      </w:r>
      <w:proofErr w:type="spellStart"/>
      <w:r w:rsidR="009B6CF2">
        <w:rPr>
          <w:bCs/>
        </w:rPr>
        <w:t>xxxxxxx</w:t>
      </w:r>
      <w:proofErr w:type="spellEnd"/>
      <w:proofErr w:type="gramEnd"/>
      <w:r w:rsidR="00AD1418">
        <w:rPr>
          <w:bCs/>
        </w:rPr>
        <w:tab/>
      </w:r>
    </w:p>
    <w:p w14:paraId="3A1838D5" w14:textId="23B01154" w:rsidR="00142E70" w:rsidRDefault="009B6CF2" w:rsidP="00CF1924">
      <w:pPr>
        <w:tabs>
          <w:tab w:val="left" w:pos="2127"/>
        </w:tabs>
        <w:spacing w:after="0"/>
        <w:ind w:left="0"/>
        <w:rPr>
          <w:rFonts w:eastAsia="Times New Roman"/>
          <w:i/>
          <w:snapToGrid w:val="0"/>
          <w:lang w:eastAsia="cs-CZ"/>
        </w:rPr>
      </w:pPr>
      <w:r>
        <w:rPr>
          <w:bCs/>
        </w:rPr>
        <w:t xml:space="preserve">                                       </w:t>
      </w:r>
      <w:proofErr w:type="spellStart"/>
      <w:r>
        <w:rPr>
          <w:bCs/>
        </w:rPr>
        <w:t>xxx</w:t>
      </w:r>
      <w:proofErr w:type="spellEnd"/>
      <w:r>
        <w:rPr>
          <w:bCs/>
        </w:rPr>
        <w:t xml:space="preserve"> </w:t>
      </w:r>
      <w:proofErr w:type="spellStart"/>
      <w:r>
        <w:rPr>
          <w:bCs/>
        </w:rPr>
        <w:t>xxxx</w:t>
      </w:r>
      <w:proofErr w:type="spellEnd"/>
      <w:r>
        <w:rPr>
          <w:bCs/>
        </w:rPr>
        <w:t xml:space="preserve"> </w:t>
      </w:r>
      <w:proofErr w:type="spellStart"/>
      <w:r>
        <w:rPr>
          <w:bCs/>
        </w:rPr>
        <w:t>xxxx</w:t>
      </w:r>
      <w:proofErr w:type="spellEnd"/>
      <w:r>
        <w:rPr>
          <w:bCs/>
        </w:rPr>
        <w:t xml:space="preserve"> </w:t>
      </w:r>
      <w:proofErr w:type="spellStart"/>
      <w:r>
        <w:rPr>
          <w:bCs/>
        </w:rPr>
        <w:t>xxxxx</w:t>
      </w:r>
      <w:proofErr w:type="spellEnd"/>
      <w:r>
        <w:rPr>
          <w:bCs/>
        </w:rPr>
        <w:t xml:space="preserve"> </w:t>
      </w:r>
      <w:proofErr w:type="spellStart"/>
      <w:proofErr w:type="gramStart"/>
      <w:r>
        <w:rPr>
          <w:bCs/>
        </w:rPr>
        <w:t>xxxxxxx</w:t>
      </w:r>
      <w:r w:rsidRPr="00282E5B">
        <w:rPr>
          <w:bCs/>
        </w:rPr>
        <w:t>a</w:t>
      </w:r>
      <w:proofErr w:type="spellEnd"/>
      <w:r>
        <w:rPr>
          <w:bCs/>
        </w:rPr>
        <w:t xml:space="preserve">  </w:t>
      </w:r>
      <w:proofErr w:type="spellStart"/>
      <w:r>
        <w:rPr>
          <w:bCs/>
        </w:rPr>
        <w:t>xxxxxxx</w:t>
      </w:r>
      <w:proofErr w:type="spellEnd"/>
      <w:proofErr w:type="gramEnd"/>
    </w:p>
    <w:p w14:paraId="4E49082A" w14:textId="77DCC13B" w:rsidR="00142E70" w:rsidRDefault="00142E70" w:rsidP="00CF1924">
      <w:pPr>
        <w:pStyle w:val="Bezmezer"/>
        <w:tabs>
          <w:tab w:val="left" w:pos="2127"/>
        </w:tabs>
        <w:ind w:left="0"/>
      </w:pPr>
      <w:r>
        <w:t>Bank. spojení:</w:t>
      </w:r>
      <w:r>
        <w:tab/>
        <w:t>Komerční banka a.s., Praha 8</w:t>
      </w:r>
    </w:p>
    <w:p w14:paraId="62CB035B" w14:textId="66D9B7BC" w:rsidR="00142E70" w:rsidRPr="00BE68AD" w:rsidRDefault="00756AD9" w:rsidP="00CF1924">
      <w:pPr>
        <w:tabs>
          <w:tab w:val="left" w:pos="2127"/>
        </w:tabs>
        <w:spacing w:after="0"/>
        <w:ind w:left="0"/>
      </w:pPr>
      <w:r>
        <w:t>Číslo účtu:</w:t>
      </w:r>
      <w:r w:rsidR="00142E70">
        <w:tab/>
      </w:r>
      <w:proofErr w:type="spellStart"/>
      <w:r w:rsidR="009B6CF2">
        <w:t>xxxxxx</w:t>
      </w:r>
      <w:proofErr w:type="spellEnd"/>
      <w:r w:rsidR="009B6CF2">
        <w:t>/</w:t>
      </w:r>
      <w:proofErr w:type="spellStart"/>
      <w:r w:rsidR="009B6CF2">
        <w:t>xxx</w:t>
      </w:r>
      <w:proofErr w:type="spellEnd"/>
    </w:p>
    <w:p w14:paraId="214C9A92" w14:textId="77777777" w:rsidR="00142E70" w:rsidRDefault="00142E70" w:rsidP="00F75EDD">
      <w:pPr>
        <w:spacing w:after="0"/>
        <w:ind w:left="0"/>
      </w:pPr>
      <w:r w:rsidRPr="00BE68AD">
        <w:t xml:space="preserve">zapsaná v obchodním rejstříku vedeném </w:t>
      </w:r>
      <w:r>
        <w:t>Městským soudem v Praze</w:t>
      </w:r>
      <w:r w:rsidRPr="00BE68AD">
        <w:t xml:space="preserve">, oddíl </w:t>
      </w:r>
      <w:r>
        <w:t>B</w:t>
      </w:r>
      <w:r w:rsidRPr="00BE68AD">
        <w:t>, vložka</w:t>
      </w:r>
      <w:r>
        <w:t xml:space="preserve"> 2432</w:t>
      </w:r>
    </w:p>
    <w:p w14:paraId="12D284B8" w14:textId="77777777" w:rsidR="00142E70" w:rsidRDefault="00142E70" w:rsidP="00F75EDD">
      <w:pPr>
        <w:spacing w:after="0"/>
        <w:ind w:left="0"/>
      </w:pPr>
      <w:r w:rsidRPr="00BE68AD">
        <w:t>(dále jen „</w:t>
      </w:r>
      <w:r w:rsidRPr="00BE68AD">
        <w:rPr>
          <w:b/>
        </w:rPr>
        <w:t>Kupující</w:t>
      </w:r>
      <w:r w:rsidRPr="00BE68AD">
        <w:t>“)</w:t>
      </w:r>
    </w:p>
    <w:p w14:paraId="23B33A8F" w14:textId="77777777" w:rsidR="009A1854" w:rsidRDefault="009A1854" w:rsidP="00F75EDD">
      <w:pPr>
        <w:spacing w:after="0"/>
        <w:ind w:left="0"/>
      </w:pPr>
    </w:p>
    <w:p w14:paraId="2451B124" w14:textId="31B6EF0F" w:rsidR="00142E70" w:rsidRDefault="005B7660" w:rsidP="00F75EDD">
      <w:pPr>
        <w:spacing w:after="0"/>
        <w:ind w:left="0"/>
      </w:pPr>
      <w:r>
        <w:t>a</w:t>
      </w:r>
    </w:p>
    <w:p w14:paraId="7C0A8896" w14:textId="77777777" w:rsidR="005B7660" w:rsidRDefault="005B7660" w:rsidP="00F75EDD">
      <w:pPr>
        <w:spacing w:after="0"/>
        <w:ind w:left="0"/>
      </w:pPr>
    </w:p>
    <w:p w14:paraId="00B4BDAE" w14:textId="3587B71F" w:rsidR="00DE57C2" w:rsidRPr="00DB1318" w:rsidRDefault="005B5864" w:rsidP="00CF1924">
      <w:pPr>
        <w:tabs>
          <w:tab w:val="left" w:pos="2127"/>
        </w:tabs>
        <w:spacing w:after="0"/>
        <w:ind w:left="0"/>
        <w:rPr>
          <w:b/>
        </w:rPr>
      </w:pPr>
      <w:r>
        <w:rPr>
          <w:b/>
        </w:rPr>
        <w:t>Prodávající</w:t>
      </w:r>
      <w:r w:rsidR="00DE57C2" w:rsidRPr="00DB1318">
        <w:rPr>
          <w:b/>
        </w:rPr>
        <w:t>:</w:t>
      </w:r>
      <w:r w:rsidR="00DE57C2" w:rsidRPr="00DB1318">
        <w:rPr>
          <w:b/>
        </w:rPr>
        <w:tab/>
      </w:r>
      <w:r w:rsidR="0063262D">
        <w:rPr>
          <w:b/>
        </w:rPr>
        <w:t>Ivo Solnař</w:t>
      </w:r>
    </w:p>
    <w:p w14:paraId="30DD76CE" w14:textId="73306858" w:rsidR="00DE57C2" w:rsidRPr="00C1687D" w:rsidRDefault="00DE57C2" w:rsidP="00CF1924">
      <w:pPr>
        <w:tabs>
          <w:tab w:val="left" w:pos="2127"/>
        </w:tabs>
        <w:spacing w:after="0"/>
        <w:ind w:left="0"/>
      </w:pPr>
      <w:r w:rsidRPr="00C1687D">
        <w:t>Se sídlem:</w:t>
      </w:r>
      <w:r w:rsidRPr="00C1687D">
        <w:tab/>
      </w:r>
      <w:r w:rsidR="00B25BE4" w:rsidRPr="00B25BE4">
        <w:t>Lužická 1693/21, 120 00, Praha 2 - Vinohrady</w:t>
      </w:r>
    </w:p>
    <w:p w14:paraId="3B239853" w14:textId="4514C1C6" w:rsidR="00DE57C2" w:rsidRDefault="00B87CC2" w:rsidP="00CF1924">
      <w:pPr>
        <w:tabs>
          <w:tab w:val="left" w:pos="2127"/>
        </w:tabs>
        <w:spacing w:after="0"/>
        <w:ind w:left="0"/>
      </w:pPr>
      <w:r>
        <w:t>IČO:</w:t>
      </w:r>
      <w:r w:rsidR="00DE57C2" w:rsidRPr="00D73F7D">
        <w:tab/>
      </w:r>
      <w:r w:rsidR="0063262D">
        <w:t>71681302</w:t>
      </w:r>
    </w:p>
    <w:p w14:paraId="5F97852D" w14:textId="68565D1D" w:rsidR="00DE57C2" w:rsidRPr="00D73F7D" w:rsidRDefault="00DE57C2" w:rsidP="00CF1924">
      <w:pPr>
        <w:tabs>
          <w:tab w:val="left" w:pos="2127"/>
        </w:tabs>
        <w:ind w:left="0"/>
        <w:contextualSpacing/>
      </w:pPr>
      <w:r w:rsidRPr="00D73F7D">
        <w:t>DIČ:</w:t>
      </w:r>
      <w:r w:rsidRPr="00D73F7D">
        <w:tab/>
      </w:r>
      <w:r w:rsidR="0063262D">
        <w:t>CZ7811010207</w:t>
      </w:r>
    </w:p>
    <w:p w14:paraId="52DCE969" w14:textId="3437E225" w:rsidR="00DE57C2" w:rsidRPr="00D73F7D" w:rsidRDefault="00DE57C2" w:rsidP="00CF1924">
      <w:pPr>
        <w:tabs>
          <w:tab w:val="left" w:pos="2127"/>
        </w:tabs>
        <w:ind w:left="0"/>
        <w:contextualSpacing/>
      </w:pPr>
      <w:r w:rsidRPr="00D73F7D">
        <w:t xml:space="preserve">Zastoupená: </w:t>
      </w:r>
      <w:r w:rsidRPr="00D73F7D">
        <w:tab/>
      </w:r>
      <w:proofErr w:type="spellStart"/>
      <w:r w:rsidR="009B6CF2">
        <w:t>xxx</w:t>
      </w:r>
      <w:proofErr w:type="spellEnd"/>
      <w:r w:rsidR="009B6CF2">
        <w:t xml:space="preserve"> </w:t>
      </w:r>
      <w:proofErr w:type="spellStart"/>
      <w:r w:rsidR="009B6CF2">
        <w:t>xxxxx</w:t>
      </w:r>
      <w:proofErr w:type="spellEnd"/>
      <w:r w:rsidR="00265F5F">
        <w:t>, podnikatelem</w:t>
      </w:r>
    </w:p>
    <w:p w14:paraId="7FF347B8" w14:textId="5E73943E" w:rsidR="00DE57C2" w:rsidRPr="00D73F7D" w:rsidRDefault="00DE57C2" w:rsidP="00CF1924">
      <w:pPr>
        <w:tabs>
          <w:tab w:val="left" w:pos="2127"/>
        </w:tabs>
        <w:ind w:left="0"/>
        <w:contextualSpacing/>
      </w:pPr>
      <w:r w:rsidRPr="00D73F7D">
        <w:t>Bank. spojení:</w:t>
      </w:r>
      <w:r w:rsidRPr="00D73F7D">
        <w:tab/>
      </w:r>
      <w:r w:rsidR="00AD1418" w:rsidRPr="00C70AC6">
        <w:rPr>
          <w:bCs/>
        </w:rPr>
        <w:t>Československá obchodní banka, a.s.</w:t>
      </w:r>
    </w:p>
    <w:p w14:paraId="3313513C" w14:textId="0DD019E3" w:rsidR="00DE57C2" w:rsidRPr="00D73F7D" w:rsidRDefault="00DE57C2" w:rsidP="00CF1924">
      <w:pPr>
        <w:tabs>
          <w:tab w:val="left" w:pos="2127"/>
        </w:tabs>
        <w:ind w:left="0"/>
        <w:contextualSpacing/>
      </w:pPr>
      <w:r w:rsidRPr="00D73F7D">
        <w:t>Číslo účtu:</w:t>
      </w:r>
      <w:r w:rsidRPr="00D73F7D">
        <w:tab/>
      </w:r>
      <w:proofErr w:type="spellStart"/>
      <w:r w:rsidR="009B6CF2">
        <w:t>xxxxxx</w:t>
      </w:r>
      <w:proofErr w:type="spellEnd"/>
      <w:r w:rsidR="009B6CF2">
        <w:t>/</w:t>
      </w:r>
      <w:proofErr w:type="spellStart"/>
      <w:r w:rsidR="009B6CF2">
        <w:t>xxxx</w:t>
      </w:r>
      <w:proofErr w:type="spellEnd"/>
    </w:p>
    <w:p w14:paraId="26675F7D" w14:textId="1385D983" w:rsidR="00756AD9" w:rsidRDefault="00DE57C2" w:rsidP="00F75EDD">
      <w:pPr>
        <w:ind w:left="0"/>
      </w:pPr>
      <w:r w:rsidRPr="00D73F7D">
        <w:t xml:space="preserve">(dále jen </w:t>
      </w:r>
      <w:r w:rsidR="00756AD9" w:rsidRPr="00756AD9">
        <w:t>„</w:t>
      </w:r>
      <w:r w:rsidR="00756AD9">
        <w:rPr>
          <w:b/>
        </w:rPr>
        <w:t>Prodávající</w:t>
      </w:r>
      <w:r w:rsidR="00756AD9" w:rsidRPr="00756AD9">
        <w:t xml:space="preserve">“; </w:t>
      </w:r>
      <w:r w:rsidR="002371D5">
        <w:t>Kupující</w:t>
      </w:r>
      <w:r w:rsidR="001502A8">
        <w:t xml:space="preserve"> a </w:t>
      </w:r>
      <w:r w:rsidR="002371D5">
        <w:t xml:space="preserve">Prodávající </w:t>
      </w:r>
      <w:r w:rsidR="001502A8">
        <w:t>společně dále jen „</w:t>
      </w:r>
      <w:r w:rsidR="001502A8" w:rsidRPr="00A7731F">
        <w:rPr>
          <w:b/>
        </w:rPr>
        <w:t>Smluvní strany</w:t>
      </w:r>
      <w:r w:rsidR="001502A8">
        <w:t>“ nebo jednotlivě</w:t>
      </w:r>
      <w:r w:rsidR="005B5864">
        <w:t xml:space="preserve"> též </w:t>
      </w:r>
      <w:proofErr w:type="gramStart"/>
      <w:r w:rsidR="005B5864">
        <w:t xml:space="preserve">i </w:t>
      </w:r>
      <w:r w:rsidR="001502A8">
        <w:t xml:space="preserve"> „</w:t>
      </w:r>
      <w:proofErr w:type="gramEnd"/>
      <w:r w:rsidR="001502A8" w:rsidRPr="00A7731F">
        <w:rPr>
          <w:b/>
        </w:rPr>
        <w:t>Smluvní strana</w:t>
      </w:r>
      <w:r w:rsidR="001502A8" w:rsidRPr="00756AD9">
        <w:t>“</w:t>
      </w:r>
      <w:r w:rsidR="00756AD9">
        <w:t>).</w:t>
      </w:r>
    </w:p>
    <w:p w14:paraId="64C01526" w14:textId="129E9F58" w:rsidR="00A8461C" w:rsidRDefault="00756AD9" w:rsidP="00F75EDD">
      <w:pPr>
        <w:ind w:left="0"/>
      </w:pPr>
      <w:r>
        <w:t>Smluvní strany</w:t>
      </w:r>
      <w:r w:rsidR="00223B52">
        <w:t xml:space="preserve"> uzavírají dnešního dne </w:t>
      </w:r>
      <w:r w:rsidR="008F545F" w:rsidRPr="006264F7">
        <w:rPr>
          <w:bCs/>
        </w:rPr>
        <w:t>v souladu s ustanovením § 1746 odst. 2 zákona č. 89/2012 Sb., občanský zákoník, ve znění pozdějších předpisů (dále jen „</w:t>
      </w:r>
      <w:r w:rsidR="008F545F" w:rsidRPr="006264F7">
        <w:rPr>
          <w:b/>
          <w:bCs/>
        </w:rPr>
        <w:t>Občanský zákoník</w:t>
      </w:r>
      <w:r w:rsidR="008F545F" w:rsidRPr="006264F7">
        <w:rPr>
          <w:bCs/>
        </w:rPr>
        <w:t>“)</w:t>
      </w:r>
      <w:r w:rsidR="008F545F">
        <w:rPr>
          <w:bCs/>
        </w:rPr>
        <w:t xml:space="preserve">, </w:t>
      </w:r>
      <w:r w:rsidR="008F545F" w:rsidRPr="006264F7">
        <w:rPr>
          <w:bCs/>
        </w:rPr>
        <w:t xml:space="preserve">tuto </w:t>
      </w:r>
      <w:r w:rsidR="00142E70">
        <w:rPr>
          <w:bCs/>
        </w:rPr>
        <w:t>Rámcovou kupní smlouvu</w:t>
      </w:r>
      <w:r w:rsidR="005B7660">
        <w:rPr>
          <w:bCs/>
        </w:rPr>
        <w:t xml:space="preserve"> </w:t>
      </w:r>
      <w:r w:rsidR="00046BA8">
        <w:t>(dále jen „</w:t>
      </w:r>
      <w:r w:rsidR="00046BA8" w:rsidRPr="00046BA8">
        <w:rPr>
          <w:b/>
        </w:rPr>
        <w:t>Smlouva</w:t>
      </w:r>
      <w:r w:rsidR="00046BA8">
        <w:t>“)</w:t>
      </w:r>
      <w:r w:rsidR="00142E70">
        <w:t>.</w:t>
      </w:r>
    </w:p>
    <w:p w14:paraId="2DA45CD4" w14:textId="2FEB7DF5" w:rsidR="008368C1" w:rsidRPr="00223B52" w:rsidRDefault="00223B52" w:rsidP="00A93D30">
      <w:pPr>
        <w:pStyle w:val="Nadpis1"/>
        <w:rPr>
          <w:smallCaps/>
        </w:rPr>
      </w:pPr>
      <w:r>
        <w:t>P</w:t>
      </w:r>
      <w:r w:rsidR="002371D5" w:rsidRPr="00223B52">
        <w:t>ředmět</w:t>
      </w:r>
      <w:r>
        <w:t xml:space="preserve"> a účel S</w:t>
      </w:r>
      <w:r w:rsidR="002371D5" w:rsidRPr="00223B52">
        <w:t>mlouvy</w:t>
      </w:r>
    </w:p>
    <w:p w14:paraId="31A4BC40" w14:textId="4B7AA76E" w:rsidR="00CF1924" w:rsidRPr="00CF1924" w:rsidRDefault="00CF1924" w:rsidP="00A93D30">
      <w:pPr>
        <w:pStyle w:val="Nadpis2"/>
      </w:pPr>
      <w:bookmarkStart w:id="0" w:name="_Toc259108288"/>
      <w:r>
        <w:t xml:space="preserve">Tato Smlouva je uzavírána na základě výsledků </w:t>
      </w:r>
      <w:r w:rsidR="00740A78">
        <w:t xml:space="preserve">výběrového řízení s názvem </w:t>
      </w:r>
      <w:r w:rsidR="00956150">
        <w:t>„</w:t>
      </w:r>
      <w:r w:rsidR="00E406E7">
        <w:rPr>
          <w:rFonts w:ascii="Arial" w:hAnsi="Arial" w:cs="Arial"/>
          <w:b/>
          <w:bCs w:val="0"/>
          <w:sz w:val="20"/>
          <w:szCs w:val="20"/>
        </w:rPr>
        <w:t>Zajištění dodávek papírových sáčků na psí exkrementy</w:t>
      </w:r>
      <w:r w:rsidR="00956150">
        <w:t>“</w:t>
      </w:r>
      <w:r w:rsidR="00740A78">
        <w:t xml:space="preserve"> (dále jen „</w:t>
      </w:r>
      <w:r w:rsidR="00740A78" w:rsidRPr="001F6144">
        <w:rPr>
          <w:b/>
          <w:bCs w:val="0"/>
        </w:rPr>
        <w:t>Výběrové řízení</w:t>
      </w:r>
      <w:r w:rsidR="00740A78">
        <w:t>“)</w:t>
      </w:r>
      <w:r w:rsidR="00956150">
        <w:t xml:space="preserve">, </w:t>
      </w:r>
      <w:r w:rsidR="00740A78">
        <w:t xml:space="preserve">které je veřejnou zakázkou malého rozsahu ve smyslu </w:t>
      </w:r>
      <w:proofErr w:type="spellStart"/>
      <w:r w:rsidR="005B5864">
        <w:t>ust</w:t>
      </w:r>
      <w:proofErr w:type="spellEnd"/>
      <w:r w:rsidR="005B5864">
        <w:t xml:space="preserve">. </w:t>
      </w:r>
      <w:r w:rsidR="00740A78">
        <w:rPr>
          <w:szCs w:val="22"/>
        </w:rPr>
        <w:t xml:space="preserve">§ 31 </w:t>
      </w:r>
      <w:r w:rsidR="00740A78" w:rsidRPr="004E1565">
        <w:rPr>
          <w:szCs w:val="22"/>
        </w:rPr>
        <w:t xml:space="preserve">zákona č. 134/2016 Sb., o zadávání veřejných zakázek, </w:t>
      </w:r>
      <w:r w:rsidR="00740A78">
        <w:rPr>
          <w:szCs w:val="22"/>
        </w:rPr>
        <w:t xml:space="preserve">v </w:t>
      </w:r>
      <w:r w:rsidR="00740A78" w:rsidRPr="004E1565">
        <w:rPr>
          <w:szCs w:val="22"/>
        </w:rPr>
        <w:t>platném znění. Na základě výsledků Výběrového řízení byl Prodávající vyzván Kupujícím k uzavření této Smlouvy.</w:t>
      </w:r>
    </w:p>
    <w:p w14:paraId="617AC017" w14:textId="351CEC5F" w:rsidR="003530F8" w:rsidRPr="003530F8" w:rsidRDefault="00B032C0" w:rsidP="00A93D30">
      <w:pPr>
        <w:pStyle w:val="Nadpis2"/>
        <w:rPr>
          <w:szCs w:val="22"/>
        </w:rPr>
      </w:pPr>
      <w:r w:rsidRPr="003530F8">
        <w:t xml:space="preserve">Účelem </w:t>
      </w:r>
      <w:r w:rsidRPr="00B032C0">
        <w:t>této</w:t>
      </w:r>
      <w:r w:rsidRPr="003530F8">
        <w:t xml:space="preserve"> Smlouvy je zajistit pro Kupujícího </w:t>
      </w:r>
      <w:r w:rsidR="003E2809" w:rsidRPr="00293F6F">
        <w:t xml:space="preserve">dodávky </w:t>
      </w:r>
      <w:r w:rsidR="00223B52">
        <w:t xml:space="preserve">zboží </w:t>
      </w:r>
      <w:r w:rsidR="004B784D">
        <w:t>v sortimentu Prodávajícího</w:t>
      </w:r>
      <w:r w:rsidR="00A8461C">
        <w:t xml:space="preserve"> </w:t>
      </w:r>
      <w:r w:rsidR="00CF1924">
        <w:t xml:space="preserve">– sáčků na psí exkrementy </w:t>
      </w:r>
      <w:r w:rsidR="00A8461C">
        <w:t>(dále jen „</w:t>
      </w:r>
      <w:r w:rsidR="00223B52">
        <w:rPr>
          <w:b/>
        </w:rPr>
        <w:t>Z</w:t>
      </w:r>
      <w:r w:rsidR="00A8461C" w:rsidRPr="003530F8">
        <w:rPr>
          <w:b/>
        </w:rPr>
        <w:t>boží</w:t>
      </w:r>
      <w:r w:rsidR="00A8461C">
        <w:t xml:space="preserve">“) formou </w:t>
      </w:r>
      <w:r w:rsidRPr="003530F8">
        <w:t xml:space="preserve">dílčích opakujících se dodávek </w:t>
      </w:r>
      <w:r w:rsidRPr="003530F8">
        <w:rPr>
          <w:szCs w:val="22"/>
        </w:rPr>
        <w:t>realizovaných v čase a v rozsahu dl</w:t>
      </w:r>
      <w:r w:rsidR="00A8461C" w:rsidRPr="003530F8">
        <w:rPr>
          <w:szCs w:val="22"/>
        </w:rPr>
        <w:t xml:space="preserve">e aktuálních potřeb Kupujícího. </w:t>
      </w:r>
      <w:bookmarkEnd w:id="0"/>
    </w:p>
    <w:p w14:paraId="3E0EB693" w14:textId="122EBA7A" w:rsidR="00DB1318" w:rsidRDefault="00DB1318" w:rsidP="00A93D30">
      <w:pPr>
        <w:pStyle w:val="Nadpis2"/>
      </w:pPr>
      <w:r w:rsidRPr="003530F8">
        <w:t xml:space="preserve">Předmětem této Smlouvy je stanovení podmínek pro veškeré budoucí dodávky </w:t>
      </w:r>
      <w:r w:rsidR="00223B52">
        <w:t>Z</w:t>
      </w:r>
      <w:r w:rsidRPr="003530F8">
        <w:t>boží na základě dílčích objednávek Kupujícího podložených platný</w:t>
      </w:r>
      <w:r w:rsidR="00DE7943">
        <w:t xml:space="preserve">m ceníkem, jenž tvoří </w:t>
      </w:r>
      <w:r w:rsidR="00DE7943" w:rsidRPr="00DE7943">
        <w:rPr>
          <w:b/>
        </w:rPr>
        <w:t>Přílohu č. 1</w:t>
      </w:r>
      <w:r w:rsidR="00DE7943">
        <w:t xml:space="preserve"> této Smlouvy</w:t>
      </w:r>
      <w:r w:rsidR="00223B52">
        <w:t xml:space="preserve"> (dále jen „</w:t>
      </w:r>
      <w:r w:rsidR="00223B52" w:rsidRPr="00223B52">
        <w:rPr>
          <w:b/>
        </w:rPr>
        <w:t>Ceník</w:t>
      </w:r>
      <w:r w:rsidR="00223B52">
        <w:t>“)</w:t>
      </w:r>
      <w:r w:rsidR="00A8461C" w:rsidRPr="003530F8">
        <w:t>.</w:t>
      </w:r>
      <w:r w:rsidR="00A526AB">
        <w:t xml:space="preserve"> </w:t>
      </w:r>
    </w:p>
    <w:p w14:paraId="3F48F894" w14:textId="2979E09E" w:rsidR="008368C1" w:rsidRDefault="002F5292" w:rsidP="00A93D30">
      <w:pPr>
        <w:pStyle w:val="Nadpis2"/>
      </w:pPr>
      <w:r>
        <w:lastRenderedPageBreak/>
        <w:t xml:space="preserve">Prodávající se zavazuje na základě </w:t>
      </w:r>
      <w:r w:rsidR="00F55C47">
        <w:t>potvrzených</w:t>
      </w:r>
      <w:r>
        <w:t xml:space="preserve"> objednávek </w:t>
      </w:r>
      <w:r w:rsidR="00832688">
        <w:t>doručit a</w:t>
      </w:r>
      <w:r>
        <w:t xml:space="preserve"> řádně </w:t>
      </w:r>
      <w:r w:rsidR="00EA30C4">
        <w:t xml:space="preserve">odevzdat </w:t>
      </w:r>
      <w:r w:rsidR="00832688">
        <w:t xml:space="preserve">příslušné </w:t>
      </w:r>
      <w:r w:rsidR="00223B52">
        <w:t>Z</w:t>
      </w:r>
      <w:r>
        <w:t xml:space="preserve">boží </w:t>
      </w:r>
      <w:r w:rsidR="00832688">
        <w:t xml:space="preserve">Kupujícímu </w:t>
      </w:r>
      <w:r w:rsidR="008F545F">
        <w:t xml:space="preserve">a </w:t>
      </w:r>
      <w:r w:rsidR="00F55C47">
        <w:t xml:space="preserve">současně </w:t>
      </w:r>
      <w:r w:rsidR="008F545F">
        <w:t>převést na Kupujícího vlastnické právo</w:t>
      </w:r>
      <w:r w:rsidR="00832688">
        <w:t xml:space="preserve"> k tomuto Zboží</w:t>
      </w:r>
      <w:r>
        <w:t>, a</w:t>
      </w:r>
      <w:r w:rsidR="00223B52">
        <w:t> </w:t>
      </w:r>
      <w:r>
        <w:t xml:space="preserve">Kupující se zavazuje řádně </w:t>
      </w:r>
      <w:r w:rsidR="00EA30C4">
        <w:t xml:space="preserve">odevzdané </w:t>
      </w:r>
      <w:r w:rsidR="00223B52">
        <w:t>Z</w:t>
      </w:r>
      <w:r>
        <w:t xml:space="preserve">boží </w:t>
      </w:r>
      <w:r w:rsidR="00832688">
        <w:t xml:space="preserve">od Prodávajícího </w:t>
      </w:r>
      <w:r>
        <w:t>převzít a zaplatit za něj cenu stanovenou způsobem podle této Smlouvy</w:t>
      </w:r>
      <w:r w:rsidR="00B5444F">
        <w:t xml:space="preserve">. </w:t>
      </w:r>
    </w:p>
    <w:p w14:paraId="6D75248C" w14:textId="474B852A" w:rsidR="00EE4480" w:rsidRDefault="00EE4480" w:rsidP="00A93D30">
      <w:pPr>
        <w:pStyle w:val="Nadpis2"/>
      </w:pPr>
      <w:r>
        <w:t xml:space="preserve">Vlastní plnění bude probíhat za podmínek </w:t>
      </w:r>
      <w:r w:rsidR="00832688">
        <w:t>stanovených v této Smlouvě</w:t>
      </w:r>
      <w:r>
        <w:t xml:space="preserve">, </w:t>
      </w:r>
      <w:r w:rsidR="00773739">
        <w:t>V</w:t>
      </w:r>
      <w:r w:rsidR="00832688">
        <w:t>šeobecných nákupních podmínkách</w:t>
      </w:r>
      <w:r>
        <w:t xml:space="preserve"> Kupujícího a </w:t>
      </w:r>
      <w:r w:rsidR="00B01153">
        <w:t xml:space="preserve">v </w:t>
      </w:r>
      <w:r>
        <w:t xml:space="preserve">jednotlivých dílčích </w:t>
      </w:r>
      <w:r w:rsidR="00832688">
        <w:t>objednáv</w:t>
      </w:r>
      <w:r>
        <w:t>k</w:t>
      </w:r>
      <w:r w:rsidR="00832688">
        <w:t>ách</w:t>
      </w:r>
      <w:r>
        <w:t xml:space="preserve"> Kupujícího</w:t>
      </w:r>
      <w:r w:rsidR="00F55C47">
        <w:t xml:space="preserve"> potvrzených Prodávajícím.</w:t>
      </w:r>
    </w:p>
    <w:p w14:paraId="2F012A39" w14:textId="3F87D948" w:rsidR="00223B52" w:rsidRPr="00223B52" w:rsidRDefault="00223B52" w:rsidP="00A93D30">
      <w:pPr>
        <w:pStyle w:val="Nadpis1"/>
        <w:rPr>
          <w:smallCaps/>
        </w:rPr>
      </w:pPr>
      <w:bookmarkStart w:id="1" w:name="_Ref115727886"/>
      <w:r>
        <w:t>O</w:t>
      </w:r>
      <w:r w:rsidRPr="00223B52">
        <w:t>bjednávka a dodací podmínky</w:t>
      </w:r>
      <w:bookmarkEnd w:id="1"/>
    </w:p>
    <w:p w14:paraId="5ABD8760" w14:textId="657E3ABB" w:rsidR="00223B52" w:rsidRDefault="00223B52" w:rsidP="00A93D30">
      <w:pPr>
        <w:pStyle w:val="Nadpis2"/>
      </w:pPr>
      <w:bookmarkStart w:id="2" w:name="_Ref266362010"/>
      <w:bookmarkStart w:id="3" w:name="_Ref265853002"/>
      <w:r>
        <w:t xml:space="preserve">Kupující objedná Zboží u Prodávajícího na základě </w:t>
      </w:r>
      <w:r w:rsidR="00832688">
        <w:t xml:space="preserve">individuálních </w:t>
      </w:r>
      <w:r>
        <w:t>objednávek zaslaných Prodávajícímu poštou, elektronicky e-mailem</w:t>
      </w:r>
      <w:r w:rsidR="00125369">
        <w:t xml:space="preserve"> nebo předaných osobně. Každá o</w:t>
      </w:r>
      <w:r>
        <w:t>bjednávka</w:t>
      </w:r>
      <w:r w:rsidR="00832688">
        <w:t xml:space="preserve"> musí</w:t>
      </w:r>
      <w:r>
        <w:t xml:space="preserve"> obsahovat alespoň</w:t>
      </w:r>
      <w:r w:rsidR="00F55C47">
        <w:t xml:space="preserve"> následující údaje</w:t>
      </w:r>
      <w:r>
        <w:t>:</w:t>
      </w:r>
      <w:bookmarkEnd w:id="2"/>
    </w:p>
    <w:p w14:paraId="33FF5055" w14:textId="176E1A51" w:rsidR="00223B52" w:rsidRDefault="00223B52" w:rsidP="000A5BED">
      <w:pPr>
        <w:numPr>
          <w:ilvl w:val="0"/>
          <w:numId w:val="5"/>
        </w:numPr>
        <w:ind w:left="924" w:hanging="357"/>
        <w:contextualSpacing/>
      </w:pPr>
      <w:r>
        <w:t>označení Smluvních stran</w:t>
      </w:r>
      <w:r w:rsidR="00D447A8">
        <w:t xml:space="preserve">, </w:t>
      </w:r>
      <w:r>
        <w:t>číslo Smlouvy</w:t>
      </w:r>
      <w:r w:rsidR="00D447A8">
        <w:t xml:space="preserve"> a číslo objednávky</w:t>
      </w:r>
      <w:r>
        <w:t>;</w:t>
      </w:r>
    </w:p>
    <w:p w14:paraId="64B99A47" w14:textId="2E63A36B" w:rsidR="00223B52" w:rsidRDefault="00223B52" w:rsidP="000A5BED">
      <w:pPr>
        <w:numPr>
          <w:ilvl w:val="0"/>
          <w:numId w:val="5"/>
        </w:numPr>
        <w:ind w:left="924" w:hanging="357"/>
        <w:contextualSpacing/>
      </w:pPr>
      <w:r>
        <w:t xml:space="preserve">označení Zboží </w:t>
      </w:r>
      <w:r w:rsidRPr="005E7F15">
        <w:t xml:space="preserve">(název, popř. číslo </w:t>
      </w:r>
      <w:r>
        <w:t xml:space="preserve">Zboží </w:t>
      </w:r>
      <w:r w:rsidRPr="005E7F15">
        <w:t>v souladu s</w:t>
      </w:r>
      <w:r>
        <w:t> Ceníkem);</w:t>
      </w:r>
    </w:p>
    <w:p w14:paraId="3F6087FC" w14:textId="235263A2" w:rsidR="00223B52" w:rsidRDefault="00223B52" w:rsidP="000A5BED">
      <w:pPr>
        <w:numPr>
          <w:ilvl w:val="0"/>
          <w:numId w:val="5"/>
        </w:numPr>
        <w:ind w:left="924" w:hanging="357"/>
        <w:contextualSpacing/>
      </w:pPr>
      <w:r>
        <w:t>objednané množství Zboží</w:t>
      </w:r>
      <w:r w:rsidR="00C91F12">
        <w:t>, přičemž minimální množství objednaného Zboží je jedna europaleta</w:t>
      </w:r>
      <w:r>
        <w:t>;</w:t>
      </w:r>
    </w:p>
    <w:p w14:paraId="754DA17D" w14:textId="3288F29C" w:rsidR="00223B52" w:rsidRDefault="00223B52" w:rsidP="000A5BED">
      <w:pPr>
        <w:numPr>
          <w:ilvl w:val="0"/>
          <w:numId w:val="5"/>
        </w:numPr>
        <w:ind w:left="924" w:hanging="357"/>
        <w:contextualSpacing/>
      </w:pPr>
      <w:r>
        <w:t xml:space="preserve">jednotkovou cenu Zboží </w:t>
      </w:r>
      <w:r w:rsidR="000A5BED">
        <w:t xml:space="preserve">dle </w:t>
      </w:r>
      <w:r w:rsidR="005B5864">
        <w:t>bodu</w:t>
      </w:r>
      <w:r w:rsidR="000A5BED">
        <w:t xml:space="preserve"> </w:t>
      </w:r>
      <w:r w:rsidR="000A5BED">
        <w:fldChar w:fldCharType="begin"/>
      </w:r>
      <w:r w:rsidR="000A5BED">
        <w:instrText xml:space="preserve"> REF _Ref118995809 \r \h </w:instrText>
      </w:r>
      <w:r w:rsidR="000A5BED">
        <w:fldChar w:fldCharType="separate"/>
      </w:r>
      <w:r w:rsidR="00FC41CD">
        <w:t>3.1</w:t>
      </w:r>
      <w:r w:rsidR="000A5BED">
        <w:fldChar w:fldCharType="end"/>
      </w:r>
      <w:r w:rsidR="000A5BED">
        <w:t xml:space="preserve"> této Smlouvy </w:t>
      </w:r>
      <w:r>
        <w:t>a celkovou cenu za celou objednávku;</w:t>
      </w:r>
    </w:p>
    <w:p w14:paraId="3E393B89" w14:textId="30B26310" w:rsidR="00223B52" w:rsidRDefault="00223B52" w:rsidP="000A5BED">
      <w:pPr>
        <w:numPr>
          <w:ilvl w:val="0"/>
          <w:numId w:val="5"/>
        </w:numPr>
        <w:ind w:left="924" w:hanging="357"/>
        <w:contextualSpacing/>
      </w:pPr>
      <w:r>
        <w:t xml:space="preserve">termín odevzdání Zboží </w:t>
      </w:r>
      <w:r w:rsidR="00832688">
        <w:t xml:space="preserve">a </w:t>
      </w:r>
      <w:r>
        <w:t>míst</w:t>
      </w:r>
      <w:r w:rsidR="00832688">
        <w:t>o</w:t>
      </w:r>
      <w:r>
        <w:t xml:space="preserve"> plnění</w:t>
      </w:r>
      <w:r w:rsidR="00C91F12">
        <w:t>;</w:t>
      </w:r>
    </w:p>
    <w:p w14:paraId="468F317B" w14:textId="151FABE1" w:rsidR="00C91F12" w:rsidRDefault="00C91F12" w:rsidP="000A5BED">
      <w:pPr>
        <w:numPr>
          <w:ilvl w:val="0"/>
          <w:numId w:val="5"/>
        </w:numPr>
        <w:ind w:left="924" w:hanging="357"/>
        <w:contextualSpacing/>
      </w:pPr>
      <w:r>
        <w:t>případné další podrobnosti týkající se dodávaného Zboží (např. potisk).</w:t>
      </w:r>
    </w:p>
    <w:p w14:paraId="2196FB6A" w14:textId="77777777" w:rsidR="009B6CF2" w:rsidRDefault="00223B52" w:rsidP="00A93D30">
      <w:pPr>
        <w:pStyle w:val="Nadpis2"/>
      </w:pPr>
      <w:r>
        <w:t xml:space="preserve">Prodávající nejpozději do 3 pracovních dní </w:t>
      </w:r>
      <w:r w:rsidRPr="00AD1418">
        <w:t>ode dne</w:t>
      </w:r>
      <w:r w:rsidR="0063262D" w:rsidRPr="00AD1418">
        <w:t xml:space="preserve"> prokazatelného</w:t>
      </w:r>
      <w:r w:rsidRPr="00AD1418">
        <w:t xml:space="preserve"> obdržení</w:t>
      </w:r>
      <w:r>
        <w:t xml:space="preserve"> objednávky potvrdí objednávku, a to doručením písemně potvrzené objednávky osobně</w:t>
      </w:r>
      <w:r w:rsidR="00832688">
        <w:t>, poštou, kurýrem</w:t>
      </w:r>
      <w:r>
        <w:t xml:space="preserve"> nebo elektronicky e-mailem; včasné potvrzení objednávky nabývá účinnosti okamžikem, kdy vyjádření souhlasu s objednávkou dojde Kupujícímu, čímž </w:t>
      </w:r>
      <w:r w:rsidR="00832688">
        <w:t xml:space="preserve">současně </w:t>
      </w:r>
      <w:r>
        <w:t xml:space="preserve">dojde k uzavření dílčí </w:t>
      </w:r>
      <w:r w:rsidR="00832688">
        <w:t>s</w:t>
      </w:r>
      <w:r>
        <w:t xml:space="preserve">mlouvy </w:t>
      </w:r>
      <w:r w:rsidR="00832688">
        <w:t>za podmínek dle</w:t>
      </w:r>
      <w:r>
        <w:t xml:space="preserve"> příslušné objednávky Kupujícího</w:t>
      </w:r>
      <w:r w:rsidR="00832688">
        <w:t xml:space="preserve"> a této Smlouvy</w:t>
      </w:r>
      <w:r>
        <w:t>. V případě, že se Prodávající ve lhůtě dle předchozí věty nevyjádří, považuje se objednávka za Prodávajícím potvrzenou a odsouhlasenou</w:t>
      </w:r>
      <w:r w:rsidR="00832688">
        <w:t xml:space="preserve"> okamžikem uplynutí této lhůty</w:t>
      </w:r>
      <w:r w:rsidR="00B01153">
        <w:t>.</w:t>
      </w:r>
      <w:r w:rsidR="00BB72A8">
        <w:t xml:space="preserve"> </w:t>
      </w:r>
      <w:r w:rsidR="00BB72A8" w:rsidRPr="00AD1418">
        <w:t>E</w:t>
      </w:r>
      <w:r w:rsidR="005B5864">
        <w:t>-</w:t>
      </w:r>
      <w:r w:rsidR="00BB72A8" w:rsidRPr="00AD1418">
        <w:t xml:space="preserve">mailové adresy pro objednávky jsou: </w:t>
      </w:r>
    </w:p>
    <w:p w14:paraId="0A6B0AE2" w14:textId="684E3FB1" w:rsidR="00223B52" w:rsidRPr="00AD1418" w:rsidRDefault="009B6CF2" w:rsidP="00A93D30">
      <w:pPr>
        <w:pStyle w:val="Nadpis2"/>
      </w:pP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r w:rsidR="00BB72A8" w:rsidRPr="00AD1418">
        <w:t xml:space="preserve"> </w:t>
      </w:r>
    </w:p>
    <w:p w14:paraId="478D3693" w14:textId="4AD0160D" w:rsidR="00223B52" w:rsidRDefault="00223B52" w:rsidP="00A93D30">
      <w:pPr>
        <w:pStyle w:val="Nadpis2"/>
      </w:pPr>
      <w:bookmarkStart w:id="4" w:name="_Ref266361962"/>
      <w:r>
        <w:t xml:space="preserve">Potvrzení objednávky, které obsahuje jakékoli dodatky, výhrady, omezení či jiné změny, je </w:t>
      </w:r>
      <w:r w:rsidR="00832688">
        <w:t>považováno za odmítnutí</w:t>
      </w:r>
      <w:r>
        <w:t xml:space="preserve"> návrhu objednávky Kupujícího a považuje se za nový návrh Prodávajícího. </w:t>
      </w:r>
      <w:r>
        <w:rPr>
          <w:rFonts w:cs="Arial"/>
        </w:rPr>
        <w:t xml:space="preserve">Kupující </w:t>
      </w:r>
      <w:r>
        <w:t>v souladu s</w:t>
      </w:r>
      <w:r w:rsidR="005B5864">
        <w:t> </w:t>
      </w:r>
      <w:proofErr w:type="spellStart"/>
      <w:r w:rsidR="005B5864">
        <w:t>ust</w:t>
      </w:r>
      <w:proofErr w:type="spellEnd"/>
      <w:r w:rsidR="005B5864">
        <w:t xml:space="preserve">. </w:t>
      </w:r>
      <w:r>
        <w:t xml:space="preserve">§ 1740 odst. 3 </w:t>
      </w:r>
      <w:r w:rsidR="00956150">
        <w:t>Občanského zákoníku</w:t>
      </w:r>
      <w:r>
        <w:t xml:space="preserve"> vylučuje taktéž přijetí objednávky s dodatkem nebo odchylkou, která podstatně nemění podmínky objednávky. K potvrzení objednávky v takovém případě dochází až v okamžiku, kdy Kupující potvrdí tento návrh objednávky Prodávajícího a toto potvrzení objednávky Kupujícím je doručeno zpět Prodávajícímu. V případě odmítnutí </w:t>
      </w:r>
      <w:r w:rsidR="00832688">
        <w:t xml:space="preserve">nového </w:t>
      </w:r>
      <w:r>
        <w:t xml:space="preserve">návrhu </w:t>
      </w:r>
      <w:r w:rsidR="00832688">
        <w:t xml:space="preserve">objednávky </w:t>
      </w:r>
      <w:r>
        <w:t>Prodávajícího dle tohoto odstavce</w:t>
      </w:r>
      <w:r w:rsidR="00832688">
        <w:t xml:space="preserve"> Kupujícím</w:t>
      </w:r>
      <w:r>
        <w:t xml:space="preserve"> pozbývá pův</w:t>
      </w:r>
      <w:r w:rsidR="00832688">
        <w:t>odní objednávka coby návrh na uzavření dílčí smlouvy účinnosti</w:t>
      </w:r>
      <w:r>
        <w:t>.</w:t>
      </w:r>
      <w:bookmarkEnd w:id="4"/>
    </w:p>
    <w:p w14:paraId="0F738145" w14:textId="6AD4BE31" w:rsidR="00223B52" w:rsidRDefault="00223B52" w:rsidP="00A93D30">
      <w:pPr>
        <w:pStyle w:val="Nadpis2"/>
      </w:pPr>
      <w:bookmarkStart w:id="5" w:name="_Ref266362508"/>
      <w:r>
        <w:t xml:space="preserve">Prodávající se zavazuje odevzdat Kupujícímu Zboží </w:t>
      </w:r>
      <w:r w:rsidR="00A7070E">
        <w:t xml:space="preserve">spolu s veškerým příslušenstvím, které ke Zboží náleží a spolu s doklady potřebnými k jeho převzetí a řádnému užívání, a to </w:t>
      </w:r>
      <w:r>
        <w:t xml:space="preserve">ve lhůtě </w:t>
      </w:r>
      <w:r w:rsidR="001F6144">
        <w:t>6</w:t>
      </w:r>
      <w:r w:rsidR="00956150">
        <w:t xml:space="preserve"> týdnů ode dne potvrzení </w:t>
      </w:r>
      <w:r w:rsidR="00A7070E">
        <w:t xml:space="preserve">příslušné </w:t>
      </w:r>
      <w:r>
        <w:t>objednávky</w:t>
      </w:r>
      <w:r w:rsidR="00956150">
        <w:t xml:space="preserve"> Prodávajícím, nebude-li v příslušné objednávce uvedeno jinak</w:t>
      </w:r>
      <w:r>
        <w:t xml:space="preserve">. Přesný termín odevzdání Zboží je Prodávající povinen oznámit Kupujícímu nejméně 24 hodin předem, jinak není Kupující povinen </w:t>
      </w:r>
      <w:r w:rsidR="00F978DC">
        <w:t>Z</w:t>
      </w:r>
      <w:r>
        <w:t xml:space="preserve">boží převzít. Kupující rovněž není povinen přijmout pouze část objednaného </w:t>
      </w:r>
      <w:r w:rsidR="00F978DC">
        <w:t>Z</w:t>
      </w:r>
      <w:r>
        <w:t>boží.</w:t>
      </w:r>
      <w:bookmarkEnd w:id="3"/>
      <w:bookmarkEnd w:id="5"/>
    </w:p>
    <w:p w14:paraId="5D32DBB4" w14:textId="7317286E" w:rsidR="00223B52" w:rsidRDefault="00223B52" w:rsidP="00A93D30">
      <w:pPr>
        <w:pStyle w:val="Nadpis2"/>
      </w:pPr>
      <w:r>
        <w:t>Zboží bude odevzdáno Kupujícímu v sídle Kupujícího</w:t>
      </w:r>
      <w:r w:rsidR="00832688">
        <w:t xml:space="preserve"> na adrese Pod Šancemi 444/1, 1</w:t>
      </w:r>
      <w:r w:rsidR="00FB3A10">
        <w:t>90</w:t>
      </w:r>
      <w:r w:rsidR="00832688">
        <w:t xml:space="preserve"> </w:t>
      </w:r>
      <w:r w:rsidR="00FB3A10">
        <w:t>00</w:t>
      </w:r>
      <w:r w:rsidR="00832688">
        <w:t xml:space="preserve"> Praha</w:t>
      </w:r>
      <w:r w:rsidR="00D447A8">
        <w:t> </w:t>
      </w:r>
      <w:r w:rsidR="00832688">
        <w:t>9</w:t>
      </w:r>
      <w:r>
        <w:t>, nebude-li v </w:t>
      </w:r>
      <w:r w:rsidR="00832688">
        <w:t>příslušné</w:t>
      </w:r>
      <w:r>
        <w:t xml:space="preserve"> objednávce uvedeno jiné místo dodání.</w:t>
      </w:r>
    </w:p>
    <w:p w14:paraId="0323659B" w14:textId="7F49128F" w:rsidR="00223B52" w:rsidRDefault="00223B52" w:rsidP="00A93D30">
      <w:pPr>
        <w:pStyle w:val="Nadpis2"/>
      </w:pPr>
      <w:bookmarkStart w:id="6" w:name="_Ref115727889"/>
      <w:r>
        <w:lastRenderedPageBreak/>
        <w:t xml:space="preserve">Předání a převzetí </w:t>
      </w:r>
      <w:r w:rsidR="00832688">
        <w:t>Z</w:t>
      </w:r>
      <w:r>
        <w:t xml:space="preserve">boží bude oběma Smluvními stranami písemně potvrzeno. Vlastnické právo ke </w:t>
      </w:r>
      <w:r w:rsidR="00F978DC">
        <w:t>Z</w:t>
      </w:r>
      <w:r>
        <w:t xml:space="preserve">boží a nebezpečí škody na </w:t>
      </w:r>
      <w:r w:rsidR="00F978DC">
        <w:t>Z</w:t>
      </w:r>
      <w:r>
        <w:t xml:space="preserve">boží přecházejí na Kupujícího okamžikem </w:t>
      </w:r>
      <w:r w:rsidR="00F978DC">
        <w:t>p</w:t>
      </w:r>
      <w:r>
        <w:t xml:space="preserve">otvrzení o převzetí </w:t>
      </w:r>
      <w:r w:rsidR="00F978DC">
        <w:t xml:space="preserve">Zboží </w:t>
      </w:r>
      <w:r>
        <w:t xml:space="preserve">Kupujícím. Zboží, které má </w:t>
      </w:r>
      <w:r w:rsidR="00A7070E">
        <w:t xml:space="preserve">jakékoliv </w:t>
      </w:r>
      <w:r>
        <w:t xml:space="preserve">vady, není Kupující povinen převzít. V případě nepřevzetí </w:t>
      </w:r>
      <w:r w:rsidR="00F978DC">
        <w:t>Z</w:t>
      </w:r>
      <w:r>
        <w:t xml:space="preserve">boží nevzniká na straně Prodávajícího žádný nárok na </w:t>
      </w:r>
      <w:r w:rsidR="00A7070E">
        <w:t xml:space="preserve">poskytnutí jakéhokoliv </w:t>
      </w:r>
      <w:r>
        <w:t>plnění od Kupujícího.</w:t>
      </w:r>
      <w:bookmarkEnd w:id="6"/>
    </w:p>
    <w:p w14:paraId="42080672" w14:textId="5AE597DB" w:rsidR="00B5444F" w:rsidRPr="00F978DC" w:rsidRDefault="00F978DC" w:rsidP="00A93D30">
      <w:pPr>
        <w:pStyle w:val="Nadpis1"/>
        <w:rPr>
          <w:smallCaps/>
        </w:rPr>
      </w:pPr>
      <w:r>
        <w:t>K</w:t>
      </w:r>
      <w:r w:rsidR="00B5444F" w:rsidRPr="00F978DC">
        <w:t>upní cena a platební podmínky</w:t>
      </w:r>
    </w:p>
    <w:p w14:paraId="0F7FBC5A" w14:textId="707D0356" w:rsidR="000A5BED" w:rsidRDefault="00A526AB" w:rsidP="00A93D30">
      <w:pPr>
        <w:pStyle w:val="Nadpis2"/>
      </w:pPr>
      <w:bookmarkStart w:id="7" w:name="_Ref118995809"/>
      <w:bookmarkStart w:id="8" w:name="_Ref118995642"/>
      <w:r>
        <w:t xml:space="preserve">Ceník obsahuje nejvyšší přípustné ceny jednotlivých druhů Zboží, přičemž kupní cena </w:t>
      </w:r>
      <w:r w:rsidR="000A5BED">
        <w:t xml:space="preserve">za Zboží </w:t>
      </w:r>
      <w:r>
        <w:t xml:space="preserve">dle jednotlivých dílčích smluv </w:t>
      </w:r>
      <w:r w:rsidR="000A5BED">
        <w:t>bude stanovena na základě předchozí dohody Smluvních stran zohledňující aktuální ceny materiálu</w:t>
      </w:r>
      <w:r>
        <w:t xml:space="preserve">. </w:t>
      </w:r>
      <w:r w:rsidR="000A5BED">
        <w:t>Pokud k dohodě na ceně Zboží dle předchozí věty mezi Smluvními stranami nedojde, bude cena za Zboží odpovídat maximální ceně Zboží uvedené v Ceníku.</w:t>
      </w:r>
      <w:bookmarkEnd w:id="7"/>
      <w:r w:rsidR="000A5BED">
        <w:t xml:space="preserve"> </w:t>
      </w:r>
      <w:bookmarkEnd w:id="8"/>
    </w:p>
    <w:p w14:paraId="48EC195B" w14:textId="2BEAC039" w:rsidR="00B5444F" w:rsidRDefault="00B5444F" w:rsidP="00A93D30">
      <w:pPr>
        <w:pStyle w:val="Nadpis2"/>
      </w:pPr>
      <w:r>
        <w:t xml:space="preserve">Kupní cena za </w:t>
      </w:r>
      <w:r w:rsidR="00EE4480">
        <w:t xml:space="preserve">dodávané </w:t>
      </w:r>
      <w:r w:rsidR="00F978DC">
        <w:t>Z</w:t>
      </w:r>
      <w:r>
        <w:t xml:space="preserve">boží </w:t>
      </w:r>
      <w:r w:rsidR="00D3567D">
        <w:t xml:space="preserve">dle jednotlivých dílčích </w:t>
      </w:r>
      <w:r w:rsidR="009A3D9E">
        <w:t>smluv</w:t>
      </w:r>
      <w:r w:rsidR="00D3567D">
        <w:t xml:space="preserve"> odpovídá součinu </w:t>
      </w:r>
      <w:r w:rsidR="00D3567D" w:rsidRPr="00D3567D">
        <w:t xml:space="preserve">jednotkových </w:t>
      </w:r>
      <w:r w:rsidR="006644D5">
        <w:t xml:space="preserve">kupních </w:t>
      </w:r>
      <w:r w:rsidR="00D3567D" w:rsidRPr="00D3567D">
        <w:t xml:space="preserve">cen jednotlivých kusů </w:t>
      </w:r>
      <w:r w:rsidR="00F978DC">
        <w:t>Z</w:t>
      </w:r>
      <w:r w:rsidR="00D3567D">
        <w:t>boží</w:t>
      </w:r>
      <w:r w:rsidR="000A5BED">
        <w:t xml:space="preserve"> dle objednávky a v souladu s odst. </w:t>
      </w:r>
      <w:r w:rsidR="000A5BED">
        <w:fldChar w:fldCharType="begin"/>
      </w:r>
      <w:r w:rsidR="000A5BED">
        <w:instrText xml:space="preserve"> REF _Ref118995642 \r \h </w:instrText>
      </w:r>
      <w:r w:rsidR="000A5BED">
        <w:fldChar w:fldCharType="separate"/>
      </w:r>
      <w:r w:rsidR="00FC41CD">
        <w:t>3.1</w:t>
      </w:r>
      <w:r w:rsidR="000A5BED">
        <w:fldChar w:fldCharType="end"/>
      </w:r>
      <w:r w:rsidR="000A5BED">
        <w:t xml:space="preserve"> </w:t>
      </w:r>
      <w:r w:rsidR="005B5864">
        <w:t>výše</w:t>
      </w:r>
      <w:r w:rsidR="00D3567D" w:rsidRPr="00D3567D">
        <w:t xml:space="preserve"> a počtu kusů </w:t>
      </w:r>
      <w:r w:rsidR="00F978DC">
        <w:t>Z</w:t>
      </w:r>
      <w:r w:rsidR="00D3567D">
        <w:t>boží</w:t>
      </w:r>
      <w:r w:rsidR="00D3567D" w:rsidRPr="00D3567D">
        <w:t xml:space="preserve"> dodan</w:t>
      </w:r>
      <w:r w:rsidR="00D3567D">
        <w:t>ého</w:t>
      </w:r>
      <w:r w:rsidR="00D3567D" w:rsidRPr="00D3567D">
        <w:t xml:space="preserve"> Kupujícímu na základě </w:t>
      </w:r>
      <w:r w:rsidR="00F978DC">
        <w:t xml:space="preserve">příslušné </w:t>
      </w:r>
      <w:r w:rsidR="00D3567D" w:rsidRPr="00D3567D">
        <w:t>objednávky</w:t>
      </w:r>
      <w:r w:rsidR="00D3567D">
        <w:t xml:space="preserve">. </w:t>
      </w:r>
      <w:r w:rsidR="00142E70">
        <w:t>Ke kupní ceně</w:t>
      </w:r>
      <w:r w:rsidR="00142E70" w:rsidRPr="00B915B7">
        <w:t xml:space="preserve"> </w:t>
      </w:r>
      <w:r w:rsidR="00323FF7" w:rsidRPr="00B915B7">
        <w:t xml:space="preserve">bude připočtena </w:t>
      </w:r>
      <w:r w:rsidR="00142E70">
        <w:t xml:space="preserve">DPH </w:t>
      </w:r>
      <w:r w:rsidR="00323FF7" w:rsidRPr="00B915B7">
        <w:t>na základě platných právních předpisů v den uskutečnění zdanitelného plnění</w:t>
      </w:r>
      <w:r w:rsidR="00323FF7">
        <w:t xml:space="preserve">. </w:t>
      </w:r>
    </w:p>
    <w:p w14:paraId="1B01FF99" w14:textId="6EA72F93" w:rsidR="00B254B3" w:rsidRPr="00B254B3" w:rsidRDefault="00B254B3" w:rsidP="00A93D30">
      <w:pPr>
        <w:pStyle w:val="Nadpis2"/>
      </w:pPr>
      <w:r w:rsidRPr="00B254B3">
        <w:t xml:space="preserve">Cena každého jednotlivého kusu </w:t>
      </w:r>
      <w:r w:rsidR="00832688">
        <w:t>Z</w:t>
      </w:r>
      <w:r w:rsidRPr="00B254B3">
        <w:t xml:space="preserve">boží zahrnuje veškeré náklady a výdaje Prodávajícího spojené s plněním Smlouvy a dodáním </w:t>
      </w:r>
      <w:r w:rsidR="00F978DC">
        <w:t>Z</w:t>
      </w:r>
      <w:r w:rsidRPr="00B254B3">
        <w:t>boží Kupující</w:t>
      </w:r>
      <w:r w:rsidR="00DE7943">
        <w:t>mu. Tato cena je cenou konečnou a</w:t>
      </w:r>
      <w:r w:rsidRPr="00B254B3">
        <w:t xml:space="preserve"> nejvýše přípustnou. V ceně každého jednotlivého kusu </w:t>
      </w:r>
      <w:r w:rsidR="00F978DC">
        <w:t>Z</w:t>
      </w:r>
      <w:r>
        <w:t>boží</w:t>
      </w:r>
      <w:r w:rsidRPr="00B254B3">
        <w:t xml:space="preserve"> jsou zahrnuty zejména:</w:t>
      </w:r>
    </w:p>
    <w:p w14:paraId="36B74B54" w14:textId="6478AA14" w:rsidR="00B254B3" w:rsidRPr="00B915B7" w:rsidRDefault="00F978DC" w:rsidP="002D3EF1">
      <w:pPr>
        <w:numPr>
          <w:ilvl w:val="0"/>
          <w:numId w:val="5"/>
        </w:numPr>
        <w:spacing w:line="240" w:lineRule="auto"/>
        <w:contextualSpacing/>
      </w:pPr>
      <w:r>
        <w:t>doprava Zboží do m</w:t>
      </w:r>
      <w:r w:rsidR="00B254B3" w:rsidRPr="00B915B7">
        <w:t xml:space="preserve">ísta plnění dle </w:t>
      </w:r>
      <w:r>
        <w:t>příslušné objednávky</w:t>
      </w:r>
      <w:r w:rsidR="00DE57C2">
        <w:t>;</w:t>
      </w:r>
    </w:p>
    <w:p w14:paraId="30D19894" w14:textId="237D45A6" w:rsidR="00B254B3" w:rsidRPr="00B915B7" w:rsidRDefault="00B254B3" w:rsidP="002D3EF1">
      <w:pPr>
        <w:numPr>
          <w:ilvl w:val="0"/>
          <w:numId w:val="5"/>
        </w:numPr>
        <w:spacing w:line="240" w:lineRule="auto"/>
        <w:contextualSpacing/>
      </w:pPr>
      <w:r w:rsidRPr="00B915B7">
        <w:t xml:space="preserve">náklady na balení, pojištění a označení </w:t>
      </w:r>
      <w:r w:rsidR="00F978DC">
        <w:t>Z</w:t>
      </w:r>
      <w:r w:rsidR="00B915B7">
        <w:t>boží</w:t>
      </w:r>
      <w:r w:rsidRPr="00B915B7">
        <w:t xml:space="preserve"> dle požadavků Kupujícího;</w:t>
      </w:r>
    </w:p>
    <w:p w14:paraId="73D72F0B" w14:textId="51919235" w:rsidR="00B254B3" w:rsidRPr="00B915B7" w:rsidRDefault="00F978DC" w:rsidP="002D3EF1">
      <w:pPr>
        <w:numPr>
          <w:ilvl w:val="0"/>
          <w:numId w:val="5"/>
        </w:numPr>
        <w:spacing w:line="240" w:lineRule="auto"/>
        <w:contextualSpacing/>
      </w:pPr>
      <w:r>
        <w:t>veškeré</w:t>
      </w:r>
      <w:r w:rsidR="00B254B3" w:rsidRPr="00B915B7">
        <w:t xml:space="preserve"> daně a zálohy</w:t>
      </w:r>
      <w:r>
        <w:t xml:space="preserve"> a případné clo a celní poplatky</w:t>
      </w:r>
      <w:r w:rsidR="00B254B3" w:rsidRPr="00B915B7">
        <w:t>;</w:t>
      </w:r>
    </w:p>
    <w:p w14:paraId="2134AB90" w14:textId="00495F45" w:rsidR="00B254B3" w:rsidRPr="00B915B7" w:rsidRDefault="00B254B3" w:rsidP="002D3EF1">
      <w:pPr>
        <w:numPr>
          <w:ilvl w:val="0"/>
          <w:numId w:val="5"/>
        </w:numPr>
        <w:spacing w:line="240" w:lineRule="auto"/>
        <w:contextualSpacing/>
      </w:pPr>
      <w:r w:rsidRPr="00B915B7">
        <w:t>recyklační poplatky</w:t>
      </w:r>
      <w:r w:rsidR="00956150">
        <w:t>,</w:t>
      </w:r>
      <w:r w:rsidRPr="00B915B7">
        <w:t xml:space="preserve"> ekologická likvidace </w:t>
      </w:r>
      <w:r w:rsidR="00F978DC">
        <w:t>Z</w:t>
      </w:r>
      <w:r w:rsidR="00E521CF">
        <w:t>boží</w:t>
      </w:r>
      <w:r w:rsidRPr="00B915B7">
        <w:t xml:space="preserve"> a činnosti s ní spojené;</w:t>
      </w:r>
    </w:p>
    <w:p w14:paraId="7CA682CF" w14:textId="2E65BB8E" w:rsidR="00B254B3" w:rsidRPr="00B915B7" w:rsidRDefault="00B915B7" w:rsidP="002D3EF1">
      <w:pPr>
        <w:numPr>
          <w:ilvl w:val="0"/>
          <w:numId w:val="5"/>
        </w:numPr>
        <w:spacing w:line="240" w:lineRule="auto"/>
        <w:contextualSpacing/>
      </w:pPr>
      <w:r>
        <w:t>z</w:t>
      </w:r>
      <w:r w:rsidR="00B254B3" w:rsidRPr="00B915B7">
        <w:t xml:space="preserve">áruka za jakost v rozsahu stanoveném </w:t>
      </w:r>
      <w:r>
        <w:t xml:space="preserve">touto Smlouvou; </w:t>
      </w:r>
    </w:p>
    <w:p w14:paraId="2F0DF34A" w14:textId="4F1548D5" w:rsidR="00B61FCC" w:rsidRDefault="00B254B3" w:rsidP="002D3EF1">
      <w:pPr>
        <w:numPr>
          <w:ilvl w:val="0"/>
          <w:numId w:val="5"/>
        </w:numPr>
        <w:spacing w:line="240" w:lineRule="auto"/>
        <w:contextualSpacing/>
      </w:pPr>
      <w:r w:rsidRPr="00B915B7">
        <w:t xml:space="preserve">veškeré jiné náklady a poplatky nezbytné pro řádné plnění </w:t>
      </w:r>
      <w:r w:rsidR="00F978DC">
        <w:t xml:space="preserve">této </w:t>
      </w:r>
      <w:r w:rsidR="00B915B7">
        <w:t>Smlouv</w:t>
      </w:r>
      <w:r w:rsidRPr="00B915B7">
        <w:t>y.</w:t>
      </w:r>
    </w:p>
    <w:p w14:paraId="1ED91A9B" w14:textId="3E56C8DA" w:rsidR="00DE7943" w:rsidRDefault="00DE7943" w:rsidP="00A93D30">
      <w:pPr>
        <w:pStyle w:val="Nadpis2"/>
      </w:pPr>
      <w:r>
        <w:t xml:space="preserve">Prodávající není oprávněn </w:t>
      </w:r>
      <w:r w:rsidR="000A5BED">
        <w:t xml:space="preserve">maximální </w:t>
      </w:r>
      <w:r>
        <w:t xml:space="preserve">ceny uvedené v Ceníku jednostranně měnit. Ke změně </w:t>
      </w:r>
      <w:r w:rsidR="00F05B33">
        <w:t xml:space="preserve">těchto </w:t>
      </w:r>
      <w:r>
        <w:t>cen může dojít pouze na základě písemné dohody Smluvních stran formou oboustranně podepsaného dodatku ke Smlouvě, a to při dodržení příslušných právních předpisů, zejména předpisů týkajících se zadávání veřejných zakázek.</w:t>
      </w:r>
    </w:p>
    <w:p w14:paraId="27059516" w14:textId="0F2618B9" w:rsidR="00A35969" w:rsidRDefault="003130A2" w:rsidP="00A93D30">
      <w:pPr>
        <w:pStyle w:val="Nadpis2"/>
      </w:pPr>
      <w:r>
        <w:t xml:space="preserve">Kupující zaplatí Prodávajícímu </w:t>
      </w:r>
      <w:r w:rsidR="00BB6E0D">
        <w:t>k</w:t>
      </w:r>
      <w:r>
        <w:t xml:space="preserve">upní cenu za </w:t>
      </w:r>
      <w:r w:rsidR="00F978DC">
        <w:t>Z</w:t>
      </w:r>
      <w:r w:rsidR="00EA30C4">
        <w:t xml:space="preserve">boží </w:t>
      </w:r>
      <w:r w:rsidR="00D10E72">
        <w:t>po řádném převzetí</w:t>
      </w:r>
      <w:r w:rsidR="006644D5">
        <w:t xml:space="preserve"> </w:t>
      </w:r>
      <w:r w:rsidR="00F978DC">
        <w:t>Z</w:t>
      </w:r>
      <w:r w:rsidR="006644D5">
        <w:t>boží</w:t>
      </w:r>
      <w:r>
        <w:t xml:space="preserve">, a to na základě faktury vystavené Prodávajícím </w:t>
      </w:r>
      <w:r w:rsidR="00F05D0A">
        <w:t xml:space="preserve">a zaslané </w:t>
      </w:r>
      <w:r w:rsidR="00F05D0A" w:rsidRPr="003E2809">
        <w:t xml:space="preserve">Kupujícímu </w:t>
      </w:r>
      <w:r w:rsidR="00142E70" w:rsidRPr="003E2809">
        <w:rPr>
          <w:szCs w:val="22"/>
        </w:rPr>
        <w:t>elektronicky e-mailem v</w:t>
      </w:r>
      <w:r w:rsidR="00F978DC">
        <w:rPr>
          <w:szCs w:val="22"/>
        </w:rPr>
        <w:t xml:space="preserve">e formátu </w:t>
      </w:r>
      <w:r w:rsidR="00142E70" w:rsidRPr="003E2809">
        <w:rPr>
          <w:szCs w:val="22"/>
        </w:rPr>
        <w:t xml:space="preserve">požadovaném </w:t>
      </w:r>
      <w:r w:rsidR="00F978DC">
        <w:rPr>
          <w:szCs w:val="22"/>
        </w:rPr>
        <w:t xml:space="preserve">Kupujícím </w:t>
      </w:r>
      <w:r w:rsidR="005B7660" w:rsidRPr="003E2809">
        <w:rPr>
          <w:szCs w:val="22"/>
        </w:rPr>
        <w:t xml:space="preserve">na </w:t>
      </w:r>
      <w:r w:rsidR="00142E70" w:rsidRPr="003E2809">
        <w:rPr>
          <w:szCs w:val="22"/>
        </w:rPr>
        <w:t xml:space="preserve">e-mail </w:t>
      </w:r>
      <w:hyperlink r:id="rId8" w:history="1">
        <w:r w:rsidR="00142E70" w:rsidRPr="003E2809">
          <w:rPr>
            <w:rStyle w:val="Hypertextovodkaz"/>
            <w:szCs w:val="22"/>
          </w:rPr>
          <w:t>faktury@psas.cz</w:t>
        </w:r>
      </w:hyperlink>
      <w:r w:rsidR="00F05D0A" w:rsidRPr="003E2809">
        <w:t xml:space="preserve">. </w:t>
      </w:r>
      <w:bookmarkStart w:id="9" w:name="OLE_LINK1"/>
      <w:bookmarkStart w:id="10" w:name="OLE_LINK2"/>
      <w:r w:rsidR="00A35969" w:rsidRPr="00A35969">
        <w:t xml:space="preserve">Faktura musí obsahovat kromě zákonných náležitostí </w:t>
      </w:r>
      <w:r w:rsidR="00A35969">
        <w:t>obsahovat dále:</w:t>
      </w:r>
    </w:p>
    <w:p w14:paraId="705F282F" w14:textId="448D1CCE" w:rsidR="00A35969" w:rsidRPr="00A35969" w:rsidRDefault="00A35969" w:rsidP="002D3EF1">
      <w:pPr>
        <w:pStyle w:val="Odstavecseseznamem"/>
        <w:numPr>
          <w:ilvl w:val="0"/>
          <w:numId w:val="6"/>
        </w:numPr>
        <w:ind w:left="993"/>
      </w:pPr>
      <w:r w:rsidRPr="00A35969">
        <w:t xml:space="preserve">číslo Smlouvy </w:t>
      </w:r>
      <w:r>
        <w:t>a číslo Objednávky</w:t>
      </w:r>
      <w:r w:rsidRPr="00A35969">
        <w:t xml:space="preserve">; </w:t>
      </w:r>
    </w:p>
    <w:p w14:paraId="0D95936E" w14:textId="0BC27DED" w:rsidR="00A35969" w:rsidRPr="00A35969" w:rsidRDefault="00A35969" w:rsidP="002D3EF1">
      <w:pPr>
        <w:pStyle w:val="Odstavecseseznamem"/>
        <w:numPr>
          <w:ilvl w:val="0"/>
          <w:numId w:val="6"/>
        </w:numPr>
        <w:ind w:left="993"/>
      </w:pPr>
      <w:r w:rsidRPr="00A35969">
        <w:t xml:space="preserve">datum vystavení a </w:t>
      </w:r>
      <w:r>
        <w:t xml:space="preserve">datum </w:t>
      </w:r>
      <w:r w:rsidRPr="00A35969">
        <w:t xml:space="preserve">splatnosti </w:t>
      </w:r>
      <w:r>
        <w:t>f</w:t>
      </w:r>
      <w:r w:rsidRPr="00A35969">
        <w:t xml:space="preserve">aktury; </w:t>
      </w:r>
    </w:p>
    <w:p w14:paraId="3E459C48" w14:textId="29337688" w:rsidR="00A35969" w:rsidRPr="00A35969" w:rsidRDefault="00A35969" w:rsidP="002D3EF1">
      <w:pPr>
        <w:pStyle w:val="Odstavecseseznamem"/>
        <w:numPr>
          <w:ilvl w:val="0"/>
          <w:numId w:val="6"/>
        </w:numPr>
        <w:ind w:left="993"/>
      </w:pPr>
      <w:r w:rsidRPr="00A35969">
        <w:t xml:space="preserve">číslo </w:t>
      </w:r>
      <w:r>
        <w:t>f</w:t>
      </w:r>
      <w:r w:rsidRPr="00A35969">
        <w:t xml:space="preserve">aktury; </w:t>
      </w:r>
    </w:p>
    <w:p w14:paraId="0F894E46" w14:textId="2BC4F079" w:rsidR="00A35969" w:rsidRPr="00A35969" w:rsidRDefault="00A35969" w:rsidP="002D3EF1">
      <w:pPr>
        <w:pStyle w:val="Odstavecseseznamem"/>
        <w:numPr>
          <w:ilvl w:val="0"/>
          <w:numId w:val="6"/>
        </w:numPr>
        <w:ind w:left="993"/>
      </w:pPr>
      <w:r>
        <w:t>seznam dodaného Zboží a termín předání</w:t>
      </w:r>
      <w:r w:rsidRPr="00A35969">
        <w:t xml:space="preserve">; </w:t>
      </w:r>
    </w:p>
    <w:p w14:paraId="218C9E49" w14:textId="0FEFE2D9" w:rsidR="00A35969" w:rsidRPr="00A35969" w:rsidRDefault="00A35969" w:rsidP="002D3EF1">
      <w:pPr>
        <w:pStyle w:val="Odstavecseseznamem"/>
        <w:numPr>
          <w:ilvl w:val="0"/>
          <w:numId w:val="6"/>
        </w:numPr>
        <w:ind w:left="993"/>
      </w:pPr>
      <w:r w:rsidRPr="00A35969">
        <w:t xml:space="preserve">identifikační údaje </w:t>
      </w:r>
      <w:r>
        <w:t>Smluvních stran včetně bankovního spojení;</w:t>
      </w:r>
      <w:r w:rsidRPr="00A35969">
        <w:t xml:space="preserve"> </w:t>
      </w:r>
    </w:p>
    <w:p w14:paraId="01ACCEEC" w14:textId="1BDC7F39" w:rsidR="00A35969" w:rsidRPr="00A35969" w:rsidRDefault="00A35969" w:rsidP="002D3EF1">
      <w:pPr>
        <w:pStyle w:val="Odstavecseseznamem"/>
        <w:numPr>
          <w:ilvl w:val="0"/>
          <w:numId w:val="6"/>
        </w:numPr>
        <w:ind w:left="993"/>
      </w:pPr>
      <w:r w:rsidRPr="00A35969">
        <w:t xml:space="preserve">jednotkové ceny </w:t>
      </w:r>
      <w:r>
        <w:t>Zboží a počet kusů dodaného Zboží</w:t>
      </w:r>
      <w:r w:rsidRPr="00A35969">
        <w:t xml:space="preserve">; </w:t>
      </w:r>
    </w:p>
    <w:p w14:paraId="7661A4A9" w14:textId="1DC28E6D" w:rsidR="00A35969" w:rsidRDefault="00A35969" w:rsidP="0001510B">
      <w:pPr>
        <w:pStyle w:val="Odstavecseseznamem"/>
        <w:numPr>
          <w:ilvl w:val="0"/>
          <w:numId w:val="6"/>
        </w:numPr>
        <w:spacing w:after="120"/>
        <w:ind w:left="992" w:hanging="357"/>
        <w:contextualSpacing w:val="0"/>
      </w:pPr>
      <w:r w:rsidRPr="00A35969">
        <w:t>celkovou fakturovanou částku bez DPH, částku DPH a konečnou částku s</w:t>
      </w:r>
      <w:r w:rsidR="00885D01">
        <w:t> </w:t>
      </w:r>
      <w:r w:rsidRPr="00A35969">
        <w:t>DPH</w:t>
      </w:r>
      <w:r w:rsidR="00885D01">
        <w:t>.</w:t>
      </w:r>
    </w:p>
    <w:p w14:paraId="0FF55AC2" w14:textId="49B278CE" w:rsidR="00740A78" w:rsidRPr="00A35969" w:rsidRDefault="00885D01" w:rsidP="001F6144">
      <w:pPr>
        <w:spacing w:after="120"/>
        <w:ind w:left="431"/>
      </w:pPr>
      <w:r>
        <w:t xml:space="preserve">Přílohou faktury bude vždy </w:t>
      </w:r>
      <w:r w:rsidR="00740A78">
        <w:t xml:space="preserve">dodací list potvrzený oběma </w:t>
      </w:r>
      <w:r>
        <w:t>S</w:t>
      </w:r>
      <w:r w:rsidR="00740A78">
        <w:t>mluvními stranami</w:t>
      </w:r>
      <w:r>
        <w:t xml:space="preserve"> </w:t>
      </w:r>
      <w:r w:rsidR="0001510B">
        <w:t xml:space="preserve">postupem </w:t>
      </w:r>
      <w:r>
        <w:t xml:space="preserve">dle čl. </w:t>
      </w:r>
      <w:r>
        <w:fldChar w:fldCharType="begin"/>
      </w:r>
      <w:r>
        <w:instrText xml:space="preserve"> REF _Ref115727886 \r \h </w:instrText>
      </w:r>
      <w:r>
        <w:fldChar w:fldCharType="separate"/>
      </w:r>
      <w:r w:rsidR="00FC41CD">
        <w:t>2</w:t>
      </w:r>
      <w:r>
        <w:fldChar w:fldCharType="end"/>
      </w:r>
      <w:r>
        <w:t xml:space="preserve"> odst. </w:t>
      </w:r>
      <w:r>
        <w:fldChar w:fldCharType="begin"/>
      </w:r>
      <w:r>
        <w:instrText xml:space="preserve"> REF _Ref115727889 \r \h </w:instrText>
      </w:r>
      <w:r>
        <w:fldChar w:fldCharType="separate"/>
      </w:r>
      <w:r w:rsidR="00FC41CD">
        <w:t>2.6</w:t>
      </w:r>
      <w:r>
        <w:fldChar w:fldCharType="end"/>
      </w:r>
      <w:r>
        <w:t xml:space="preserve"> této Smlouvy</w:t>
      </w:r>
      <w:r w:rsidR="00740A78">
        <w:t>.</w:t>
      </w:r>
    </w:p>
    <w:p w14:paraId="60374BEA" w14:textId="1C3522A5" w:rsidR="00C81812" w:rsidRDefault="00890D8B" w:rsidP="00A93D30">
      <w:pPr>
        <w:pStyle w:val="Nadpis2"/>
      </w:pPr>
      <w:r w:rsidRPr="003E2809">
        <w:lastRenderedPageBreak/>
        <w:t xml:space="preserve">Splatnost faktury bude činit 30 kalendářních dní ode dne jejího </w:t>
      </w:r>
      <w:r w:rsidR="00142E70" w:rsidRPr="003E2809">
        <w:t xml:space="preserve">převzetí </w:t>
      </w:r>
      <w:r w:rsidRPr="003E2809">
        <w:t>Kupujícím.</w:t>
      </w:r>
      <w:r w:rsidR="00F05D0A" w:rsidRPr="003E2809">
        <w:t xml:space="preserve"> Kupní</w:t>
      </w:r>
      <w:r w:rsidR="00F05D0A">
        <w:t xml:space="preserve"> cena bude uhrazena bezhotovostním převodem na bankovní účet Prodávajícího.</w:t>
      </w:r>
      <w:r w:rsidR="00142E70">
        <w:t xml:space="preserve"> Za datum úhrady se rozumí den, kdy byla příslušná fakturovaná částka z účtu Kupujícího odepsána.</w:t>
      </w:r>
    </w:p>
    <w:p w14:paraId="534EA265" w14:textId="226428C4" w:rsidR="00DE7943" w:rsidRDefault="00DE7943" w:rsidP="00A93D30">
      <w:pPr>
        <w:pStyle w:val="Nadpis2"/>
      </w:pPr>
      <w:r w:rsidRPr="00DE7943">
        <w:t xml:space="preserve">Prodávající je oprávněn každoročně navrhnout Kupujícímu navýšení </w:t>
      </w:r>
      <w:r w:rsidR="000A5BED">
        <w:t>maximálních</w:t>
      </w:r>
      <w:r w:rsidR="000A5BED" w:rsidRPr="00DE7943">
        <w:t xml:space="preserve"> </w:t>
      </w:r>
      <w:r w:rsidRPr="00DE7943">
        <w:t>cen Zboží uvedených v</w:t>
      </w:r>
      <w:r>
        <w:t> Ceníku, a to</w:t>
      </w:r>
      <w:r w:rsidRPr="00DE7943">
        <w:t xml:space="preserve"> ve výši vzrůstu </w:t>
      </w:r>
      <w:r w:rsidR="00732998">
        <w:t>průměrného</w:t>
      </w:r>
      <w:r w:rsidRPr="00DE7943">
        <w:t xml:space="preserve"> indexu spotřebitelských cen </w:t>
      </w:r>
      <w:r>
        <w:t>z</w:t>
      </w:r>
      <w:r w:rsidRPr="00DE7943">
        <w:t>boží a služeb</w:t>
      </w:r>
      <w:r>
        <w:t xml:space="preserve"> (</w:t>
      </w:r>
      <w:r w:rsidRPr="00DE7943">
        <w:t>meziroční inflace</w:t>
      </w:r>
      <w:r>
        <w:t>)</w:t>
      </w:r>
      <w:r w:rsidRPr="00DE7943">
        <w:t xml:space="preserve">, </w:t>
      </w:r>
      <w:r w:rsidR="00CB62E7">
        <w:t>jenž vyhlašuje každý</w:t>
      </w:r>
      <w:r w:rsidRPr="00DE7943">
        <w:t xml:space="preserve"> kalendářní</w:t>
      </w:r>
      <w:r w:rsidR="00CB62E7">
        <w:t xml:space="preserve"> rok</w:t>
      </w:r>
      <w:r w:rsidRPr="00DE7943">
        <w:t xml:space="preserve"> Český statistický úřad za rok předcházející vyjádřené v procentech, nejdříve však </w:t>
      </w:r>
      <w:r w:rsidR="0001510B">
        <w:t>po jednom roce trvání této Smlouvy</w:t>
      </w:r>
      <w:r w:rsidR="00EF434F">
        <w:t xml:space="preserve">. Toto zvýšení </w:t>
      </w:r>
      <w:r w:rsidR="000A5BED">
        <w:t xml:space="preserve">maximálních </w:t>
      </w:r>
      <w:r w:rsidR="00EF434F">
        <w:t>cen</w:t>
      </w:r>
      <w:r w:rsidRPr="00DE7943">
        <w:t xml:space="preserve"> podléhá písemné dohodě Smluvních stran a musí být upraveno změnou Ceníku formou ob</w:t>
      </w:r>
      <w:r>
        <w:t>oustranně podepsaného dodatku k</w:t>
      </w:r>
      <w:r w:rsidR="00732998">
        <w:t> </w:t>
      </w:r>
      <w:r>
        <w:t>této</w:t>
      </w:r>
      <w:r w:rsidRPr="00DE7943">
        <w:t xml:space="preserve"> Smlouvě.</w:t>
      </w:r>
    </w:p>
    <w:p w14:paraId="238A940C" w14:textId="5AC83134" w:rsidR="0050347B" w:rsidRPr="0050347B" w:rsidRDefault="0050347B" w:rsidP="00A93D30">
      <w:pPr>
        <w:pStyle w:val="Nadpis2"/>
      </w:pPr>
      <w:r w:rsidRPr="0050347B">
        <w:t>Pře</w:t>
      </w:r>
      <w:r w:rsidR="005758BE">
        <w:t>dpokládaná hodnota Zboží</w:t>
      </w:r>
      <w:r w:rsidRPr="0050347B">
        <w:t xml:space="preserve"> dodaného na základě této Smlouvy činí </w:t>
      </w:r>
      <w:r w:rsidR="00FB3A10">
        <w:t>900</w:t>
      </w:r>
      <w:r w:rsidRPr="005758BE">
        <w:t>.000,- bez DPH</w:t>
      </w:r>
      <w:r w:rsidR="00E0092A" w:rsidRPr="00E0092A">
        <w:t>.</w:t>
      </w:r>
    </w:p>
    <w:p w14:paraId="292CE997" w14:textId="316D294E" w:rsidR="00B5444F" w:rsidRPr="00A93D30" w:rsidRDefault="00F978DC" w:rsidP="00A93D30">
      <w:pPr>
        <w:pStyle w:val="Nadpis1"/>
      </w:pPr>
      <w:bookmarkStart w:id="11" w:name="_Ref70428989"/>
      <w:bookmarkEnd w:id="9"/>
      <w:bookmarkEnd w:id="10"/>
      <w:r w:rsidRPr="00A93D30">
        <w:t>P</w:t>
      </w:r>
      <w:r w:rsidR="00773739" w:rsidRPr="00A93D30">
        <w:t>ráva z vadného plnění</w:t>
      </w:r>
      <w:r w:rsidR="00B9737F" w:rsidRPr="00A93D30">
        <w:t>,</w:t>
      </w:r>
      <w:r w:rsidR="00B5444F" w:rsidRPr="00A93D30">
        <w:t xml:space="preserve"> záru</w:t>
      </w:r>
      <w:r w:rsidR="00E4535D" w:rsidRPr="00A93D30">
        <w:t>ka</w:t>
      </w:r>
      <w:r w:rsidR="006015FD" w:rsidRPr="00A93D30">
        <w:t xml:space="preserve"> </w:t>
      </w:r>
      <w:r w:rsidR="00773739" w:rsidRPr="00A93D30">
        <w:t>za jakost</w:t>
      </w:r>
      <w:bookmarkEnd w:id="11"/>
    </w:p>
    <w:p w14:paraId="3B0A20E5" w14:textId="4FCEE1D8" w:rsidR="009468E2" w:rsidRPr="00A93D30" w:rsidRDefault="00FB3930" w:rsidP="00A93D30">
      <w:pPr>
        <w:pStyle w:val="Nadpis2"/>
      </w:pPr>
      <w:r w:rsidRPr="00A93D30">
        <w:t xml:space="preserve">Prodávající prohlašuje, že </w:t>
      </w:r>
      <w:r w:rsidR="00F978DC" w:rsidRPr="00A93D30">
        <w:t>Z</w:t>
      </w:r>
      <w:r w:rsidR="00AD0914" w:rsidRPr="00A93D30">
        <w:t xml:space="preserve">boží nemá žádné věcné nebo právní vady. </w:t>
      </w:r>
      <w:r w:rsidR="005554FA" w:rsidRPr="00A93D30">
        <w:t xml:space="preserve">Kupující je oprávněn po celou dobu trvání záruky za jakost </w:t>
      </w:r>
      <w:r w:rsidR="00F978DC" w:rsidRPr="00A93D30">
        <w:t>Z</w:t>
      </w:r>
      <w:r w:rsidR="005554FA" w:rsidRPr="00A93D30">
        <w:t xml:space="preserve">boží uplatnit u Prodávajícího právo z vadného plnění, které zakládá vada, jež má </w:t>
      </w:r>
      <w:r w:rsidR="00F978DC" w:rsidRPr="00A93D30">
        <w:t>Z</w:t>
      </w:r>
      <w:r w:rsidR="005554FA" w:rsidRPr="00A93D30">
        <w:t>boží při přechodu nebezpečí škody na věci na Kupujícího, byť</w:t>
      </w:r>
      <w:r w:rsidR="00FB3DA9" w:rsidRPr="00A93D30">
        <w:t xml:space="preserve"> </w:t>
      </w:r>
      <w:r w:rsidR="005554FA" w:rsidRPr="00A93D30">
        <w:t xml:space="preserve">se projeví až později. Právo Kupujícího z vadného plnění založí i později vzniklá vada, kterou Prodávající způsobil porušením své povinnosti. </w:t>
      </w:r>
      <w:r w:rsidR="008B08E4" w:rsidRPr="00A93D30">
        <w:t>Povinnosti Prodávajícího vyplývající ze z</w:t>
      </w:r>
      <w:r w:rsidRPr="00A93D30">
        <w:t xml:space="preserve">áruky za jakost </w:t>
      </w:r>
      <w:r w:rsidR="00F978DC" w:rsidRPr="00A93D30">
        <w:t>Z</w:t>
      </w:r>
      <w:r w:rsidR="008B08E4" w:rsidRPr="00A93D30">
        <w:t xml:space="preserve">boží tím nejsou dotčeny. </w:t>
      </w:r>
    </w:p>
    <w:p w14:paraId="2E6277E2" w14:textId="72D43B54" w:rsidR="00AD0914" w:rsidRDefault="00A35969" w:rsidP="00A93D30">
      <w:pPr>
        <w:pStyle w:val="Nadpis2"/>
      </w:pPr>
      <w:r>
        <w:t>Bez ohledu na charakter vytčených vad a závažnost porušení Smlouvy výskytem dotčené vady je Kupující vždy oprávněn:</w:t>
      </w:r>
    </w:p>
    <w:p w14:paraId="4A1A59C0" w14:textId="2986D70B" w:rsidR="00A35969" w:rsidRDefault="00A35969" w:rsidP="002D3EF1">
      <w:pPr>
        <w:pStyle w:val="Odstavecseseznamem"/>
        <w:numPr>
          <w:ilvl w:val="0"/>
          <w:numId w:val="7"/>
        </w:numPr>
        <w:ind w:left="993"/>
      </w:pPr>
      <w:r>
        <w:t>požadovat odstranění vad dodáním náhradního Zboží za Zboží vadné</w:t>
      </w:r>
      <w:r w:rsidR="009A3D9E">
        <w:t xml:space="preserve"> nebo</w:t>
      </w:r>
      <w:r>
        <w:t xml:space="preserve"> dodáním chybějícího Zboží;</w:t>
      </w:r>
    </w:p>
    <w:p w14:paraId="318E8787" w14:textId="7AC6BFA4" w:rsidR="00A35969" w:rsidRDefault="00A35969" w:rsidP="002D3EF1">
      <w:pPr>
        <w:pStyle w:val="Odstavecseseznamem"/>
        <w:numPr>
          <w:ilvl w:val="0"/>
          <w:numId w:val="7"/>
        </w:numPr>
        <w:ind w:left="993"/>
      </w:pPr>
      <w:r>
        <w:t>požadovat přiměřenou slevu z ceny za Zboží;</w:t>
      </w:r>
    </w:p>
    <w:p w14:paraId="7559E617" w14:textId="77777777" w:rsidR="00BC2007" w:rsidRDefault="00A35969" w:rsidP="002D3EF1">
      <w:pPr>
        <w:pStyle w:val="Odstavecseseznamem"/>
        <w:numPr>
          <w:ilvl w:val="0"/>
          <w:numId w:val="7"/>
        </w:numPr>
        <w:ind w:left="993"/>
      </w:pPr>
      <w:r>
        <w:t>odstoupit od příslušné dílčí smlouvy na dodávku Zboží</w:t>
      </w:r>
    </w:p>
    <w:p w14:paraId="52F5045E" w14:textId="3379A88C" w:rsidR="00A35969" w:rsidRPr="00A35969" w:rsidRDefault="00BC2007" w:rsidP="00A93D30">
      <w:pPr>
        <w:pStyle w:val="Nadpis2"/>
      </w:pPr>
      <w:bookmarkStart w:id="12" w:name="_Ref265855234"/>
      <w:bookmarkStart w:id="13" w:name="_Ref70440810"/>
      <w:r w:rsidRPr="00BC2007">
        <w:t xml:space="preserve">Pokud má v rámci uplatnění práva Kupujícího z vadného plnění, resp. v rámci uplatnění práva ze záruky za jakost </w:t>
      </w:r>
      <w:r w:rsidR="00CE4233">
        <w:t>Z</w:t>
      </w:r>
      <w:r w:rsidRPr="00BC2007">
        <w:t>boží, dojít k odstranění vady, je Prodávající povinen vadu odstranit bezplatně, ve lhůtě určené Kupujícím, nejpozději však do 30 dní ode dne doručení oznámení o reklamaci Prodávajícímu.</w:t>
      </w:r>
      <w:bookmarkEnd w:id="12"/>
      <w:r w:rsidRPr="00BC2007">
        <w:t xml:space="preserve"> Práva z vadného plnění, resp. ze záruky za jakost </w:t>
      </w:r>
      <w:r w:rsidR="00CE4233">
        <w:t>Z</w:t>
      </w:r>
      <w:r w:rsidRPr="00BC2007">
        <w:t>boží, se nedotýkají práva Kupujícího na náhradu škody nebo na smluvní pokutu.</w:t>
      </w:r>
      <w:bookmarkEnd w:id="13"/>
    </w:p>
    <w:p w14:paraId="4FA642EC" w14:textId="605A9517" w:rsidR="00851148" w:rsidRPr="00F978DC" w:rsidRDefault="00F978DC" w:rsidP="00A93D30">
      <w:pPr>
        <w:pStyle w:val="Nadpis1"/>
        <w:rPr>
          <w:smallCaps/>
        </w:rPr>
      </w:pPr>
      <w:r>
        <w:t>S</w:t>
      </w:r>
      <w:r w:rsidR="00851148" w:rsidRPr="00F978DC">
        <w:t>ankce</w:t>
      </w:r>
    </w:p>
    <w:p w14:paraId="3862334C" w14:textId="5FF50140" w:rsidR="00851148" w:rsidRPr="00DE57C2" w:rsidRDefault="00851148" w:rsidP="00A93D30">
      <w:pPr>
        <w:pStyle w:val="Nadpis2"/>
      </w:pPr>
      <w:r>
        <w:t xml:space="preserve">V případě, že Prodávající poruší povinnost </w:t>
      </w:r>
      <w:r w:rsidR="009468E2">
        <w:t xml:space="preserve">odevzdat </w:t>
      </w:r>
      <w:r w:rsidR="00F978DC">
        <w:t>Z</w:t>
      </w:r>
      <w:r w:rsidR="00FB3930">
        <w:t xml:space="preserve">boží </w:t>
      </w:r>
      <w:r w:rsidR="009468E2">
        <w:t xml:space="preserve">v </w:t>
      </w:r>
      <w:r w:rsidR="00F978DC">
        <w:t>m</w:t>
      </w:r>
      <w:r w:rsidR="00BD40BF">
        <w:t xml:space="preserve">ístě </w:t>
      </w:r>
      <w:r w:rsidR="009468E2">
        <w:t xml:space="preserve">plnění </w:t>
      </w:r>
      <w:r>
        <w:t xml:space="preserve">ve </w:t>
      </w:r>
      <w:r w:rsidRPr="00DE57C2">
        <w:t xml:space="preserve">lhůtě dle </w:t>
      </w:r>
      <w:r w:rsidR="00F978DC">
        <w:t>příslušné objednávky</w:t>
      </w:r>
      <w:r w:rsidR="00A35969">
        <w:t>,</w:t>
      </w:r>
      <w:r w:rsidRPr="00DE57C2">
        <w:t xml:space="preserve"> je Prodávající povinen zaplatit Kupujícímu smluvní pokutu ve výši </w:t>
      </w:r>
      <w:r w:rsidR="001F6144">
        <w:t>5</w:t>
      </w:r>
      <w:r w:rsidR="0001510B">
        <w:t>00</w:t>
      </w:r>
      <w:r w:rsidR="005B5864">
        <w:t>,-</w:t>
      </w:r>
      <w:r w:rsidR="0001510B" w:rsidRPr="00DE57C2">
        <w:t xml:space="preserve"> </w:t>
      </w:r>
      <w:r w:rsidRPr="00DE57C2">
        <w:t xml:space="preserve">Kč </w:t>
      </w:r>
      <w:r w:rsidR="00A52F47">
        <w:t>za každý započatý den prodlení.</w:t>
      </w:r>
    </w:p>
    <w:p w14:paraId="2A56C31A" w14:textId="0D90746F" w:rsidR="00AC4CE3" w:rsidRPr="00DE57C2" w:rsidRDefault="00AC4CE3" w:rsidP="00A93D30">
      <w:pPr>
        <w:pStyle w:val="Nadpis2"/>
      </w:pPr>
      <w:r w:rsidRPr="00DE57C2">
        <w:t xml:space="preserve">V případě, že Prodávající poruší povinnost odstranit jakoukoli vadu </w:t>
      </w:r>
      <w:r w:rsidR="00F978DC">
        <w:t>Z</w:t>
      </w:r>
      <w:r w:rsidRPr="00DE57C2">
        <w:t xml:space="preserve">boží ve lhůtě dle </w:t>
      </w:r>
      <w:r w:rsidR="005B5864">
        <w:t>bodu</w:t>
      </w:r>
      <w:r w:rsidR="00F978DC">
        <w:t> </w:t>
      </w:r>
      <w:r w:rsidR="00740A78">
        <w:t>4.3</w:t>
      </w:r>
      <w:r w:rsidR="00FB3DA9" w:rsidRPr="00DE57C2">
        <w:t>.</w:t>
      </w:r>
      <w:r w:rsidRPr="00DE57C2">
        <w:t xml:space="preserve"> této Smlouvy, </w:t>
      </w:r>
      <w:r w:rsidR="00087493" w:rsidRPr="00DE57C2">
        <w:t>je Prodávající povinen zaplatit Kupujícímu s</w:t>
      </w:r>
      <w:r w:rsidR="00B65B01">
        <w:t xml:space="preserve">mluvní pokutu ve výši </w:t>
      </w:r>
      <w:r w:rsidR="0001510B">
        <w:t>500</w:t>
      </w:r>
      <w:r w:rsidR="005B5864">
        <w:t>,-</w:t>
      </w:r>
      <w:r w:rsidR="0001510B">
        <w:t> </w:t>
      </w:r>
      <w:r w:rsidR="00087493" w:rsidRPr="00DE57C2">
        <w:t>Kč za každý započatý den prodlení.</w:t>
      </w:r>
    </w:p>
    <w:p w14:paraId="3E6EE0AD" w14:textId="293B2B3B" w:rsidR="009F52B5" w:rsidRDefault="009F52B5" w:rsidP="00A93D30">
      <w:pPr>
        <w:pStyle w:val="Nadpis2"/>
      </w:pPr>
      <w:r>
        <w:t>Smluvní strany se dohodly, že se na tuto Smlouvu neuplatní smluvn</w:t>
      </w:r>
      <w:r w:rsidR="00376244">
        <w:t>í</w:t>
      </w:r>
      <w:r>
        <w:t xml:space="preserve"> pokuty uvedené v</w:t>
      </w:r>
      <w:r w:rsidR="005B5864">
        <w:t> </w:t>
      </w:r>
      <w:proofErr w:type="gramStart"/>
      <w:r w:rsidR="005B5864">
        <w:t xml:space="preserve">bodech </w:t>
      </w:r>
      <w:r>
        <w:t xml:space="preserve"> 1</w:t>
      </w:r>
      <w:r w:rsidR="00740A78">
        <w:t>0</w:t>
      </w:r>
      <w:r>
        <w:t>.1</w:t>
      </w:r>
      <w:proofErr w:type="gramEnd"/>
      <w:r>
        <w:t xml:space="preserve"> a 1</w:t>
      </w:r>
      <w:r w:rsidR="00740A78">
        <w:t>0</w:t>
      </w:r>
      <w:r>
        <w:t>.2Všeobecných nákupních podmínek Kupujícího.</w:t>
      </w:r>
    </w:p>
    <w:p w14:paraId="5EDD0356" w14:textId="217C1555" w:rsidR="00B61FCC" w:rsidRDefault="00087493" w:rsidP="00A93D30">
      <w:pPr>
        <w:pStyle w:val="Nadpis2"/>
      </w:pPr>
      <w:r w:rsidRPr="00817398">
        <w:t>Zaplacením</w:t>
      </w:r>
      <w:r w:rsidRPr="00D8596E">
        <w:t xml:space="preserve"> smluvní pokuty není dotčen</w:t>
      </w:r>
      <w:r w:rsidR="009468E2">
        <w:t xml:space="preserve">o právo Kupujícího </w:t>
      </w:r>
      <w:r w:rsidRPr="00D8596E">
        <w:t>na náhradu škody v</w:t>
      </w:r>
      <w:r w:rsidR="00F978DC">
        <w:t> </w:t>
      </w:r>
      <w:r w:rsidRPr="00D8596E">
        <w:t>plné výši.</w:t>
      </w:r>
    </w:p>
    <w:p w14:paraId="5FD5E623" w14:textId="77777777" w:rsidR="00B22180" w:rsidRPr="00F978DC" w:rsidRDefault="00250BC2" w:rsidP="00A93D30">
      <w:pPr>
        <w:pStyle w:val="Nadpis1"/>
        <w:rPr>
          <w:smallCaps/>
        </w:rPr>
      </w:pPr>
      <w:bookmarkStart w:id="14" w:name="_Ref98340732"/>
      <w:r w:rsidRPr="00F978DC">
        <w:lastRenderedPageBreak/>
        <w:t>Závěrečná ustanovení</w:t>
      </w:r>
      <w:bookmarkEnd w:id="14"/>
    </w:p>
    <w:p w14:paraId="3CF5D528" w14:textId="017E4E88" w:rsidR="00EC29F9" w:rsidRPr="0032399C" w:rsidRDefault="0032399C" w:rsidP="00A93D30">
      <w:pPr>
        <w:pStyle w:val="Nadpis2"/>
      </w:pPr>
      <w:r w:rsidRPr="0032399C">
        <w:t xml:space="preserve">Komunikace </w:t>
      </w:r>
      <w:r w:rsidR="00131D30" w:rsidRPr="0032399C">
        <w:t xml:space="preserve">mezi Smluvními stranami </w:t>
      </w:r>
      <w:r w:rsidR="00131D30">
        <w:t>bude probíhat prostřednictvím oprávněných osob, jejichž funkce jsou uvedeny v </w:t>
      </w:r>
      <w:r w:rsidR="00131D30" w:rsidRPr="003530F8">
        <w:rPr>
          <w:b/>
        </w:rPr>
        <w:t xml:space="preserve">Příloze č. </w:t>
      </w:r>
      <w:r w:rsidR="00F75EDD">
        <w:rPr>
          <w:b/>
        </w:rPr>
        <w:t>2</w:t>
      </w:r>
      <w:r w:rsidR="003530F8">
        <w:t xml:space="preserve"> této Smlouvy</w:t>
      </w:r>
      <w:r w:rsidR="00131D30" w:rsidRPr="000618D9">
        <w:t>.</w:t>
      </w:r>
      <w:r w:rsidR="00F978DC">
        <w:t xml:space="preserve"> </w:t>
      </w:r>
      <w:r w:rsidR="007E2090" w:rsidRPr="007E2090">
        <w:t>Změna kontaktních může být sdělena druhé Smluvní straně písemně či emailem bez nutnosti uzavírat dodatek k této Smlouvě.</w:t>
      </w:r>
    </w:p>
    <w:p w14:paraId="1D83965A" w14:textId="32D73BF7" w:rsidR="00FB3930" w:rsidRDefault="008A12B5" w:rsidP="00A93D30">
      <w:pPr>
        <w:pStyle w:val="Nadpis2"/>
      </w:pPr>
      <w:bookmarkStart w:id="15" w:name="_Ref98340735"/>
      <w:r w:rsidRPr="000618D9">
        <w:t xml:space="preserve">Tato </w:t>
      </w:r>
      <w:r w:rsidR="00F978DC">
        <w:t>S</w:t>
      </w:r>
      <w:r w:rsidRPr="000618D9">
        <w:t xml:space="preserve">mlouva se uzavírá na dobu </w:t>
      </w:r>
      <w:r w:rsidR="0001510B">
        <w:t xml:space="preserve">určitou v délce </w:t>
      </w:r>
      <w:r w:rsidR="00545264">
        <w:t>12</w:t>
      </w:r>
      <w:r w:rsidR="00A56A36">
        <w:t xml:space="preserve"> měsíců</w:t>
      </w:r>
      <w:r w:rsidR="001451D6">
        <w:t xml:space="preserve">. </w:t>
      </w:r>
      <w:r w:rsidR="00FB3930">
        <w:t xml:space="preserve">Kterákoli ze Smluvních stran je oprávněna tuto Smlouvu vypovědět i bez uvedení důvodu. V případě výpovědi ze strany Kupujícího činí výpovědní lhůta </w:t>
      </w:r>
      <w:r w:rsidR="001D4BF1">
        <w:t>jeden měsíc, v případě výpovědi ze strany Prodávajícího činí výpovědní lhůt</w:t>
      </w:r>
      <w:r w:rsidR="00301BFF">
        <w:t>a</w:t>
      </w:r>
      <w:r w:rsidR="001D4BF1">
        <w:t xml:space="preserve"> tři měsíce. Výpovědní lhůta počíná běžet od prvního dne měsíce následujícího po měsíci, v němž byla výpověď doručena dr</w:t>
      </w:r>
      <w:r w:rsidR="00A52F47">
        <w:t>uhé Smluvní straně.</w:t>
      </w:r>
      <w:bookmarkEnd w:id="15"/>
    </w:p>
    <w:p w14:paraId="5C2BB5D0" w14:textId="6F1D5BB6" w:rsidR="00FB3930" w:rsidRDefault="00AD0914" w:rsidP="00A93D30">
      <w:pPr>
        <w:pStyle w:val="Nadpis2"/>
      </w:pPr>
      <w:r>
        <w:t xml:space="preserve">Ostatní práva a povinnosti Smluvních stran jsou upraveny </w:t>
      </w:r>
      <w:r w:rsidR="000226B9">
        <w:t>V</w:t>
      </w:r>
      <w:r>
        <w:t>šeobecnými nákupními podmínkami Kupujícího</w:t>
      </w:r>
      <w:r w:rsidR="00DD0EA0">
        <w:t xml:space="preserve">, které tvoří </w:t>
      </w:r>
      <w:r w:rsidR="000423BC" w:rsidRPr="003530F8">
        <w:rPr>
          <w:b/>
        </w:rPr>
        <w:t>P</w:t>
      </w:r>
      <w:r w:rsidR="00773739" w:rsidRPr="003530F8">
        <w:rPr>
          <w:b/>
        </w:rPr>
        <w:t xml:space="preserve">řílohu č. </w:t>
      </w:r>
      <w:r w:rsidR="00F75EDD">
        <w:rPr>
          <w:b/>
        </w:rPr>
        <w:t>3</w:t>
      </w:r>
      <w:r w:rsidR="00773739">
        <w:t xml:space="preserve"> této Smlouvy a jsou její </w:t>
      </w:r>
      <w:r w:rsidR="00DD0EA0">
        <w:t>nedílnou součást</w:t>
      </w:r>
      <w:r w:rsidR="00773739">
        <w:t>í.</w:t>
      </w:r>
      <w:r w:rsidR="005065EA">
        <w:t xml:space="preserve"> </w:t>
      </w:r>
      <w:r>
        <w:t xml:space="preserve">Prodávající prohlašuje, že se před podpisem této Smlouvy se </w:t>
      </w:r>
      <w:r w:rsidR="00A73D56">
        <w:t xml:space="preserve">Všeobecnými </w:t>
      </w:r>
      <w:r>
        <w:t xml:space="preserve">nákupními podmínkami Kupujícího seznámil a souhlasí s nimi. </w:t>
      </w:r>
      <w:r w:rsidR="00CD41D4">
        <w:t xml:space="preserve">Smluvní strany si ujednaly, že Kupující je oprávněn po podpisu této </w:t>
      </w:r>
      <w:r w:rsidR="00301BFF">
        <w:t>S</w:t>
      </w:r>
      <w:r w:rsidR="00CD41D4">
        <w:t>mlouvy poslední Smluvní stranou jednostranně měnit Všeobecné nákupní podmínky Kupujícího postupem stanoveným ve Všeobecných nákupních podmínkách Kupujícího.</w:t>
      </w:r>
      <w:r w:rsidR="009F52B5">
        <w:t xml:space="preserve"> V případě rozporu mezi ustanoveními této Smlouvy a Všeobecných nákupních podmínek Kupujícího mají přednost ustanovení této Smlouvy.</w:t>
      </w:r>
    </w:p>
    <w:p w14:paraId="13EAD278" w14:textId="35D75A09" w:rsidR="00250BC2" w:rsidRDefault="00F978DC" w:rsidP="00A93D30">
      <w:pPr>
        <w:pStyle w:val="Nadpis2"/>
      </w:pPr>
      <w:r>
        <w:t>Tato Smlouva nabývá platnosti dnem jejího podpisu oběma Smluvními stranami</w:t>
      </w:r>
      <w:r w:rsidR="00740A78">
        <w:t xml:space="preserve"> a účinnosti </w:t>
      </w:r>
      <w:r w:rsidR="00740A78" w:rsidRPr="002B3A8C">
        <w:t xml:space="preserve">dnem jejího </w:t>
      </w:r>
      <w:r w:rsidR="00740A78">
        <w:t>zveřejnění v registru smluv</w:t>
      </w:r>
      <w:r w:rsidR="00885D01">
        <w:t xml:space="preserve"> postupem dle zvláštních právních předpisů</w:t>
      </w:r>
      <w:r>
        <w:t>.</w:t>
      </w:r>
      <w:r w:rsidR="007E2090">
        <w:t xml:space="preserve"> </w:t>
      </w:r>
      <w:r w:rsidR="00250BC2" w:rsidRPr="0032399C">
        <w:t>Smluvní strany sjednávají a berou na vědomí, že tato Smlouva a vztah Smluvních stran jimi založený se řídí českým právem</w:t>
      </w:r>
      <w:r w:rsidR="008D2213">
        <w:t>, především Občanským zákoníkem.</w:t>
      </w:r>
    </w:p>
    <w:p w14:paraId="6E83F12B" w14:textId="24ACBB71" w:rsidR="00250BC2" w:rsidRDefault="00250BC2" w:rsidP="00A93D30">
      <w:pPr>
        <w:pStyle w:val="Nadpis2"/>
      </w:pPr>
      <w:r>
        <w:t>V případě, že jakékoli ustanovení této Smlouvy je nebo se stane či bude shledáno neplatným, neúčinným nebo nevymahatelným, neovlivní to (v maximálním rozsahu povoleném příslušnými právními předpisy) platnost, účinnost anebo vymahatelnost zbývajících ustanovení této Smlouvy. Smluvní strany se v takovém případě zavazují nahradit neplatné, neúčinné či nevymahatelné ustanovení ustanovení</w:t>
      </w:r>
      <w:r w:rsidR="00270423">
        <w:t>m</w:t>
      </w:r>
      <w:r>
        <w:t xml:space="preserve"> platn</w:t>
      </w:r>
      <w:r w:rsidR="00270423">
        <w:t>ým, účinným</w:t>
      </w:r>
      <w:r>
        <w:t xml:space="preserve"> a vymahateln</w:t>
      </w:r>
      <w:r w:rsidR="00270423">
        <w:t>ým,</w:t>
      </w:r>
      <w:r>
        <w:t xml:space="preserve"> které bude mít v nejvyšší možné míře význam a účinek stejný a právními předpisy přípustný, jako mělo us</w:t>
      </w:r>
      <w:r w:rsidR="00A52F47">
        <w:t>tanovení, jež má být nahrazeno.</w:t>
      </w:r>
    </w:p>
    <w:p w14:paraId="5153F8BA" w14:textId="77777777" w:rsidR="00250BC2" w:rsidRPr="00435DD2" w:rsidRDefault="00435DD2" w:rsidP="00A93D30">
      <w:pPr>
        <w:pStyle w:val="Nadpis2"/>
      </w:pPr>
      <w:r w:rsidRPr="00435DD2">
        <w:t>Tato Smlouva může být měněna n</w:t>
      </w:r>
      <w:r w:rsidR="00250BC2" w:rsidRPr="00435DD2">
        <w:t>ebo doplňován</w:t>
      </w:r>
      <w:r w:rsidRPr="00435DD2">
        <w:t>a</w:t>
      </w:r>
      <w:r w:rsidR="00250BC2" w:rsidRPr="00435DD2">
        <w:t xml:space="preserve"> pouze formou písemných dodatků podepsaných oběma Smluvními stranami. </w:t>
      </w:r>
    </w:p>
    <w:p w14:paraId="299E0375" w14:textId="7B35B3F9" w:rsidR="00165F5B" w:rsidRPr="00165F5B" w:rsidRDefault="00B65B01" w:rsidP="00A93D30">
      <w:pPr>
        <w:pStyle w:val="Nadpis2"/>
      </w:pPr>
      <w:r>
        <w:t xml:space="preserve">Smluvní strany prohlašují, že obsahu této Smlouvy </w:t>
      </w:r>
      <w:r w:rsidRPr="003078F8">
        <w:t>rozumí, souhlasí s</w:t>
      </w:r>
      <w:r>
        <w:t> </w:t>
      </w:r>
      <w:r w:rsidRPr="003078F8">
        <w:t>ním</w:t>
      </w:r>
      <w:r>
        <w:t>, vyjadřuje jejich pravou a svobodně projevenou vůli prostou omylu</w:t>
      </w:r>
      <w:r w:rsidRPr="003078F8">
        <w:t xml:space="preserve"> a že tuto Smlouvu neuzavírají v</w:t>
      </w:r>
      <w:r>
        <w:t> </w:t>
      </w:r>
      <w:r w:rsidRPr="003078F8">
        <w:t>tísni za nápadně nevýhodných podmínek.</w:t>
      </w:r>
    </w:p>
    <w:p w14:paraId="526E7A31" w14:textId="77777777" w:rsidR="00165F5B" w:rsidRDefault="00165F5B" w:rsidP="00A93D30">
      <w:pPr>
        <w:pStyle w:val="Nadpis2"/>
      </w:pPr>
      <w:r>
        <w:t>Tato Smlouva je vyhotovena ve dvou (2) stejnopisech v českém jazyce, z nichž každý má platnost originálu, přičemž každá ze Smluvních stran obdrží po jednom (1) stejnopisu.</w:t>
      </w:r>
    </w:p>
    <w:p w14:paraId="4F5971B4" w14:textId="3E767B6F" w:rsidR="00B65B01" w:rsidRDefault="00B65B01" w:rsidP="00A93D30">
      <w:pPr>
        <w:pStyle w:val="Nadpis2"/>
      </w:pPr>
      <w:r>
        <w:t>Nedílnou součástí této Smlouvy jsou následující přílohy:</w:t>
      </w:r>
    </w:p>
    <w:p w14:paraId="3D7C1445" w14:textId="4AF06AA7" w:rsidR="00F75EDD" w:rsidRDefault="007E2090" w:rsidP="00F75EDD">
      <w:pPr>
        <w:pStyle w:val="Nadpis3"/>
        <w:numPr>
          <w:ilvl w:val="0"/>
          <w:numId w:val="0"/>
        </w:numPr>
        <w:spacing w:after="30"/>
        <w:ind w:left="426"/>
      </w:pPr>
      <w:r>
        <w:t>P</w:t>
      </w:r>
      <w:r w:rsidRPr="00B65B01">
        <w:t xml:space="preserve">říloha č. </w:t>
      </w:r>
      <w:r>
        <w:t>1</w:t>
      </w:r>
      <w:r w:rsidRPr="00B65B01">
        <w:t xml:space="preserve"> – </w:t>
      </w:r>
      <w:r w:rsidR="00F75EDD">
        <w:t>Ceník</w:t>
      </w:r>
    </w:p>
    <w:p w14:paraId="321F92B8" w14:textId="6D61FDF0" w:rsidR="007E2090" w:rsidRDefault="00F75EDD" w:rsidP="00F75EDD">
      <w:pPr>
        <w:pStyle w:val="Nadpis3"/>
        <w:numPr>
          <w:ilvl w:val="0"/>
          <w:numId w:val="0"/>
        </w:numPr>
        <w:spacing w:after="30"/>
        <w:ind w:left="426"/>
      </w:pPr>
      <w:r>
        <w:t xml:space="preserve">Příloha č. 2 – </w:t>
      </w:r>
      <w:r w:rsidR="007E2090" w:rsidRPr="00B65B01">
        <w:rPr>
          <w:szCs w:val="22"/>
        </w:rPr>
        <w:t>Funkce kontaktních osob</w:t>
      </w:r>
      <w:r w:rsidR="007E2090" w:rsidRPr="00B65B01">
        <w:t>.</w:t>
      </w:r>
    </w:p>
    <w:p w14:paraId="06078ECD" w14:textId="039E337F" w:rsidR="00B65B01" w:rsidRPr="00B65B01" w:rsidRDefault="00F75EDD" w:rsidP="00F75EDD">
      <w:pPr>
        <w:pStyle w:val="Nadpis3"/>
        <w:numPr>
          <w:ilvl w:val="0"/>
          <w:numId w:val="0"/>
        </w:numPr>
        <w:spacing w:after="30"/>
        <w:ind w:firstLine="426"/>
      </w:pPr>
      <w:r>
        <w:t>Příloha č. 3</w:t>
      </w:r>
      <w:r w:rsidR="00B65B01" w:rsidRPr="00B65B01">
        <w:t xml:space="preserve"> – Všeobecné nákupní podmínky společnosti Pražské služby, a. s.;</w:t>
      </w:r>
    </w:p>
    <w:p w14:paraId="6BADC58F" w14:textId="41CC4004" w:rsidR="00F77CD6" w:rsidRDefault="00F77CD6" w:rsidP="00F75EDD">
      <w:pPr>
        <w:spacing w:after="0" w:line="240" w:lineRule="auto"/>
        <w:ind w:left="0"/>
        <w:jc w:val="left"/>
        <w:rPr>
          <w:rFonts w:eastAsia="Times New Roman"/>
          <w:bCs/>
          <w:szCs w:val="26"/>
        </w:rPr>
      </w:pPr>
    </w:p>
    <w:p w14:paraId="20FEC931" w14:textId="6979100D" w:rsidR="00AE1C14" w:rsidRDefault="00AE1C14" w:rsidP="00AE1C14">
      <w:pPr>
        <w:spacing w:after="120"/>
        <w:ind w:left="0"/>
        <w:rPr>
          <w:i/>
          <w:iCs/>
        </w:rPr>
      </w:pPr>
      <w:r>
        <w:rPr>
          <w:i/>
          <w:iCs/>
        </w:rPr>
        <w:t>Podpisy Smluvních stran se nachází na následující straně této Smlouvy.</w:t>
      </w:r>
    </w:p>
    <w:p w14:paraId="6469A5DA" w14:textId="440C81F3" w:rsidR="00AE1C14" w:rsidRDefault="00AE1C14" w:rsidP="00AE1C14">
      <w:pPr>
        <w:spacing w:after="120"/>
        <w:ind w:left="0"/>
        <w:rPr>
          <w:i/>
          <w:iCs/>
        </w:rPr>
      </w:pPr>
    </w:p>
    <w:p w14:paraId="2EE21461" w14:textId="77777777" w:rsidR="00AE1C14" w:rsidRDefault="00AE1C14" w:rsidP="00AE1C14">
      <w:pPr>
        <w:spacing w:after="120"/>
        <w:ind w:left="0"/>
        <w:rPr>
          <w:i/>
          <w:iCs/>
        </w:rPr>
      </w:pPr>
    </w:p>
    <w:p w14:paraId="3AE85007" w14:textId="77777777" w:rsidR="00AE1C14" w:rsidRDefault="00AE1C14" w:rsidP="00AE1C14">
      <w:pPr>
        <w:spacing w:after="120"/>
        <w:jc w:val="center"/>
        <w:rPr>
          <w:b/>
          <w:bCs/>
          <w:iCs/>
        </w:rPr>
      </w:pPr>
      <w:r>
        <w:rPr>
          <w:b/>
          <w:bCs/>
          <w:iCs/>
        </w:rPr>
        <w:lastRenderedPageBreak/>
        <w:t>PODPISOVÁ STRANA</w:t>
      </w:r>
    </w:p>
    <w:p w14:paraId="53C0A820" w14:textId="77777777" w:rsidR="00AE1C14" w:rsidRDefault="00AE1C14" w:rsidP="00F75EDD">
      <w:pPr>
        <w:spacing w:after="0" w:line="240" w:lineRule="auto"/>
        <w:ind w:left="0"/>
        <w:jc w:val="left"/>
        <w:rPr>
          <w:rFonts w:eastAsia="Times New Roman"/>
          <w:bCs/>
          <w:szCs w:val="26"/>
        </w:rPr>
      </w:pPr>
    </w:p>
    <w:tbl>
      <w:tblPr>
        <w:tblW w:w="0" w:type="auto"/>
        <w:tblLook w:val="04A0" w:firstRow="1" w:lastRow="0" w:firstColumn="1" w:lastColumn="0" w:noHBand="0" w:noVBand="1"/>
      </w:tblPr>
      <w:tblGrid>
        <w:gridCol w:w="4535"/>
        <w:gridCol w:w="4535"/>
      </w:tblGrid>
      <w:tr w:rsidR="00A7731F" w:rsidRPr="0000562E" w14:paraId="760B0215" w14:textId="77777777" w:rsidTr="0000562E">
        <w:tc>
          <w:tcPr>
            <w:tcW w:w="4606" w:type="dxa"/>
          </w:tcPr>
          <w:p w14:paraId="5014A2D2" w14:textId="7CBB2DDC" w:rsidR="00A7731F" w:rsidRPr="0000562E" w:rsidRDefault="00A7731F" w:rsidP="00F75EDD">
            <w:pPr>
              <w:spacing w:after="0"/>
              <w:ind w:hanging="567"/>
              <w:jc w:val="left"/>
            </w:pPr>
            <w:r w:rsidRPr="0000562E">
              <w:t>V</w:t>
            </w:r>
            <w:r w:rsidR="008D5D18">
              <w:t> </w:t>
            </w:r>
            <w:r w:rsidR="00131D30" w:rsidRPr="00131D30">
              <w:t>Praze</w:t>
            </w:r>
            <w:r w:rsidRPr="0000562E">
              <w:t xml:space="preserve"> dne _</w:t>
            </w:r>
            <w:r w:rsidR="00732998">
              <w:t>_</w:t>
            </w:r>
            <w:r w:rsidRPr="0000562E">
              <w:t>________</w:t>
            </w:r>
            <w:r w:rsidR="00B22180" w:rsidRPr="0000562E">
              <w:t>___</w:t>
            </w:r>
          </w:p>
          <w:p w14:paraId="42B72216" w14:textId="77777777" w:rsidR="00A7731F" w:rsidRPr="0000562E" w:rsidRDefault="00A7731F" w:rsidP="00F75EDD">
            <w:pPr>
              <w:spacing w:after="0"/>
              <w:ind w:hanging="567"/>
              <w:jc w:val="left"/>
            </w:pPr>
          </w:p>
          <w:p w14:paraId="1FCD98A8" w14:textId="094F6BE3" w:rsidR="006A510A" w:rsidRDefault="00131D30" w:rsidP="00F75EDD">
            <w:pPr>
              <w:spacing w:after="0"/>
              <w:ind w:hanging="567"/>
              <w:jc w:val="left"/>
            </w:pPr>
            <w:r>
              <w:rPr>
                <w:b/>
              </w:rPr>
              <w:t>Za Kupujícího</w:t>
            </w:r>
            <w:r w:rsidR="009A1854">
              <w:rPr>
                <w:b/>
              </w:rPr>
              <w:t>:</w:t>
            </w:r>
          </w:p>
          <w:p w14:paraId="2EFF1CA4" w14:textId="77777777" w:rsidR="00C527FC" w:rsidRDefault="00C527FC" w:rsidP="00F75EDD">
            <w:pPr>
              <w:spacing w:after="0" w:line="240" w:lineRule="auto"/>
              <w:ind w:hanging="567"/>
              <w:jc w:val="left"/>
            </w:pPr>
          </w:p>
          <w:p w14:paraId="2D663AFA" w14:textId="77777777" w:rsidR="007E2090" w:rsidRPr="0000562E" w:rsidRDefault="007E2090" w:rsidP="00F75EDD">
            <w:pPr>
              <w:spacing w:after="0" w:line="240" w:lineRule="auto"/>
              <w:ind w:hanging="567"/>
              <w:jc w:val="left"/>
            </w:pPr>
          </w:p>
        </w:tc>
        <w:tc>
          <w:tcPr>
            <w:tcW w:w="4606" w:type="dxa"/>
          </w:tcPr>
          <w:p w14:paraId="45F14969" w14:textId="2F6B5C37" w:rsidR="00A7731F" w:rsidRPr="0000562E" w:rsidRDefault="00A7731F" w:rsidP="00F75EDD">
            <w:pPr>
              <w:spacing w:after="0"/>
              <w:ind w:hanging="567"/>
              <w:jc w:val="left"/>
            </w:pPr>
            <w:r w:rsidRPr="00AE1C14">
              <w:t>V </w:t>
            </w:r>
            <w:r w:rsidR="00AE1C14" w:rsidRPr="00AE1C14">
              <w:t>Praze</w:t>
            </w:r>
            <w:r w:rsidRPr="0000562E">
              <w:t xml:space="preserve"> dne </w:t>
            </w:r>
            <w:r w:rsidR="00732998" w:rsidRPr="0000562E">
              <w:t>_</w:t>
            </w:r>
            <w:r w:rsidR="00732998">
              <w:t>_</w:t>
            </w:r>
            <w:r w:rsidR="00732998" w:rsidRPr="0000562E">
              <w:t>___________</w:t>
            </w:r>
          </w:p>
          <w:p w14:paraId="549A0AA6" w14:textId="77777777" w:rsidR="00A7731F" w:rsidRPr="0000562E" w:rsidRDefault="00A7731F" w:rsidP="00F75EDD">
            <w:pPr>
              <w:spacing w:after="0"/>
              <w:ind w:hanging="567"/>
              <w:jc w:val="left"/>
            </w:pPr>
          </w:p>
          <w:p w14:paraId="2ECD9C92" w14:textId="19C391D6" w:rsidR="00A7731F" w:rsidRDefault="00131D30" w:rsidP="00F75EDD">
            <w:pPr>
              <w:spacing w:after="0"/>
              <w:ind w:hanging="567"/>
              <w:jc w:val="left"/>
              <w:rPr>
                <w:b/>
              </w:rPr>
            </w:pPr>
            <w:r>
              <w:rPr>
                <w:b/>
              </w:rPr>
              <w:t>Za Prodávajícího</w:t>
            </w:r>
            <w:r w:rsidR="009A1854">
              <w:rPr>
                <w:b/>
              </w:rPr>
              <w:t>:</w:t>
            </w:r>
          </w:p>
          <w:p w14:paraId="503AACFB" w14:textId="028B362C" w:rsidR="007E2090" w:rsidRPr="008D5D18" w:rsidRDefault="007E2090" w:rsidP="00F75EDD">
            <w:pPr>
              <w:spacing w:after="0"/>
              <w:ind w:hanging="567"/>
              <w:jc w:val="left"/>
            </w:pPr>
          </w:p>
        </w:tc>
      </w:tr>
    </w:tbl>
    <w:tbl>
      <w:tblPr>
        <w:tblpPr w:leftFromText="141" w:rightFromText="141" w:vertAnchor="text" w:horzAnchor="margin" w:tblpY="295"/>
        <w:tblW w:w="0" w:type="auto"/>
        <w:tblLook w:val="04A0" w:firstRow="1" w:lastRow="0" w:firstColumn="1" w:lastColumn="0" w:noHBand="0" w:noVBand="1"/>
      </w:tblPr>
      <w:tblGrid>
        <w:gridCol w:w="4535"/>
        <w:gridCol w:w="4535"/>
      </w:tblGrid>
      <w:tr w:rsidR="008D5D18" w:rsidRPr="0000562E" w14:paraId="1A89FF5A" w14:textId="77777777" w:rsidTr="008D5D18">
        <w:trPr>
          <w:trHeight w:val="885"/>
        </w:trPr>
        <w:tc>
          <w:tcPr>
            <w:tcW w:w="4536" w:type="dxa"/>
          </w:tcPr>
          <w:p w14:paraId="28E5494E" w14:textId="77777777" w:rsidR="00AE1C14" w:rsidRDefault="00AE1C14" w:rsidP="00AE1C14">
            <w:pPr>
              <w:spacing w:after="0"/>
              <w:ind w:left="0"/>
              <w:jc w:val="left"/>
            </w:pPr>
            <w:r>
              <w:t>_________________________________</w:t>
            </w:r>
          </w:p>
          <w:p w14:paraId="7F3A056E" w14:textId="6DD90031" w:rsidR="00AE1C14" w:rsidRDefault="009B6CF2" w:rsidP="00AE1C14">
            <w:pPr>
              <w:spacing w:after="0"/>
              <w:ind w:left="0"/>
              <w:jc w:val="left"/>
            </w:pP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p>
          <w:p w14:paraId="4B6FEA6B" w14:textId="6E8A5277" w:rsidR="00AE1C14" w:rsidRDefault="009B6CF2" w:rsidP="00AE1C14">
            <w:pPr>
              <w:spacing w:after="0"/>
              <w:ind w:left="0"/>
              <w:jc w:val="left"/>
            </w:pPr>
            <w:proofErr w:type="spellStart"/>
            <w:r>
              <w:t>Xxxxx</w:t>
            </w:r>
            <w:proofErr w:type="spellEnd"/>
            <w:r>
              <w:t xml:space="preserve"> </w:t>
            </w:r>
            <w:proofErr w:type="spellStart"/>
            <w:r>
              <w:t>xxxxx</w:t>
            </w:r>
            <w:proofErr w:type="spellEnd"/>
            <w:r>
              <w:t xml:space="preserve"> </w:t>
            </w:r>
          </w:p>
          <w:p w14:paraId="1F80F532" w14:textId="77777777" w:rsidR="00AE1C14" w:rsidRDefault="00AE1C14" w:rsidP="00AE1C14">
            <w:pPr>
              <w:spacing w:after="0"/>
              <w:ind w:left="0"/>
              <w:jc w:val="left"/>
            </w:pPr>
          </w:p>
          <w:p w14:paraId="314B4F57" w14:textId="77777777" w:rsidR="00AE1C14" w:rsidRDefault="00AE1C14" w:rsidP="00AE1C14">
            <w:pPr>
              <w:spacing w:after="0"/>
              <w:ind w:left="0"/>
              <w:jc w:val="left"/>
            </w:pPr>
          </w:p>
          <w:p w14:paraId="312F7DB8" w14:textId="77777777" w:rsidR="00AE1C14" w:rsidRDefault="00AE1C14" w:rsidP="00AE1C14">
            <w:pPr>
              <w:spacing w:after="0"/>
              <w:ind w:left="0"/>
              <w:jc w:val="left"/>
            </w:pPr>
          </w:p>
          <w:p w14:paraId="05F6CFC4" w14:textId="77777777" w:rsidR="00AE1C14" w:rsidRDefault="00AE1C14" w:rsidP="00AE1C14">
            <w:pPr>
              <w:spacing w:after="0"/>
              <w:ind w:left="0"/>
              <w:jc w:val="left"/>
            </w:pPr>
            <w:r>
              <w:t>_______________________________</w:t>
            </w:r>
          </w:p>
          <w:p w14:paraId="688D5676" w14:textId="677C5C7B" w:rsidR="00AE1C14" w:rsidRDefault="009B6CF2" w:rsidP="00AE1C14">
            <w:pPr>
              <w:spacing w:after="0"/>
              <w:ind w:left="0"/>
              <w:jc w:val="left"/>
            </w:pPr>
            <w:proofErr w:type="spellStart"/>
            <w:r>
              <w:t>Xxx</w:t>
            </w:r>
            <w:proofErr w:type="spellEnd"/>
            <w:r>
              <w:t xml:space="preserve"> </w:t>
            </w:r>
            <w:proofErr w:type="spellStart"/>
            <w:r>
              <w:t>xxxxx</w:t>
            </w:r>
            <w:proofErr w:type="spellEnd"/>
            <w:r>
              <w:t xml:space="preserve"> </w:t>
            </w:r>
            <w:proofErr w:type="spellStart"/>
            <w:r>
              <w:t>xxxx</w:t>
            </w:r>
            <w:proofErr w:type="spellEnd"/>
          </w:p>
          <w:p w14:paraId="113AD8EB" w14:textId="7E2E1005" w:rsidR="00AE1C14" w:rsidRDefault="009B6CF2" w:rsidP="00AE1C14">
            <w:pPr>
              <w:spacing w:after="0"/>
              <w:ind w:left="0"/>
              <w:jc w:val="left"/>
            </w:pPr>
            <w:proofErr w:type="spellStart"/>
            <w:r>
              <w:t>Xxxxx</w:t>
            </w:r>
            <w:proofErr w:type="spellEnd"/>
            <w:r>
              <w:t xml:space="preserve"> </w:t>
            </w:r>
            <w:proofErr w:type="spellStart"/>
            <w:r>
              <w:t>xxxxxxx</w:t>
            </w:r>
            <w:proofErr w:type="spellEnd"/>
          </w:p>
          <w:p w14:paraId="19A06001" w14:textId="77777777" w:rsidR="00AE1C14" w:rsidRDefault="00AE1C14" w:rsidP="00AE1C14">
            <w:pPr>
              <w:spacing w:after="0"/>
              <w:ind w:left="0"/>
              <w:jc w:val="left"/>
            </w:pPr>
          </w:p>
          <w:p w14:paraId="5F208358" w14:textId="4282A448" w:rsidR="008D5D18" w:rsidRPr="007E2090" w:rsidRDefault="008D5D18" w:rsidP="00732998">
            <w:pPr>
              <w:spacing w:after="0"/>
              <w:ind w:left="1407" w:hanging="1407"/>
            </w:pPr>
          </w:p>
        </w:tc>
        <w:tc>
          <w:tcPr>
            <w:tcW w:w="4536" w:type="dxa"/>
          </w:tcPr>
          <w:p w14:paraId="6B08C0BD" w14:textId="77777777" w:rsidR="008D5D18" w:rsidRPr="0000562E" w:rsidRDefault="008D5D18" w:rsidP="00F75EDD">
            <w:pPr>
              <w:spacing w:after="0"/>
              <w:ind w:left="0"/>
              <w:jc w:val="left"/>
            </w:pPr>
            <w:r w:rsidRPr="0000562E">
              <w:t>_________________________________</w:t>
            </w:r>
          </w:p>
          <w:p w14:paraId="41525765" w14:textId="446AE7DA" w:rsidR="00C249C9" w:rsidRDefault="009B6CF2" w:rsidP="00F75EDD">
            <w:pPr>
              <w:spacing w:after="0"/>
              <w:ind w:left="0"/>
              <w:jc w:val="left"/>
            </w:pPr>
            <w:proofErr w:type="spellStart"/>
            <w:proofErr w:type="gramStart"/>
            <w:r>
              <w:t>Xxxx</w:t>
            </w:r>
            <w:proofErr w:type="spellEnd"/>
            <w:r>
              <w:t xml:space="preserve">  </w:t>
            </w:r>
            <w:proofErr w:type="spellStart"/>
            <w:r>
              <w:t>xxxxxx</w:t>
            </w:r>
            <w:proofErr w:type="spellEnd"/>
            <w:proofErr w:type="gramEnd"/>
          </w:p>
          <w:p w14:paraId="4C635A3F" w14:textId="18E97BF3" w:rsidR="00265F5F" w:rsidRPr="007E2090" w:rsidRDefault="00265F5F" w:rsidP="00F75EDD">
            <w:pPr>
              <w:spacing w:after="0"/>
              <w:ind w:left="0"/>
              <w:jc w:val="left"/>
              <w:rPr>
                <w:highlight w:val="yellow"/>
              </w:rPr>
            </w:pPr>
            <w:r w:rsidRPr="00573998">
              <w:t>podnikatel</w:t>
            </w:r>
          </w:p>
        </w:tc>
      </w:tr>
    </w:tbl>
    <w:p w14:paraId="18F0AFD9" w14:textId="47F4F1C2" w:rsidR="00B2058C" w:rsidRDefault="00B2058C" w:rsidP="00F75EDD">
      <w:pPr>
        <w:ind w:left="0"/>
        <w:rPr>
          <w:b/>
        </w:rPr>
      </w:pPr>
    </w:p>
    <w:p w14:paraId="71B69BC5" w14:textId="77777777" w:rsidR="00A93D30" w:rsidRDefault="00A93D30">
      <w:pPr>
        <w:spacing w:after="0" w:line="240" w:lineRule="auto"/>
        <w:ind w:left="0"/>
        <w:jc w:val="left"/>
        <w:sectPr w:rsidR="00A93D30" w:rsidSect="00885D01">
          <w:footerReference w:type="default" r:id="rId9"/>
          <w:headerReference w:type="first" r:id="rId10"/>
          <w:pgSz w:w="11906" w:h="16838"/>
          <w:pgMar w:top="1418" w:right="1418" w:bottom="1588" w:left="1418" w:header="709" w:footer="714" w:gutter="0"/>
          <w:cols w:space="708"/>
          <w:titlePg/>
          <w:docGrid w:linePitch="360"/>
        </w:sectPr>
      </w:pPr>
    </w:p>
    <w:p w14:paraId="1AEB878E" w14:textId="0582CBDB" w:rsidR="00B2058C" w:rsidRDefault="00B2058C">
      <w:pPr>
        <w:spacing w:after="0" w:line="240" w:lineRule="auto"/>
        <w:ind w:left="0"/>
        <w:jc w:val="left"/>
      </w:pPr>
    </w:p>
    <w:p w14:paraId="41F931B3" w14:textId="45BE109E" w:rsidR="00DA55AE" w:rsidRPr="00B2058C" w:rsidRDefault="00B2058C" w:rsidP="00BB4F67">
      <w:pPr>
        <w:ind w:left="0"/>
        <w:rPr>
          <w:b/>
        </w:rPr>
      </w:pPr>
      <w:bookmarkStart w:id="16" w:name="_Hlk122067254"/>
      <w:r w:rsidRPr="00B2058C">
        <w:rPr>
          <w:b/>
        </w:rPr>
        <w:t>Příloha č. 1 – Ceník</w:t>
      </w:r>
      <w:r w:rsidR="00DF59A0">
        <w:rPr>
          <w:b/>
        </w:rPr>
        <w:t xml:space="preserve"> a specifikace</w:t>
      </w:r>
    </w:p>
    <w:tbl>
      <w:tblPr>
        <w:tblW w:w="7920" w:type="dxa"/>
        <w:tblCellMar>
          <w:left w:w="70" w:type="dxa"/>
          <w:right w:w="70" w:type="dxa"/>
        </w:tblCellMar>
        <w:tblLook w:val="04A0" w:firstRow="1" w:lastRow="0" w:firstColumn="1" w:lastColumn="0" w:noHBand="0" w:noVBand="1"/>
      </w:tblPr>
      <w:tblGrid>
        <w:gridCol w:w="1040"/>
        <w:gridCol w:w="3620"/>
        <w:gridCol w:w="1460"/>
        <w:gridCol w:w="1800"/>
      </w:tblGrid>
      <w:tr w:rsidR="00874014" w:rsidRPr="00874014" w14:paraId="72E2A416" w14:textId="77777777" w:rsidTr="00874014">
        <w:trPr>
          <w:trHeight w:val="825"/>
        </w:trPr>
        <w:tc>
          <w:tcPr>
            <w:tcW w:w="10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86200EF" w14:textId="77777777" w:rsidR="00874014" w:rsidRPr="00874014" w:rsidRDefault="00874014" w:rsidP="00874014">
            <w:pPr>
              <w:spacing w:after="0" w:line="240" w:lineRule="auto"/>
              <w:ind w:left="0"/>
              <w:jc w:val="left"/>
              <w:rPr>
                <w:rFonts w:ascii="Calibri" w:eastAsia="Times New Roman" w:hAnsi="Calibri" w:cs="Calibri"/>
                <w:b/>
                <w:bCs/>
                <w:color w:val="000000"/>
                <w:lang w:eastAsia="cs-CZ"/>
              </w:rPr>
            </w:pPr>
            <w:proofErr w:type="spellStart"/>
            <w:r w:rsidRPr="00874014">
              <w:rPr>
                <w:rFonts w:ascii="Calibri" w:eastAsia="Times New Roman" w:hAnsi="Calibri" w:cs="Calibri"/>
                <w:b/>
                <w:bCs/>
                <w:color w:val="000000"/>
                <w:lang w:eastAsia="cs-CZ"/>
              </w:rPr>
              <w:t>Poř</w:t>
            </w:r>
            <w:proofErr w:type="spellEnd"/>
            <w:r w:rsidRPr="00874014">
              <w:rPr>
                <w:rFonts w:ascii="Calibri" w:eastAsia="Times New Roman" w:hAnsi="Calibri" w:cs="Calibri"/>
                <w:b/>
                <w:bCs/>
                <w:color w:val="000000"/>
                <w:lang w:eastAsia="cs-CZ"/>
              </w:rPr>
              <w:t>. číslo</w:t>
            </w:r>
          </w:p>
        </w:tc>
        <w:tc>
          <w:tcPr>
            <w:tcW w:w="3620" w:type="dxa"/>
            <w:tcBorders>
              <w:top w:val="single" w:sz="8" w:space="0" w:color="auto"/>
              <w:left w:val="nil"/>
              <w:bottom w:val="single" w:sz="4" w:space="0" w:color="auto"/>
              <w:right w:val="single" w:sz="4" w:space="0" w:color="auto"/>
            </w:tcBorders>
            <w:shd w:val="clear" w:color="auto" w:fill="auto"/>
            <w:noWrap/>
            <w:vAlign w:val="center"/>
            <w:hideMark/>
          </w:tcPr>
          <w:p w14:paraId="72CAA245" w14:textId="77777777" w:rsidR="00874014" w:rsidRPr="00874014" w:rsidRDefault="00874014" w:rsidP="00874014">
            <w:pPr>
              <w:spacing w:after="0" w:line="240" w:lineRule="auto"/>
              <w:ind w:left="0"/>
              <w:jc w:val="center"/>
              <w:rPr>
                <w:rFonts w:ascii="Calibri" w:eastAsia="Times New Roman" w:hAnsi="Calibri" w:cs="Calibri"/>
                <w:b/>
                <w:bCs/>
                <w:color w:val="000000"/>
                <w:lang w:eastAsia="cs-CZ"/>
              </w:rPr>
            </w:pPr>
            <w:r w:rsidRPr="00874014">
              <w:rPr>
                <w:rFonts w:ascii="Calibri" w:eastAsia="Times New Roman" w:hAnsi="Calibri" w:cs="Calibri"/>
                <w:b/>
                <w:bCs/>
                <w:color w:val="000000"/>
                <w:lang w:eastAsia="cs-CZ"/>
              </w:rPr>
              <w:t>Název zboží</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14:paraId="62C01BEA" w14:textId="77777777" w:rsidR="00874014" w:rsidRPr="00874014" w:rsidRDefault="00874014" w:rsidP="00874014">
            <w:pPr>
              <w:spacing w:after="0" w:line="240" w:lineRule="auto"/>
              <w:ind w:left="0"/>
              <w:jc w:val="center"/>
              <w:rPr>
                <w:rFonts w:ascii="Calibri" w:eastAsia="Times New Roman" w:hAnsi="Calibri" w:cs="Calibri"/>
                <w:b/>
                <w:bCs/>
                <w:color w:val="000000"/>
                <w:lang w:eastAsia="cs-CZ"/>
              </w:rPr>
            </w:pPr>
            <w:r w:rsidRPr="00874014">
              <w:rPr>
                <w:rFonts w:ascii="Calibri" w:eastAsia="Times New Roman" w:hAnsi="Calibri" w:cs="Calibri"/>
                <w:b/>
                <w:bCs/>
                <w:color w:val="000000"/>
                <w:lang w:eastAsia="cs-CZ"/>
              </w:rPr>
              <w:t>cena/ks v Kč bez DPH</w:t>
            </w:r>
          </w:p>
        </w:tc>
        <w:tc>
          <w:tcPr>
            <w:tcW w:w="1800" w:type="dxa"/>
            <w:tcBorders>
              <w:top w:val="single" w:sz="8" w:space="0" w:color="auto"/>
              <w:left w:val="nil"/>
              <w:bottom w:val="single" w:sz="4" w:space="0" w:color="auto"/>
              <w:right w:val="single" w:sz="8" w:space="0" w:color="auto"/>
            </w:tcBorders>
            <w:shd w:val="clear" w:color="auto" w:fill="auto"/>
            <w:noWrap/>
            <w:vAlign w:val="center"/>
            <w:hideMark/>
          </w:tcPr>
          <w:p w14:paraId="1A3809F4" w14:textId="77777777" w:rsidR="00874014" w:rsidRPr="00874014" w:rsidRDefault="00874014" w:rsidP="00874014">
            <w:pPr>
              <w:spacing w:after="0" w:line="240" w:lineRule="auto"/>
              <w:ind w:left="0"/>
              <w:jc w:val="center"/>
              <w:rPr>
                <w:rFonts w:ascii="Calibri" w:eastAsia="Times New Roman" w:hAnsi="Calibri" w:cs="Calibri"/>
                <w:b/>
                <w:bCs/>
                <w:color w:val="000000"/>
                <w:lang w:eastAsia="cs-CZ"/>
              </w:rPr>
            </w:pPr>
            <w:r w:rsidRPr="00874014">
              <w:rPr>
                <w:rFonts w:ascii="Calibri" w:eastAsia="Times New Roman" w:hAnsi="Calibri" w:cs="Calibri"/>
                <w:b/>
                <w:bCs/>
                <w:color w:val="000000"/>
                <w:lang w:eastAsia="cs-CZ"/>
              </w:rPr>
              <w:t>MJ</w:t>
            </w:r>
          </w:p>
        </w:tc>
      </w:tr>
      <w:tr w:rsidR="00874014" w:rsidRPr="00874014" w14:paraId="3DAD02B9" w14:textId="77777777" w:rsidTr="00874014">
        <w:trPr>
          <w:trHeight w:val="82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DE702" w14:textId="77777777" w:rsidR="00874014" w:rsidRPr="00874014" w:rsidRDefault="00874014" w:rsidP="00874014">
            <w:pPr>
              <w:spacing w:after="0" w:line="240" w:lineRule="auto"/>
              <w:ind w:left="0"/>
              <w:jc w:val="center"/>
              <w:rPr>
                <w:rFonts w:ascii="Calibri" w:eastAsia="Times New Roman" w:hAnsi="Calibri" w:cs="Calibri"/>
                <w:color w:val="000000"/>
                <w:sz w:val="24"/>
                <w:szCs w:val="24"/>
                <w:lang w:eastAsia="cs-CZ"/>
              </w:rPr>
            </w:pPr>
            <w:r w:rsidRPr="00874014">
              <w:rPr>
                <w:rFonts w:ascii="Calibri" w:eastAsia="Times New Roman" w:hAnsi="Calibri" w:cs="Calibri"/>
                <w:color w:val="000000"/>
                <w:sz w:val="24"/>
                <w:szCs w:val="24"/>
                <w:lang w:eastAsia="cs-CZ"/>
              </w:rPr>
              <w:t>1</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44438" w14:textId="77777777" w:rsidR="00874014" w:rsidRPr="00965995" w:rsidRDefault="00874014" w:rsidP="00874014">
            <w:pPr>
              <w:spacing w:after="0" w:line="240" w:lineRule="auto"/>
              <w:ind w:left="0"/>
              <w:jc w:val="left"/>
              <w:rPr>
                <w:rFonts w:ascii="Calibri" w:eastAsia="Times New Roman" w:hAnsi="Calibri" w:cs="Calibri"/>
                <w:color w:val="000000"/>
                <w:sz w:val="24"/>
                <w:szCs w:val="24"/>
                <w:lang w:eastAsia="cs-CZ"/>
              </w:rPr>
            </w:pPr>
            <w:r w:rsidRPr="00965995">
              <w:rPr>
                <w:rFonts w:ascii="Calibri" w:eastAsia="Times New Roman" w:hAnsi="Calibri" w:cs="Calibri"/>
                <w:color w:val="000000"/>
                <w:sz w:val="24"/>
                <w:szCs w:val="24"/>
                <w:lang w:eastAsia="cs-CZ"/>
              </w:rPr>
              <w:t xml:space="preserve">sáček na psí exkrementy papírový </w:t>
            </w:r>
            <w:r w:rsidRPr="00965995">
              <w:rPr>
                <w:rFonts w:ascii="Calibri" w:eastAsia="Times New Roman" w:hAnsi="Calibri" w:cs="Calibri"/>
                <w:color w:val="000000"/>
                <w:sz w:val="24"/>
                <w:szCs w:val="24"/>
                <w:lang w:eastAsia="cs-CZ"/>
              </w:rPr>
              <w:br/>
              <w:t>bez potisku</w:t>
            </w:r>
          </w:p>
        </w:tc>
        <w:tc>
          <w:tcPr>
            <w:tcW w:w="14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EC9E200" w14:textId="5789593F" w:rsidR="00874014" w:rsidRPr="00965995" w:rsidRDefault="00E47277" w:rsidP="00965995">
            <w:pPr>
              <w:spacing w:after="0" w:line="240" w:lineRule="auto"/>
              <w:ind w:left="0"/>
              <w:jc w:val="center"/>
              <w:rPr>
                <w:rFonts w:asciiTheme="minorHAnsi" w:eastAsia="Times New Roman" w:hAnsiTheme="minorHAnsi" w:cstheme="minorHAnsi"/>
                <w:color w:val="000000"/>
                <w:sz w:val="24"/>
                <w:szCs w:val="24"/>
                <w:lang w:eastAsia="cs-CZ"/>
              </w:rPr>
            </w:pPr>
            <w:r w:rsidRPr="00965995">
              <w:rPr>
                <w:rFonts w:asciiTheme="minorHAnsi" w:eastAsia="Times New Roman" w:hAnsiTheme="minorHAnsi" w:cstheme="minorHAnsi"/>
                <w:color w:val="000000"/>
                <w:sz w:val="24"/>
                <w:szCs w:val="24"/>
                <w:lang w:eastAsia="cs-CZ"/>
              </w:rPr>
              <w:t>1,5</w:t>
            </w:r>
            <w:r w:rsidR="0080237B" w:rsidRPr="00965995">
              <w:rPr>
                <w:rFonts w:asciiTheme="minorHAnsi" w:eastAsia="Times New Roman" w:hAnsiTheme="minorHAnsi" w:cstheme="minorHAnsi"/>
                <w:color w:val="000000"/>
                <w:sz w:val="24"/>
                <w:szCs w:val="24"/>
                <w:lang w:eastAsia="cs-CZ"/>
              </w:rPr>
              <w:t>0</w:t>
            </w:r>
            <w:r w:rsidR="00965995" w:rsidRPr="00965995">
              <w:rPr>
                <w:rFonts w:asciiTheme="minorHAnsi" w:eastAsia="Times New Roman" w:hAnsiTheme="minorHAnsi" w:cstheme="minorHAnsi"/>
                <w:color w:val="000000"/>
                <w:sz w:val="24"/>
                <w:szCs w:val="24"/>
                <w:lang w:eastAsia="cs-CZ"/>
              </w:rPr>
              <w:t xml:space="preserve"> Kč</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80E65" w14:textId="77777777" w:rsidR="00874014" w:rsidRPr="00965995" w:rsidRDefault="00874014" w:rsidP="00874014">
            <w:pPr>
              <w:spacing w:after="0" w:line="240" w:lineRule="auto"/>
              <w:ind w:left="0"/>
              <w:jc w:val="center"/>
              <w:rPr>
                <w:rFonts w:ascii="Calibri" w:eastAsia="Times New Roman" w:hAnsi="Calibri" w:cs="Calibri"/>
                <w:color w:val="000000"/>
                <w:sz w:val="24"/>
                <w:szCs w:val="24"/>
                <w:lang w:eastAsia="cs-CZ"/>
              </w:rPr>
            </w:pPr>
            <w:r w:rsidRPr="00965995">
              <w:rPr>
                <w:rFonts w:ascii="Calibri" w:eastAsia="Times New Roman" w:hAnsi="Calibri" w:cs="Calibri"/>
                <w:color w:val="000000"/>
                <w:sz w:val="24"/>
                <w:szCs w:val="24"/>
                <w:lang w:eastAsia="cs-CZ"/>
              </w:rPr>
              <w:t>20 ks, 25 ks, 50 ks</w:t>
            </w:r>
          </w:p>
        </w:tc>
      </w:tr>
      <w:tr w:rsidR="00874014" w:rsidRPr="00874014" w14:paraId="5F55F702" w14:textId="77777777" w:rsidTr="00874014">
        <w:trPr>
          <w:trHeight w:val="82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E385E" w14:textId="77777777" w:rsidR="00874014" w:rsidRPr="00874014" w:rsidRDefault="00874014" w:rsidP="00874014">
            <w:pPr>
              <w:spacing w:after="0" w:line="240" w:lineRule="auto"/>
              <w:ind w:left="0"/>
              <w:jc w:val="center"/>
              <w:rPr>
                <w:rFonts w:ascii="Calibri" w:eastAsia="Times New Roman" w:hAnsi="Calibri" w:cs="Calibri"/>
                <w:color w:val="000000"/>
                <w:sz w:val="24"/>
                <w:szCs w:val="24"/>
                <w:lang w:eastAsia="cs-CZ"/>
              </w:rPr>
            </w:pPr>
            <w:r w:rsidRPr="00874014">
              <w:rPr>
                <w:rFonts w:ascii="Calibri" w:eastAsia="Times New Roman" w:hAnsi="Calibri" w:cs="Calibri"/>
                <w:color w:val="000000"/>
                <w:sz w:val="24"/>
                <w:szCs w:val="24"/>
                <w:lang w:eastAsia="cs-CZ"/>
              </w:rPr>
              <w:t>2</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53ABA" w14:textId="77777777" w:rsidR="00874014" w:rsidRPr="00965995" w:rsidRDefault="00874014" w:rsidP="00874014">
            <w:pPr>
              <w:spacing w:after="0" w:line="240" w:lineRule="auto"/>
              <w:ind w:left="0"/>
              <w:jc w:val="left"/>
              <w:rPr>
                <w:rFonts w:ascii="Calibri" w:eastAsia="Times New Roman" w:hAnsi="Calibri" w:cs="Calibri"/>
                <w:color w:val="000000"/>
                <w:sz w:val="24"/>
                <w:szCs w:val="24"/>
                <w:lang w:eastAsia="cs-CZ"/>
              </w:rPr>
            </w:pPr>
            <w:r w:rsidRPr="00965995">
              <w:rPr>
                <w:rFonts w:ascii="Calibri" w:eastAsia="Times New Roman" w:hAnsi="Calibri" w:cs="Calibri"/>
                <w:color w:val="000000"/>
                <w:sz w:val="24"/>
                <w:szCs w:val="24"/>
                <w:lang w:eastAsia="cs-CZ"/>
              </w:rPr>
              <w:t xml:space="preserve">sáček na psí exkrementy papírový </w:t>
            </w:r>
            <w:r w:rsidRPr="00965995">
              <w:rPr>
                <w:rFonts w:ascii="Calibri" w:eastAsia="Times New Roman" w:hAnsi="Calibri" w:cs="Calibri"/>
                <w:color w:val="000000"/>
                <w:sz w:val="24"/>
                <w:szCs w:val="24"/>
                <w:lang w:eastAsia="cs-CZ"/>
              </w:rPr>
              <w:br/>
              <w:t>s potiskem</w:t>
            </w:r>
          </w:p>
        </w:tc>
        <w:tc>
          <w:tcPr>
            <w:tcW w:w="14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F3ABD79" w14:textId="019E07E7" w:rsidR="00874014" w:rsidRPr="00965995" w:rsidRDefault="0080237B" w:rsidP="00965995">
            <w:pPr>
              <w:spacing w:after="0" w:line="240" w:lineRule="auto"/>
              <w:ind w:left="0"/>
              <w:jc w:val="center"/>
              <w:rPr>
                <w:rFonts w:asciiTheme="minorHAnsi" w:eastAsia="Times New Roman" w:hAnsiTheme="minorHAnsi" w:cstheme="minorHAnsi"/>
                <w:color w:val="000000"/>
                <w:sz w:val="24"/>
                <w:szCs w:val="24"/>
                <w:lang w:eastAsia="cs-CZ"/>
              </w:rPr>
            </w:pPr>
            <w:r w:rsidRPr="00965995">
              <w:rPr>
                <w:rFonts w:asciiTheme="minorHAnsi" w:hAnsiTheme="minorHAnsi" w:cstheme="minorHAnsi"/>
                <w:sz w:val="24"/>
                <w:szCs w:val="24"/>
              </w:rPr>
              <w:t>1,50</w:t>
            </w:r>
            <w:r w:rsidR="00965995" w:rsidRPr="00965995">
              <w:rPr>
                <w:rFonts w:asciiTheme="minorHAnsi" w:hAnsiTheme="minorHAnsi" w:cstheme="minorHAnsi"/>
                <w:sz w:val="24"/>
                <w:szCs w:val="24"/>
              </w:rPr>
              <w:t xml:space="preserve"> Kč</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D7A8" w14:textId="77777777" w:rsidR="00874014" w:rsidRPr="00965995" w:rsidRDefault="00874014" w:rsidP="00874014">
            <w:pPr>
              <w:spacing w:after="0" w:line="240" w:lineRule="auto"/>
              <w:ind w:left="0"/>
              <w:jc w:val="center"/>
              <w:rPr>
                <w:rFonts w:ascii="Calibri" w:eastAsia="Times New Roman" w:hAnsi="Calibri" w:cs="Calibri"/>
                <w:color w:val="000000"/>
                <w:sz w:val="24"/>
                <w:szCs w:val="24"/>
                <w:lang w:eastAsia="cs-CZ"/>
              </w:rPr>
            </w:pPr>
            <w:r w:rsidRPr="00965995">
              <w:rPr>
                <w:rFonts w:ascii="Calibri" w:eastAsia="Times New Roman" w:hAnsi="Calibri" w:cs="Calibri"/>
                <w:color w:val="000000"/>
                <w:sz w:val="24"/>
                <w:szCs w:val="24"/>
                <w:lang w:eastAsia="cs-CZ"/>
              </w:rPr>
              <w:t>20 ks, 25 ks, 50 ks</w:t>
            </w:r>
          </w:p>
        </w:tc>
      </w:tr>
      <w:tr w:rsidR="00874014" w:rsidRPr="00874014" w14:paraId="4800D70B" w14:textId="77777777" w:rsidTr="00874014">
        <w:trPr>
          <w:trHeight w:val="82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203A8" w14:textId="77777777" w:rsidR="00874014" w:rsidRPr="00874014" w:rsidRDefault="00874014" w:rsidP="00874014">
            <w:pPr>
              <w:spacing w:after="0" w:line="240" w:lineRule="auto"/>
              <w:ind w:left="0"/>
              <w:jc w:val="center"/>
              <w:rPr>
                <w:rFonts w:ascii="Calibri" w:eastAsia="Times New Roman" w:hAnsi="Calibri" w:cs="Calibri"/>
                <w:color w:val="000000"/>
                <w:sz w:val="24"/>
                <w:szCs w:val="24"/>
                <w:lang w:eastAsia="cs-CZ"/>
              </w:rPr>
            </w:pPr>
            <w:r w:rsidRPr="00874014">
              <w:rPr>
                <w:rFonts w:ascii="Calibri" w:eastAsia="Times New Roman" w:hAnsi="Calibri" w:cs="Calibri"/>
                <w:color w:val="000000"/>
                <w:sz w:val="24"/>
                <w:szCs w:val="24"/>
                <w:lang w:eastAsia="cs-CZ"/>
              </w:rPr>
              <w:t>3</w:t>
            </w:r>
          </w:p>
        </w:tc>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32E82" w14:textId="77777777" w:rsidR="00874014" w:rsidRPr="00965995" w:rsidRDefault="00874014" w:rsidP="00874014">
            <w:pPr>
              <w:spacing w:after="0" w:line="240" w:lineRule="auto"/>
              <w:ind w:left="0"/>
              <w:jc w:val="left"/>
              <w:rPr>
                <w:rFonts w:ascii="Calibri" w:eastAsia="Times New Roman" w:hAnsi="Calibri" w:cs="Calibri"/>
                <w:color w:val="000000"/>
                <w:sz w:val="24"/>
                <w:szCs w:val="24"/>
                <w:lang w:eastAsia="cs-CZ"/>
              </w:rPr>
            </w:pPr>
            <w:r w:rsidRPr="00965995">
              <w:rPr>
                <w:rFonts w:ascii="Calibri" w:eastAsia="Times New Roman" w:hAnsi="Calibri" w:cs="Calibri"/>
                <w:color w:val="000000"/>
                <w:sz w:val="24"/>
                <w:szCs w:val="24"/>
                <w:lang w:eastAsia="cs-CZ"/>
              </w:rPr>
              <w:t>raznice pro potisk</w:t>
            </w:r>
          </w:p>
        </w:tc>
        <w:tc>
          <w:tcPr>
            <w:tcW w:w="14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D9BE90B" w14:textId="4F69F294" w:rsidR="00874014" w:rsidRPr="00965995" w:rsidRDefault="00BB72A8" w:rsidP="00965995">
            <w:pPr>
              <w:spacing w:after="0" w:line="240" w:lineRule="auto"/>
              <w:ind w:left="0"/>
              <w:jc w:val="center"/>
              <w:rPr>
                <w:rFonts w:asciiTheme="minorHAnsi" w:eastAsia="Times New Roman" w:hAnsiTheme="minorHAnsi" w:cstheme="minorHAnsi"/>
                <w:color w:val="000000"/>
                <w:sz w:val="24"/>
                <w:szCs w:val="24"/>
                <w:lang w:eastAsia="cs-CZ"/>
              </w:rPr>
            </w:pPr>
            <w:r w:rsidRPr="00965995">
              <w:rPr>
                <w:rFonts w:asciiTheme="minorHAnsi" w:eastAsia="Times New Roman" w:hAnsiTheme="minorHAnsi" w:cstheme="minorHAnsi"/>
                <w:color w:val="000000"/>
                <w:sz w:val="24"/>
                <w:szCs w:val="24"/>
                <w:lang w:eastAsia="cs-CZ"/>
              </w:rPr>
              <w:t>750 Kč</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416F1" w14:textId="77777777" w:rsidR="00874014" w:rsidRPr="00965995" w:rsidRDefault="00874014" w:rsidP="00874014">
            <w:pPr>
              <w:spacing w:after="0" w:line="240" w:lineRule="auto"/>
              <w:ind w:left="0"/>
              <w:jc w:val="center"/>
              <w:rPr>
                <w:rFonts w:ascii="Calibri" w:eastAsia="Times New Roman" w:hAnsi="Calibri" w:cs="Calibri"/>
                <w:color w:val="000000"/>
                <w:sz w:val="24"/>
                <w:szCs w:val="24"/>
                <w:lang w:eastAsia="cs-CZ"/>
              </w:rPr>
            </w:pPr>
            <w:r w:rsidRPr="00965995">
              <w:rPr>
                <w:rFonts w:ascii="Calibri" w:eastAsia="Times New Roman" w:hAnsi="Calibri" w:cs="Calibri"/>
                <w:color w:val="000000"/>
                <w:sz w:val="24"/>
                <w:szCs w:val="24"/>
                <w:lang w:eastAsia="cs-CZ"/>
              </w:rPr>
              <w:t>1 ks</w:t>
            </w:r>
          </w:p>
        </w:tc>
      </w:tr>
      <w:tr w:rsidR="00874014" w:rsidRPr="00874014" w14:paraId="67607741" w14:textId="77777777" w:rsidTr="00874014">
        <w:trPr>
          <w:trHeight w:val="300"/>
        </w:trPr>
        <w:tc>
          <w:tcPr>
            <w:tcW w:w="1040" w:type="dxa"/>
            <w:tcBorders>
              <w:top w:val="single" w:sz="4" w:space="0" w:color="auto"/>
              <w:left w:val="nil"/>
              <w:bottom w:val="nil"/>
              <w:right w:val="nil"/>
            </w:tcBorders>
            <w:shd w:val="clear" w:color="auto" w:fill="auto"/>
            <w:noWrap/>
            <w:vAlign w:val="bottom"/>
            <w:hideMark/>
          </w:tcPr>
          <w:p w14:paraId="5EA4B979" w14:textId="77777777" w:rsidR="00874014" w:rsidRPr="00874014" w:rsidRDefault="00874014" w:rsidP="00874014">
            <w:pPr>
              <w:spacing w:after="0" w:line="240" w:lineRule="auto"/>
              <w:ind w:left="0"/>
              <w:jc w:val="left"/>
              <w:rPr>
                <w:rFonts w:ascii="Calibri" w:eastAsia="Times New Roman" w:hAnsi="Calibri" w:cs="Calibri"/>
                <w:color w:val="000000"/>
                <w:sz w:val="24"/>
                <w:szCs w:val="24"/>
                <w:lang w:eastAsia="cs-CZ"/>
              </w:rPr>
            </w:pPr>
          </w:p>
        </w:tc>
        <w:tc>
          <w:tcPr>
            <w:tcW w:w="3620" w:type="dxa"/>
            <w:tcBorders>
              <w:top w:val="single" w:sz="4" w:space="0" w:color="auto"/>
              <w:left w:val="nil"/>
              <w:bottom w:val="nil"/>
              <w:right w:val="nil"/>
            </w:tcBorders>
            <w:shd w:val="clear" w:color="auto" w:fill="auto"/>
            <w:noWrap/>
            <w:vAlign w:val="bottom"/>
            <w:hideMark/>
          </w:tcPr>
          <w:p w14:paraId="706C4074" w14:textId="77777777" w:rsidR="00874014" w:rsidRPr="00874014" w:rsidRDefault="00874014" w:rsidP="00874014">
            <w:pPr>
              <w:spacing w:after="0" w:line="240" w:lineRule="auto"/>
              <w:ind w:left="0"/>
              <w:jc w:val="left"/>
              <w:rPr>
                <w:rFonts w:eastAsia="Times New Roman"/>
                <w:sz w:val="20"/>
                <w:szCs w:val="20"/>
                <w:lang w:eastAsia="cs-CZ"/>
              </w:rPr>
            </w:pPr>
          </w:p>
        </w:tc>
        <w:tc>
          <w:tcPr>
            <w:tcW w:w="1460" w:type="dxa"/>
            <w:tcBorders>
              <w:top w:val="single" w:sz="4" w:space="0" w:color="auto"/>
              <w:left w:val="nil"/>
              <w:bottom w:val="nil"/>
              <w:right w:val="nil"/>
            </w:tcBorders>
            <w:shd w:val="clear" w:color="auto" w:fill="auto"/>
            <w:noWrap/>
            <w:vAlign w:val="bottom"/>
            <w:hideMark/>
          </w:tcPr>
          <w:p w14:paraId="03F198C2" w14:textId="77777777" w:rsidR="00874014" w:rsidRPr="00874014" w:rsidRDefault="00874014" w:rsidP="00874014">
            <w:pPr>
              <w:spacing w:after="0" w:line="240" w:lineRule="auto"/>
              <w:ind w:left="0"/>
              <w:jc w:val="left"/>
              <w:rPr>
                <w:rFonts w:eastAsia="Times New Roman"/>
                <w:sz w:val="20"/>
                <w:szCs w:val="20"/>
                <w:lang w:eastAsia="cs-CZ"/>
              </w:rPr>
            </w:pPr>
          </w:p>
        </w:tc>
        <w:tc>
          <w:tcPr>
            <w:tcW w:w="1800" w:type="dxa"/>
            <w:tcBorders>
              <w:top w:val="single" w:sz="4" w:space="0" w:color="auto"/>
              <w:left w:val="nil"/>
              <w:bottom w:val="nil"/>
              <w:right w:val="nil"/>
            </w:tcBorders>
            <w:shd w:val="clear" w:color="auto" w:fill="auto"/>
            <w:noWrap/>
            <w:vAlign w:val="bottom"/>
            <w:hideMark/>
          </w:tcPr>
          <w:p w14:paraId="07DDE9D6" w14:textId="77777777" w:rsidR="00874014" w:rsidRPr="00874014" w:rsidRDefault="00874014" w:rsidP="00874014">
            <w:pPr>
              <w:spacing w:after="0" w:line="240" w:lineRule="auto"/>
              <w:ind w:left="0"/>
              <w:jc w:val="left"/>
              <w:rPr>
                <w:rFonts w:eastAsia="Times New Roman"/>
                <w:sz w:val="20"/>
                <w:szCs w:val="20"/>
                <w:lang w:eastAsia="cs-CZ"/>
              </w:rPr>
            </w:pPr>
          </w:p>
        </w:tc>
      </w:tr>
    </w:tbl>
    <w:p w14:paraId="0AD805E5" w14:textId="751CD091" w:rsidR="00B2058C" w:rsidRDefault="00B2058C" w:rsidP="00A93D30">
      <w:pPr>
        <w:spacing w:before="120" w:after="0" w:line="240" w:lineRule="auto"/>
        <w:ind w:left="0"/>
        <w:rPr>
          <w:i/>
          <w:color w:val="FF0000"/>
        </w:rPr>
      </w:pPr>
    </w:p>
    <w:p w14:paraId="6A131270" w14:textId="78B74912" w:rsidR="00DF59A0" w:rsidRDefault="00DF59A0" w:rsidP="00A93D30">
      <w:pPr>
        <w:spacing w:before="120" w:after="0" w:line="240" w:lineRule="auto"/>
        <w:ind w:left="0"/>
        <w:rPr>
          <w:i/>
          <w:color w:val="FF0000"/>
        </w:rPr>
      </w:pPr>
    </w:p>
    <w:p w14:paraId="2A7B3771" w14:textId="540AC649" w:rsidR="00DF59A0" w:rsidRDefault="00DF59A0" w:rsidP="00A93D30">
      <w:pPr>
        <w:spacing w:before="120" w:after="0" w:line="240" w:lineRule="auto"/>
        <w:ind w:left="0"/>
        <w:rPr>
          <w:i/>
          <w:color w:val="FF0000"/>
        </w:rPr>
      </w:pPr>
    </w:p>
    <w:p w14:paraId="3C65CF5D" w14:textId="28D0EB64" w:rsidR="00DF59A0" w:rsidRDefault="00DF59A0" w:rsidP="00A93D30">
      <w:pPr>
        <w:spacing w:before="120" w:after="0" w:line="240" w:lineRule="auto"/>
        <w:ind w:left="0"/>
        <w:rPr>
          <w:i/>
          <w:color w:val="FF0000"/>
        </w:rPr>
      </w:pPr>
    </w:p>
    <w:p w14:paraId="3489E3A6" w14:textId="77777777" w:rsidR="00DF59A0" w:rsidRPr="00BD0139" w:rsidRDefault="00DF59A0" w:rsidP="00DF59A0">
      <w:pPr>
        <w:rPr>
          <w:b/>
          <w:bCs/>
          <w:sz w:val="24"/>
          <w:szCs w:val="24"/>
        </w:rPr>
      </w:pPr>
      <w:r w:rsidRPr="00BD0139">
        <w:rPr>
          <w:b/>
          <w:bCs/>
          <w:sz w:val="24"/>
          <w:szCs w:val="24"/>
        </w:rPr>
        <w:t>Rozměr sáčku</w:t>
      </w:r>
    </w:p>
    <w:p w14:paraId="28EF1C2A" w14:textId="73897572" w:rsidR="00DF59A0" w:rsidRPr="00BD0139" w:rsidRDefault="00DF59A0" w:rsidP="00DF59A0">
      <w:pPr>
        <w:spacing w:after="0"/>
        <w:rPr>
          <w:sz w:val="24"/>
          <w:szCs w:val="24"/>
        </w:rPr>
      </w:pPr>
      <w:r w:rsidRPr="00BD0139">
        <w:rPr>
          <w:sz w:val="24"/>
          <w:szCs w:val="24"/>
        </w:rPr>
        <w:t xml:space="preserve">Délka: </w:t>
      </w:r>
      <w:r w:rsidR="001764E5">
        <w:rPr>
          <w:sz w:val="24"/>
          <w:szCs w:val="24"/>
        </w:rPr>
        <w:t xml:space="preserve">285 </w:t>
      </w:r>
      <w:r>
        <w:rPr>
          <w:sz w:val="24"/>
          <w:szCs w:val="24"/>
        </w:rPr>
        <w:t>mm</w:t>
      </w:r>
    </w:p>
    <w:p w14:paraId="78184E52" w14:textId="74E5C162" w:rsidR="00DF59A0" w:rsidRPr="00BD0139" w:rsidRDefault="00DF59A0" w:rsidP="00DF59A0">
      <w:pPr>
        <w:spacing w:after="0"/>
        <w:rPr>
          <w:sz w:val="24"/>
          <w:szCs w:val="24"/>
        </w:rPr>
      </w:pPr>
      <w:r w:rsidRPr="00BD0139">
        <w:rPr>
          <w:sz w:val="24"/>
          <w:szCs w:val="24"/>
        </w:rPr>
        <w:t xml:space="preserve">Šířka: </w:t>
      </w:r>
      <w:r w:rsidR="001764E5">
        <w:rPr>
          <w:sz w:val="24"/>
          <w:szCs w:val="24"/>
        </w:rPr>
        <w:t>127</w:t>
      </w:r>
      <w:r>
        <w:rPr>
          <w:sz w:val="24"/>
          <w:szCs w:val="24"/>
        </w:rPr>
        <w:t xml:space="preserve"> mm</w:t>
      </w:r>
    </w:p>
    <w:p w14:paraId="5781A28A" w14:textId="5F3C9E8E" w:rsidR="00DF59A0" w:rsidRPr="00BD0139" w:rsidRDefault="00DF59A0" w:rsidP="00DF59A0">
      <w:pPr>
        <w:spacing w:after="0"/>
        <w:rPr>
          <w:sz w:val="24"/>
          <w:szCs w:val="24"/>
        </w:rPr>
      </w:pPr>
      <w:r>
        <w:rPr>
          <w:sz w:val="24"/>
          <w:szCs w:val="24"/>
        </w:rPr>
        <w:t>Hloubka skladu</w:t>
      </w:r>
      <w:r w:rsidRPr="00BD0139">
        <w:rPr>
          <w:sz w:val="24"/>
          <w:szCs w:val="24"/>
        </w:rPr>
        <w:t xml:space="preserve">: </w:t>
      </w:r>
      <w:r w:rsidR="001764E5">
        <w:rPr>
          <w:sz w:val="24"/>
          <w:szCs w:val="24"/>
        </w:rPr>
        <w:t>70</w:t>
      </w:r>
      <w:r>
        <w:rPr>
          <w:sz w:val="24"/>
          <w:szCs w:val="24"/>
        </w:rPr>
        <w:t xml:space="preserve"> </w:t>
      </w:r>
      <w:r w:rsidRPr="00BD0139">
        <w:rPr>
          <w:sz w:val="24"/>
          <w:szCs w:val="24"/>
        </w:rPr>
        <w:t>mm</w:t>
      </w:r>
    </w:p>
    <w:p w14:paraId="234560A0" w14:textId="77777777" w:rsidR="00DF59A0" w:rsidRDefault="00DF59A0" w:rsidP="00DF59A0">
      <w:pPr>
        <w:rPr>
          <w:b/>
          <w:bCs/>
          <w:sz w:val="24"/>
          <w:szCs w:val="24"/>
        </w:rPr>
      </w:pPr>
    </w:p>
    <w:p w14:paraId="3798A175" w14:textId="77777777" w:rsidR="00DF59A0" w:rsidRDefault="00DF59A0" w:rsidP="00DF59A0">
      <w:pPr>
        <w:rPr>
          <w:b/>
          <w:bCs/>
          <w:sz w:val="24"/>
          <w:szCs w:val="24"/>
        </w:rPr>
      </w:pPr>
      <w:r>
        <w:rPr>
          <w:b/>
          <w:bCs/>
          <w:sz w:val="24"/>
          <w:szCs w:val="24"/>
        </w:rPr>
        <w:t>Rozměr lopatičky</w:t>
      </w:r>
    </w:p>
    <w:p w14:paraId="7576DC58" w14:textId="12B49E90" w:rsidR="00DF59A0" w:rsidRPr="00BD0139" w:rsidRDefault="00DF59A0" w:rsidP="00DF59A0">
      <w:pPr>
        <w:spacing w:after="0"/>
        <w:rPr>
          <w:sz w:val="24"/>
          <w:szCs w:val="24"/>
        </w:rPr>
      </w:pPr>
      <w:r w:rsidRPr="00BD0139">
        <w:rPr>
          <w:sz w:val="24"/>
          <w:szCs w:val="24"/>
        </w:rPr>
        <w:t>Dé</w:t>
      </w:r>
      <w:r>
        <w:rPr>
          <w:sz w:val="24"/>
          <w:szCs w:val="24"/>
        </w:rPr>
        <w:t>l</w:t>
      </w:r>
      <w:r w:rsidRPr="00BD0139">
        <w:rPr>
          <w:sz w:val="24"/>
          <w:szCs w:val="24"/>
        </w:rPr>
        <w:t>ka</w:t>
      </w:r>
      <w:r>
        <w:rPr>
          <w:sz w:val="24"/>
          <w:szCs w:val="24"/>
        </w:rPr>
        <w:t>:</w:t>
      </w:r>
      <w:r>
        <w:rPr>
          <w:sz w:val="24"/>
          <w:szCs w:val="24"/>
        </w:rPr>
        <w:tab/>
      </w:r>
      <w:r w:rsidR="00120308">
        <w:rPr>
          <w:sz w:val="24"/>
          <w:szCs w:val="24"/>
        </w:rPr>
        <w:t>188</w:t>
      </w:r>
      <w:r>
        <w:rPr>
          <w:sz w:val="24"/>
          <w:szCs w:val="24"/>
        </w:rPr>
        <w:t xml:space="preserve"> mm              </w:t>
      </w:r>
    </w:p>
    <w:p w14:paraId="6BF009D0" w14:textId="066F0698" w:rsidR="00DF59A0" w:rsidRDefault="00DF59A0" w:rsidP="00DF59A0">
      <w:pPr>
        <w:spacing w:after="0"/>
        <w:rPr>
          <w:b/>
          <w:bCs/>
        </w:rPr>
      </w:pPr>
      <w:r w:rsidRPr="00BD0139">
        <w:rPr>
          <w:sz w:val="24"/>
          <w:szCs w:val="24"/>
        </w:rPr>
        <w:t>Šířka:</w:t>
      </w:r>
      <w:r>
        <w:rPr>
          <w:sz w:val="24"/>
          <w:szCs w:val="24"/>
        </w:rPr>
        <w:tab/>
      </w:r>
      <w:r w:rsidR="00120308">
        <w:rPr>
          <w:sz w:val="24"/>
          <w:szCs w:val="24"/>
        </w:rPr>
        <w:t xml:space="preserve">120 </w:t>
      </w:r>
      <w:r>
        <w:rPr>
          <w:sz w:val="24"/>
          <w:szCs w:val="24"/>
        </w:rPr>
        <w:t>mm</w:t>
      </w:r>
    </w:p>
    <w:p w14:paraId="72B5557D" w14:textId="77777777" w:rsidR="00DF59A0" w:rsidRPr="00106D51" w:rsidRDefault="00DF59A0" w:rsidP="00DF59A0">
      <w:pPr>
        <w:rPr>
          <w:b/>
          <w:bCs/>
        </w:rPr>
      </w:pPr>
    </w:p>
    <w:p w14:paraId="22C533E8" w14:textId="77777777" w:rsidR="00DF59A0" w:rsidRPr="00E14A06" w:rsidRDefault="00DF59A0" w:rsidP="00DF59A0">
      <w:pPr>
        <w:pStyle w:val="Normlnweb"/>
        <w:shd w:val="clear" w:color="auto" w:fill="FFFFFF"/>
        <w:spacing w:before="0" w:beforeAutospacing="0" w:after="0" w:afterAutospacing="0" w:line="330" w:lineRule="atLeast"/>
        <w:jc w:val="both"/>
        <w:rPr>
          <w:b/>
          <w:bCs/>
          <w:color w:val="2A2A2A"/>
        </w:rPr>
      </w:pPr>
      <w:r>
        <w:rPr>
          <w:color w:val="2A2A2A"/>
        </w:rPr>
        <w:t>S</w:t>
      </w:r>
      <w:r w:rsidRPr="00BD0139">
        <w:rPr>
          <w:color w:val="2A2A2A"/>
        </w:rPr>
        <w:t>áčky jsou prošité provázkem pro zavěšení do stojanů ve svazcích po </w:t>
      </w:r>
      <w:r w:rsidRPr="00BD0139">
        <w:rPr>
          <w:rStyle w:val="Siln"/>
          <w:color w:val="2A2A2A"/>
        </w:rPr>
        <w:t>max. 50. kusech</w:t>
      </w:r>
      <w:r w:rsidRPr="00E14A06">
        <w:rPr>
          <w:rStyle w:val="Siln"/>
          <w:color w:val="2A2A2A"/>
        </w:rPr>
        <w:t>.</w:t>
      </w:r>
    </w:p>
    <w:p w14:paraId="15FB7411" w14:textId="540A674F" w:rsidR="00DF59A0" w:rsidRPr="00BD0139" w:rsidRDefault="00DF59A0" w:rsidP="00DF59A0">
      <w:pPr>
        <w:pStyle w:val="Normlnweb"/>
        <w:shd w:val="clear" w:color="auto" w:fill="FFFFFF"/>
        <w:spacing w:before="0" w:beforeAutospacing="0" w:after="0" w:afterAutospacing="0" w:line="330" w:lineRule="atLeast"/>
        <w:jc w:val="both"/>
        <w:rPr>
          <w:color w:val="2A2A2A"/>
        </w:rPr>
      </w:pPr>
      <w:r w:rsidRPr="00BD0139">
        <w:rPr>
          <w:color w:val="2A2A2A"/>
        </w:rPr>
        <w:t>Sáček je kompletně vyroben z recyklovaného papíru a lepenky.</w:t>
      </w:r>
    </w:p>
    <w:p w14:paraId="71E3358A" w14:textId="4AB84D1D" w:rsidR="00DF59A0" w:rsidRDefault="00DF59A0" w:rsidP="00DF59A0">
      <w:pPr>
        <w:spacing w:before="120" w:after="0" w:line="240" w:lineRule="auto"/>
        <w:ind w:left="0"/>
        <w:rPr>
          <w:color w:val="2A2A2A"/>
        </w:rPr>
      </w:pPr>
      <w:r w:rsidRPr="00BD0139">
        <w:rPr>
          <w:color w:val="2A2A2A"/>
        </w:rPr>
        <w:t>Likvidace použitých sáčků je možná spalováním, skládkováním ale i kompostováním.</w:t>
      </w:r>
    </w:p>
    <w:p w14:paraId="1B733F4F" w14:textId="77777777" w:rsidR="00DF59A0" w:rsidRDefault="00DF59A0">
      <w:pPr>
        <w:spacing w:after="0" w:line="240" w:lineRule="auto"/>
        <w:ind w:left="0"/>
        <w:jc w:val="left"/>
        <w:rPr>
          <w:color w:val="2A2A2A"/>
        </w:rPr>
      </w:pPr>
      <w:r>
        <w:rPr>
          <w:color w:val="2A2A2A"/>
        </w:rPr>
        <w:br w:type="page"/>
      </w:r>
    </w:p>
    <w:bookmarkEnd w:id="16"/>
    <w:p w14:paraId="7B42BF78" w14:textId="64B7866F" w:rsidR="00DF59A0" w:rsidRDefault="00DF59A0" w:rsidP="00DF59A0">
      <w:pPr>
        <w:ind w:left="0"/>
        <w:rPr>
          <w:b/>
        </w:rPr>
      </w:pPr>
      <w:r w:rsidRPr="00DF59A0">
        <w:rPr>
          <w:b/>
        </w:rPr>
        <w:lastRenderedPageBreak/>
        <w:t>Příloha č. 2 – Funkce kontaktních osob</w:t>
      </w:r>
    </w:p>
    <w:p w14:paraId="615F9D1E" w14:textId="77777777" w:rsidR="00DF59A0" w:rsidRPr="000122C8" w:rsidRDefault="00DF59A0" w:rsidP="00DF59A0">
      <w:pPr>
        <w:ind w:left="0"/>
        <w:rPr>
          <w:b/>
        </w:rPr>
      </w:pPr>
      <w:r w:rsidRPr="000122C8">
        <w:rPr>
          <w:b/>
        </w:rPr>
        <w:t xml:space="preserve">Za </w:t>
      </w:r>
      <w:r>
        <w:rPr>
          <w:b/>
        </w:rPr>
        <w:t>K</w:t>
      </w:r>
      <w:r w:rsidRPr="000122C8">
        <w:rPr>
          <w:b/>
        </w:rPr>
        <w:t>upujícího:</w:t>
      </w:r>
    </w:p>
    <w:p w14:paraId="2C1B7452" w14:textId="77777777" w:rsidR="00DF59A0" w:rsidRPr="000122C8" w:rsidRDefault="00DF59A0" w:rsidP="00DF59A0">
      <w:pPr>
        <w:pStyle w:val="Bezmezer"/>
        <w:ind w:left="0"/>
        <w:rPr>
          <w:b/>
          <w:u w:val="single"/>
        </w:rPr>
      </w:pPr>
      <w:r w:rsidRPr="000122C8">
        <w:rPr>
          <w:b/>
          <w:u w:val="single"/>
        </w:rPr>
        <w:t>Ve věcech smluvních:</w:t>
      </w:r>
    </w:p>
    <w:p w14:paraId="344A4143" w14:textId="77777777" w:rsidR="00DF59A0" w:rsidRPr="000122C8" w:rsidRDefault="00DF59A0" w:rsidP="00DF59A0">
      <w:pPr>
        <w:pStyle w:val="Bezmezer"/>
      </w:pPr>
    </w:p>
    <w:p w14:paraId="1FB66828" w14:textId="5F9B89DB" w:rsidR="00DF59A0" w:rsidRPr="000122C8" w:rsidRDefault="00DF59A0" w:rsidP="00DF59A0">
      <w:pPr>
        <w:pStyle w:val="Bezmezer"/>
        <w:ind w:left="0"/>
      </w:pPr>
      <w:r w:rsidRPr="000122C8">
        <w:t xml:space="preserve">vedoucí odboru nákupu a veřejných zakázek </w:t>
      </w:r>
      <w:r w:rsidRPr="000122C8">
        <w:rPr>
          <w:b/>
        </w:rPr>
        <w:t xml:space="preserve">– </w:t>
      </w:r>
      <w:proofErr w:type="spellStart"/>
      <w:r w:rsidR="009B6CF2">
        <w:rPr>
          <w:b/>
        </w:rPr>
        <w:t>xxx</w:t>
      </w:r>
      <w:proofErr w:type="spellEnd"/>
      <w:r w:rsidR="009B6CF2">
        <w:rPr>
          <w:b/>
        </w:rPr>
        <w:t xml:space="preserve"> </w:t>
      </w:r>
      <w:proofErr w:type="spellStart"/>
      <w:r w:rsidR="009B6CF2">
        <w:rPr>
          <w:b/>
        </w:rPr>
        <w:t>xxxxx</w:t>
      </w:r>
      <w:proofErr w:type="spellEnd"/>
      <w:r w:rsidR="009B6CF2">
        <w:rPr>
          <w:b/>
        </w:rPr>
        <w:t xml:space="preserve"> </w:t>
      </w:r>
      <w:proofErr w:type="spellStart"/>
      <w:r w:rsidR="009B6CF2">
        <w:rPr>
          <w:b/>
        </w:rPr>
        <w:t>xxxx</w:t>
      </w:r>
      <w:proofErr w:type="spellEnd"/>
      <w:r w:rsidRPr="000122C8">
        <w:t>, tel. +</w:t>
      </w:r>
      <w:proofErr w:type="spellStart"/>
      <w:r w:rsidR="009B6CF2">
        <w:t>xxx</w:t>
      </w:r>
      <w:proofErr w:type="spellEnd"/>
      <w:r w:rsidR="009B6CF2">
        <w:t xml:space="preserve"> </w:t>
      </w:r>
      <w:proofErr w:type="spellStart"/>
      <w:r w:rsidR="009B6CF2">
        <w:t>xxx</w:t>
      </w:r>
      <w:proofErr w:type="spellEnd"/>
      <w:r w:rsidR="009B6CF2">
        <w:t xml:space="preserve"> </w:t>
      </w:r>
      <w:proofErr w:type="spellStart"/>
      <w:r w:rsidR="009B6CF2">
        <w:t>xxx</w:t>
      </w:r>
      <w:proofErr w:type="spellEnd"/>
      <w:r w:rsidR="009B6CF2">
        <w:t xml:space="preserve"> xxx</w:t>
      </w:r>
      <w:r w:rsidRPr="000122C8">
        <w:t xml:space="preserve">, </w:t>
      </w:r>
    </w:p>
    <w:p w14:paraId="33C67E94" w14:textId="24010172" w:rsidR="00DF59A0" w:rsidRPr="000122C8" w:rsidRDefault="00DF59A0" w:rsidP="00DF59A0">
      <w:pPr>
        <w:pStyle w:val="Bezmezer"/>
        <w:ind w:left="0"/>
      </w:pPr>
      <w:r w:rsidRPr="000122C8">
        <w:t>e-</w:t>
      </w:r>
      <w:r w:rsidR="009B6CF2">
        <w:t xml:space="preserve">mail: </w:t>
      </w:r>
      <w:proofErr w:type="spellStart"/>
      <w:r w:rsidR="009B6CF2">
        <w:t>xxxx</w:t>
      </w:r>
      <w:proofErr w:type="spellEnd"/>
      <w:r w:rsidR="009B6CF2">
        <w:t xml:space="preserve"> </w:t>
      </w:r>
      <w:proofErr w:type="spellStart"/>
      <w:r w:rsidR="009B6CF2">
        <w:t>xxxx</w:t>
      </w:r>
      <w:proofErr w:type="spellEnd"/>
      <w:r w:rsidR="009B6CF2">
        <w:t xml:space="preserve"> </w:t>
      </w:r>
      <w:proofErr w:type="spellStart"/>
      <w:r w:rsidR="009B6CF2">
        <w:t>xxxx</w:t>
      </w:r>
      <w:proofErr w:type="spellEnd"/>
    </w:p>
    <w:p w14:paraId="60F2C882" w14:textId="77777777" w:rsidR="00DF59A0" w:rsidRPr="000122C8" w:rsidRDefault="00DF59A0" w:rsidP="00DF59A0">
      <w:pPr>
        <w:pStyle w:val="Bezmezer"/>
        <w:ind w:left="0"/>
      </w:pPr>
    </w:p>
    <w:p w14:paraId="5D030DC6" w14:textId="12DCAF07" w:rsidR="00DF59A0" w:rsidRPr="000122C8" w:rsidRDefault="00DF59A0" w:rsidP="00DF59A0">
      <w:pPr>
        <w:pStyle w:val="Bezmezer"/>
        <w:ind w:left="0"/>
      </w:pPr>
      <w:r w:rsidRPr="000122C8">
        <w:t xml:space="preserve">vedoucí oddělení nákupu – </w:t>
      </w:r>
      <w:proofErr w:type="spellStart"/>
      <w:r w:rsidR="009B6CF2">
        <w:rPr>
          <w:b/>
        </w:rPr>
        <w:t>xx</w:t>
      </w:r>
      <w:proofErr w:type="spellEnd"/>
      <w:r w:rsidR="009B6CF2">
        <w:rPr>
          <w:b/>
        </w:rPr>
        <w:t xml:space="preserve"> </w:t>
      </w:r>
      <w:proofErr w:type="spellStart"/>
      <w:r w:rsidR="009B6CF2">
        <w:rPr>
          <w:b/>
        </w:rPr>
        <w:t>xxxx</w:t>
      </w:r>
      <w:proofErr w:type="spellEnd"/>
      <w:r w:rsidR="009B6CF2">
        <w:rPr>
          <w:b/>
        </w:rPr>
        <w:t xml:space="preserve"> </w:t>
      </w:r>
      <w:proofErr w:type="spellStart"/>
      <w:r w:rsidR="009B6CF2">
        <w:rPr>
          <w:b/>
        </w:rPr>
        <w:t>xxxx</w:t>
      </w:r>
      <w:proofErr w:type="spellEnd"/>
      <w:r w:rsidR="009B6CF2">
        <w:rPr>
          <w:b/>
        </w:rPr>
        <w:t xml:space="preserve"> </w:t>
      </w:r>
      <w:proofErr w:type="spellStart"/>
      <w:r w:rsidR="009B6CF2">
        <w:rPr>
          <w:b/>
        </w:rPr>
        <w:t>xxxx</w:t>
      </w:r>
      <w:proofErr w:type="spellEnd"/>
      <w:r w:rsidRPr="000122C8">
        <w:t>, tel. +</w:t>
      </w:r>
      <w:proofErr w:type="spellStart"/>
      <w:r w:rsidR="009B6CF2">
        <w:t>xxx</w:t>
      </w:r>
      <w:proofErr w:type="spellEnd"/>
      <w:r w:rsidR="009B6CF2">
        <w:t xml:space="preserve"> </w:t>
      </w:r>
      <w:proofErr w:type="spellStart"/>
      <w:r w:rsidR="009B6CF2">
        <w:t>xxx</w:t>
      </w:r>
      <w:proofErr w:type="spellEnd"/>
      <w:r w:rsidR="009B6CF2">
        <w:t xml:space="preserve"> </w:t>
      </w:r>
      <w:proofErr w:type="spellStart"/>
      <w:r w:rsidR="009B6CF2">
        <w:t>xxx</w:t>
      </w:r>
      <w:proofErr w:type="spellEnd"/>
      <w:r w:rsidR="009B6CF2">
        <w:t xml:space="preserve"> </w:t>
      </w:r>
      <w:proofErr w:type="spellStart"/>
      <w:r w:rsidR="009B6CF2">
        <w:t>xxx</w:t>
      </w:r>
      <w:proofErr w:type="spellEnd"/>
      <w:r w:rsidRPr="000122C8">
        <w:t xml:space="preserve">, </w:t>
      </w:r>
    </w:p>
    <w:p w14:paraId="59344A02" w14:textId="3D212C81" w:rsidR="00DF59A0" w:rsidRPr="000122C8" w:rsidRDefault="00DF59A0" w:rsidP="00DF59A0">
      <w:pPr>
        <w:pStyle w:val="Bezmezer"/>
        <w:ind w:left="0"/>
      </w:pPr>
      <w:r w:rsidRPr="000122C8">
        <w:t xml:space="preserve">e-mail: </w:t>
      </w:r>
      <w:proofErr w:type="spellStart"/>
      <w:r w:rsidR="009B6CF2">
        <w:t>xxxx</w:t>
      </w:r>
      <w:proofErr w:type="spellEnd"/>
      <w:r w:rsidR="009B6CF2">
        <w:t xml:space="preserve"> </w:t>
      </w:r>
      <w:proofErr w:type="spellStart"/>
      <w:r w:rsidR="009B6CF2">
        <w:t>xxxx</w:t>
      </w:r>
      <w:proofErr w:type="spellEnd"/>
      <w:r w:rsidR="009B6CF2">
        <w:t xml:space="preserve"> </w:t>
      </w:r>
      <w:proofErr w:type="spellStart"/>
      <w:r w:rsidR="009B6CF2">
        <w:t>xxxx</w:t>
      </w:r>
      <w:proofErr w:type="spellEnd"/>
    </w:p>
    <w:p w14:paraId="460809D7" w14:textId="77777777" w:rsidR="00DF59A0" w:rsidRPr="000122C8" w:rsidRDefault="00DF59A0" w:rsidP="00DF59A0">
      <w:pPr>
        <w:pStyle w:val="Bezmezer"/>
      </w:pPr>
    </w:p>
    <w:p w14:paraId="3D6E5226" w14:textId="77777777" w:rsidR="00DF59A0" w:rsidRPr="000122C8" w:rsidRDefault="00DF59A0" w:rsidP="00DF59A0">
      <w:pPr>
        <w:pStyle w:val="Bezmezer"/>
        <w:ind w:left="0"/>
      </w:pPr>
      <w:r w:rsidRPr="000122C8">
        <w:tab/>
      </w:r>
    </w:p>
    <w:p w14:paraId="4C525BDD" w14:textId="77777777" w:rsidR="00DF59A0" w:rsidRPr="000122C8" w:rsidRDefault="00DF59A0" w:rsidP="00DF59A0">
      <w:pPr>
        <w:ind w:left="0"/>
        <w:rPr>
          <w:b/>
          <w:u w:val="single"/>
        </w:rPr>
      </w:pPr>
      <w:r w:rsidRPr="000122C8">
        <w:rPr>
          <w:b/>
          <w:u w:val="single"/>
        </w:rPr>
        <w:t>Ve věcech provozních:</w:t>
      </w:r>
    </w:p>
    <w:p w14:paraId="0E9B01E2" w14:textId="412A8DAC" w:rsidR="00DF59A0" w:rsidRPr="000122C8" w:rsidRDefault="00DF59A0" w:rsidP="00AD1418">
      <w:pPr>
        <w:pStyle w:val="Bezmezer"/>
        <w:ind w:left="431" w:hanging="431"/>
      </w:pPr>
      <w:r>
        <w:t>O</w:t>
      </w:r>
      <w:r w:rsidRPr="000122C8">
        <w:t>dpovědnost za věcné plnění podmínek smluvního ujednání, vystavení objednávek, zasílání a</w:t>
      </w:r>
    </w:p>
    <w:p w14:paraId="6BA3F159" w14:textId="1889E730" w:rsidR="00DF59A0" w:rsidRPr="000122C8" w:rsidRDefault="00DF59A0" w:rsidP="00AD1418">
      <w:pPr>
        <w:pStyle w:val="Bezmezer"/>
        <w:ind w:left="431" w:hanging="431"/>
      </w:pPr>
      <w:r w:rsidRPr="000122C8">
        <w:t>potvrzování objednávek, řešení reklamací, potvrzení předávacích protokolů/zakázkových listů,</w:t>
      </w:r>
    </w:p>
    <w:p w14:paraId="0B6ED0A8" w14:textId="77777777" w:rsidR="00DF59A0" w:rsidRPr="000122C8" w:rsidRDefault="00DF59A0" w:rsidP="00AD1418">
      <w:pPr>
        <w:pStyle w:val="Bezmezer"/>
        <w:ind w:left="431" w:hanging="431"/>
      </w:pPr>
      <w:r w:rsidRPr="000122C8">
        <w:t>komunikace běžná týkající se provozních záležitostí, kontaktních osob a jiných zařízení týkajících</w:t>
      </w:r>
    </w:p>
    <w:p w14:paraId="3547711B" w14:textId="77777777" w:rsidR="00DF59A0" w:rsidRPr="000122C8" w:rsidRDefault="00DF59A0" w:rsidP="00AD1418">
      <w:pPr>
        <w:pStyle w:val="Bezmezer"/>
        <w:ind w:left="431" w:hanging="431"/>
      </w:pPr>
      <w:r w:rsidRPr="000122C8">
        <w:t>se předmětu smlouvy:</w:t>
      </w:r>
    </w:p>
    <w:p w14:paraId="10CAFBDE" w14:textId="7D76DEE5" w:rsidR="00DF59A0" w:rsidRDefault="00DF59A0" w:rsidP="00AD1418">
      <w:pPr>
        <w:pStyle w:val="Bezmezer"/>
        <w:ind w:left="0"/>
      </w:pPr>
    </w:p>
    <w:p w14:paraId="320824A3" w14:textId="00CC5862" w:rsidR="00AE1C14" w:rsidRPr="00AE1C14" w:rsidRDefault="009B6CF2" w:rsidP="00AE1C14">
      <w:pPr>
        <w:spacing w:after="0" w:line="240" w:lineRule="auto"/>
        <w:ind w:left="0"/>
        <w:rPr>
          <w:rFonts w:ascii="Arial" w:eastAsia="Times New Roman" w:hAnsi="Arial" w:cs="Arial"/>
          <w:sz w:val="18"/>
          <w:szCs w:val="18"/>
          <w:lang w:eastAsia="cs-CZ"/>
        </w:rPr>
      </w:pPr>
      <w:proofErr w:type="spellStart"/>
      <w:r>
        <w:rPr>
          <w:b/>
        </w:rPr>
        <w:t>xxx</w:t>
      </w:r>
      <w:proofErr w:type="spellEnd"/>
      <w:r>
        <w:rPr>
          <w:b/>
        </w:rPr>
        <w:t xml:space="preserve"> </w:t>
      </w:r>
      <w:proofErr w:type="spellStart"/>
      <w:r>
        <w:rPr>
          <w:b/>
        </w:rPr>
        <w:t>xxxx</w:t>
      </w:r>
      <w:proofErr w:type="spellEnd"/>
      <w:r>
        <w:rPr>
          <w:b/>
        </w:rPr>
        <w:t xml:space="preserve"> </w:t>
      </w:r>
      <w:proofErr w:type="spellStart"/>
      <w:r>
        <w:rPr>
          <w:b/>
        </w:rPr>
        <w:t>xxxx</w:t>
      </w:r>
      <w:proofErr w:type="spellEnd"/>
      <w:r>
        <w:rPr>
          <w:b/>
        </w:rPr>
        <w:t xml:space="preserve"> </w:t>
      </w:r>
      <w:proofErr w:type="spellStart"/>
      <w:r>
        <w:rPr>
          <w:b/>
        </w:rPr>
        <w:t>xxxx</w:t>
      </w:r>
      <w:proofErr w:type="spellEnd"/>
      <w:r>
        <w:rPr>
          <w:b/>
        </w:rPr>
        <w:t xml:space="preserve"> </w:t>
      </w:r>
      <w:proofErr w:type="spellStart"/>
      <w:r>
        <w:rPr>
          <w:b/>
        </w:rPr>
        <w:t>xxx</w:t>
      </w:r>
      <w:proofErr w:type="spellEnd"/>
      <w:r w:rsidR="00AD1418">
        <w:rPr>
          <w:b/>
        </w:rPr>
        <w:t xml:space="preserve">, </w:t>
      </w:r>
      <w:r w:rsidR="00AD1418" w:rsidRPr="00AE1C14">
        <w:t xml:space="preserve">tel: </w:t>
      </w:r>
      <w:r w:rsidR="00AD1418" w:rsidRPr="00AE1C14">
        <w:tab/>
        <w:t>+</w:t>
      </w:r>
      <w:proofErr w:type="spellStart"/>
      <w:r>
        <w:t>xxx</w:t>
      </w:r>
      <w:proofErr w:type="spellEnd"/>
      <w:r>
        <w:t xml:space="preserve"> </w:t>
      </w:r>
      <w:proofErr w:type="spellStart"/>
      <w:r>
        <w:t>xxx</w:t>
      </w:r>
      <w:proofErr w:type="spellEnd"/>
      <w:r>
        <w:t xml:space="preserve"> </w:t>
      </w:r>
      <w:proofErr w:type="spellStart"/>
      <w:r>
        <w:t>xxx</w:t>
      </w:r>
      <w:proofErr w:type="spellEnd"/>
      <w:r>
        <w:t xml:space="preserve"> </w:t>
      </w:r>
      <w:proofErr w:type="spellStart"/>
      <w:r>
        <w:t>xxx</w:t>
      </w:r>
      <w:proofErr w:type="spellEnd"/>
      <w:r w:rsidR="00AE1C14" w:rsidRPr="00AE1C14">
        <w:t>,</w:t>
      </w:r>
      <w:r w:rsidR="00AE1C14">
        <w:rPr>
          <w:b/>
        </w:rPr>
        <w:t xml:space="preserve"> </w:t>
      </w:r>
      <w:proofErr w:type="spellStart"/>
      <w:r>
        <w:rPr>
          <w:rStyle w:val="Hypertextovodkaz"/>
        </w:rPr>
        <w:t>xxxxxx</w:t>
      </w:r>
      <w:proofErr w:type="spellEnd"/>
      <w:r>
        <w:rPr>
          <w:rStyle w:val="Hypertextovodkaz"/>
        </w:rPr>
        <w:t xml:space="preserve"> </w:t>
      </w:r>
      <w:proofErr w:type="spellStart"/>
      <w:r>
        <w:rPr>
          <w:rStyle w:val="Hypertextovodkaz"/>
        </w:rPr>
        <w:t>xxxxx</w:t>
      </w:r>
      <w:proofErr w:type="spellEnd"/>
    </w:p>
    <w:p w14:paraId="5451FBD0" w14:textId="588E4F3E" w:rsidR="00AD1418" w:rsidRPr="00AD1418" w:rsidRDefault="00AD1418" w:rsidP="00AD1418">
      <w:pPr>
        <w:pStyle w:val="Bezmezer"/>
        <w:ind w:left="0"/>
        <w:rPr>
          <w:b/>
        </w:rPr>
      </w:pPr>
    </w:p>
    <w:p w14:paraId="1E007FC4" w14:textId="77777777" w:rsidR="00DF59A0" w:rsidRPr="000122C8" w:rsidRDefault="00DF59A0" w:rsidP="00DF59A0">
      <w:pPr>
        <w:pStyle w:val="Bezmezer"/>
        <w:rPr>
          <w:b/>
        </w:rPr>
      </w:pPr>
    </w:p>
    <w:p w14:paraId="143231C9" w14:textId="77777777" w:rsidR="00DF59A0" w:rsidRPr="000122C8" w:rsidRDefault="00DF59A0" w:rsidP="00DF59A0">
      <w:pPr>
        <w:pStyle w:val="Bezmezer"/>
        <w:ind w:left="0"/>
        <w:rPr>
          <w:b/>
        </w:rPr>
      </w:pPr>
      <w:r w:rsidRPr="000122C8">
        <w:rPr>
          <w:b/>
        </w:rPr>
        <w:t>Za Prodávajícího:</w:t>
      </w:r>
    </w:p>
    <w:p w14:paraId="50E966C2" w14:textId="77777777" w:rsidR="00AD1418" w:rsidRPr="000122C8" w:rsidRDefault="00AD1418" w:rsidP="00AD1418">
      <w:pPr>
        <w:pStyle w:val="Bezmezer"/>
        <w:ind w:left="0"/>
        <w:rPr>
          <w:b/>
          <w:u w:val="single"/>
        </w:rPr>
      </w:pPr>
      <w:r w:rsidRPr="000122C8">
        <w:rPr>
          <w:b/>
          <w:u w:val="single"/>
        </w:rPr>
        <w:t>Ve věcech smluvních:</w:t>
      </w:r>
    </w:p>
    <w:p w14:paraId="64ACAC9B" w14:textId="77777777" w:rsidR="00DF59A0" w:rsidRPr="000122C8" w:rsidRDefault="00DF59A0" w:rsidP="00DF59A0">
      <w:pPr>
        <w:pStyle w:val="Bezmezer"/>
        <w:ind w:left="0"/>
        <w:rPr>
          <w:b/>
        </w:rPr>
      </w:pPr>
    </w:p>
    <w:p w14:paraId="00E6AC06" w14:textId="231BA857" w:rsidR="00DF59A0" w:rsidRPr="00367682" w:rsidRDefault="009B6CF2" w:rsidP="00DF59A0">
      <w:pPr>
        <w:pStyle w:val="Bezmezer"/>
        <w:ind w:left="0"/>
        <w:rPr>
          <w:b/>
        </w:rPr>
      </w:pPr>
      <w:proofErr w:type="spellStart"/>
      <w:r>
        <w:rPr>
          <w:b/>
        </w:rPr>
        <w:t>Xxx</w:t>
      </w:r>
      <w:proofErr w:type="spellEnd"/>
      <w:r>
        <w:rPr>
          <w:b/>
        </w:rPr>
        <w:t xml:space="preserve"> </w:t>
      </w:r>
      <w:proofErr w:type="spellStart"/>
      <w:r>
        <w:rPr>
          <w:b/>
        </w:rPr>
        <w:t>xxxxx</w:t>
      </w:r>
      <w:proofErr w:type="spellEnd"/>
      <w:r w:rsidR="00DF59A0" w:rsidRPr="00367682">
        <w:t xml:space="preserve">, tel. </w:t>
      </w:r>
      <w:r w:rsidR="00AD1418">
        <w:t>+</w:t>
      </w:r>
      <w:proofErr w:type="spellStart"/>
      <w:r>
        <w:t>xxx</w:t>
      </w:r>
      <w:proofErr w:type="spellEnd"/>
      <w:r>
        <w:t xml:space="preserve"> </w:t>
      </w:r>
      <w:proofErr w:type="spellStart"/>
      <w:r>
        <w:t>xxx</w:t>
      </w:r>
      <w:proofErr w:type="spellEnd"/>
      <w:r>
        <w:t xml:space="preserve"> </w:t>
      </w:r>
      <w:proofErr w:type="spellStart"/>
      <w:r>
        <w:t>xxx</w:t>
      </w:r>
      <w:proofErr w:type="spellEnd"/>
      <w:r>
        <w:t xml:space="preserve"> </w:t>
      </w:r>
      <w:proofErr w:type="spellStart"/>
      <w:r>
        <w:t>xxx</w:t>
      </w:r>
      <w:proofErr w:type="spellEnd"/>
      <w:r w:rsidR="00DF59A0" w:rsidRPr="00367682">
        <w:t>, e-mail:</w:t>
      </w:r>
      <w:r>
        <w:t xml:space="preserve"> </w:t>
      </w:r>
      <w:proofErr w:type="spellStart"/>
      <w:r>
        <w:t>xxxxxxxx</w:t>
      </w:r>
      <w:proofErr w:type="spellEnd"/>
    </w:p>
    <w:p w14:paraId="4F66A62D" w14:textId="23C288E9" w:rsidR="00DF59A0" w:rsidRDefault="00DF59A0" w:rsidP="00DF59A0">
      <w:pPr>
        <w:pStyle w:val="Bezmezer"/>
        <w:ind w:left="0"/>
        <w:rPr>
          <w:rStyle w:val="Hypertextovodkaz"/>
        </w:rPr>
      </w:pPr>
    </w:p>
    <w:p w14:paraId="39CB0458" w14:textId="77777777" w:rsidR="00AD1418" w:rsidRPr="000122C8" w:rsidRDefault="00AD1418" w:rsidP="00AD1418">
      <w:pPr>
        <w:ind w:left="0"/>
        <w:rPr>
          <w:b/>
          <w:u w:val="single"/>
        </w:rPr>
      </w:pPr>
      <w:r w:rsidRPr="000122C8">
        <w:rPr>
          <w:b/>
          <w:u w:val="single"/>
        </w:rPr>
        <w:t>Ve věcech provozních:</w:t>
      </w:r>
    </w:p>
    <w:p w14:paraId="46BB88E9" w14:textId="371FC0C8" w:rsidR="00AD1418" w:rsidRPr="000122C8" w:rsidRDefault="009B6CF2" w:rsidP="00AD1418">
      <w:pPr>
        <w:pStyle w:val="Bezmezer"/>
        <w:ind w:left="0"/>
        <w:rPr>
          <w:b/>
        </w:rPr>
      </w:pPr>
      <w:proofErr w:type="spellStart"/>
      <w:r>
        <w:rPr>
          <w:b/>
        </w:rPr>
        <w:t>Xxxx</w:t>
      </w:r>
      <w:proofErr w:type="spellEnd"/>
      <w:r>
        <w:rPr>
          <w:b/>
        </w:rPr>
        <w:t xml:space="preserve"> </w:t>
      </w:r>
      <w:proofErr w:type="spellStart"/>
      <w:r>
        <w:rPr>
          <w:b/>
        </w:rPr>
        <w:t>xxxxxxx</w:t>
      </w:r>
      <w:proofErr w:type="spellEnd"/>
      <w:r w:rsidR="00AD1418">
        <w:rPr>
          <w:b/>
        </w:rPr>
        <w:t>,</w:t>
      </w:r>
      <w:r w:rsidR="00AD1418" w:rsidRPr="000122C8">
        <w:t xml:space="preserve"> tel. </w:t>
      </w:r>
      <w:r w:rsidR="00AD1418" w:rsidRPr="000122C8">
        <w:rPr>
          <w:color w:val="212529"/>
          <w:shd w:val="clear" w:color="auto" w:fill="FFFFFF"/>
        </w:rPr>
        <w:t>+</w:t>
      </w:r>
      <w:proofErr w:type="spellStart"/>
      <w:r>
        <w:rPr>
          <w:color w:val="212529"/>
          <w:shd w:val="clear" w:color="auto" w:fill="FFFFFF"/>
        </w:rPr>
        <w:t>xxx</w:t>
      </w:r>
      <w:proofErr w:type="spellEnd"/>
      <w:r>
        <w:rPr>
          <w:color w:val="212529"/>
          <w:shd w:val="clear" w:color="auto" w:fill="FFFFFF"/>
        </w:rPr>
        <w:t xml:space="preserve"> </w:t>
      </w:r>
      <w:proofErr w:type="spellStart"/>
      <w:r>
        <w:rPr>
          <w:color w:val="212529"/>
          <w:shd w:val="clear" w:color="auto" w:fill="FFFFFF"/>
        </w:rPr>
        <w:t>xxx</w:t>
      </w:r>
      <w:proofErr w:type="spellEnd"/>
      <w:r>
        <w:rPr>
          <w:color w:val="212529"/>
          <w:shd w:val="clear" w:color="auto" w:fill="FFFFFF"/>
        </w:rPr>
        <w:t xml:space="preserve"> </w:t>
      </w:r>
      <w:proofErr w:type="spellStart"/>
      <w:r>
        <w:rPr>
          <w:color w:val="212529"/>
          <w:shd w:val="clear" w:color="auto" w:fill="FFFFFF"/>
        </w:rPr>
        <w:t>xxx</w:t>
      </w:r>
      <w:proofErr w:type="spellEnd"/>
      <w:r>
        <w:rPr>
          <w:color w:val="212529"/>
          <w:shd w:val="clear" w:color="auto" w:fill="FFFFFF"/>
        </w:rPr>
        <w:t xml:space="preserve"> </w:t>
      </w:r>
      <w:proofErr w:type="spellStart"/>
      <w:r>
        <w:rPr>
          <w:color w:val="212529"/>
          <w:shd w:val="clear" w:color="auto" w:fill="FFFFFF"/>
        </w:rPr>
        <w:t>xxx</w:t>
      </w:r>
      <w:proofErr w:type="spellEnd"/>
      <w:r w:rsidR="00AD1418" w:rsidRPr="000122C8">
        <w:t xml:space="preserve">, e-mail: </w:t>
      </w:r>
      <w:proofErr w:type="spellStart"/>
      <w:r>
        <w:t>xxxx</w:t>
      </w:r>
      <w:proofErr w:type="spellEnd"/>
      <w:r>
        <w:t xml:space="preserve"> </w:t>
      </w:r>
      <w:proofErr w:type="spellStart"/>
      <w:r>
        <w:t>xxxxxxx</w:t>
      </w:r>
      <w:proofErr w:type="spellEnd"/>
    </w:p>
    <w:p w14:paraId="3001ED75" w14:textId="77777777" w:rsidR="00DF59A0" w:rsidRPr="004A0D04" w:rsidRDefault="00DF59A0" w:rsidP="00DF59A0">
      <w:pPr>
        <w:spacing w:after="0" w:line="240" w:lineRule="auto"/>
        <w:ind w:left="0"/>
        <w:jc w:val="left"/>
      </w:pPr>
    </w:p>
    <w:p w14:paraId="6FAD2B36" w14:textId="17B37EC6" w:rsidR="00DF59A0" w:rsidRDefault="00DF59A0" w:rsidP="00DF59A0">
      <w:pPr>
        <w:ind w:left="0"/>
        <w:rPr>
          <w:b/>
        </w:rPr>
      </w:pPr>
    </w:p>
    <w:p w14:paraId="5C132DCC" w14:textId="77777777" w:rsidR="00DF59A0" w:rsidRDefault="00DF59A0">
      <w:pPr>
        <w:spacing w:after="0" w:line="240" w:lineRule="auto"/>
        <w:ind w:left="0"/>
        <w:jc w:val="left"/>
        <w:rPr>
          <w:b/>
        </w:rPr>
      </w:pPr>
      <w:r>
        <w:rPr>
          <w:b/>
        </w:rPr>
        <w:br w:type="page"/>
      </w:r>
    </w:p>
    <w:p w14:paraId="66D0C9F7" w14:textId="0760E9EF" w:rsidR="00DF59A0" w:rsidRDefault="00DF59A0" w:rsidP="00DF59A0">
      <w:pPr>
        <w:pStyle w:val="Nadpis3"/>
        <w:numPr>
          <w:ilvl w:val="0"/>
          <w:numId w:val="0"/>
        </w:numPr>
        <w:spacing w:after="30"/>
        <w:rPr>
          <w:b/>
        </w:rPr>
      </w:pPr>
      <w:r w:rsidRPr="004A0D04">
        <w:rPr>
          <w:b/>
        </w:rPr>
        <w:lastRenderedPageBreak/>
        <w:t xml:space="preserve">Příloha č. </w:t>
      </w:r>
      <w:r>
        <w:rPr>
          <w:b/>
        </w:rPr>
        <w:t>3</w:t>
      </w:r>
      <w:r w:rsidRPr="004A0D04">
        <w:rPr>
          <w:b/>
        </w:rPr>
        <w:t xml:space="preserve"> – Všeobecné nákupní podmínky společnosti Pražské služby, a. s.</w:t>
      </w:r>
    </w:p>
    <w:p w14:paraId="7F165B24" w14:textId="72E10748" w:rsidR="00DF59A0" w:rsidRPr="00DF59A0" w:rsidRDefault="00DF59A0" w:rsidP="00DF59A0">
      <w:pPr>
        <w:ind w:left="0"/>
        <w:rPr>
          <w:b/>
        </w:rPr>
      </w:pPr>
      <w:r w:rsidRPr="004055A2">
        <w:rPr>
          <w:i/>
        </w:rPr>
        <w:t xml:space="preserve">(Tato strana je úmyslně ponechána prázdná. </w:t>
      </w:r>
      <w:r>
        <w:rPr>
          <w:i/>
        </w:rPr>
        <w:t>Všeobecné nákupní podmínky společnosti Pražské služby, a. s.</w:t>
      </w:r>
      <w:r w:rsidRPr="004055A2">
        <w:rPr>
          <w:i/>
        </w:rPr>
        <w:t xml:space="preserve"> následují na další straně)</w:t>
      </w:r>
    </w:p>
    <w:sectPr w:rsidR="00DF59A0" w:rsidRPr="00DF59A0" w:rsidSect="005E6FCE">
      <w:pgSz w:w="11906" w:h="16838"/>
      <w:pgMar w:top="1560" w:right="1417" w:bottom="1701" w:left="1417" w:header="708" w:footer="7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E508" w14:textId="77777777" w:rsidR="006D594D" w:rsidRDefault="006D594D" w:rsidP="005214E2">
      <w:r>
        <w:separator/>
      </w:r>
    </w:p>
  </w:endnote>
  <w:endnote w:type="continuationSeparator" w:id="0">
    <w:p w14:paraId="0A8597F0" w14:textId="77777777" w:rsidR="006D594D" w:rsidRDefault="006D594D" w:rsidP="0052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574994"/>
      <w:docPartObj>
        <w:docPartGallery w:val="Page Numbers (Bottom of Page)"/>
        <w:docPartUnique/>
      </w:docPartObj>
    </w:sdtPr>
    <w:sdtEndPr/>
    <w:sdtContent>
      <w:p w14:paraId="52A3AA1E" w14:textId="13FB0EA2" w:rsidR="00832688" w:rsidRDefault="00832688">
        <w:pPr>
          <w:pStyle w:val="Zpat"/>
          <w:jc w:val="center"/>
        </w:pPr>
        <w:r>
          <w:fldChar w:fldCharType="begin"/>
        </w:r>
        <w:r>
          <w:instrText>PAGE   \* MERGEFORMAT</w:instrText>
        </w:r>
        <w:r>
          <w:fldChar w:fldCharType="separate"/>
        </w:r>
        <w:r w:rsidR="005A0FC6">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3E17" w14:textId="77777777" w:rsidR="006D594D" w:rsidRDefault="006D594D" w:rsidP="005214E2">
      <w:r>
        <w:separator/>
      </w:r>
    </w:p>
  </w:footnote>
  <w:footnote w:type="continuationSeparator" w:id="0">
    <w:p w14:paraId="7A4F9ADE" w14:textId="77777777" w:rsidR="006D594D" w:rsidRDefault="006D594D" w:rsidP="0052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F6F9" w14:textId="33A7439D" w:rsidR="004D1F5F" w:rsidRPr="00A03496" w:rsidRDefault="004D1F5F" w:rsidP="004D1F5F">
    <w:pPr>
      <w:pStyle w:val="Zhlav"/>
      <w:tabs>
        <w:tab w:val="clear" w:pos="4536"/>
        <w:tab w:val="clear" w:pos="9072"/>
        <w:tab w:val="right" w:pos="9356"/>
      </w:tabs>
      <w:rPr>
        <w:b/>
      </w:rPr>
    </w:pPr>
    <w:r>
      <w:tab/>
    </w:r>
    <w:r w:rsidRPr="00A03496">
      <w:t xml:space="preserve">Č. smlouvy Objednatele: </w:t>
    </w:r>
    <w:r w:rsidR="00267535" w:rsidRPr="00267535">
      <w:t>D22-00224</w:t>
    </w:r>
  </w:p>
  <w:p w14:paraId="46147783" w14:textId="15FF5628" w:rsidR="004D1F5F" w:rsidRPr="00267535" w:rsidRDefault="004D1F5F" w:rsidP="004D1F5F">
    <w:pPr>
      <w:pStyle w:val="Zhlav"/>
      <w:tabs>
        <w:tab w:val="clear" w:pos="4536"/>
        <w:tab w:val="clear" w:pos="9072"/>
        <w:tab w:val="right" w:pos="9356"/>
      </w:tabs>
      <w:spacing w:after="240"/>
    </w:pPr>
    <w:r w:rsidRPr="00A03496">
      <w:tab/>
      <w:t xml:space="preserve">Č. rámcové Objednávky: </w:t>
    </w:r>
    <w:r w:rsidR="00267535" w:rsidRPr="00267535">
      <w:t>RO-0355</w:t>
    </w:r>
  </w:p>
  <w:p w14:paraId="79BAF29B" w14:textId="77777777" w:rsidR="00885D01" w:rsidRDefault="00885D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9EF"/>
    <w:multiLevelType w:val="hybridMultilevel"/>
    <w:tmpl w:val="1CF42E2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334E62AC"/>
    <w:multiLevelType w:val="hybridMultilevel"/>
    <w:tmpl w:val="1CF42E2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3A9A5DF6"/>
    <w:multiLevelType w:val="hybridMultilevel"/>
    <w:tmpl w:val="A5FAE6BE"/>
    <w:lvl w:ilvl="0" w:tplc="DE6439A8">
      <w:start w:val="1"/>
      <w:numFmt w:val="lowerRoman"/>
      <w:pStyle w:val="Nadpis4"/>
      <w:lvlText w:val="(%1)"/>
      <w:lvlJc w:val="left"/>
      <w:pPr>
        <w:ind w:left="1854" w:hanging="360"/>
      </w:pPr>
      <w:rPr>
        <w:rFonts w:hint="default"/>
      </w:rPr>
    </w:lvl>
    <w:lvl w:ilvl="1" w:tplc="04050003" w:tentative="1">
      <w:start w:val="1"/>
      <w:numFmt w:val="lowerLetter"/>
      <w:lvlText w:val="%2."/>
      <w:lvlJc w:val="left"/>
      <w:pPr>
        <w:ind w:left="2574" w:hanging="360"/>
      </w:pPr>
    </w:lvl>
    <w:lvl w:ilvl="2" w:tplc="04050005" w:tentative="1">
      <w:start w:val="1"/>
      <w:numFmt w:val="lowerRoman"/>
      <w:lvlText w:val="%3."/>
      <w:lvlJc w:val="right"/>
      <w:pPr>
        <w:ind w:left="3294" w:hanging="180"/>
      </w:pPr>
    </w:lvl>
    <w:lvl w:ilvl="3" w:tplc="04050001" w:tentative="1">
      <w:start w:val="1"/>
      <w:numFmt w:val="decimal"/>
      <w:lvlText w:val="%4."/>
      <w:lvlJc w:val="left"/>
      <w:pPr>
        <w:ind w:left="4014" w:hanging="360"/>
      </w:pPr>
    </w:lvl>
    <w:lvl w:ilvl="4" w:tplc="04050003" w:tentative="1">
      <w:start w:val="1"/>
      <w:numFmt w:val="lowerLetter"/>
      <w:lvlText w:val="%5."/>
      <w:lvlJc w:val="left"/>
      <w:pPr>
        <w:ind w:left="4734" w:hanging="360"/>
      </w:pPr>
    </w:lvl>
    <w:lvl w:ilvl="5" w:tplc="04050005" w:tentative="1">
      <w:start w:val="1"/>
      <w:numFmt w:val="lowerRoman"/>
      <w:lvlText w:val="%6."/>
      <w:lvlJc w:val="right"/>
      <w:pPr>
        <w:ind w:left="5454" w:hanging="180"/>
      </w:pPr>
    </w:lvl>
    <w:lvl w:ilvl="6" w:tplc="04050001" w:tentative="1">
      <w:start w:val="1"/>
      <w:numFmt w:val="decimal"/>
      <w:lvlText w:val="%7."/>
      <w:lvlJc w:val="left"/>
      <w:pPr>
        <w:ind w:left="6174" w:hanging="360"/>
      </w:pPr>
    </w:lvl>
    <w:lvl w:ilvl="7" w:tplc="04050003" w:tentative="1">
      <w:start w:val="1"/>
      <w:numFmt w:val="lowerLetter"/>
      <w:lvlText w:val="%8."/>
      <w:lvlJc w:val="left"/>
      <w:pPr>
        <w:ind w:left="6894" w:hanging="360"/>
      </w:pPr>
    </w:lvl>
    <w:lvl w:ilvl="8" w:tplc="04050005" w:tentative="1">
      <w:start w:val="1"/>
      <w:numFmt w:val="lowerRoman"/>
      <w:lvlText w:val="%9."/>
      <w:lvlJc w:val="right"/>
      <w:pPr>
        <w:ind w:left="7614" w:hanging="180"/>
      </w:pPr>
    </w:lvl>
  </w:abstractNum>
  <w:abstractNum w:abstractNumId="3"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 w15:restartNumberingAfterBreak="0">
    <w:nsid w:val="532029BE"/>
    <w:multiLevelType w:val="hybridMultilevel"/>
    <w:tmpl w:val="25C69A00"/>
    <w:lvl w:ilvl="0" w:tplc="04050001">
      <w:start w:val="1"/>
      <w:numFmt w:val="bullet"/>
      <w:lvlText w:val=""/>
      <w:lvlJc w:val="left"/>
      <w:pPr>
        <w:ind w:left="927" w:hanging="360"/>
      </w:pPr>
      <w:rPr>
        <w:rFonts w:ascii="Symbol" w:hAnsi="Symbol" w:hint="default"/>
      </w:rPr>
    </w:lvl>
    <w:lvl w:ilvl="1" w:tplc="C20E3B1C">
      <w:start w:val="1"/>
      <w:numFmt w:val="bullet"/>
      <w:lvlText w:val="o"/>
      <w:lvlJc w:val="left"/>
      <w:pPr>
        <w:ind w:left="1647" w:hanging="360"/>
      </w:pPr>
      <w:rPr>
        <w:rFonts w:ascii="Courier New" w:hAnsi="Courier New" w:cs="Courier New" w:hint="default"/>
      </w:rPr>
    </w:lvl>
    <w:lvl w:ilvl="2" w:tplc="F4724546" w:tentative="1">
      <w:start w:val="1"/>
      <w:numFmt w:val="bullet"/>
      <w:lvlText w:val=""/>
      <w:lvlJc w:val="left"/>
      <w:pPr>
        <w:ind w:left="2367" w:hanging="360"/>
      </w:pPr>
      <w:rPr>
        <w:rFonts w:ascii="Wingdings" w:hAnsi="Wingdings" w:hint="default"/>
      </w:rPr>
    </w:lvl>
    <w:lvl w:ilvl="3" w:tplc="F0081FEC" w:tentative="1">
      <w:start w:val="1"/>
      <w:numFmt w:val="bullet"/>
      <w:lvlText w:val=""/>
      <w:lvlJc w:val="left"/>
      <w:pPr>
        <w:ind w:left="3087" w:hanging="360"/>
      </w:pPr>
      <w:rPr>
        <w:rFonts w:ascii="Symbol" w:hAnsi="Symbol" w:hint="default"/>
      </w:rPr>
    </w:lvl>
    <w:lvl w:ilvl="4" w:tplc="0F4C204A" w:tentative="1">
      <w:start w:val="1"/>
      <w:numFmt w:val="bullet"/>
      <w:lvlText w:val="o"/>
      <w:lvlJc w:val="left"/>
      <w:pPr>
        <w:ind w:left="3807" w:hanging="360"/>
      </w:pPr>
      <w:rPr>
        <w:rFonts w:ascii="Courier New" w:hAnsi="Courier New" w:cs="Courier New" w:hint="default"/>
      </w:rPr>
    </w:lvl>
    <w:lvl w:ilvl="5" w:tplc="0C00A120" w:tentative="1">
      <w:start w:val="1"/>
      <w:numFmt w:val="bullet"/>
      <w:lvlText w:val=""/>
      <w:lvlJc w:val="left"/>
      <w:pPr>
        <w:ind w:left="4527" w:hanging="360"/>
      </w:pPr>
      <w:rPr>
        <w:rFonts w:ascii="Wingdings" w:hAnsi="Wingdings" w:hint="default"/>
      </w:rPr>
    </w:lvl>
    <w:lvl w:ilvl="6" w:tplc="BDE47B4E" w:tentative="1">
      <w:start w:val="1"/>
      <w:numFmt w:val="bullet"/>
      <w:lvlText w:val=""/>
      <w:lvlJc w:val="left"/>
      <w:pPr>
        <w:ind w:left="5247" w:hanging="360"/>
      </w:pPr>
      <w:rPr>
        <w:rFonts w:ascii="Symbol" w:hAnsi="Symbol" w:hint="default"/>
      </w:rPr>
    </w:lvl>
    <w:lvl w:ilvl="7" w:tplc="D9BA6228" w:tentative="1">
      <w:start w:val="1"/>
      <w:numFmt w:val="bullet"/>
      <w:lvlText w:val="o"/>
      <w:lvlJc w:val="left"/>
      <w:pPr>
        <w:ind w:left="5967" w:hanging="360"/>
      </w:pPr>
      <w:rPr>
        <w:rFonts w:ascii="Courier New" w:hAnsi="Courier New" w:cs="Courier New" w:hint="default"/>
      </w:rPr>
    </w:lvl>
    <w:lvl w:ilvl="8" w:tplc="2E84FD94" w:tentative="1">
      <w:start w:val="1"/>
      <w:numFmt w:val="bullet"/>
      <w:lvlText w:val=""/>
      <w:lvlJc w:val="left"/>
      <w:pPr>
        <w:ind w:left="6687" w:hanging="360"/>
      </w:pPr>
      <w:rPr>
        <w:rFonts w:ascii="Wingdings" w:hAnsi="Wingdings" w:hint="default"/>
      </w:rPr>
    </w:lvl>
  </w:abstractNum>
  <w:abstractNum w:abstractNumId="5" w15:restartNumberingAfterBreak="0">
    <w:nsid w:val="5FEE6D0E"/>
    <w:multiLevelType w:val="multilevel"/>
    <w:tmpl w:val="EE641A14"/>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608F227B"/>
    <w:multiLevelType w:val="multilevel"/>
    <w:tmpl w:val="2B6E601C"/>
    <w:lvl w:ilvl="0">
      <w:start w:val="1"/>
      <w:numFmt w:val="decimal"/>
      <w:pStyle w:val="Nadpis1"/>
      <w:lvlText w:val="%1."/>
      <w:lvlJc w:val="left"/>
      <w:pPr>
        <w:ind w:left="360" w:hanging="360"/>
      </w:pPr>
      <w:rPr>
        <w:sz w:val="24"/>
        <w:szCs w:val="24"/>
      </w:rPr>
    </w:lvl>
    <w:lvl w:ilvl="1">
      <w:start w:val="1"/>
      <w:numFmt w:val="decimal"/>
      <w:pStyle w:val="Nadpis2"/>
      <w:lvlText w:val="%1.%2."/>
      <w:lvlJc w:val="left"/>
      <w:pPr>
        <w:ind w:left="432" w:hanging="432"/>
      </w:pPr>
    </w:lvl>
    <w:lvl w:ilvl="2">
      <w:start w:val="1"/>
      <w:numFmt w:val="decimal"/>
      <w:pStyle w:val="Nadpis3"/>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0D4270"/>
    <w:multiLevelType w:val="multilevel"/>
    <w:tmpl w:val="0686AD96"/>
    <w:lvl w:ilvl="0">
      <w:start w:val="1"/>
      <w:numFmt w:val="decimal"/>
      <w:lvlText w:val="3.%1"/>
      <w:lvlJc w:val="left"/>
      <w:pPr>
        <w:ind w:left="1208" w:hanging="357"/>
      </w:pPr>
      <w:rPr>
        <w:rFonts w:hint="default"/>
      </w:rPr>
    </w:lvl>
    <w:lvl w:ilvl="1">
      <w:start w:val="1"/>
      <w:numFmt w:val="decimal"/>
      <w:lvlText w:val="%1.%2."/>
      <w:lvlJc w:val="left"/>
      <w:pPr>
        <w:ind w:left="1419" w:hanging="357"/>
      </w:pPr>
      <w:rPr>
        <w:rFonts w:hint="default"/>
      </w:rPr>
    </w:lvl>
    <w:lvl w:ilvl="2">
      <w:start w:val="1"/>
      <w:numFmt w:val="decimal"/>
      <w:lvlText w:val="%1.%2.%3."/>
      <w:lvlJc w:val="left"/>
      <w:pPr>
        <w:ind w:left="1776" w:hanging="357"/>
      </w:pPr>
      <w:rPr>
        <w:rFonts w:hint="default"/>
      </w:rPr>
    </w:lvl>
    <w:lvl w:ilvl="3">
      <w:start w:val="1"/>
      <w:numFmt w:val="decimal"/>
      <w:lvlText w:val="%1.%2.%3.%4."/>
      <w:lvlJc w:val="left"/>
      <w:pPr>
        <w:ind w:left="2133" w:hanging="357"/>
      </w:pPr>
      <w:rPr>
        <w:rFonts w:hint="default"/>
      </w:rPr>
    </w:lvl>
    <w:lvl w:ilvl="4">
      <w:start w:val="1"/>
      <w:numFmt w:val="decimal"/>
      <w:lvlText w:val="%5%2%4%12."/>
      <w:lvlJc w:val="left"/>
      <w:pPr>
        <w:ind w:left="2490" w:hanging="357"/>
      </w:pPr>
      <w:rPr>
        <w:rFonts w:hint="default"/>
      </w:rPr>
    </w:lvl>
    <w:lvl w:ilvl="5">
      <w:start w:val="1"/>
      <w:numFmt w:val="decimal"/>
      <w:lvlText w:val="%1.%2.%3.%4.%5.%6."/>
      <w:lvlJc w:val="left"/>
      <w:pPr>
        <w:ind w:left="2847" w:hanging="357"/>
      </w:pPr>
      <w:rPr>
        <w:rFonts w:hint="default"/>
      </w:rPr>
    </w:lvl>
    <w:lvl w:ilvl="6">
      <w:start w:val="1"/>
      <w:numFmt w:val="decimal"/>
      <w:lvlText w:val="%1.%2.%3.%4.%5.%6.%7."/>
      <w:lvlJc w:val="left"/>
      <w:pPr>
        <w:ind w:left="3204" w:hanging="357"/>
      </w:pPr>
      <w:rPr>
        <w:rFonts w:hint="default"/>
      </w:rPr>
    </w:lvl>
    <w:lvl w:ilvl="7">
      <w:start w:val="1"/>
      <w:numFmt w:val="decimal"/>
      <w:lvlText w:val="%1.%2.%3.%4.%5.%6.%7.%8."/>
      <w:lvlJc w:val="left"/>
      <w:pPr>
        <w:ind w:left="3561" w:hanging="357"/>
      </w:pPr>
      <w:rPr>
        <w:rFonts w:hint="default"/>
      </w:rPr>
    </w:lvl>
    <w:lvl w:ilvl="8">
      <w:start w:val="1"/>
      <w:numFmt w:val="decimal"/>
      <w:lvlText w:val="%1.%2.%3.%4.%5.%6.%7.%8.%9."/>
      <w:lvlJc w:val="left"/>
      <w:pPr>
        <w:ind w:left="3918" w:hanging="357"/>
      </w:pPr>
      <w:rPr>
        <w:rFonts w:hint="default"/>
      </w:rPr>
    </w:lvl>
  </w:abstractNum>
  <w:num w:numId="1" w16cid:durableId="1491360637">
    <w:abstractNumId w:val="6"/>
  </w:num>
  <w:num w:numId="2" w16cid:durableId="709257632">
    <w:abstractNumId w:val="2"/>
  </w:num>
  <w:num w:numId="3" w16cid:durableId="85273137">
    <w:abstractNumId w:val="3"/>
  </w:num>
  <w:num w:numId="4" w16cid:durableId="1908608645">
    <w:abstractNumId w:val="5"/>
  </w:num>
  <w:num w:numId="5" w16cid:durableId="1312325263">
    <w:abstractNumId w:val="4"/>
  </w:num>
  <w:num w:numId="6" w16cid:durableId="1564683805">
    <w:abstractNumId w:val="0"/>
  </w:num>
  <w:num w:numId="7" w16cid:durableId="1757288225">
    <w:abstractNumId w:val="1"/>
  </w:num>
  <w:num w:numId="8" w16cid:durableId="1362053353">
    <w:abstractNumId w:val="7"/>
  </w:num>
  <w:num w:numId="9" w16cid:durableId="1363893763">
    <w:abstractNumId w:val="6"/>
  </w:num>
  <w:num w:numId="10" w16cid:durableId="3572424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2A"/>
    <w:rsid w:val="0000562E"/>
    <w:rsid w:val="000117A1"/>
    <w:rsid w:val="000142ED"/>
    <w:rsid w:val="0001510B"/>
    <w:rsid w:val="0001621E"/>
    <w:rsid w:val="000226B9"/>
    <w:rsid w:val="00031E31"/>
    <w:rsid w:val="000423BC"/>
    <w:rsid w:val="00046BA8"/>
    <w:rsid w:val="00054EC4"/>
    <w:rsid w:val="000608DF"/>
    <w:rsid w:val="000618D9"/>
    <w:rsid w:val="00067A7A"/>
    <w:rsid w:val="000729DF"/>
    <w:rsid w:val="000818DA"/>
    <w:rsid w:val="00082B3F"/>
    <w:rsid w:val="00087493"/>
    <w:rsid w:val="0009202A"/>
    <w:rsid w:val="000A44A3"/>
    <w:rsid w:val="000A5BED"/>
    <w:rsid w:val="000A6738"/>
    <w:rsid w:val="000B7327"/>
    <w:rsid w:val="000C15CD"/>
    <w:rsid w:val="000D3D4F"/>
    <w:rsid w:val="000E5E4F"/>
    <w:rsid w:val="00102C44"/>
    <w:rsid w:val="00115AD2"/>
    <w:rsid w:val="00117460"/>
    <w:rsid w:val="00120308"/>
    <w:rsid w:val="00125369"/>
    <w:rsid w:val="00130AD1"/>
    <w:rsid w:val="00131D30"/>
    <w:rsid w:val="00142E70"/>
    <w:rsid w:val="001451D6"/>
    <w:rsid w:val="001502A8"/>
    <w:rsid w:val="00155043"/>
    <w:rsid w:val="001563CA"/>
    <w:rsid w:val="001622CC"/>
    <w:rsid w:val="0016252A"/>
    <w:rsid w:val="00165950"/>
    <w:rsid w:val="00165F5B"/>
    <w:rsid w:val="001764E5"/>
    <w:rsid w:val="0018116E"/>
    <w:rsid w:val="00197662"/>
    <w:rsid w:val="001A04B8"/>
    <w:rsid w:val="001A31F5"/>
    <w:rsid w:val="001B07C6"/>
    <w:rsid w:val="001B1058"/>
    <w:rsid w:val="001B4495"/>
    <w:rsid w:val="001B4D82"/>
    <w:rsid w:val="001C5F92"/>
    <w:rsid w:val="001D32CF"/>
    <w:rsid w:val="001D4BF1"/>
    <w:rsid w:val="001E4CA1"/>
    <w:rsid w:val="001F1049"/>
    <w:rsid w:val="001F6144"/>
    <w:rsid w:val="00203384"/>
    <w:rsid w:val="0020387F"/>
    <w:rsid w:val="00210A92"/>
    <w:rsid w:val="00211207"/>
    <w:rsid w:val="00220E0D"/>
    <w:rsid w:val="0022319D"/>
    <w:rsid w:val="0022389D"/>
    <w:rsid w:val="00223B52"/>
    <w:rsid w:val="00227157"/>
    <w:rsid w:val="002371D5"/>
    <w:rsid w:val="00243984"/>
    <w:rsid w:val="00244308"/>
    <w:rsid w:val="00250BC2"/>
    <w:rsid w:val="002514FE"/>
    <w:rsid w:val="00262270"/>
    <w:rsid w:val="0026552A"/>
    <w:rsid w:val="00265F5F"/>
    <w:rsid w:val="00267535"/>
    <w:rsid w:val="00270423"/>
    <w:rsid w:val="00281D6B"/>
    <w:rsid w:val="00293F6F"/>
    <w:rsid w:val="0029525A"/>
    <w:rsid w:val="002C027C"/>
    <w:rsid w:val="002C35F4"/>
    <w:rsid w:val="002C4119"/>
    <w:rsid w:val="002D3EF1"/>
    <w:rsid w:val="002E0D6F"/>
    <w:rsid w:val="002F46AB"/>
    <w:rsid w:val="002F5292"/>
    <w:rsid w:val="00301BFF"/>
    <w:rsid w:val="003110F5"/>
    <w:rsid w:val="003130A2"/>
    <w:rsid w:val="0032247F"/>
    <w:rsid w:val="0032399C"/>
    <w:rsid w:val="00323FF7"/>
    <w:rsid w:val="0032552B"/>
    <w:rsid w:val="00332E15"/>
    <w:rsid w:val="00333822"/>
    <w:rsid w:val="003530F8"/>
    <w:rsid w:val="0035583B"/>
    <w:rsid w:val="0035776A"/>
    <w:rsid w:val="00361F73"/>
    <w:rsid w:val="00364D7E"/>
    <w:rsid w:val="00376244"/>
    <w:rsid w:val="00386054"/>
    <w:rsid w:val="00386E27"/>
    <w:rsid w:val="00387230"/>
    <w:rsid w:val="003C4D7F"/>
    <w:rsid w:val="003C6EB2"/>
    <w:rsid w:val="003D05C4"/>
    <w:rsid w:val="003D73DA"/>
    <w:rsid w:val="003E2809"/>
    <w:rsid w:val="003F2B64"/>
    <w:rsid w:val="003F5C41"/>
    <w:rsid w:val="00405469"/>
    <w:rsid w:val="00413C6A"/>
    <w:rsid w:val="00413F5B"/>
    <w:rsid w:val="00417372"/>
    <w:rsid w:val="00423547"/>
    <w:rsid w:val="00435DD2"/>
    <w:rsid w:val="0043634F"/>
    <w:rsid w:val="00440932"/>
    <w:rsid w:val="00441918"/>
    <w:rsid w:val="004440A1"/>
    <w:rsid w:val="0044501E"/>
    <w:rsid w:val="004537F4"/>
    <w:rsid w:val="004747D5"/>
    <w:rsid w:val="00477A7D"/>
    <w:rsid w:val="00494318"/>
    <w:rsid w:val="00497656"/>
    <w:rsid w:val="004B34A4"/>
    <w:rsid w:val="004B784D"/>
    <w:rsid w:val="004C1367"/>
    <w:rsid w:val="004C28C5"/>
    <w:rsid w:val="004C406E"/>
    <w:rsid w:val="004C59F6"/>
    <w:rsid w:val="004C7C47"/>
    <w:rsid w:val="004D1F5F"/>
    <w:rsid w:val="004D4443"/>
    <w:rsid w:val="004E35F6"/>
    <w:rsid w:val="004E62E6"/>
    <w:rsid w:val="004F168E"/>
    <w:rsid w:val="004F5057"/>
    <w:rsid w:val="00501CA4"/>
    <w:rsid w:val="0050347B"/>
    <w:rsid w:val="005065EA"/>
    <w:rsid w:val="00510457"/>
    <w:rsid w:val="005214E2"/>
    <w:rsid w:val="00527606"/>
    <w:rsid w:val="005444FA"/>
    <w:rsid w:val="00545264"/>
    <w:rsid w:val="0054666B"/>
    <w:rsid w:val="005554FA"/>
    <w:rsid w:val="00573998"/>
    <w:rsid w:val="005758BE"/>
    <w:rsid w:val="0058280C"/>
    <w:rsid w:val="005850AE"/>
    <w:rsid w:val="00587383"/>
    <w:rsid w:val="005A010C"/>
    <w:rsid w:val="005A0FC6"/>
    <w:rsid w:val="005A6BF6"/>
    <w:rsid w:val="005B5864"/>
    <w:rsid w:val="005B7660"/>
    <w:rsid w:val="005E440D"/>
    <w:rsid w:val="005E585A"/>
    <w:rsid w:val="005E6FCE"/>
    <w:rsid w:val="005E7F15"/>
    <w:rsid w:val="005F166B"/>
    <w:rsid w:val="005F726B"/>
    <w:rsid w:val="006015FD"/>
    <w:rsid w:val="00606B30"/>
    <w:rsid w:val="00613914"/>
    <w:rsid w:val="0063262D"/>
    <w:rsid w:val="0063434D"/>
    <w:rsid w:val="00651F63"/>
    <w:rsid w:val="006644D5"/>
    <w:rsid w:val="006818B3"/>
    <w:rsid w:val="00682B99"/>
    <w:rsid w:val="00683CBE"/>
    <w:rsid w:val="00686605"/>
    <w:rsid w:val="00691B1A"/>
    <w:rsid w:val="00697D0A"/>
    <w:rsid w:val="006A510A"/>
    <w:rsid w:val="006A6583"/>
    <w:rsid w:val="006C65EA"/>
    <w:rsid w:val="006D41D6"/>
    <w:rsid w:val="006D594D"/>
    <w:rsid w:val="006F73F3"/>
    <w:rsid w:val="00705625"/>
    <w:rsid w:val="00711437"/>
    <w:rsid w:val="00732998"/>
    <w:rsid w:val="007356A5"/>
    <w:rsid w:val="00735970"/>
    <w:rsid w:val="00736EE8"/>
    <w:rsid w:val="007371A9"/>
    <w:rsid w:val="00740A78"/>
    <w:rsid w:val="0075307A"/>
    <w:rsid w:val="00756AD9"/>
    <w:rsid w:val="0076173D"/>
    <w:rsid w:val="007666CF"/>
    <w:rsid w:val="007725FB"/>
    <w:rsid w:val="00773739"/>
    <w:rsid w:val="00774978"/>
    <w:rsid w:val="00785C90"/>
    <w:rsid w:val="00791C48"/>
    <w:rsid w:val="007A1391"/>
    <w:rsid w:val="007A565A"/>
    <w:rsid w:val="007B1FF2"/>
    <w:rsid w:val="007B60B2"/>
    <w:rsid w:val="007B6198"/>
    <w:rsid w:val="007B7226"/>
    <w:rsid w:val="007C4DBC"/>
    <w:rsid w:val="007C6DE0"/>
    <w:rsid w:val="007C7156"/>
    <w:rsid w:val="007E2090"/>
    <w:rsid w:val="007E42BB"/>
    <w:rsid w:val="007E74E1"/>
    <w:rsid w:val="0080237B"/>
    <w:rsid w:val="00826786"/>
    <w:rsid w:val="00832688"/>
    <w:rsid w:val="008368C1"/>
    <w:rsid w:val="00836E8D"/>
    <w:rsid w:val="008370C0"/>
    <w:rsid w:val="00844444"/>
    <w:rsid w:val="008445DD"/>
    <w:rsid w:val="00845A03"/>
    <w:rsid w:val="00845D8A"/>
    <w:rsid w:val="00851148"/>
    <w:rsid w:val="008524F0"/>
    <w:rsid w:val="00854B5B"/>
    <w:rsid w:val="00864135"/>
    <w:rsid w:val="00866DF5"/>
    <w:rsid w:val="00870BD3"/>
    <w:rsid w:val="00874014"/>
    <w:rsid w:val="00884B21"/>
    <w:rsid w:val="00884FB9"/>
    <w:rsid w:val="00885BCC"/>
    <w:rsid w:val="00885D01"/>
    <w:rsid w:val="00890D8B"/>
    <w:rsid w:val="008A12B5"/>
    <w:rsid w:val="008A6719"/>
    <w:rsid w:val="008B08E4"/>
    <w:rsid w:val="008B41E1"/>
    <w:rsid w:val="008B422A"/>
    <w:rsid w:val="008B560C"/>
    <w:rsid w:val="008C0278"/>
    <w:rsid w:val="008C08B3"/>
    <w:rsid w:val="008D2213"/>
    <w:rsid w:val="008D5D18"/>
    <w:rsid w:val="008E305F"/>
    <w:rsid w:val="008F12DC"/>
    <w:rsid w:val="008F3BD3"/>
    <w:rsid w:val="008F545F"/>
    <w:rsid w:val="00901845"/>
    <w:rsid w:val="00904964"/>
    <w:rsid w:val="00904B23"/>
    <w:rsid w:val="00907127"/>
    <w:rsid w:val="009134A7"/>
    <w:rsid w:val="0091421A"/>
    <w:rsid w:val="0092745A"/>
    <w:rsid w:val="0094673D"/>
    <w:rsid w:val="009468E2"/>
    <w:rsid w:val="00956150"/>
    <w:rsid w:val="00965995"/>
    <w:rsid w:val="00991A51"/>
    <w:rsid w:val="00993175"/>
    <w:rsid w:val="00995D5F"/>
    <w:rsid w:val="009A0B6E"/>
    <w:rsid w:val="009A1854"/>
    <w:rsid w:val="009A337D"/>
    <w:rsid w:val="009A3D9E"/>
    <w:rsid w:val="009B50B0"/>
    <w:rsid w:val="009B6CF2"/>
    <w:rsid w:val="009C117D"/>
    <w:rsid w:val="009D08AB"/>
    <w:rsid w:val="009E150C"/>
    <w:rsid w:val="009E549C"/>
    <w:rsid w:val="009E5D5C"/>
    <w:rsid w:val="009F11F7"/>
    <w:rsid w:val="009F52B5"/>
    <w:rsid w:val="00A0391A"/>
    <w:rsid w:val="00A07C7F"/>
    <w:rsid w:val="00A248DD"/>
    <w:rsid w:val="00A254DD"/>
    <w:rsid w:val="00A35969"/>
    <w:rsid w:val="00A416DC"/>
    <w:rsid w:val="00A43299"/>
    <w:rsid w:val="00A526AB"/>
    <w:rsid w:val="00A52F47"/>
    <w:rsid w:val="00A53B55"/>
    <w:rsid w:val="00A56A36"/>
    <w:rsid w:val="00A7070E"/>
    <w:rsid w:val="00A716E7"/>
    <w:rsid w:val="00A73D56"/>
    <w:rsid w:val="00A7731F"/>
    <w:rsid w:val="00A774C4"/>
    <w:rsid w:val="00A80A1E"/>
    <w:rsid w:val="00A8461C"/>
    <w:rsid w:val="00A904F3"/>
    <w:rsid w:val="00A93D30"/>
    <w:rsid w:val="00A9478E"/>
    <w:rsid w:val="00A96469"/>
    <w:rsid w:val="00AA0539"/>
    <w:rsid w:val="00AB1910"/>
    <w:rsid w:val="00AC4CE3"/>
    <w:rsid w:val="00AC7AD3"/>
    <w:rsid w:val="00AD0914"/>
    <w:rsid w:val="00AD1418"/>
    <w:rsid w:val="00AD6FB3"/>
    <w:rsid w:val="00AE002D"/>
    <w:rsid w:val="00AE1C14"/>
    <w:rsid w:val="00AE4B0F"/>
    <w:rsid w:val="00AE4FB6"/>
    <w:rsid w:val="00AE5C65"/>
    <w:rsid w:val="00AE6A6D"/>
    <w:rsid w:val="00AF5C8F"/>
    <w:rsid w:val="00B01153"/>
    <w:rsid w:val="00B032C0"/>
    <w:rsid w:val="00B201B7"/>
    <w:rsid w:val="00B2058C"/>
    <w:rsid w:val="00B22180"/>
    <w:rsid w:val="00B254B3"/>
    <w:rsid w:val="00B25BE4"/>
    <w:rsid w:val="00B326A2"/>
    <w:rsid w:val="00B334B6"/>
    <w:rsid w:val="00B5444F"/>
    <w:rsid w:val="00B6176B"/>
    <w:rsid w:val="00B61FCC"/>
    <w:rsid w:val="00B64E55"/>
    <w:rsid w:val="00B65B01"/>
    <w:rsid w:val="00B70CB5"/>
    <w:rsid w:val="00B87CC2"/>
    <w:rsid w:val="00B90E66"/>
    <w:rsid w:val="00B915B7"/>
    <w:rsid w:val="00B9249C"/>
    <w:rsid w:val="00B94AD2"/>
    <w:rsid w:val="00B9737F"/>
    <w:rsid w:val="00B97DDA"/>
    <w:rsid w:val="00BA0234"/>
    <w:rsid w:val="00BA25AB"/>
    <w:rsid w:val="00BB4F67"/>
    <w:rsid w:val="00BB6E0D"/>
    <w:rsid w:val="00BB72A8"/>
    <w:rsid w:val="00BC2007"/>
    <w:rsid w:val="00BC3F83"/>
    <w:rsid w:val="00BD1396"/>
    <w:rsid w:val="00BD40BF"/>
    <w:rsid w:val="00BD7F58"/>
    <w:rsid w:val="00BE0F0F"/>
    <w:rsid w:val="00BE17A0"/>
    <w:rsid w:val="00BE231E"/>
    <w:rsid w:val="00BE68AD"/>
    <w:rsid w:val="00BF1206"/>
    <w:rsid w:val="00C03482"/>
    <w:rsid w:val="00C05739"/>
    <w:rsid w:val="00C17184"/>
    <w:rsid w:val="00C249C9"/>
    <w:rsid w:val="00C43C15"/>
    <w:rsid w:val="00C527FC"/>
    <w:rsid w:val="00C62985"/>
    <w:rsid w:val="00C6599D"/>
    <w:rsid w:val="00C72CA1"/>
    <w:rsid w:val="00C76272"/>
    <w:rsid w:val="00C81044"/>
    <w:rsid w:val="00C81812"/>
    <w:rsid w:val="00C84450"/>
    <w:rsid w:val="00C90FE4"/>
    <w:rsid w:val="00C91F12"/>
    <w:rsid w:val="00CB4C54"/>
    <w:rsid w:val="00CB62E7"/>
    <w:rsid w:val="00CD2D38"/>
    <w:rsid w:val="00CD41D4"/>
    <w:rsid w:val="00CD6140"/>
    <w:rsid w:val="00CE4233"/>
    <w:rsid w:val="00CF1924"/>
    <w:rsid w:val="00CF2C89"/>
    <w:rsid w:val="00D0050E"/>
    <w:rsid w:val="00D045B5"/>
    <w:rsid w:val="00D06868"/>
    <w:rsid w:val="00D10E72"/>
    <w:rsid w:val="00D204DB"/>
    <w:rsid w:val="00D21072"/>
    <w:rsid w:val="00D22510"/>
    <w:rsid w:val="00D231FB"/>
    <w:rsid w:val="00D3567D"/>
    <w:rsid w:val="00D37485"/>
    <w:rsid w:val="00D447A8"/>
    <w:rsid w:val="00D454C8"/>
    <w:rsid w:val="00D469A3"/>
    <w:rsid w:val="00D52970"/>
    <w:rsid w:val="00D53131"/>
    <w:rsid w:val="00D81A1F"/>
    <w:rsid w:val="00D875FC"/>
    <w:rsid w:val="00DA55AE"/>
    <w:rsid w:val="00DB0193"/>
    <w:rsid w:val="00DB1318"/>
    <w:rsid w:val="00DB3E4E"/>
    <w:rsid w:val="00DC2C58"/>
    <w:rsid w:val="00DC4395"/>
    <w:rsid w:val="00DC44BE"/>
    <w:rsid w:val="00DD0EA0"/>
    <w:rsid w:val="00DD4F6A"/>
    <w:rsid w:val="00DE57C2"/>
    <w:rsid w:val="00DE6E50"/>
    <w:rsid w:val="00DE713B"/>
    <w:rsid w:val="00DE7943"/>
    <w:rsid w:val="00DF0158"/>
    <w:rsid w:val="00DF59A0"/>
    <w:rsid w:val="00E0092A"/>
    <w:rsid w:val="00E01E2D"/>
    <w:rsid w:val="00E20EB9"/>
    <w:rsid w:val="00E2177E"/>
    <w:rsid w:val="00E24EE1"/>
    <w:rsid w:val="00E33847"/>
    <w:rsid w:val="00E406E7"/>
    <w:rsid w:val="00E4535D"/>
    <w:rsid w:val="00E4600E"/>
    <w:rsid w:val="00E47277"/>
    <w:rsid w:val="00E521CF"/>
    <w:rsid w:val="00E54D45"/>
    <w:rsid w:val="00E70F68"/>
    <w:rsid w:val="00EA02E4"/>
    <w:rsid w:val="00EA292C"/>
    <w:rsid w:val="00EA30C4"/>
    <w:rsid w:val="00EA728B"/>
    <w:rsid w:val="00EC29F9"/>
    <w:rsid w:val="00ED5F24"/>
    <w:rsid w:val="00ED6A45"/>
    <w:rsid w:val="00EE4251"/>
    <w:rsid w:val="00EE4480"/>
    <w:rsid w:val="00EE5020"/>
    <w:rsid w:val="00EE50D2"/>
    <w:rsid w:val="00EF434F"/>
    <w:rsid w:val="00F02214"/>
    <w:rsid w:val="00F039AA"/>
    <w:rsid w:val="00F05B33"/>
    <w:rsid w:val="00F05D0A"/>
    <w:rsid w:val="00F10FA9"/>
    <w:rsid w:val="00F140CB"/>
    <w:rsid w:val="00F1676C"/>
    <w:rsid w:val="00F302A2"/>
    <w:rsid w:val="00F30F97"/>
    <w:rsid w:val="00F37918"/>
    <w:rsid w:val="00F46240"/>
    <w:rsid w:val="00F55887"/>
    <w:rsid w:val="00F55C47"/>
    <w:rsid w:val="00F563CC"/>
    <w:rsid w:val="00F67744"/>
    <w:rsid w:val="00F70062"/>
    <w:rsid w:val="00F75EDD"/>
    <w:rsid w:val="00F77CD6"/>
    <w:rsid w:val="00F92483"/>
    <w:rsid w:val="00F96AD4"/>
    <w:rsid w:val="00F978DC"/>
    <w:rsid w:val="00FB3930"/>
    <w:rsid w:val="00FB3A10"/>
    <w:rsid w:val="00FB3DA9"/>
    <w:rsid w:val="00FB47F0"/>
    <w:rsid w:val="00FB555E"/>
    <w:rsid w:val="00FB799D"/>
    <w:rsid w:val="00FC41CD"/>
    <w:rsid w:val="00FD460F"/>
    <w:rsid w:val="00FD56BC"/>
    <w:rsid w:val="00FD61DD"/>
    <w:rsid w:val="00FE2847"/>
    <w:rsid w:val="00FE6885"/>
    <w:rsid w:val="00FF25B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D519F5"/>
  <w15:docId w15:val="{144CB322-F307-4CDA-B6DC-598CB6B0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BC2"/>
    <w:pPr>
      <w:spacing w:after="200" w:line="276" w:lineRule="auto"/>
      <w:ind w:left="567"/>
      <w:jc w:val="both"/>
    </w:pPr>
    <w:rPr>
      <w:rFonts w:ascii="Times New Roman" w:hAnsi="Times New Roman"/>
      <w:sz w:val="22"/>
      <w:szCs w:val="22"/>
      <w:lang w:eastAsia="en-US"/>
    </w:rPr>
  </w:style>
  <w:style w:type="paragraph" w:styleId="Nadpis1">
    <w:name w:val="heading 1"/>
    <w:basedOn w:val="Normln"/>
    <w:next w:val="Normln"/>
    <w:link w:val="Nadpis1Char"/>
    <w:qFormat/>
    <w:rsid w:val="00A93D30"/>
    <w:pPr>
      <w:keepNext/>
      <w:numPr>
        <w:numId w:val="1"/>
      </w:numPr>
      <w:spacing w:before="360" w:after="120"/>
      <w:ind w:left="425" w:hanging="425"/>
      <w:outlineLvl w:val="0"/>
    </w:pPr>
    <w:rPr>
      <w:rFonts w:eastAsia="Times New Roman"/>
      <w:b/>
      <w:bCs/>
      <w:sz w:val="24"/>
      <w:szCs w:val="24"/>
    </w:rPr>
  </w:style>
  <w:style w:type="paragraph" w:styleId="Nadpis2">
    <w:name w:val="heading 2"/>
    <w:basedOn w:val="Normln"/>
    <w:next w:val="Normln"/>
    <w:link w:val="Nadpis2Char"/>
    <w:qFormat/>
    <w:rsid w:val="00A93D30"/>
    <w:pPr>
      <w:numPr>
        <w:ilvl w:val="1"/>
        <w:numId w:val="1"/>
      </w:numPr>
      <w:spacing w:after="120"/>
      <w:ind w:left="431" w:hanging="431"/>
      <w:outlineLvl w:val="1"/>
    </w:pPr>
    <w:rPr>
      <w:rFonts w:eastAsia="Times New Roman"/>
      <w:bCs/>
      <w:szCs w:val="26"/>
    </w:rPr>
  </w:style>
  <w:style w:type="paragraph" w:styleId="Nadpis3">
    <w:name w:val="heading 3"/>
    <w:next w:val="Normlnodsazen1"/>
    <w:link w:val="Nadpis3Char"/>
    <w:qFormat/>
    <w:rsid w:val="00250BC2"/>
    <w:pPr>
      <w:numPr>
        <w:ilvl w:val="2"/>
        <w:numId w:val="1"/>
      </w:numPr>
      <w:spacing w:after="200" w:line="276" w:lineRule="auto"/>
      <w:jc w:val="both"/>
      <w:outlineLvl w:val="2"/>
    </w:pPr>
    <w:rPr>
      <w:rFonts w:ascii="Times New Roman" w:eastAsia="Times New Roman" w:hAnsi="Times New Roman"/>
      <w:bCs/>
      <w:sz w:val="22"/>
      <w:szCs w:val="28"/>
      <w:lang w:eastAsia="en-US"/>
    </w:rPr>
  </w:style>
  <w:style w:type="paragraph" w:styleId="Nadpis4">
    <w:name w:val="heading 4"/>
    <w:next w:val="Normln"/>
    <w:link w:val="Nadpis4Char"/>
    <w:qFormat/>
    <w:rsid w:val="00D22510"/>
    <w:pPr>
      <w:numPr>
        <w:numId w:val="2"/>
      </w:numPr>
      <w:spacing w:after="200" w:line="276" w:lineRule="auto"/>
      <w:ind w:left="1701" w:hanging="425"/>
      <w:jc w:val="both"/>
      <w:outlineLvl w:val="3"/>
    </w:pPr>
    <w:rPr>
      <w:rFonts w:ascii="Times New Roman" w:hAnsi="Times New Roman"/>
      <w:sz w:val="22"/>
      <w:szCs w:val="22"/>
      <w:lang w:eastAsia="en-US"/>
    </w:rPr>
  </w:style>
  <w:style w:type="paragraph" w:styleId="Nadpis5">
    <w:name w:val="heading 5"/>
    <w:basedOn w:val="Nadpis3"/>
    <w:next w:val="Normln"/>
    <w:link w:val="Nadpis5Char"/>
    <w:qFormat/>
    <w:rsid w:val="005850AE"/>
    <w:pPr>
      <w:numPr>
        <w:ilvl w:val="0"/>
        <w:numId w:val="0"/>
      </w:numPr>
      <w:tabs>
        <w:tab w:val="num" w:pos="2138"/>
      </w:tabs>
      <w:autoSpaceDE w:val="0"/>
      <w:autoSpaceDN w:val="0"/>
      <w:spacing w:after="120" w:line="240" w:lineRule="auto"/>
      <w:ind w:left="1985" w:hanging="567"/>
      <w:outlineLvl w:val="4"/>
    </w:pPr>
    <w:rPr>
      <w:bCs w:val="0"/>
      <w:sz w:val="24"/>
      <w:szCs w:val="24"/>
      <w:lang w:val="en-GB" w:eastAsia="cs-CZ"/>
    </w:rPr>
  </w:style>
  <w:style w:type="paragraph" w:styleId="Nadpis6">
    <w:name w:val="heading 6"/>
    <w:basedOn w:val="Normln"/>
    <w:next w:val="Normln"/>
    <w:link w:val="Nadpis6Char"/>
    <w:qFormat/>
    <w:rsid w:val="005850AE"/>
    <w:pPr>
      <w:keepNext/>
      <w:tabs>
        <w:tab w:val="num" w:pos="0"/>
      </w:tabs>
      <w:autoSpaceDE w:val="0"/>
      <w:autoSpaceDN w:val="0"/>
      <w:spacing w:before="120" w:after="120" w:line="240" w:lineRule="auto"/>
      <w:ind w:left="3600" w:hanging="720"/>
      <w:jc w:val="center"/>
      <w:outlineLvl w:val="5"/>
    </w:pPr>
    <w:rPr>
      <w:rFonts w:eastAsia="Times New Roman"/>
      <w:sz w:val="28"/>
      <w:szCs w:val="28"/>
      <w:lang w:val="en-GB" w:eastAsia="cs-CZ"/>
    </w:rPr>
  </w:style>
  <w:style w:type="paragraph" w:styleId="Nadpis7">
    <w:name w:val="heading 7"/>
    <w:basedOn w:val="Normln"/>
    <w:next w:val="Normln"/>
    <w:link w:val="Nadpis7Char"/>
    <w:qFormat/>
    <w:rsid w:val="005850AE"/>
    <w:pPr>
      <w:keepNext/>
      <w:tabs>
        <w:tab w:val="num" w:pos="0"/>
      </w:tabs>
      <w:autoSpaceDE w:val="0"/>
      <w:autoSpaceDN w:val="0"/>
      <w:spacing w:before="120" w:after="120" w:line="240" w:lineRule="auto"/>
      <w:ind w:left="4320" w:hanging="720"/>
      <w:jc w:val="center"/>
      <w:outlineLvl w:val="6"/>
    </w:pPr>
    <w:rPr>
      <w:rFonts w:eastAsia="Times New Roman"/>
      <w:sz w:val="28"/>
      <w:szCs w:val="28"/>
      <w:u w:val="single"/>
      <w:lang w:val="en-GB" w:eastAsia="cs-CZ"/>
    </w:rPr>
  </w:style>
  <w:style w:type="paragraph" w:styleId="Nadpis8">
    <w:name w:val="heading 8"/>
    <w:basedOn w:val="Normln"/>
    <w:next w:val="Normln"/>
    <w:link w:val="Nadpis8Char"/>
    <w:qFormat/>
    <w:rsid w:val="005850AE"/>
    <w:pPr>
      <w:tabs>
        <w:tab w:val="num" w:pos="0"/>
      </w:tabs>
      <w:autoSpaceDE w:val="0"/>
      <w:autoSpaceDN w:val="0"/>
      <w:spacing w:before="240" w:after="60" w:line="240" w:lineRule="auto"/>
      <w:ind w:left="5040" w:hanging="720"/>
      <w:outlineLvl w:val="7"/>
    </w:pPr>
    <w:rPr>
      <w:rFonts w:ascii="Arial" w:eastAsia="Times New Roman" w:hAnsi="Arial" w:cs="Arial"/>
      <w:i/>
      <w:iCs/>
      <w:sz w:val="24"/>
      <w:szCs w:val="24"/>
      <w:lang w:val="en-US" w:eastAsia="cs-CZ"/>
    </w:rPr>
  </w:style>
  <w:style w:type="paragraph" w:styleId="Nadpis9">
    <w:name w:val="heading 9"/>
    <w:basedOn w:val="Normln"/>
    <w:next w:val="Normln"/>
    <w:link w:val="Nadpis9Char"/>
    <w:qFormat/>
    <w:rsid w:val="005850AE"/>
    <w:pPr>
      <w:tabs>
        <w:tab w:val="num" w:pos="0"/>
      </w:tabs>
      <w:autoSpaceDE w:val="0"/>
      <w:autoSpaceDN w:val="0"/>
      <w:spacing w:before="240" w:after="60" w:line="240" w:lineRule="auto"/>
      <w:ind w:left="5760" w:hanging="720"/>
      <w:outlineLvl w:val="8"/>
    </w:pPr>
    <w:rPr>
      <w:rFonts w:ascii="Arial" w:eastAsia="Times New Roman" w:hAnsi="Arial" w:cs="Arial"/>
      <w:b/>
      <w:bCs/>
      <w:i/>
      <w:iCs/>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D30"/>
    <w:rPr>
      <w:rFonts w:ascii="Times New Roman" w:eastAsia="Times New Roman" w:hAnsi="Times New Roman"/>
      <w:b/>
      <w:bCs/>
      <w:sz w:val="24"/>
      <w:szCs w:val="24"/>
      <w:lang w:eastAsia="en-US"/>
    </w:rPr>
  </w:style>
  <w:style w:type="character" w:customStyle="1" w:styleId="Nadpis2Char">
    <w:name w:val="Nadpis 2 Char"/>
    <w:basedOn w:val="Standardnpsmoodstavce"/>
    <w:link w:val="Nadpis2"/>
    <w:rsid w:val="00A93D30"/>
    <w:rPr>
      <w:rFonts w:ascii="Times New Roman" w:eastAsia="Times New Roman" w:hAnsi="Times New Roman"/>
      <w:bCs/>
      <w:sz w:val="22"/>
      <w:szCs w:val="26"/>
      <w:lang w:eastAsia="en-US"/>
    </w:rPr>
  </w:style>
  <w:style w:type="character" w:customStyle="1" w:styleId="Nadpis3Char">
    <w:name w:val="Nadpis 3 Char"/>
    <w:basedOn w:val="Standardnpsmoodstavce"/>
    <w:link w:val="Nadpis3"/>
    <w:rsid w:val="00250BC2"/>
    <w:rPr>
      <w:rFonts w:ascii="Times New Roman" w:eastAsia="Times New Roman" w:hAnsi="Times New Roman"/>
      <w:bCs/>
      <w:sz w:val="22"/>
      <w:szCs w:val="28"/>
      <w:lang w:eastAsia="en-US"/>
    </w:rPr>
  </w:style>
  <w:style w:type="paragraph" w:customStyle="1" w:styleId="Normlnodsazen1">
    <w:name w:val="Normální odsazený 1"/>
    <w:basedOn w:val="Normln"/>
    <w:link w:val="Normlnodsazen1Char"/>
    <w:qFormat/>
    <w:rsid w:val="00D22510"/>
    <w:pPr>
      <w:ind w:left="1276"/>
    </w:pPr>
  </w:style>
  <w:style w:type="paragraph" w:styleId="Zkladntextodsazen3">
    <w:name w:val="Body Text Indent 3"/>
    <w:basedOn w:val="Normln"/>
    <w:link w:val="Zkladntextodsazen3Char"/>
    <w:uiPriority w:val="99"/>
    <w:semiHidden/>
    <w:unhideWhenUsed/>
    <w:rsid w:val="005214E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214E2"/>
    <w:rPr>
      <w:rFonts w:ascii="Times New Roman" w:hAnsi="Times New Roman"/>
      <w:sz w:val="16"/>
      <w:szCs w:val="16"/>
    </w:rPr>
  </w:style>
  <w:style w:type="paragraph" w:styleId="Textpoznpodarou">
    <w:name w:val="footnote text"/>
    <w:basedOn w:val="Normln"/>
    <w:link w:val="TextpoznpodarouChar"/>
    <w:uiPriority w:val="99"/>
    <w:unhideWhenUsed/>
    <w:rsid w:val="0032247F"/>
    <w:pPr>
      <w:tabs>
        <w:tab w:val="left" w:pos="567"/>
      </w:tabs>
      <w:spacing w:after="0" w:line="240" w:lineRule="auto"/>
    </w:pPr>
    <w:rPr>
      <w:sz w:val="18"/>
      <w:szCs w:val="20"/>
    </w:rPr>
  </w:style>
  <w:style w:type="character" w:customStyle="1" w:styleId="Normlnodsazen1Char">
    <w:name w:val="Normální odsazený 1 Char"/>
    <w:basedOn w:val="Standardnpsmoodstavce"/>
    <w:link w:val="Normlnodsazen1"/>
    <w:rsid w:val="00D22510"/>
    <w:rPr>
      <w:rFonts w:ascii="Times New Roman" w:hAnsi="Times New Roman"/>
    </w:rPr>
  </w:style>
  <w:style w:type="character" w:customStyle="1" w:styleId="TextpoznpodarouChar">
    <w:name w:val="Text pozn. pod čarou Char"/>
    <w:basedOn w:val="Standardnpsmoodstavce"/>
    <w:link w:val="Textpoznpodarou"/>
    <w:uiPriority w:val="99"/>
    <w:rsid w:val="0032247F"/>
    <w:rPr>
      <w:rFonts w:ascii="Times New Roman" w:hAnsi="Times New Roman"/>
      <w:sz w:val="18"/>
      <w:szCs w:val="20"/>
    </w:rPr>
  </w:style>
  <w:style w:type="character" w:styleId="Znakapoznpodarou">
    <w:name w:val="footnote reference"/>
    <w:basedOn w:val="Standardnpsmoodstavce"/>
    <w:uiPriority w:val="99"/>
    <w:semiHidden/>
    <w:unhideWhenUsed/>
    <w:rsid w:val="005F166B"/>
    <w:rPr>
      <w:vertAlign w:val="superscript"/>
    </w:rPr>
  </w:style>
  <w:style w:type="character" w:styleId="Zstupntext">
    <w:name w:val="Placeholder Text"/>
    <w:basedOn w:val="Standardnpsmoodstavce"/>
    <w:uiPriority w:val="99"/>
    <w:semiHidden/>
    <w:rsid w:val="00ED6A45"/>
    <w:rPr>
      <w:color w:val="808080"/>
    </w:rPr>
  </w:style>
  <w:style w:type="character" w:customStyle="1" w:styleId="Nadpis4Char">
    <w:name w:val="Nadpis 4 Char"/>
    <w:basedOn w:val="Standardnpsmoodstavce"/>
    <w:link w:val="Nadpis4"/>
    <w:rsid w:val="00D22510"/>
    <w:rPr>
      <w:rFonts w:ascii="Times New Roman" w:hAnsi="Times New Roman"/>
      <w:sz w:val="22"/>
      <w:szCs w:val="22"/>
      <w:lang w:eastAsia="en-US"/>
    </w:rPr>
  </w:style>
  <w:style w:type="paragraph" w:styleId="Bezmezer">
    <w:name w:val="No Spacing"/>
    <w:basedOn w:val="Normln"/>
    <w:uiPriority w:val="1"/>
    <w:qFormat/>
    <w:rsid w:val="00417372"/>
    <w:pPr>
      <w:spacing w:after="0"/>
    </w:pPr>
  </w:style>
  <w:style w:type="paragraph" w:styleId="Normlnodsazen">
    <w:name w:val="Normal Indent"/>
    <w:basedOn w:val="Normln"/>
    <w:uiPriority w:val="99"/>
    <w:unhideWhenUsed/>
    <w:rsid w:val="00417372"/>
    <w:pPr>
      <w:ind w:left="708"/>
    </w:pPr>
  </w:style>
  <w:style w:type="paragraph" w:styleId="Textbubliny">
    <w:name w:val="Balloon Text"/>
    <w:basedOn w:val="Normln"/>
    <w:link w:val="TextbublinyChar"/>
    <w:uiPriority w:val="99"/>
    <w:semiHidden/>
    <w:unhideWhenUsed/>
    <w:rsid w:val="00ED6A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6A45"/>
    <w:rPr>
      <w:rFonts w:ascii="Tahoma" w:hAnsi="Tahoma" w:cs="Tahoma"/>
      <w:sz w:val="16"/>
      <w:szCs w:val="16"/>
    </w:rPr>
  </w:style>
  <w:style w:type="table" w:styleId="Mkatabulky">
    <w:name w:val="Table Grid"/>
    <w:basedOn w:val="Normlntabulka"/>
    <w:uiPriority w:val="59"/>
    <w:rsid w:val="007E74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aliases w:val="HH Header"/>
    <w:basedOn w:val="Normln"/>
    <w:link w:val="ZhlavChar"/>
    <w:unhideWhenUsed/>
    <w:rsid w:val="0022319D"/>
    <w:pPr>
      <w:tabs>
        <w:tab w:val="center" w:pos="4536"/>
        <w:tab w:val="right" w:pos="9072"/>
      </w:tabs>
      <w:spacing w:after="0" w:line="240" w:lineRule="auto"/>
    </w:pPr>
  </w:style>
  <w:style w:type="character" w:customStyle="1" w:styleId="ZhlavChar">
    <w:name w:val="Záhlaví Char"/>
    <w:aliases w:val="HH Header Char"/>
    <w:basedOn w:val="Standardnpsmoodstavce"/>
    <w:link w:val="Zhlav"/>
    <w:rsid w:val="0022319D"/>
    <w:rPr>
      <w:rFonts w:ascii="Times New Roman" w:hAnsi="Times New Roman"/>
    </w:rPr>
  </w:style>
  <w:style w:type="paragraph" w:styleId="Zpat">
    <w:name w:val="footer"/>
    <w:basedOn w:val="Normln"/>
    <w:link w:val="ZpatChar"/>
    <w:uiPriority w:val="99"/>
    <w:unhideWhenUsed/>
    <w:rsid w:val="0022319D"/>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19D"/>
    <w:rPr>
      <w:rFonts w:ascii="Times New Roman" w:hAnsi="Times New Roman"/>
    </w:rPr>
  </w:style>
  <w:style w:type="paragraph" w:styleId="Nadpisobsahu">
    <w:name w:val="TOC Heading"/>
    <w:basedOn w:val="Nadpis1"/>
    <w:next w:val="Normln"/>
    <w:uiPriority w:val="39"/>
    <w:qFormat/>
    <w:rsid w:val="0076173D"/>
    <w:pPr>
      <w:numPr>
        <w:numId w:val="0"/>
      </w:numPr>
      <w:spacing w:before="480" w:after="0"/>
      <w:outlineLvl w:val="9"/>
    </w:pPr>
    <w:rPr>
      <w:color w:val="000000"/>
    </w:rPr>
  </w:style>
  <w:style w:type="paragraph" w:styleId="Obsah1">
    <w:name w:val="toc 1"/>
    <w:basedOn w:val="Normln"/>
    <w:next w:val="Normln"/>
    <w:autoRedefine/>
    <w:uiPriority w:val="39"/>
    <w:unhideWhenUsed/>
    <w:rsid w:val="0076173D"/>
    <w:pPr>
      <w:spacing w:after="100"/>
      <w:ind w:left="0"/>
    </w:pPr>
  </w:style>
  <w:style w:type="paragraph" w:styleId="Obsah2">
    <w:name w:val="toc 2"/>
    <w:basedOn w:val="Normln"/>
    <w:next w:val="Normln"/>
    <w:autoRedefine/>
    <w:uiPriority w:val="39"/>
    <w:unhideWhenUsed/>
    <w:rsid w:val="0076173D"/>
    <w:pPr>
      <w:spacing w:after="100"/>
      <w:ind w:left="220"/>
    </w:pPr>
  </w:style>
  <w:style w:type="paragraph" w:styleId="Obsah3">
    <w:name w:val="toc 3"/>
    <w:basedOn w:val="Normln"/>
    <w:next w:val="Normln"/>
    <w:autoRedefine/>
    <w:uiPriority w:val="39"/>
    <w:unhideWhenUsed/>
    <w:rsid w:val="0076173D"/>
    <w:pPr>
      <w:spacing w:after="100"/>
      <w:ind w:left="440"/>
    </w:pPr>
  </w:style>
  <w:style w:type="character" w:styleId="Hypertextovodkaz">
    <w:name w:val="Hyperlink"/>
    <w:basedOn w:val="Standardnpsmoodstavce"/>
    <w:uiPriority w:val="99"/>
    <w:unhideWhenUsed/>
    <w:rsid w:val="0076173D"/>
    <w:rPr>
      <w:color w:val="0000FF"/>
      <w:u w:val="single"/>
    </w:rPr>
  </w:style>
  <w:style w:type="paragraph" w:styleId="Odstavecseseznamem">
    <w:name w:val="List Paragraph"/>
    <w:aliases w:val="NAKIT List Paragraph,Odstavec 1,List Paragraph,cp_Odstavec se seznamem"/>
    <w:basedOn w:val="Normln"/>
    <w:link w:val="OdstavecseseznamemChar"/>
    <w:uiPriority w:val="34"/>
    <w:qFormat/>
    <w:rsid w:val="001502A8"/>
    <w:pPr>
      <w:ind w:left="720"/>
      <w:contextualSpacing/>
    </w:pPr>
  </w:style>
  <w:style w:type="character" w:customStyle="1" w:styleId="Nadpis5Char">
    <w:name w:val="Nadpis 5 Char"/>
    <w:basedOn w:val="Standardnpsmoodstavce"/>
    <w:link w:val="Nadpis5"/>
    <w:rsid w:val="005850AE"/>
    <w:rPr>
      <w:rFonts w:ascii="Times New Roman" w:eastAsia="Times New Roman" w:hAnsi="Times New Roman"/>
      <w:sz w:val="24"/>
      <w:szCs w:val="24"/>
      <w:lang w:val="en-GB"/>
    </w:rPr>
  </w:style>
  <w:style w:type="character" w:customStyle="1" w:styleId="Nadpis6Char">
    <w:name w:val="Nadpis 6 Char"/>
    <w:basedOn w:val="Standardnpsmoodstavce"/>
    <w:link w:val="Nadpis6"/>
    <w:rsid w:val="005850AE"/>
    <w:rPr>
      <w:rFonts w:ascii="Times New Roman" w:eastAsia="Times New Roman" w:hAnsi="Times New Roman"/>
      <w:sz w:val="28"/>
      <w:szCs w:val="28"/>
      <w:lang w:val="en-GB"/>
    </w:rPr>
  </w:style>
  <w:style w:type="character" w:customStyle="1" w:styleId="Nadpis7Char">
    <w:name w:val="Nadpis 7 Char"/>
    <w:basedOn w:val="Standardnpsmoodstavce"/>
    <w:link w:val="Nadpis7"/>
    <w:rsid w:val="005850AE"/>
    <w:rPr>
      <w:rFonts w:ascii="Times New Roman" w:eastAsia="Times New Roman" w:hAnsi="Times New Roman"/>
      <w:sz w:val="28"/>
      <w:szCs w:val="28"/>
      <w:u w:val="single"/>
      <w:lang w:val="en-GB"/>
    </w:rPr>
  </w:style>
  <w:style w:type="character" w:customStyle="1" w:styleId="Nadpis8Char">
    <w:name w:val="Nadpis 8 Char"/>
    <w:basedOn w:val="Standardnpsmoodstavce"/>
    <w:link w:val="Nadpis8"/>
    <w:rsid w:val="005850AE"/>
    <w:rPr>
      <w:rFonts w:ascii="Arial" w:eastAsia="Times New Roman" w:hAnsi="Arial" w:cs="Arial"/>
      <w:i/>
      <w:iCs/>
      <w:sz w:val="24"/>
      <w:szCs w:val="24"/>
      <w:lang w:val="en-US"/>
    </w:rPr>
  </w:style>
  <w:style w:type="character" w:customStyle="1" w:styleId="Nadpis9Char">
    <w:name w:val="Nadpis 9 Char"/>
    <w:basedOn w:val="Standardnpsmoodstavce"/>
    <w:link w:val="Nadpis9"/>
    <w:rsid w:val="005850AE"/>
    <w:rPr>
      <w:rFonts w:ascii="Arial" w:eastAsia="Times New Roman" w:hAnsi="Arial" w:cs="Arial"/>
      <w:b/>
      <w:bCs/>
      <w:i/>
      <w:iCs/>
      <w:sz w:val="18"/>
      <w:szCs w:val="18"/>
      <w:lang w:val="en-US"/>
    </w:rPr>
  </w:style>
  <w:style w:type="character" w:styleId="Odkaznakoment">
    <w:name w:val="annotation reference"/>
    <w:basedOn w:val="Standardnpsmoodstavce"/>
    <w:rsid w:val="00993175"/>
    <w:rPr>
      <w:sz w:val="16"/>
      <w:szCs w:val="16"/>
    </w:rPr>
  </w:style>
  <w:style w:type="paragraph" w:styleId="Textkomente">
    <w:name w:val="annotation text"/>
    <w:basedOn w:val="Normln"/>
    <w:link w:val="TextkomenteChar"/>
    <w:rsid w:val="00993175"/>
    <w:rPr>
      <w:sz w:val="20"/>
      <w:szCs w:val="20"/>
    </w:rPr>
  </w:style>
  <w:style w:type="paragraph" w:styleId="Pedmtkomente">
    <w:name w:val="annotation subject"/>
    <w:basedOn w:val="Textkomente"/>
    <w:next w:val="Textkomente"/>
    <w:semiHidden/>
    <w:rsid w:val="00993175"/>
    <w:rPr>
      <w:b/>
      <w:bCs/>
    </w:rPr>
  </w:style>
  <w:style w:type="paragraph" w:customStyle="1" w:styleId="2ur">
    <w:name w:val="2ur"/>
    <w:basedOn w:val="Normln"/>
    <w:link w:val="2urChar"/>
    <w:qFormat/>
    <w:rsid w:val="00890D8B"/>
    <w:pPr>
      <w:tabs>
        <w:tab w:val="num" w:pos="705"/>
      </w:tabs>
      <w:spacing w:after="120" w:line="240" w:lineRule="auto"/>
      <w:ind w:left="705" w:hanging="705"/>
    </w:pPr>
    <w:rPr>
      <w:sz w:val="24"/>
      <w:szCs w:val="24"/>
    </w:rPr>
  </w:style>
  <w:style w:type="character" w:customStyle="1" w:styleId="2urChar">
    <w:name w:val="2ur Char"/>
    <w:basedOn w:val="Standardnpsmoodstavce"/>
    <w:link w:val="2ur"/>
    <w:rsid w:val="00890D8B"/>
    <w:rPr>
      <w:rFonts w:ascii="Times New Roman" w:hAnsi="Times New Roman"/>
      <w:sz w:val="24"/>
      <w:szCs w:val="24"/>
      <w:lang w:eastAsia="en-US"/>
    </w:rPr>
  </w:style>
  <w:style w:type="character" w:customStyle="1" w:styleId="TextkomenteChar">
    <w:name w:val="Text komentáře Char"/>
    <w:basedOn w:val="Standardnpsmoodstavce"/>
    <w:link w:val="Textkomente"/>
    <w:rsid w:val="00227157"/>
    <w:rPr>
      <w:rFonts w:ascii="Times New Roman" w:hAnsi="Times New Roman"/>
      <w:lang w:eastAsia="en-US"/>
    </w:rPr>
  </w:style>
  <w:style w:type="paragraph" w:styleId="Revize">
    <w:name w:val="Revision"/>
    <w:hidden/>
    <w:uiPriority w:val="99"/>
    <w:semiHidden/>
    <w:rsid w:val="0058280C"/>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4E62E6"/>
    <w:pPr>
      <w:spacing w:after="0" w:line="240" w:lineRule="auto"/>
    </w:pPr>
    <w:rPr>
      <w:rFonts w:ascii="Lucida Grande" w:hAnsi="Lucida Grande" w:cs="Lucida Grande"/>
      <w:sz w:val="24"/>
      <w:szCs w:val="24"/>
    </w:rPr>
  </w:style>
  <w:style w:type="character" w:customStyle="1" w:styleId="RozloendokumentuChar">
    <w:name w:val="Rozložení dokumentu Char"/>
    <w:basedOn w:val="Standardnpsmoodstavce"/>
    <w:link w:val="Rozloendokumentu"/>
    <w:uiPriority w:val="99"/>
    <w:semiHidden/>
    <w:rsid w:val="004E62E6"/>
    <w:rPr>
      <w:rFonts w:ascii="Lucida Grande" w:hAnsi="Lucida Grande" w:cs="Lucida Grande"/>
      <w:sz w:val="24"/>
      <w:szCs w:val="24"/>
      <w:lang w:eastAsia="en-US"/>
    </w:rPr>
  </w:style>
  <w:style w:type="paragraph" w:customStyle="1" w:styleId="lnek">
    <w:name w:val="Článek"/>
    <w:basedOn w:val="Nadpis1"/>
    <w:rsid w:val="00B032C0"/>
    <w:pPr>
      <w:numPr>
        <w:numId w:val="0"/>
      </w:numPr>
      <w:tabs>
        <w:tab w:val="num" w:pos="360"/>
      </w:tabs>
      <w:spacing w:line="360" w:lineRule="auto"/>
      <w:ind w:left="360" w:hanging="360"/>
      <w:jc w:val="center"/>
    </w:pPr>
    <w:rPr>
      <w:rFonts w:cs="Arial"/>
      <w:smallCaps/>
      <w:kern w:val="32"/>
      <w:sz w:val="20"/>
      <w:szCs w:val="32"/>
      <w:lang w:eastAsia="cs-CZ"/>
    </w:rPr>
  </w:style>
  <w:style w:type="paragraph" w:customStyle="1" w:styleId="Odstavec2">
    <w:name w:val="Odstavec 2"/>
    <w:basedOn w:val="Normln"/>
    <w:link w:val="Odstavec2Char"/>
    <w:rsid w:val="00B032C0"/>
    <w:pPr>
      <w:tabs>
        <w:tab w:val="num" w:pos="360"/>
      </w:tabs>
      <w:spacing w:after="120" w:line="360" w:lineRule="auto"/>
      <w:ind w:left="360" w:hanging="360"/>
    </w:pPr>
    <w:rPr>
      <w:rFonts w:eastAsia="Times New Roman"/>
      <w:sz w:val="20"/>
      <w:szCs w:val="24"/>
      <w:lang w:eastAsia="cs-CZ"/>
    </w:rPr>
  </w:style>
  <w:style w:type="character" w:customStyle="1" w:styleId="Odstavec2Char">
    <w:name w:val="Odstavec 2 Char"/>
    <w:link w:val="Odstavec2"/>
    <w:rsid w:val="00B032C0"/>
    <w:rPr>
      <w:rFonts w:ascii="Times New Roman" w:eastAsia="Times New Roman" w:hAnsi="Times New Roman"/>
      <w:szCs w:val="24"/>
    </w:rPr>
  </w:style>
  <w:style w:type="paragraph" w:customStyle="1" w:styleId="NAKITslovanseznam">
    <w:name w:val="NAKIT číslovaný seznam"/>
    <w:basedOn w:val="Odstavecseseznamem"/>
    <w:qFormat/>
    <w:rsid w:val="007C7156"/>
    <w:pPr>
      <w:numPr>
        <w:numId w:val="3"/>
      </w:numPr>
      <w:spacing w:line="312" w:lineRule="auto"/>
      <w:ind w:right="-13"/>
      <w:jc w:val="left"/>
    </w:pPr>
    <w:rPr>
      <w:rFonts w:ascii="Arial" w:eastAsiaTheme="minorHAnsi" w:hAnsi="Arial" w:cstheme="minorBidi"/>
      <w:color w:val="696969"/>
    </w:rPr>
  </w:style>
  <w:style w:type="paragraph" w:styleId="Zkladntext">
    <w:name w:val="Body Text"/>
    <w:basedOn w:val="Normln"/>
    <w:link w:val="ZkladntextChar"/>
    <w:uiPriority w:val="99"/>
    <w:semiHidden/>
    <w:unhideWhenUsed/>
    <w:rsid w:val="00DA55AE"/>
    <w:pPr>
      <w:spacing w:after="120"/>
    </w:pPr>
  </w:style>
  <w:style w:type="character" w:customStyle="1" w:styleId="ZkladntextChar">
    <w:name w:val="Základní text Char"/>
    <w:basedOn w:val="Standardnpsmoodstavce"/>
    <w:link w:val="Zkladntext"/>
    <w:uiPriority w:val="99"/>
    <w:semiHidden/>
    <w:rsid w:val="00DA55AE"/>
    <w:rPr>
      <w:rFonts w:ascii="Times New Roman" w:hAnsi="Times New Roman"/>
      <w:sz w:val="22"/>
      <w:szCs w:val="22"/>
      <w:lang w:eastAsia="en-US"/>
    </w:rPr>
  </w:style>
  <w:style w:type="character" w:customStyle="1" w:styleId="OdstavecseseznamemChar">
    <w:name w:val="Odstavec se seznamem Char"/>
    <w:aliases w:val="NAKIT List Paragraph Char,Odstavec 1 Char,List Paragraph Char,cp_Odstavec se seznamem Char"/>
    <w:link w:val="Odstavecseseznamem"/>
    <w:uiPriority w:val="34"/>
    <w:rsid w:val="00DA55AE"/>
    <w:rPr>
      <w:rFonts w:ascii="Times New Roman" w:hAnsi="Times New Roman"/>
      <w:sz w:val="22"/>
      <w:szCs w:val="22"/>
      <w:lang w:eastAsia="en-US"/>
    </w:rPr>
  </w:style>
  <w:style w:type="paragraph" w:customStyle="1" w:styleId="Podpora-bod1">
    <w:name w:val="Podpora - bod 1"/>
    <w:basedOn w:val="Normln"/>
    <w:link w:val="Podpora-bod1Char"/>
    <w:qFormat/>
    <w:rsid w:val="00DA55AE"/>
    <w:pPr>
      <w:numPr>
        <w:numId w:val="4"/>
      </w:numPr>
      <w:tabs>
        <w:tab w:val="left" w:pos="567"/>
      </w:tabs>
      <w:spacing w:before="240" w:after="120" w:line="240" w:lineRule="auto"/>
      <w:jc w:val="left"/>
      <w:outlineLvl w:val="4"/>
    </w:pPr>
    <w:rPr>
      <w:rFonts w:eastAsiaTheme="majorEastAsia" w:cstheme="majorBidi"/>
      <w:b/>
      <w:spacing w:val="2"/>
      <w:lang w:eastAsia="cs-CZ"/>
    </w:rPr>
  </w:style>
  <w:style w:type="paragraph" w:customStyle="1" w:styleId="Podpora-bod2">
    <w:name w:val="Podpora - bod 2"/>
    <w:basedOn w:val="Podpora-bod1"/>
    <w:link w:val="Podpora-bod2Char1"/>
    <w:qFormat/>
    <w:rsid w:val="00DA55AE"/>
    <w:pPr>
      <w:numPr>
        <w:ilvl w:val="1"/>
      </w:numPr>
    </w:pPr>
    <w:rPr>
      <w:b w:val="0"/>
    </w:rPr>
  </w:style>
  <w:style w:type="character" w:customStyle="1" w:styleId="Podpora-bod1Char">
    <w:name w:val="Podpora - bod 1 Char"/>
    <w:basedOn w:val="Standardnpsmoodstavce"/>
    <w:link w:val="Podpora-bod1"/>
    <w:rsid w:val="00DA55AE"/>
    <w:rPr>
      <w:rFonts w:ascii="Times New Roman" w:eastAsiaTheme="majorEastAsia" w:hAnsi="Times New Roman" w:cstheme="majorBidi"/>
      <w:b/>
      <w:spacing w:val="2"/>
      <w:sz w:val="22"/>
      <w:szCs w:val="22"/>
    </w:rPr>
  </w:style>
  <w:style w:type="character" w:customStyle="1" w:styleId="Podpora-bod2Char1">
    <w:name w:val="Podpora - bod 2 Char1"/>
    <w:basedOn w:val="Podpora-bod1Char"/>
    <w:link w:val="Podpora-bod2"/>
    <w:rsid w:val="00DA55AE"/>
    <w:rPr>
      <w:rFonts w:ascii="Times New Roman" w:eastAsiaTheme="majorEastAsia" w:hAnsi="Times New Roman" w:cstheme="majorBidi"/>
      <w:b w:val="0"/>
      <w:spacing w:val="2"/>
      <w:sz w:val="22"/>
      <w:szCs w:val="22"/>
    </w:rPr>
  </w:style>
  <w:style w:type="paragraph" w:customStyle="1" w:styleId="Prosttextmimolnky">
    <w:name w:val="Prostý text mimo články"/>
    <w:basedOn w:val="Normln"/>
    <w:link w:val="ProsttextmimolnkyChar"/>
    <w:qFormat/>
    <w:rsid w:val="007666CF"/>
    <w:pPr>
      <w:spacing w:after="0" w:line="240" w:lineRule="auto"/>
      <w:ind w:left="0"/>
    </w:pPr>
    <w:rPr>
      <w:rFonts w:eastAsia="Times New Roman"/>
      <w:sz w:val="24"/>
      <w:szCs w:val="24"/>
      <w:lang w:eastAsia="cs-CZ"/>
    </w:rPr>
  </w:style>
  <w:style w:type="character" w:customStyle="1" w:styleId="ProsttextmimolnkyChar">
    <w:name w:val="Prostý text mimo články Char"/>
    <w:basedOn w:val="Standardnpsmoodstavce"/>
    <w:link w:val="Prosttextmimolnky"/>
    <w:rsid w:val="007666CF"/>
    <w:rPr>
      <w:rFonts w:ascii="Times New Roman" w:eastAsia="Times New Roman" w:hAnsi="Times New Roman"/>
      <w:sz w:val="24"/>
      <w:szCs w:val="24"/>
    </w:rPr>
  </w:style>
  <w:style w:type="paragraph" w:styleId="Normlnweb">
    <w:name w:val="Normal (Web)"/>
    <w:basedOn w:val="Normln"/>
    <w:uiPriority w:val="99"/>
    <w:semiHidden/>
    <w:unhideWhenUsed/>
    <w:rsid w:val="00DF59A0"/>
    <w:pPr>
      <w:spacing w:before="100" w:beforeAutospacing="1" w:after="100" w:afterAutospacing="1" w:line="240" w:lineRule="auto"/>
      <w:ind w:left="0"/>
      <w:jc w:val="left"/>
    </w:pPr>
    <w:rPr>
      <w:rFonts w:eastAsia="Times New Roman"/>
      <w:sz w:val="24"/>
      <w:szCs w:val="24"/>
      <w:lang w:eastAsia="cs-CZ"/>
    </w:rPr>
  </w:style>
  <w:style w:type="character" w:styleId="Siln">
    <w:name w:val="Strong"/>
    <w:basedOn w:val="Standardnpsmoodstavce"/>
    <w:uiPriority w:val="22"/>
    <w:qFormat/>
    <w:rsid w:val="00DF59A0"/>
    <w:rPr>
      <w:b/>
      <w:bCs/>
    </w:rPr>
  </w:style>
  <w:style w:type="character" w:customStyle="1" w:styleId="Internetovodkaz">
    <w:name w:val="Internetový odkaz"/>
    <w:basedOn w:val="Standardnpsmoodstavce"/>
    <w:unhideWhenUsed/>
    <w:rsid w:val="00DF59A0"/>
    <w:rPr>
      <w:color w:val="0000FF"/>
      <w:u w:val="single"/>
    </w:rPr>
  </w:style>
  <w:style w:type="character" w:styleId="Nevyeenzmnka">
    <w:name w:val="Unresolved Mention"/>
    <w:basedOn w:val="Standardnpsmoodstavce"/>
    <w:uiPriority w:val="99"/>
    <w:semiHidden/>
    <w:unhideWhenUsed/>
    <w:rsid w:val="00BB7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31676">
      <w:bodyDiv w:val="1"/>
      <w:marLeft w:val="0"/>
      <w:marRight w:val="0"/>
      <w:marTop w:val="0"/>
      <w:marBottom w:val="0"/>
      <w:divBdr>
        <w:top w:val="none" w:sz="0" w:space="0" w:color="auto"/>
        <w:left w:val="none" w:sz="0" w:space="0" w:color="auto"/>
        <w:bottom w:val="none" w:sz="0" w:space="0" w:color="auto"/>
        <w:right w:val="none" w:sz="0" w:space="0" w:color="auto"/>
      </w:divBdr>
    </w:div>
    <w:div w:id="529492100">
      <w:bodyDiv w:val="1"/>
      <w:marLeft w:val="0"/>
      <w:marRight w:val="0"/>
      <w:marTop w:val="0"/>
      <w:marBottom w:val="0"/>
      <w:divBdr>
        <w:top w:val="none" w:sz="0" w:space="0" w:color="auto"/>
        <w:left w:val="none" w:sz="0" w:space="0" w:color="auto"/>
        <w:bottom w:val="none" w:sz="0" w:space="0" w:color="auto"/>
        <w:right w:val="none" w:sz="0" w:space="0" w:color="auto"/>
      </w:divBdr>
    </w:div>
    <w:div w:id="759176425">
      <w:bodyDiv w:val="1"/>
      <w:marLeft w:val="0"/>
      <w:marRight w:val="0"/>
      <w:marTop w:val="0"/>
      <w:marBottom w:val="0"/>
      <w:divBdr>
        <w:top w:val="none" w:sz="0" w:space="0" w:color="auto"/>
        <w:left w:val="none" w:sz="0" w:space="0" w:color="auto"/>
        <w:bottom w:val="none" w:sz="0" w:space="0" w:color="auto"/>
        <w:right w:val="none" w:sz="0" w:space="0" w:color="auto"/>
      </w:divBdr>
    </w:div>
    <w:div w:id="835651141">
      <w:bodyDiv w:val="1"/>
      <w:marLeft w:val="0"/>
      <w:marRight w:val="0"/>
      <w:marTop w:val="0"/>
      <w:marBottom w:val="0"/>
      <w:divBdr>
        <w:top w:val="none" w:sz="0" w:space="0" w:color="auto"/>
        <w:left w:val="none" w:sz="0" w:space="0" w:color="auto"/>
        <w:bottom w:val="none" w:sz="0" w:space="0" w:color="auto"/>
        <w:right w:val="none" w:sz="0" w:space="0" w:color="auto"/>
      </w:divBdr>
    </w:div>
    <w:div w:id="841627014">
      <w:bodyDiv w:val="1"/>
      <w:marLeft w:val="0"/>
      <w:marRight w:val="0"/>
      <w:marTop w:val="0"/>
      <w:marBottom w:val="0"/>
      <w:divBdr>
        <w:top w:val="none" w:sz="0" w:space="0" w:color="auto"/>
        <w:left w:val="none" w:sz="0" w:space="0" w:color="auto"/>
        <w:bottom w:val="none" w:sz="0" w:space="0" w:color="auto"/>
        <w:right w:val="none" w:sz="0" w:space="0" w:color="auto"/>
      </w:divBdr>
    </w:div>
    <w:div w:id="862129433">
      <w:bodyDiv w:val="1"/>
      <w:marLeft w:val="0"/>
      <w:marRight w:val="0"/>
      <w:marTop w:val="0"/>
      <w:marBottom w:val="0"/>
      <w:divBdr>
        <w:top w:val="none" w:sz="0" w:space="0" w:color="auto"/>
        <w:left w:val="none" w:sz="0" w:space="0" w:color="auto"/>
        <w:bottom w:val="none" w:sz="0" w:space="0" w:color="auto"/>
        <w:right w:val="none" w:sz="0" w:space="0" w:color="auto"/>
      </w:divBdr>
    </w:div>
    <w:div w:id="874931848">
      <w:bodyDiv w:val="1"/>
      <w:marLeft w:val="0"/>
      <w:marRight w:val="0"/>
      <w:marTop w:val="0"/>
      <w:marBottom w:val="0"/>
      <w:divBdr>
        <w:top w:val="none" w:sz="0" w:space="0" w:color="auto"/>
        <w:left w:val="none" w:sz="0" w:space="0" w:color="auto"/>
        <w:bottom w:val="none" w:sz="0" w:space="0" w:color="auto"/>
        <w:right w:val="none" w:sz="0" w:space="0" w:color="auto"/>
      </w:divBdr>
    </w:div>
    <w:div w:id="875311252">
      <w:bodyDiv w:val="1"/>
      <w:marLeft w:val="0"/>
      <w:marRight w:val="0"/>
      <w:marTop w:val="0"/>
      <w:marBottom w:val="0"/>
      <w:divBdr>
        <w:top w:val="none" w:sz="0" w:space="0" w:color="auto"/>
        <w:left w:val="none" w:sz="0" w:space="0" w:color="auto"/>
        <w:bottom w:val="none" w:sz="0" w:space="0" w:color="auto"/>
        <w:right w:val="none" w:sz="0" w:space="0" w:color="auto"/>
      </w:divBdr>
    </w:div>
    <w:div w:id="1068920866">
      <w:bodyDiv w:val="1"/>
      <w:marLeft w:val="0"/>
      <w:marRight w:val="0"/>
      <w:marTop w:val="0"/>
      <w:marBottom w:val="0"/>
      <w:divBdr>
        <w:top w:val="none" w:sz="0" w:space="0" w:color="auto"/>
        <w:left w:val="none" w:sz="0" w:space="0" w:color="auto"/>
        <w:bottom w:val="none" w:sz="0" w:space="0" w:color="auto"/>
        <w:right w:val="none" w:sz="0" w:space="0" w:color="auto"/>
      </w:divBdr>
    </w:div>
    <w:div w:id="1150173340">
      <w:bodyDiv w:val="1"/>
      <w:marLeft w:val="0"/>
      <w:marRight w:val="0"/>
      <w:marTop w:val="0"/>
      <w:marBottom w:val="0"/>
      <w:divBdr>
        <w:top w:val="none" w:sz="0" w:space="0" w:color="auto"/>
        <w:left w:val="none" w:sz="0" w:space="0" w:color="auto"/>
        <w:bottom w:val="none" w:sz="0" w:space="0" w:color="auto"/>
        <w:right w:val="none" w:sz="0" w:space="0" w:color="auto"/>
      </w:divBdr>
      <w:divsChild>
        <w:div w:id="104814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1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s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BB6A-6608-4B12-B8D2-FABF6E4B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2301</Words>
  <Characters>13576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Pražské služby, a</vt:lpstr>
    </vt:vector>
  </TitlesOfParts>
  <Company>Pražské služby a.s.</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Pražské služby, a</dc:title>
  <dc:creator>Adam Janováč</dc:creator>
  <cp:lastModifiedBy>Koromházová Adéla</cp:lastModifiedBy>
  <cp:revision>2</cp:revision>
  <cp:lastPrinted>2022-12-12T07:49:00Z</cp:lastPrinted>
  <dcterms:created xsi:type="dcterms:W3CDTF">2023-01-17T08:21:00Z</dcterms:created>
  <dcterms:modified xsi:type="dcterms:W3CDTF">2023-01-17T08:21:00Z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1315620776</vt:i4>
  </property>
</Properties>
</file>