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2E6B" w14:textId="77777777" w:rsidR="000F17F8" w:rsidRDefault="000F17F8" w:rsidP="00EA7218">
      <w:pPr>
        <w:jc w:val="center"/>
        <w:rPr>
          <w:b/>
          <w:bCs/>
        </w:rPr>
      </w:pPr>
      <w:r w:rsidRPr="00EA7218">
        <w:rPr>
          <w:b/>
          <w:bCs/>
        </w:rPr>
        <w:t>SMĚNNÁ SMLOUVA</w:t>
      </w:r>
      <w:bookmarkStart w:id="0" w:name="_GoBack"/>
      <w:bookmarkEnd w:id="0"/>
    </w:p>
    <w:p w14:paraId="783E99E8" w14:textId="638E27AC" w:rsidR="000F17F8" w:rsidRPr="00EA7218" w:rsidRDefault="000F17F8" w:rsidP="00EA7218">
      <w:pPr>
        <w:jc w:val="center"/>
      </w:pPr>
      <w:r w:rsidRPr="00EA7218">
        <w:t>uzavřená podle ustanovení § 2184 a násl. zákona č. 89/2012 Sb., občanského zákoníku,</w:t>
      </w:r>
    </w:p>
    <w:p w14:paraId="14A34DB9" w14:textId="77777777" w:rsidR="000F17F8" w:rsidRDefault="000F17F8" w:rsidP="00EA7218">
      <w:pPr>
        <w:jc w:val="center"/>
      </w:pPr>
      <w:r w:rsidRPr="00EA7218">
        <w:t>ve znění pozdějších předpisů</w:t>
      </w:r>
      <w:r>
        <w:t>,</w:t>
      </w:r>
    </w:p>
    <w:p w14:paraId="57E96FDF" w14:textId="46745D66" w:rsidR="000F17F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kterou spolu uzavřeli níže uvedeného dne, měsíce a roku dle svého prohlášení k právním úkonům plně způsobili: </w:t>
      </w:r>
    </w:p>
    <w:p w14:paraId="792FFACD" w14:textId="77777777" w:rsidR="00EA7218" w:rsidRPr="00EA7218" w:rsidRDefault="00EA7218" w:rsidP="00EA7218">
      <w:pPr>
        <w:pStyle w:val="Bezmezer"/>
        <w:jc w:val="both"/>
        <w:rPr>
          <w:rFonts w:cstheme="minorHAnsi"/>
        </w:rPr>
      </w:pPr>
    </w:p>
    <w:p w14:paraId="3175AAA9" w14:textId="5E76378D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  <w:b/>
          <w:bCs/>
        </w:rPr>
        <w:t>Město Bruntál</w:t>
      </w:r>
      <w:r w:rsidRPr="00EA7218">
        <w:rPr>
          <w:rFonts w:cstheme="minorHAnsi"/>
        </w:rPr>
        <w:t xml:space="preserve">, se sídlem 792 01 Bruntál, Nádražní 994/20, </w:t>
      </w:r>
    </w:p>
    <w:p w14:paraId="0A20D769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IČ 00295892, DIČ CZ00295892, </w:t>
      </w:r>
    </w:p>
    <w:p w14:paraId="28F48B99" w14:textId="34DC2F4C" w:rsidR="000F17F8" w:rsidRPr="00EA7218" w:rsidRDefault="00E32F1A" w:rsidP="00EA7218">
      <w:pPr>
        <w:pStyle w:val="Bezmezer"/>
        <w:jc w:val="both"/>
        <w:rPr>
          <w:rFonts w:cstheme="minorHAnsi"/>
        </w:rPr>
      </w:pPr>
      <w:r>
        <w:rPr>
          <w:rFonts w:cstheme="minorHAnsi"/>
        </w:rPr>
        <w:t>zastoupené místostarostou</w:t>
      </w:r>
      <w:r w:rsidR="000F17F8" w:rsidRPr="00EA7218">
        <w:rPr>
          <w:rFonts w:cstheme="minorHAnsi"/>
        </w:rPr>
        <w:t xml:space="preserve"> Ing. </w:t>
      </w:r>
      <w:r>
        <w:rPr>
          <w:rFonts w:cstheme="minorHAnsi"/>
        </w:rPr>
        <w:t>Petrem Rysem, MBA</w:t>
      </w:r>
    </w:p>
    <w:p w14:paraId="489C25C1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(dále jen jako "první směňující") </w:t>
      </w:r>
    </w:p>
    <w:p w14:paraId="212CB640" w14:textId="77777777" w:rsidR="00EA7218" w:rsidRDefault="00EA7218" w:rsidP="00EA7218">
      <w:pPr>
        <w:pStyle w:val="Bezmezer"/>
        <w:jc w:val="both"/>
        <w:rPr>
          <w:rFonts w:cstheme="minorHAnsi"/>
        </w:rPr>
      </w:pPr>
    </w:p>
    <w:p w14:paraId="2961274B" w14:textId="7A18B6E0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a </w:t>
      </w:r>
    </w:p>
    <w:p w14:paraId="6A668567" w14:textId="77777777" w:rsidR="00EA7218" w:rsidRDefault="00EA7218" w:rsidP="00EA7218">
      <w:pPr>
        <w:pStyle w:val="Bezmezer"/>
        <w:jc w:val="both"/>
        <w:rPr>
          <w:rFonts w:cstheme="minorHAnsi"/>
        </w:rPr>
      </w:pPr>
    </w:p>
    <w:p w14:paraId="0F2D3B58" w14:textId="44ED9B2A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  <w:b/>
          <w:bCs/>
        </w:rPr>
        <w:t>Veterinární služby Bruntál, s.r.o.</w:t>
      </w:r>
      <w:r w:rsidRPr="00EA7218">
        <w:rPr>
          <w:rFonts w:cstheme="minorHAnsi"/>
        </w:rPr>
        <w:t xml:space="preserve">, se sídlem 792 01 Bruntál, nám. 1. máje 2, </w:t>
      </w:r>
    </w:p>
    <w:p w14:paraId="554A634D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IČ 27804275, DIČ CZ27804275</w:t>
      </w:r>
    </w:p>
    <w:p w14:paraId="21D073FD" w14:textId="144671F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zastoupená jednatelem panem MVDr. Alešem </w:t>
      </w:r>
      <w:proofErr w:type="spellStart"/>
      <w:r w:rsidRPr="00EA7218">
        <w:rPr>
          <w:rFonts w:cstheme="minorHAnsi"/>
        </w:rPr>
        <w:t>Jurovicem</w:t>
      </w:r>
      <w:proofErr w:type="spellEnd"/>
      <w:r w:rsidRPr="00EA7218">
        <w:rPr>
          <w:rFonts w:cstheme="minorHAnsi"/>
        </w:rPr>
        <w:t xml:space="preserve"> </w:t>
      </w:r>
    </w:p>
    <w:p w14:paraId="54FE83C8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(dále jen jako "druhý směňující") </w:t>
      </w:r>
    </w:p>
    <w:p w14:paraId="1926B5A3" w14:textId="77777777" w:rsidR="00EA7218" w:rsidRDefault="00EA7218" w:rsidP="00EA7218">
      <w:pPr>
        <w:pStyle w:val="Bezmezer"/>
        <w:jc w:val="both"/>
        <w:rPr>
          <w:rFonts w:cstheme="minorHAnsi"/>
        </w:rPr>
      </w:pPr>
    </w:p>
    <w:p w14:paraId="43126573" w14:textId="7D12DE3E" w:rsidR="000F17F8" w:rsidRPr="00EA7218" w:rsidRDefault="000F17F8" w:rsidP="00EA7218">
      <w:pPr>
        <w:pStyle w:val="Bezmezer"/>
        <w:jc w:val="center"/>
        <w:rPr>
          <w:rFonts w:cstheme="minorHAnsi"/>
        </w:rPr>
      </w:pPr>
      <w:r w:rsidRPr="00EA7218">
        <w:rPr>
          <w:rFonts w:cstheme="minorHAnsi"/>
        </w:rPr>
        <w:t>takto:</w:t>
      </w:r>
    </w:p>
    <w:p w14:paraId="01AF66BB" w14:textId="77777777" w:rsidR="00EA7218" w:rsidRDefault="00EA7218" w:rsidP="00EA7218">
      <w:pPr>
        <w:pStyle w:val="Bezmezer"/>
        <w:jc w:val="both"/>
        <w:rPr>
          <w:rFonts w:cstheme="minorHAnsi"/>
        </w:rPr>
      </w:pPr>
    </w:p>
    <w:p w14:paraId="33CAC5CB" w14:textId="4104C2FD" w:rsidR="000F17F8" w:rsidRPr="00EA7218" w:rsidRDefault="000F17F8" w:rsidP="00EA7218">
      <w:pPr>
        <w:pStyle w:val="Bezmezer"/>
        <w:jc w:val="center"/>
        <w:rPr>
          <w:rFonts w:cstheme="minorHAnsi"/>
          <w:b/>
          <w:bCs/>
        </w:rPr>
      </w:pPr>
      <w:r w:rsidRPr="00EA7218">
        <w:rPr>
          <w:rFonts w:cstheme="minorHAnsi"/>
          <w:b/>
          <w:bCs/>
        </w:rPr>
        <w:t>I.</w:t>
      </w:r>
    </w:p>
    <w:p w14:paraId="0512CE7F" w14:textId="378AD95B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První směňující je výlučným vlastníkem pozemků </w:t>
      </w: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1758/1 – ostatní plocha, ostatní komunikace a </w:t>
      </w: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>. č. 1755/1 - ostatní plocha, ostatní komunikace</w:t>
      </w:r>
      <w:r w:rsidR="00467776">
        <w:rPr>
          <w:rFonts w:cstheme="minorHAnsi"/>
        </w:rPr>
        <w:t>,</w:t>
      </w:r>
      <w:r w:rsidRPr="00EA7218">
        <w:rPr>
          <w:rFonts w:cstheme="minorHAnsi"/>
        </w:rPr>
        <w:t xml:space="preserve"> vše v k. </w:t>
      </w:r>
      <w:proofErr w:type="spellStart"/>
      <w:r w:rsidRPr="00EA7218">
        <w:rPr>
          <w:rFonts w:cstheme="minorHAnsi"/>
        </w:rPr>
        <w:t>ú.</w:t>
      </w:r>
      <w:proofErr w:type="spellEnd"/>
      <w:r w:rsidRPr="00EA7218">
        <w:rPr>
          <w:rFonts w:cstheme="minorHAnsi"/>
        </w:rPr>
        <w:t xml:space="preserve"> Bruntál-město, zapsaných na listu vlastnictví č. 1870 pro obec Bruntál a k. </w:t>
      </w:r>
      <w:proofErr w:type="spellStart"/>
      <w:r w:rsidRPr="00EA7218">
        <w:rPr>
          <w:rFonts w:cstheme="minorHAnsi"/>
        </w:rPr>
        <w:t>ú.</w:t>
      </w:r>
      <w:proofErr w:type="spellEnd"/>
      <w:r w:rsidRPr="00EA7218">
        <w:rPr>
          <w:rFonts w:cstheme="minorHAnsi"/>
        </w:rPr>
        <w:t xml:space="preserve"> Bruntál-město u Katastrálního úřadu pro Moravskoslezský kraj, Katastrální pracoviště Bruntál. </w:t>
      </w:r>
    </w:p>
    <w:p w14:paraId="3D889822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1837123A" w14:textId="64C13978" w:rsid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Geometrickým plánem číslo </w:t>
      </w:r>
      <w:r w:rsidR="0047449C">
        <w:rPr>
          <w:rFonts w:cstheme="minorHAnsi"/>
        </w:rPr>
        <w:t>4046-134</w:t>
      </w:r>
      <w:r w:rsidRPr="00EA7218">
        <w:rPr>
          <w:rFonts w:cstheme="minorHAnsi"/>
        </w:rPr>
        <w:t>/2022</w:t>
      </w:r>
      <w:r w:rsidR="00467776">
        <w:rPr>
          <w:rFonts w:cstheme="minorHAnsi"/>
        </w:rPr>
        <w:t>,</w:t>
      </w:r>
      <w:r w:rsidRPr="00EA7218">
        <w:rPr>
          <w:rFonts w:cstheme="minorHAnsi"/>
        </w:rPr>
        <w:t xml:space="preserve"> potvrzeným katastrálním úřadem pro Moravskoslezský kraj, Katastrální pracoviště Bruntál dne </w:t>
      </w:r>
      <w:r w:rsidR="0047449C">
        <w:rPr>
          <w:rFonts w:cstheme="minorHAnsi"/>
        </w:rPr>
        <w:t>11. 11</w:t>
      </w:r>
      <w:r w:rsidRPr="00EA7218">
        <w:rPr>
          <w:rFonts w:cstheme="minorHAnsi"/>
        </w:rPr>
        <w:t>.</w:t>
      </w:r>
      <w:r w:rsidR="0047449C">
        <w:rPr>
          <w:rFonts w:cstheme="minorHAnsi"/>
        </w:rPr>
        <w:t xml:space="preserve"> </w:t>
      </w:r>
      <w:r w:rsidRPr="00EA7218">
        <w:rPr>
          <w:rFonts w:cstheme="minorHAnsi"/>
        </w:rPr>
        <w:t>2022 pod číslem PGP-</w:t>
      </w:r>
      <w:r w:rsidR="0047449C">
        <w:rPr>
          <w:rFonts w:cstheme="minorHAnsi"/>
        </w:rPr>
        <w:t>892</w:t>
      </w:r>
      <w:r w:rsidRPr="00EA7218">
        <w:rPr>
          <w:rFonts w:cstheme="minorHAnsi"/>
        </w:rPr>
        <w:t>/2022-801, pro rozdělení</w:t>
      </w:r>
      <w:r w:rsidR="00EA7218">
        <w:rPr>
          <w:rFonts w:cstheme="minorHAnsi"/>
        </w:rPr>
        <w:t>:</w:t>
      </w:r>
    </w:p>
    <w:p w14:paraId="476B90BF" w14:textId="77777777" w:rsidR="00EA7218" w:rsidRDefault="000F17F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 xml:space="preserve">pozemku </w:t>
      </w: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1758/1 – ostatní plocha, ostatní komunikace a </w:t>
      </w:r>
    </w:p>
    <w:p w14:paraId="4700BF68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pozemku </w:t>
      </w:r>
      <w:proofErr w:type="spellStart"/>
      <w:r w:rsidR="000F17F8" w:rsidRPr="00EA7218">
        <w:rPr>
          <w:rFonts w:cstheme="minorHAnsi"/>
        </w:rPr>
        <w:t>parc</w:t>
      </w:r>
      <w:proofErr w:type="spellEnd"/>
      <w:r w:rsidR="000F17F8" w:rsidRPr="00EA7218">
        <w:rPr>
          <w:rFonts w:cstheme="minorHAnsi"/>
        </w:rPr>
        <w:t xml:space="preserve">. </w:t>
      </w:r>
      <w:proofErr w:type="gramStart"/>
      <w:r w:rsidR="000F17F8" w:rsidRPr="00EA7218">
        <w:rPr>
          <w:rFonts w:cstheme="minorHAnsi"/>
        </w:rPr>
        <w:t>č.</w:t>
      </w:r>
      <w:proofErr w:type="gramEnd"/>
      <w:r w:rsidR="000F17F8" w:rsidRPr="00EA7218">
        <w:rPr>
          <w:rFonts w:cstheme="minorHAnsi"/>
        </w:rPr>
        <w:t xml:space="preserve"> 1755/1 - ostatní plocha, ostatní komunikace </w:t>
      </w:r>
    </w:p>
    <w:p w14:paraId="5989C0CE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</w:p>
    <w:p w14:paraId="3C411A75" w14:textId="3A9DF9ED" w:rsidR="000F17F8" w:rsidRPr="00EA7218" w:rsidRDefault="000F17F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>byly z těchto parcel vyčleněny následující parcely:</w:t>
      </w:r>
    </w:p>
    <w:p w14:paraId="0F2286E7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</w:p>
    <w:p w14:paraId="0CB8209C" w14:textId="77777777" w:rsidR="00E32F1A" w:rsidRDefault="000F17F8" w:rsidP="00EA7218">
      <w:pPr>
        <w:pStyle w:val="Bezmezer"/>
        <w:ind w:firstLine="708"/>
        <w:jc w:val="both"/>
        <w:rPr>
          <w:rFonts w:cstheme="minorHAnsi"/>
        </w:rPr>
      </w:pP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1758/</w:t>
      </w:r>
      <w:r w:rsidR="00E32F1A">
        <w:rPr>
          <w:rFonts w:cstheme="minorHAnsi"/>
        </w:rPr>
        <w:t>17</w:t>
      </w:r>
      <w:r w:rsidRPr="00EA7218">
        <w:rPr>
          <w:rFonts w:cstheme="minorHAnsi"/>
        </w:rPr>
        <w:t xml:space="preserve"> (ostatní plocha, jiná plocha), o výměře </w:t>
      </w:r>
      <w:r w:rsidR="00E32F1A">
        <w:rPr>
          <w:rFonts w:cstheme="minorHAnsi"/>
        </w:rPr>
        <w:t>21</w:t>
      </w:r>
      <w:r w:rsidRPr="00EA7218">
        <w:rPr>
          <w:rFonts w:cstheme="minorHAnsi"/>
        </w:rPr>
        <w:t xml:space="preserve"> m</w:t>
      </w:r>
      <w:r w:rsidRPr="00EA7218">
        <w:rPr>
          <w:rFonts w:cstheme="minorHAnsi"/>
          <w:vertAlign w:val="superscript"/>
        </w:rPr>
        <w:t>2</w:t>
      </w:r>
      <w:r w:rsidRPr="00EA7218">
        <w:rPr>
          <w:rFonts w:cstheme="minorHAnsi"/>
        </w:rPr>
        <w:t xml:space="preserve"> </w:t>
      </w:r>
    </w:p>
    <w:p w14:paraId="6551B249" w14:textId="306B84C0" w:rsidR="00EA7218" w:rsidRDefault="00E32F1A" w:rsidP="00EA7218">
      <w:pPr>
        <w:pStyle w:val="Bezmezer"/>
        <w:ind w:firstLine="708"/>
        <w:jc w:val="both"/>
        <w:rPr>
          <w:rFonts w:cstheme="minorHAnsi"/>
        </w:rPr>
      </w:pP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č.</w:t>
      </w:r>
      <w:proofErr w:type="gramEnd"/>
      <w:r>
        <w:rPr>
          <w:rFonts w:cstheme="minorHAnsi"/>
        </w:rPr>
        <w:t xml:space="preserve"> 1758/19 </w:t>
      </w:r>
      <w:r w:rsidR="000F17F8" w:rsidRPr="00EA7218">
        <w:rPr>
          <w:rFonts w:cstheme="minorHAnsi"/>
        </w:rPr>
        <w:t xml:space="preserve"> </w:t>
      </w:r>
      <w:r w:rsidRPr="00EA7218">
        <w:rPr>
          <w:rFonts w:cstheme="minorHAnsi"/>
        </w:rPr>
        <w:t>(ostatní</w:t>
      </w:r>
      <w:r>
        <w:rPr>
          <w:rFonts w:cstheme="minorHAnsi"/>
        </w:rPr>
        <w:t xml:space="preserve"> plocha, jiná plocha), o výměře 4</w:t>
      </w:r>
      <w:r w:rsidRPr="00EA7218">
        <w:rPr>
          <w:rFonts w:cstheme="minorHAnsi"/>
        </w:rPr>
        <w:t xml:space="preserve"> m</w:t>
      </w:r>
      <w:r w:rsidRPr="00EA7218">
        <w:rPr>
          <w:rFonts w:cstheme="minorHAnsi"/>
          <w:vertAlign w:val="superscript"/>
        </w:rPr>
        <w:t>2</w:t>
      </w:r>
      <w:r w:rsidRPr="00EA7218">
        <w:rPr>
          <w:rFonts w:cstheme="minorHAnsi"/>
        </w:rPr>
        <w:t xml:space="preserve"> </w:t>
      </w:r>
    </w:p>
    <w:p w14:paraId="295A7BCA" w14:textId="5F8B38C1" w:rsidR="00EA7218" w:rsidRDefault="000F17F8" w:rsidP="00EA7218">
      <w:pPr>
        <w:pStyle w:val="Bezmezer"/>
        <w:ind w:firstLine="708"/>
        <w:jc w:val="both"/>
        <w:rPr>
          <w:rFonts w:cstheme="minorHAnsi"/>
        </w:rPr>
      </w:pP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1755/</w:t>
      </w:r>
      <w:r w:rsidR="0047449C">
        <w:rPr>
          <w:rFonts w:cstheme="minorHAnsi"/>
        </w:rPr>
        <w:t>8</w:t>
      </w:r>
      <w:r w:rsidRPr="00EA7218">
        <w:rPr>
          <w:rFonts w:cstheme="minorHAnsi"/>
        </w:rPr>
        <w:t xml:space="preserve"> (ostatní plocha, jiná plocha), o výměře </w:t>
      </w:r>
      <w:r w:rsidR="0047449C">
        <w:rPr>
          <w:rFonts w:cstheme="minorHAnsi"/>
        </w:rPr>
        <w:t>91</w:t>
      </w:r>
      <w:r w:rsidRPr="00EA7218">
        <w:rPr>
          <w:rFonts w:cstheme="minorHAnsi"/>
        </w:rPr>
        <w:t xml:space="preserve"> m</w:t>
      </w:r>
      <w:r w:rsidRPr="00EA7218">
        <w:rPr>
          <w:rFonts w:cstheme="minorHAnsi"/>
          <w:vertAlign w:val="superscript"/>
        </w:rPr>
        <w:t>2</w:t>
      </w:r>
      <w:r w:rsidRPr="00EA7218">
        <w:rPr>
          <w:rFonts w:cstheme="minorHAnsi"/>
        </w:rPr>
        <w:t xml:space="preserve"> </w:t>
      </w:r>
    </w:p>
    <w:p w14:paraId="6841E8C0" w14:textId="77777777" w:rsidR="00EA7218" w:rsidRDefault="000F17F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 xml:space="preserve">v katastrálním území Bruntál-město, obec Bruntál, okres Bruntál. </w:t>
      </w:r>
    </w:p>
    <w:p w14:paraId="462D97A3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</w:p>
    <w:p w14:paraId="28A0C6A2" w14:textId="13295292" w:rsidR="000F17F8" w:rsidRPr="00EA7218" w:rsidRDefault="000F17F8" w:rsidP="00EA7218">
      <w:pPr>
        <w:pStyle w:val="Bezmezer"/>
        <w:ind w:left="708"/>
        <w:jc w:val="both"/>
        <w:rPr>
          <w:rFonts w:cstheme="minorHAnsi"/>
        </w:rPr>
      </w:pPr>
      <w:r w:rsidRPr="00EA7218">
        <w:rPr>
          <w:rFonts w:cstheme="minorHAnsi"/>
        </w:rPr>
        <w:t xml:space="preserve">Takto nově vyčleněné parcely </w:t>
      </w:r>
      <w:r w:rsidR="00EA7218">
        <w:rPr>
          <w:rFonts w:cstheme="minorHAnsi"/>
        </w:rPr>
        <w:t xml:space="preserve">jsou pro potřeby této smlouvy souhrnně označovány jako </w:t>
      </w:r>
      <w:r w:rsidR="00946CB6">
        <w:rPr>
          <w:rFonts w:cstheme="minorHAnsi"/>
        </w:rPr>
        <w:t>„</w:t>
      </w:r>
      <w:r w:rsidR="00EA7218" w:rsidRPr="001630FA">
        <w:rPr>
          <w:rFonts w:cstheme="minorHAnsi"/>
          <w:b/>
          <w:bCs/>
        </w:rPr>
        <w:t>Směňované parcely č. 1</w:t>
      </w:r>
      <w:r w:rsidR="00946CB6">
        <w:rPr>
          <w:rFonts w:cstheme="minorHAnsi"/>
        </w:rPr>
        <w:t>“</w:t>
      </w:r>
    </w:p>
    <w:p w14:paraId="4F9B648B" w14:textId="543D71B7" w:rsidR="00EA7218" w:rsidRDefault="00EA7218" w:rsidP="00EA7218">
      <w:pPr>
        <w:pStyle w:val="Bezmezer"/>
        <w:jc w:val="both"/>
        <w:rPr>
          <w:rFonts w:cstheme="minorHAnsi"/>
        </w:rPr>
      </w:pPr>
    </w:p>
    <w:p w14:paraId="544066A6" w14:textId="45AEE118" w:rsidR="00EA7218" w:rsidRDefault="00EA7218" w:rsidP="00EA7218">
      <w:pPr>
        <w:pStyle w:val="Bezmezer"/>
        <w:jc w:val="both"/>
        <w:rPr>
          <w:rFonts w:cstheme="minorHAnsi"/>
        </w:rPr>
      </w:pPr>
    </w:p>
    <w:p w14:paraId="60FE3A0C" w14:textId="12DEB7ED" w:rsidR="00EA7218" w:rsidRPr="004307BE" w:rsidRDefault="004307BE" w:rsidP="004307BE">
      <w:pPr>
        <w:pStyle w:val="Bezmezer"/>
        <w:jc w:val="center"/>
        <w:rPr>
          <w:rFonts w:cstheme="minorHAnsi"/>
          <w:b/>
          <w:bCs/>
        </w:rPr>
      </w:pPr>
      <w:r w:rsidRPr="004307BE">
        <w:rPr>
          <w:rFonts w:cstheme="minorHAnsi"/>
          <w:b/>
          <w:bCs/>
        </w:rPr>
        <w:t>II.</w:t>
      </w:r>
    </w:p>
    <w:p w14:paraId="33F7EC5F" w14:textId="5F10AEA0" w:rsidR="00EA7218" w:rsidRDefault="00EA7218" w:rsidP="00EA7218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Druhý</w:t>
      </w:r>
      <w:r w:rsidRPr="00EA7218">
        <w:rPr>
          <w:rFonts w:cstheme="minorHAnsi"/>
        </w:rPr>
        <w:t xml:space="preserve"> směňující je výlučným vlastníkem pozemk</w:t>
      </w:r>
      <w:r w:rsidR="000449AF">
        <w:rPr>
          <w:rFonts w:cstheme="minorHAnsi"/>
        </w:rPr>
        <w:t>u</w:t>
      </w:r>
      <w:r w:rsidRPr="00EA7218">
        <w:rPr>
          <w:rFonts w:cstheme="minorHAnsi"/>
        </w:rPr>
        <w:t xml:space="preserve"> </w:t>
      </w: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1758/11 – ostatní plocha, jiná plocha v k. </w:t>
      </w:r>
      <w:proofErr w:type="spellStart"/>
      <w:r w:rsidRPr="00EA7218">
        <w:rPr>
          <w:rFonts w:cstheme="minorHAnsi"/>
        </w:rPr>
        <w:t>ú.</w:t>
      </w:r>
      <w:proofErr w:type="spellEnd"/>
      <w:r w:rsidRPr="00EA7218">
        <w:rPr>
          <w:rFonts w:cstheme="minorHAnsi"/>
        </w:rPr>
        <w:t xml:space="preserve"> Bruntál-město, zapsaného na listu vlastnictví č. 6054 pro obec Bruntál a k. </w:t>
      </w:r>
      <w:proofErr w:type="spellStart"/>
      <w:r w:rsidR="000449AF">
        <w:rPr>
          <w:rFonts w:cstheme="minorHAnsi"/>
        </w:rPr>
        <w:t>ú</w:t>
      </w:r>
      <w:r w:rsidRPr="00EA7218">
        <w:rPr>
          <w:rFonts w:cstheme="minorHAnsi"/>
        </w:rPr>
        <w:t>.</w:t>
      </w:r>
      <w:proofErr w:type="spellEnd"/>
      <w:r w:rsidRPr="00EA7218">
        <w:rPr>
          <w:rFonts w:cstheme="minorHAnsi"/>
        </w:rPr>
        <w:t xml:space="preserve"> Bruntál-město u Katastrálního úřadu pro Moravskoslezský kraj, Katastrální pracoviště Bruntál.</w:t>
      </w:r>
    </w:p>
    <w:p w14:paraId="398C0C50" w14:textId="77777777" w:rsidR="00EA7218" w:rsidRPr="00EA7218" w:rsidRDefault="00EA7218" w:rsidP="00EA7218">
      <w:pPr>
        <w:pStyle w:val="Bezmezer"/>
        <w:jc w:val="both"/>
        <w:rPr>
          <w:rFonts w:cstheme="minorHAnsi"/>
        </w:rPr>
      </w:pPr>
    </w:p>
    <w:p w14:paraId="4933C670" w14:textId="63C6A063" w:rsidR="00EA7218" w:rsidRDefault="00EA721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lastRenderedPageBreak/>
        <w:t xml:space="preserve">Geometrickým plánem číslo </w:t>
      </w:r>
      <w:r w:rsidR="00E32F1A">
        <w:rPr>
          <w:rFonts w:cstheme="minorHAnsi"/>
        </w:rPr>
        <w:t>4046-134</w:t>
      </w:r>
      <w:r w:rsidRPr="00EA7218">
        <w:rPr>
          <w:rFonts w:cstheme="minorHAnsi"/>
        </w:rPr>
        <w:t>/2022</w:t>
      </w:r>
      <w:r w:rsidR="00467776">
        <w:rPr>
          <w:rFonts w:cstheme="minorHAnsi"/>
        </w:rPr>
        <w:t>,</w:t>
      </w:r>
      <w:r w:rsidRPr="00EA7218">
        <w:rPr>
          <w:rFonts w:cstheme="minorHAnsi"/>
        </w:rPr>
        <w:t xml:space="preserve"> potvrzeným katastrálním úřadem pro Moravskoslezský kraj, Katastrální pracoviště Bruntál dne </w:t>
      </w:r>
      <w:r w:rsidR="00E32F1A">
        <w:rPr>
          <w:rFonts w:cstheme="minorHAnsi"/>
        </w:rPr>
        <w:t>11. 11</w:t>
      </w:r>
      <w:r w:rsidRPr="00EA7218">
        <w:rPr>
          <w:rFonts w:cstheme="minorHAnsi"/>
        </w:rPr>
        <w:t>.</w:t>
      </w:r>
      <w:r w:rsidR="00E32F1A">
        <w:rPr>
          <w:rFonts w:cstheme="minorHAnsi"/>
        </w:rPr>
        <w:t xml:space="preserve"> 2022 pod číslem PGP-892</w:t>
      </w:r>
      <w:r w:rsidRPr="00EA7218">
        <w:rPr>
          <w:rFonts w:cstheme="minorHAnsi"/>
        </w:rPr>
        <w:t>/2022-801, pro rozdělení</w:t>
      </w:r>
      <w:r>
        <w:rPr>
          <w:rFonts w:cstheme="minorHAnsi"/>
        </w:rPr>
        <w:t>:</w:t>
      </w:r>
    </w:p>
    <w:p w14:paraId="62508CEE" w14:textId="6B5362FD" w:rsidR="00EA7218" w:rsidRDefault="00EA721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 xml:space="preserve">pozemku </w:t>
      </w:r>
      <w:proofErr w:type="spellStart"/>
      <w:r w:rsidRPr="00EA7218">
        <w:rPr>
          <w:rFonts w:cstheme="minorHAnsi"/>
        </w:rPr>
        <w:t>parc</w:t>
      </w:r>
      <w:proofErr w:type="spellEnd"/>
      <w:r w:rsidRPr="00EA7218">
        <w:rPr>
          <w:rFonts w:cstheme="minorHAnsi"/>
        </w:rPr>
        <w:t xml:space="preserve">. </w:t>
      </w:r>
      <w:proofErr w:type="gramStart"/>
      <w:r w:rsidRPr="00EA7218">
        <w:rPr>
          <w:rFonts w:cstheme="minorHAnsi"/>
        </w:rPr>
        <w:t>č.</w:t>
      </w:r>
      <w:proofErr w:type="gramEnd"/>
      <w:r w:rsidRPr="00EA7218">
        <w:rPr>
          <w:rFonts w:cstheme="minorHAnsi"/>
        </w:rPr>
        <w:t xml:space="preserve"> 1758/1</w:t>
      </w:r>
      <w:r>
        <w:rPr>
          <w:rFonts w:cstheme="minorHAnsi"/>
        </w:rPr>
        <w:t>1</w:t>
      </w:r>
      <w:r w:rsidRPr="00EA7218">
        <w:rPr>
          <w:rFonts w:cstheme="minorHAnsi"/>
        </w:rPr>
        <w:t xml:space="preserve"> – ostatní plocha, </w:t>
      </w:r>
      <w:r w:rsidR="00467776">
        <w:rPr>
          <w:rFonts w:cstheme="minorHAnsi"/>
        </w:rPr>
        <w:t>jiná plocha</w:t>
      </w:r>
    </w:p>
    <w:p w14:paraId="079F7C82" w14:textId="3B5A5AC1" w:rsidR="00EA7218" w:rsidRPr="00EA7218" w:rsidRDefault="00EA721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>byl</w:t>
      </w:r>
      <w:r w:rsidR="00DD2798">
        <w:rPr>
          <w:rFonts w:cstheme="minorHAnsi"/>
        </w:rPr>
        <w:t>a</w:t>
      </w:r>
      <w:r w:rsidRPr="00EA7218">
        <w:rPr>
          <w:rFonts w:cstheme="minorHAnsi"/>
        </w:rPr>
        <w:t xml:space="preserve"> z </w:t>
      </w:r>
      <w:r w:rsidR="00DD2798">
        <w:rPr>
          <w:rFonts w:cstheme="minorHAnsi"/>
        </w:rPr>
        <w:t>této</w:t>
      </w:r>
      <w:r w:rsidRPr="00EA7218">
        <w:rPr>
          <w:rFonts w:cstheme="minorHAnsi"/>
        </w:rPr>
        <w:t xml:space="preserve"> parcel</w:t>
      </w:r>
      <w:r w:rsidR="00DD2798">
        <w:rPr>
          <w:rFonts w:cstheme="minorHAnsi"/>
        </w:rPr>
        <w:t>y</w:t>
      </w:r>
      <w:r w:rsidRPr="00EA7218">
        <w:rPr>
          <w:rFonts w:cstheme="minorHAnsi"/>
        </w:rPr>
        <w:t xml:space="preserve"> vyčleněn</w:t>
      </w:r>
      <w:r w:rsidR="00DD2798">
        <w:rPr>
          <w:rFonts w:cstheme="minorHAnsi"/>
        </w:rPr>
        <w:t>a</w:t>
      </w:r>
      <w:r w:rsidRPr="00EA7218">
        <w:rPr>
          <w:rFonts w:cstheme="minorHAnsi"/>
        </w:rPr>
        <w:t xml:space="preserve"> následující parcel</w:t>
      </w:r>
      <w:r w:rsidR="00DD2798">
        <w:rPr>
          <w:rFonts w:cstheme="minorHAnsi"/>
        </w:rPr>
        <w:t>a</w:t>
      </w:r>
      <w:r w:rsidRPr="00EA7218">
        <w:rPr>
          <w:rFonts w:cstheme="minorHAnsi"/>
        </w:rPr>
        <w:t>:</w:t>
      </w:r>
    </w:p>
    <w:p w14:paraId="0C783C34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</w:p>
    <w:p w14:paraId="7BAA5A79" w14:textId="5B00B914" w:rsidR="00EA7218" w:rsidRDefault="00E32F1A" w:rsidP="00EA7218">
      <w:pPr>
        <w:pStyle w:val="Bezmezer"/>
        <w:ind w:firstLine="708"/>
        <w:jc w:val="both"/>
        <w:rPr>
          <w:rFonts w:cstheme="minorHAnsi"/>
        </w:rPr>
      </w:pP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č.</w:t>
      </w:r>
      <w:proofErr w:type="gramEnd"/>
      <w:r>
        <w:rPr>
          <w:rFonts w:cstheme="minorHAnsi"/>
        </w:rPr>
        <w:t xml:space="preserve"> 1758/18</w:t>
      </w:r>
      <w:r w:rsidR="00EA7218" w:rsidRPr="00EA7218">
        <w:rPr>
          <w:rFonts w:cstheme="minorHAnsi"/>
        </w:rPr>
        <w:t xml:space="preserve"> (ostatní plocha, jiná plocha), o výměře </w:t>
      </w:r>
      <w:r>
        <w:rPr>
          <w:rFonts w:cstheme="minorHAnsi"/>
        </w:rPr>
        <w:t>16</w:t>
      </w:r>
      <w:r w:rsidR="00EA7218" w:rsidRPr="00EA7218">
        <w:rPr>
          <w:rFonts w:cstheme="minorHAnsi"/>
        </w:rPr>
        <w:t xml:space="preserve"> m</w:t>
      </w:r>
      <w:r w:rsidR="00EA7218" w:rsidRPr="00EA7218">
        <w:rPr>
          <w:rFonts w:cstheme="minorHAnsi"/>
          <w:vertAlign w:val="superscript"/>
        </w:rPr>
        <w:t>2</w:t>
      </w:r>
      <w:r w:rsidR="00EA7218" w:rsidRPr="00EA7218">
        <w:rPr>
          <w:rFonts w:cstheme="minorHAnsi"/>
        </w:rPr>
        <w:t xml:space="preserve">  </w:t>
      </w:r>
    </w:p>
    <w:p w14:paraId="16B54519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  <w:r w:rsidRPr="00EA7218">
        <w:rPr>
          <w:rFonts w:cstheme="minorHAnsi"/>
        </w:rPr>
        <w:t xml:space="preserve">v katastrálním území Bruntál-město, obec Bruntál, okres Bruntál. </w:t>
      </w:r>
    </w:p>
    <w:p w14:paraId="43289B29" w14:textId="77777777" w:rsidR="00EA7218" w:rsidRDefault="00EA7218" w:rsidP="00EA7218">
      <w:pPr>
        <w:pStyle w:val="Bezmezer"/>
        <w:ind w:firstLine="708"/>
        <w:jc w:val="both"/>
        <w:rPr>
          <w:rFonts w:cstheme="minorHAnsi"/>
        </w:rPr>
      </w:pPr>
    </w:p>
    <w:p w14:paraId="07D54DE3" w14:textId="6764F42D" w:rsidR="00EA7218" w:rsidRPr="00EA7218" w:rsidRDefault="006156A6" w:rsidP="00EA7218">
      <w:pPr>
        <w:pStyle w:val="Bezmezer"/>
        <w:ind w:left="708"/>
        <w:jc w:val="both"/>
        <w:rPr>
          <w:rFonts w:cstheme="minorHAnsi"/>
        </w:rPr>
      </w:pPr>
      <w:r>
        <w:rPr>
          <w:rFonts w:cstheme="minorHAnsi"/>
        </w:rPr>
        <w:t>Stávající</w:t>
      </w:r>
      <w:r w:rsidR="00EA7218" w:rsidRPr="00EA7218">
        <w:rPr>
          <w:rFonts w:cstheme="minorHAnsi"/>
        </w:rPr>
        <w:t xml:space="preserve"> parcel</w:t>
      </w:r>
      <w:r w:rsidR="00C57A2D">
        <w:rPr>
          <w:rFonts w:cstheme="minorHAnsi"/>
        </w:rPr>
        <w:t>a</w:t>
      </w:r>
      <w:r>
        <w:rPr>
          <w:rFonts w:cstheme="minorHAnsi"/>
        </w:rPr>
        <w:t xml:space="preserve"> č. 1758/11 - </w:t>
      </w:r>
      <w:r w:rsidRPr="00EA7218">
        <w:rPr>
          <w:rFonts w:cstheme="minorHAnsi"/>
        </w:rPr>
        <w:t>ostatní plocha, ostatní komunikace</w:t>
      </w:r>
      <w:r>
        <w:rPr>
          <w:rFonts w:cstheme="minorHAnsi"/>
        </w:rPr>
        <w:t xml:space="preserve">, </w:t>
      </w:r>
      <w:r w:rsidR="00467776">
        <w:rPr>
          <w:rFonts w:cstheme="minorHAnsi"/>
        </w:rPr>
        <w:t xml:space="preserve">nově </w:t>
      </w:r>
      <w:r>
        <w:rPr>
          <w:rFonts w:cstheme="minorHAnsi"/>
        </w:rPr>
        <w:t xml:space="preserve">o výměře 116 </w:t>
      </w:r>
      <w:r w:rsidRPr="00EA7218">
        <w:rPr>
          <w:rFonts w:cstheme="minorHAnsi"/>
        </w:rPr>
        <w:t>m</w:t>
      </w:r>
      <w:r w:rsidRPr="00EA7218">
        <w:rPr>
          <w:rFonts w:cstheme="minorHAnsi"/>
          <w:vertAlign w:val="superscript"/>
        </w:rPr>
        <w:t>2</w:t>
      </w:r>
      <w:r w:rsidR="00467776">
        <w:rPr>
          <w:rFonts w:cstheme="minorHAnsi"/>
        </w:rPr>
        <w:t xml:space="preserve">, </w:t>
      </w:r>
      <w:r w:rsidR="00EA7218">
        <w:rPr>
          <w:rFonts w:cstheme="minorHAnsi"/>
        </w:rPr>
        <w:t>j</w:t>
      </w:r>
      <w:r w:rsidR="00C57A2D">
        <w:rPr>
          <w:rFonts w:cstheme="minorHAnsi"/>
        </w:rPr>
        <w:t>e</w:t>
      </w:r>
      <w:r>
        <w:rPr>
          <w:rFonts w:cstheme="minorHAnsi"/>
        </w:rPr>
        <w:t xml:space="preserve"> pak</w:t>
      </w:r>
      <w:r w:rsidR="00EA7218">
        <w:rPr>
          <w:rFonts w:cstheme="minorHAnsi"/>
        </w:rPr>
        <w:t xml:space="preserve"> pro potřeby této smlouvy označován</w:t>
      </w:r>
      <w:r>
        <w:rPr>
          <w:rFonts w:cstheme="minorHAnsi"/>
        </w:rPr>
        <w:t>a</w:t>
      </w:r>
      <w:r w:rsidR="00EA7218">
        <w:rPr>
          <w:rFonts w:cstheme="minorHAnsi"/>
        </w:rPr>
        <w:t xml:space="preserve"> jako </w:t>
      </w:r>
      <w:r w:rsidR="00946CB6">
        <w:rPr>
          <w:rFonts w:cstheme="minorHAnsi"/>
        </w:rPr>
        <w:t>„</w:t>
      </w:r>
      <w:r w:rsidR="00EA7218" w:rsidRPr="001630FA">
        <w:rPr>
          <w:rFonts w:cstheme="minorHAnsi"/>
          <w:b/>
          <w:bCs/>
        </w:rPr>
        <w:t xml:space="preserve">Směňované parcely č. </w:t>
      </w:r>
      <w:r w:rsidR="00C57A2D" w:rsidRPr="001630FA">
        <w:rPr>
          <w:rFonts w:cstheme="minorHAnsi"/>
          <w:b/>
          <w:bCs/>
        </w:rPr>
        <w:t>2</w:t>
      </w:r>
      <w:r w:rsidR="00946CB6">
        <w:rPr>
          <w:rFonts w:cstheme="minorHAnsi"/>
        </w:rPr>
        <w:t>“</w:t>
      </w:r>
    </w:p>
    <w:p w14:paraId="3BB75FD8" w14:textId="04E4BDC9" w:rsidR="00EA7218" w:rsidRDefault="00EA7218" w:rsidP="00EA7218">
      <w:pPr>
        <w:pStyle w:val="Bezmezer"/>
        <w:jc w:val="both"/>
        <w:rPr>
          <w:rFonts w:cstheme="minorHAnsi"/>
        </w:rPr>
      </w:pPr>
    </w:p>
    <w:p w14:paraId="128C010F" w14:textId="201147FC" w:rsidR="00EA7218" w:rsidRDefault="00EA7218" w:rsidP="00EA7218">
      <w:pPr>
        <w:pStyle w:val="Bezmezer"/>
        <w:jc w:val="both"/>
        <w:rPr>
          <w:rFonts w:cstheme="minorHAnsi"/>
        </w:rPr>
      </w:pPr>
    </w:p>
    <w:p w14:paraId="00E75699" w14:textId="1F3564B3" w:rsidR="000F17F8" w:rsidRPr="00946CB6" w:rsidRDefault="00946CB6" w:rsidP="00946CB6">
      <w:pPr>
        <w:pStyle w:val="Bezmezer"/>
        <w:jc w:val="center"/>
        <w:rPr>
          <w:rFonts w:cstheme="minorHAnsi"/>
          <w:b/>
          <w:bCs/>
        </w:rPr>
      </w:pPr>
      <w:r w:rsidRPr="00946CB6">
        <w:rPr>
          <w:rFonts w:cstheme="minorHAnsi"/>
          <w:b/>
          <w:bCs/>
        </w:rPr>
        <w:t>I</w:t>
      </w:r>
      <w:r w:rsidR="000F17F8" w:rsidRPr="00946CB6">
        <w:rPr>
          <w:rFonts w:cstheme="minorHAnsi"/>
          <w:b/>
          <w:bCs/>
        </w:rPr>
        <w:t>II.</w:t>
      </w:r>
    </w:p>
    <w:p w14:paraId="19493139" w14:textId="26F84DF2" w:rsidR="00946CB6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Smluvní strany směňují</w:t>
      </w:r>
      <w:r w:rsidR="00632AF6">
        <w:rPr>
          <w:rFonts w:cstheme="minorHAnsi"/>
        </w:rPr>
        <w:t xml:space="preserve"> mezi sebou</w:t>
      </w:r>
      <w:r w:rsidRPr="00EA7218">
        <w:rPr>
          <w:rFonts w:cstheme="minorHAnsi"/>
        </w:rPr>
        <w:t xml:space="preserve"> vzájemně pozemky uvedené v </w:t>
      </w:r>
      <w:proofErr w:type="spellStart"/>
      <w:r w:rsidRPr="00EA7218">
        <w:rPr>
          <w:rFonts w:cstheme="minorHAnsi"/>
        </w:rPr>
        <w:t>čI</w:t>
      </w:r>
      <w:proofErr w:type="spellEnd"/>
      <w:r w:rsidRPr="00EA7218">
        <w:rPr>
          <w:rFonts w:cstheme="minorHAnsi"/>
        </w:rPr>
        <w:t>. I.</w:t>
      </w:r>
      <w:r w:rsidR="00946CB6">
        <w:rPr>
          <w:rFonts w:cstheme="minorHAnsi"/>
        </w:rPr>
        <w:t xml:space="preserve"> </w:t>
      </w:r>
      <w:r w:rsidR="00946CB6" w:rsidRPr="00EA7218">
        <w:rPr>
          <w:rFonts w:cstheme="minorHAnsi"/>
        </w:rPr>
        <w:t>této smlouvy</w:t>
      </w:r>
      <w:r w:rsidRPr="00EA7218">
        <w:rPr>
          <w:rFonts w:cstheme="minorHAnsi"/>
        </w:rPr>
        <w:t xml:space="preserve"> </w:t>
      </w:r>
      <w:r w:rsidR="00946CB6">
        <w:rPr>
          <w:rFonts w:cstheme="minorHAnsi"/>
        </w:rPr>
        <w:t xml:space="preserve">označené jako Směňované pozemky č. 1 </w:t>
      </w:r>
      <w:r w:rsidRPr="00EA7218">
        <w:rPr>
          <w:rFonts w:cstheme="minorHAnsi"/>
        </w:rPr>
        <w:t xml:space="preserve">a </w:t>
      </w:r>
      <w:r w:rsidR="00946CB6" w:rsidRPr="00EA7218">
        <w:rPr>
          <w:rFonts w:cstheme="minorHAnsi"/>
        </w:rPr>
        <w:t xml:space="preserve">pozemky uvedené </w:t>
      </w:r>
      <w:r w:rsidR="00946CB6">
        <w:rPr>
          <w:rFonts w:cstheme="minorHAnsi"/>
        </w:rPr>
        <w:t xml:space="preserve">v </w:t>
      </w:r>
      <w:proofErr w:type="spellStart"/>
      <w:r w:rsidRPr="00EA7218">
        <w:rPr>
          <w:rFonts w:cstheme="minorHAnsi"/>
        </w:rPr>
        <w:t>čI</w:t>
      </w:r>
      <w:proofErr w:type="spellEnd"/>
      <w:r w:rsidRPr="00EA7218">
        <w:rPr>
          <w:rFonts w:cstheme="minorHAnsi"/>
        </w:rPr>
        <w:t xml:space="preserve">. II. </w:t>
      </w:r>
      <w:r w:rsidR="00946CB6" w:rsidRPr="00EA7218">
        <w:rPr>
          <w:rFonts w:cstheme="minorHAnsi"/>
        </w:rPr>
        <w:t xml:space="preserve">této smlouvy </w:t>
      </w:r>
      <w:r w:rsidR="00946CB6">
        <w:rPr>
          <w:rFonts w:cstheme="minorHAnsi"/>
        </w:rPr>
        <w:t xml:space="preserve">označené jako Směňované pozemky č. 2 </w:t>
      </w:r>
      <w:r w:rsidRPr="00EA7218">
        <w:rPr>
          <w:rFonts w:cstheme="minorHAnsi"/>
        </w:rPr>
        <w:t>tak, že</w:t>
      </w:r>
      <w:r w:rsidR="00946CB6">
        <w:rPr>
          <w:rFonts w:cstheme="minorHAnsi"/>
        </w:rPr>
        <w:t>:</w:t>
      </w:r>
    </w:p>
    <w:p w14:paraId="0FAEAD31" w14:textId="77777777" w:rsidR="00946CB6" w:rsidRDefault="00946CB6" w:rsidP="00EA7218">
      <w:pPr>
        <w:pStyle w:val="Bezmezer"/>
        <w:jc w:val="both"/>
        <w:rPr>
          <w:rFonts w:cstheme="minorHAnsi"/>
        </w:rPr>
      </w:pPr>
    </w:p>
    <w:p w14:paraId="1890ED28" w14:textId="65BAB8B8" w:rsidR="00946CB6" w:rsidRDefault="000F17F8" w:rsidP="00946CB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EA7218">
        <w:rPr>
          <w:rFonts w:cstheme="minorHAnsi"/>
        </w:rPr>
        <w:t xml:space="preserve">první směňující převádí do vlastnictví druhého směňujícího pozemky </w:t>
      </w:r>
      <w:r w:rsidR="00B769F2">
        <w:rPr>
          <w:rFonts w:cstheme="minorHAnsi"/>
        </w:rPr>
        <w:t xml:space="preserve">označené </w:t>
      </w:r>
      <w:r w:rsidR="00946CB6">
        <w:rPr>
          <w:rFonts w:cstheme="minorHAnsi"/>
        </w:rPr>
        <w:t>jako Směňované pozemky č. 1</w:t>
      </w:r>
      <w:r w:rsidR="00B769F2">
        <w:rPr>
          <w:rFonts w:cstheme="minorHAnsi"/>
        </w:rPr>
        <w:t xml:space="preserve"> a druhý směňující je do svého vlastnictví přijímá</w:t>
      </w:r>
    </w:p>
    <w:p w14:paraId="474D4FB2" w14:textId="77777777" w:rsidR="00B769F2" w:rsidRDefault="00B769F2" w:rsidP="00B769F2">
      <w:pPr>
        <w:pStyle w:val="Bezmezer"/>
        <w:ind w:left="720"/>
        <w:jc w:val="both"/>
        <w:rPr>
          <w:rFonts w:cstheme="minorHAnsi"/>
        </w:rPr>
      </w:pPr>
    </w:p>
    <w:p w14:paraId="575CEA1F" w14:textId="29DD069B" w:rsidR="00B769F2" w:rsidRDefault="00B769F2" w:rsidP="00B769F2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druhý</w:t>
      </w:r>
      <w:r w:rsidRPr="00EA7218">
        <w:rPr>
          <w:rFonts w:cstheme="minorHAnsi"/>
        </w:rPr>
        <w:t xml:space="preserve"> směňující převádí do vlastnictví </w:t>
      </w:r>
      <w:r>
        <w:rPr>
          <w:rFonts w:cstheme="minorHAnsi"/>
        </w:rPr>
        <w:t>prvního</w:t>
      </w:r>
      <w:r w:rsidRPr="00EA7218">
        <w:rPr>
          <w:rFonts w:cstheme="minorHAnsi"/>
        </w:rPr>
        <w:t xml:space="preserve"> směňujícího pozemky </w:t>
      </w:r>
      <w:r>
        <w:rPr>
          <w:rFonts w:cstheme="minorHAnsi"/>
        </w:rPr>
        <w:t>označené jako Směňované pozemky č. 2 a první směňující je do svého vlastnictví přijímá</w:t>
      </w:r>
    </w:p>
    <w:p w14:paraId="45F1E893" w14:textId="12807950" w:rsidR="000F17F8" w:rsidRPr="00EA7218" w:rsidRDefault="000F17F8" w:rsidP="00B769F2">
      <w:pPr>
        <w:pStyle w:val="Bezmezer"/>
        <w:ind w:left="720"/>
        <w:jc w:val="both"/>
        <w:rPr>
          <w:rFonts w:cstheme="minorHAnsi"/>
        </w:rPr>
      </w:pPr>
    </w:p>
    <w:p w14:paraId="6C7423B2" w14:textId="4C81A5E2" w:rsidR="000F17F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Smluvní strany se dohodly, že</w:t>
      </w:r>
      <w:r w:rsidR="00B769F2">
        <w:rPr>
          <w:rFonts w:cstheme="minorHAnsi"/>
        </w:rPr>
        <w:t xml:space="preserve"> se směnou nejsou spojeny žádná další finanční plnění, a p</w:t>
      </w:r>
      <w:r w:rsidRPr="00EA7218">
        <w:rPr>
          <w:rFonts w:cstheme="minorHAnsi"/>
        </w:rPr>
        <w:t xml:space="preserve">o provedení směny budou smluvní strany </w:t>
      </w:r>
      <w:r w:rsidR="00B769F2">
        <w:rPr>
          <w:rFonts w:cstheme="minorHAnsi"/>
        </w:rPr>
        <w:t xml:space="preserve">v souvislostí s touto směnou </w:t>
      </w:r>
      <w:r w:rsidRPr="00EA7218">
        <w:rPr>
          <w:rFonts w:cstheme="minorHAnsi"/>
        </w:rPr>
        <w:t>vyrovnány a n</w:t>
      </w:r>
      <w:r w:rsidR="00A73899">
        <w:rPr>
          <w:rFonts w:cstheme="minorHAnsi"/>
        </w:rPr>
        <w:t>emají vůči sobě v souvislosti s </w:t>
      </w:r>
      <w:r w:rsidRPr="00EA7218">
        <w:rPr>
          <w:rFonts w:cstheme="minorHAnsi"/>
        </w:rPr>
        <w:t xml:space="preserve">touto smlouvou žádné další nároky. </w:t>
      </w:r>
    </w:p>
    <w:p w14:paraId="13473B20" w14:textId="77777777" w:rsidR="00B769F2" w:rsidRDefault="00B769F2" w:rsidP="00EA7218">
      <w:pPr>
        <w:pStyle w:val="Bezmezer"/>
        <w:jc w:val="both"/>
        <w:rPr>
          <w:rFonts w:cstheme="minorHAnsi"/>
        </w:rPr>
      </w:pPr>
    </w:p>
    <w:p w14:paraId="01E95C73" w14:textId="77777777" w:rsidR="00C16970" w:rsidRPr="00EA7218" w:rsidRDefault="00C16970" w:rsidP="00EA7218">
      <w:pPr>
        <w:pStyle w:val="Bezmezer"/>
        <w:jc w:val="both"/>
        <w:rPr>
          <w:rFonts w:cstheme="minorHAnsi"/>
        </w:rPr>
      </w:pPr>
    </w:p>
    <w:p w14:paraId="3E8A563B" w14:textId="2EB3F465" w:rsidR="000F17F8" w:rsidRPr="00B769F2" w:rsidRDefault="000F17F8" w:rsidP="00B769F2">
      <w:pPr>
        <w:pStyle w:val="Bezmezer"/>
        <w:jc w:val="center"/>
        <w:rPr>
          <w:rFonts w:cstheme="minorHAnsi"/>
          <w:b/>
          <w:bCs/>
        </w:rPr>
      </w:pPr>
      <w:r w:rsidRPr="00B769F2">
        <w:rPr>
          <w:rFonts w:cstheme="minorHAnsi"/>
          <w:b/>
          <w:bCs/>
        </w:rPr>
        <w:t>IV.</w:t>
      </w:r>
    </w:p>
    <w:p w14:paraId="5C1AE4C8" w14:textId="1ED31076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Smluvní strany prohlašují, že na převáděných nemovitých věcech nejsou zřízena žádná zástavní práva, věcná břemena a jiné právní povinnosti</w:t>
      </w:r>
      <w:r w:rsidR="00B769F2">
        <w:rPr>
          <w:rFonts w:cstheme="minorHAnsi"/>
        </w:rPr>
        <w:t>, které by nebyly patrny z veřejného rejstříku</w:t>
      </w:r>
      <w:r w:rsidR="00467776">
        <w:rPr>
          <w:rFonts w:cstheme="minorHAnsi"/>
        </w:rPr>
        <w:t>.</w:t>
      </w:r>
    </w:p>
    <w:p w14:paraId="0EC7B436" w14:textId="77777777" w:rsidR="000F17F8" w:rsidRDefault="000F17F8" w:rsidP="00EA7218">
      <w:pPr>
        <w:pStyle w:val="Bezmezer"/>
        <w:jc w:val="both"/>
        <w:rPr>
          <w:rFonts w:cstheme="minorHAnsi"/>
        </w:rPr>
      </w:pPr>
    </w:p>
    <w:p w14:paraId="708C4DEA" w14:textId="77777777" w:rsidR="00C16970" w:rsidRPr="00EA7218" w:rsidRDefault="00C16970" w:rsidP="00EA7218">
      <w:pPr>
        <w:pStyle w:val="Bezmezer"/>
        <w:jc w:val="both"/>
        <w:rPr>
          <w:rFonts w:cstheme="minorHAnsi"/>
        </w:rPr>
      </w:pPr>
    </w:p>
    <w:p w14:paraId="1E593025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V.</w:t>
      </w:r>
    </w:p>
    <w:p w14:paraId="5E98BB94" w14:textId="5A0EF6EF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Záměr města</w:t>
      </w:r>
      <w:r w:rsidR="00632AF6">
        <w:rPr>
          <w:rFonts w:cstheme="minorHAnsi"/>
        </w:rPr>
        <w:t xml:space="preserve"> Bruntál</w:t>
      </w:r>
      <w:r w:rsidRPr="00EA7218">
        <w:rPr>
          <w:rFonts w:cstheme="minorHAnsi"/>
        </w:rPr>
        <w:t xml:space="preserve"> směnit předmětné nemovité věci byl zveřejněn na úřední desce města</w:t>
      </w:r>
      <w:r w:rsidR="00632AF6">
        <w:rPr>
          <w:rFonts w:cstheme="minorHAnsi"/>
        </w:rPr>
        <w:t xml:space="preserve"> Bruntál</w:t>
      </w:r>
      <w:r w:rsidRPr="00EA7218">
        <w:rPr>
          <w:rFonts w:cstheme="minorHAnsi"/>
        </w:rPr>
        <w:t xml:space="preserve"> od </w:t>
      </w:r>
      <w:r w:rsidR="0037235C">
        <w:rPr>
          <w:rFonts w:cstheme="minorHAnsi"/>
        </w:rPr>
        <w:t>0</w:t>
      </w:r>
      <w:r w:rsidR="0037235C" w:rsidRPr="00EA7218">
        <w:rPr>
          <w:rFonts w:cstheme="minorHAnsi"/>
        </w:rPr>
        <w:t>8.</w:t>
      </w:r>
      <w:r w:rsidR="0037235C">
        <w:rPr>
          <w:rFonts w:cstheme="minorHAnsi"/>
        </w:rPr>
        <w:t xml:space="preserve"> 04. 2022</w:t>
      </w:r>
      <w:r w:rsidRPr="00EA7218">
        <w:rPr>
          <w:rFonts w:cstheme="minorHAnsi"/>
        </w:rPr>
        <w:t xml:space="preserve"> do </w:t>
      </w:r>
      <w:r w:rsidR="0037235C" w:rsidRPr="00EA7218">
        <w:rPr>
          <w:rFonts w:cstheme="minorHAnsi"/>
        </w:rPr>
        <w:t>24.</w:t>
      </w:r>
      <w:r w:rsidR="0037235C">
        <w:rPr>
          <w:rFonts w:cstheme="minorHAnsi"/>
        </w:rPr>
        <w:t xml:space="preserve"> 04. 2022</w:t>
      </w:r>
      <w:r w:rsidRPr="00EA7218">
        <w:rPr>
          <w:rFonts w:cstheme="minorHAnsi"/>
        </w:rPr>
        <w:t>.</w:t>
      </w:r>
    </w:p>
    <w:p w14:paraId="24610930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 </w:t>
      </w:r>
    </w:p>
    <w:p w14:paraId="39AA49E9" w14:textId="738B61AA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Směnu předmětných nemovitých věcí schválilo </w:t>
      </w:r>
      <w:r w:rsidR="003C2273">
        <w:rPr>
          <w:rFonts w:cstheme="minorHAnsi"/>
        </w:rPr>
        <w:t>Zastupitelstvo města Bruntálu</w:t>
      </w:r>
      <w:r w:rsidR="00632AF6">
        <w:rPr>
          <w:rFonts w:cstheme="minorHAnsi"/>
        </w:rPr>
        <w:t xml:space="preserve"> </w:t>
      </w:r>
      <w:r w:rsidR="0037235C">
        <w:rPr>
          <w:rFonts w:cstheme="minorHAnsi"/>
        </w:rPr>
        <w:t>na svém 23. zasedání dne 14</w:t>
      </w:r>
      <w:r w:rsidRPr="00EA7218">
        <w:rPr>
          <w:rFonts w:cstheme="minorHAnsi"/>
        </w:rPr>
        <w:t>.</w:t>
      </w:r>
      <w:r w:rsidR="0037235C">
        <w:rPr>
          <w:rFonts w:cstheme="minorHAnsi"/>
        </w:rPr>
        <w:t xml:space="preserve"> </w:t>
      </w:r>
      <w:r w:rsidR="00632AF6">
        <w:rPr>
          <w:rFonts w:cstheme="minorHAnsi"/>
        </w:rPr>
        <w:t>0</w:t>
      </w:r>
      <w:r w:rsidRPr="00EA7218">
        <w:rPr>
          <w:rFonts w:cstheme="minorHAnsi"/>
        </w:rPr>
        <w:t>6.</w:t>
      </w:r>
      <w:r w:rsidR="0037235C">
        <w:rPr>
          <w:rFonts w:cstheme="minorHAnsi"/>
        </w:rPr>
        <w:t xml:space="preserve"> </w:t>
      </w:r>
      <w:r w:rsidRPr="00EA7218">
        <w:rPr>
          <w:rFonts w:cstheme="minorHAnsi"/>
        </w:rPr>
        <w:t>2022 usn</w:t>
      </w:r>
      <w:r w:rsidR="00632AF6">
        <w:rPr>
          <w:rFonts w:cstheme="minorHAnsi"/>
        </w:rPr>
        <w:t>esením</w:t>
      </w:r>
      <w:r w:rsidRPr="00EA7218">
        <w:rPr>
          <w:rFonts w:cstheme="minorHAnsi"/>
        </w:rPr>
        <w:t xml:space="preserve"> č. </w:t>
      </w:r>
      <w:r w:rsidR="0037235C" w:rsidRPr="0037235C">
        <w:rPr>
          <w:rFonts w:cstheme="minorHAnsi"/>
        </w:rPr>
        <w:t>771/23Z/2022</w:t>
      </w:r>
      <w:r w:rsidRPr="00EA7218">
        <w:rPr>
          <w:rFonts w:cstheme="minorHAnsi"/>
        </w:rPr>
        <w:t>.</w:t>
      </w:r>
    </w:p>
    <w:p w14:paraId="54E23075" w14:textId="77777777" w:rsidR="000F17F8" w:rsidRDefault="000F17F8" w:rsidP="00EA7218">
      <w:pPr>
        <w:pStyle w:val="Bezmezer"/>
        <w:jc w:val="both"/>
        <w:rPr>
          <w:rFonts w:cstheme="minorHAnsi"/>
        </w:rPr>
      </w:pPr>
    </w:p>
    <w:p w14:paraId="5195F54F" w14:textId="77777777" w:rsidR="00C16970" w:rsidRPr="00EA7218" w:rsidRDefault="00C16970" w:rsidP="00EA7218">
      <w:pPr>
        <w:pStyle w:val="Bezmezer"/>
        <w:jc w:val="both"/>
        <w:rPr>
          <w:rFonts w:cstheme="minorHAnsi"/>
        </w:rPr>
      </w:pPr>
    </w:p>
    <w:p w14:paraId="0469D6EB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VI.</w:t>
      </w:r>
    </w:p>
    <w:p w14:paraId="6B66A3C0" w14:textId="613F4DB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Smluvní strany se dohodly, že správní poplatek </w:t>
      </w:r>
      <w:r w:rsidR="00632AF6">
        <w:rPr>
          <w:rFonts w:cstheme="minorHAnsi"/>
        </w:rPr>
        <w:t xml:space="preserve">za podání návrhu na </w:t>
      </w:r>
      <w:r w:rsidRPr="00EA7218">
        <w:rPr>
          <w:rFonts w:cstheme="minorHAnsi"/>
        </w:rPr>
        <w:t>vkladu vlastnického práva do katastru nemovitostí uhradí první směňující.</w:t>
      </w:r>
    </w:p>
    <w:p w14:paraId="5BA4E74C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604A3389" w14:textId="249BF006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Návrh na vklad </w:t>
      </w:r>
      <w:r w:rsidR="003C2273">
        <w:rPr>
          <w:rFonts w:cstheme="minorHAnsi"/>
        </w:rPr>
        <w:t xml:space="preserve">vlastnických práv dle této smlouvy </w:t>
      </w:r>
      <w:r w:rsidRPr="00EA7218">
        <w:rPr>
          <w:rFonts w:cstheme="minorHAnsi"/>
        </w:rPr>
        <w:t>do katastru nemovitostí podá první směňující.</w:t>
      </w:r>
    </w:p>
    <w:p w14:paraId="4A213BDB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78021C31" w14:textId="77777777" w:rsidR="000F17F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V případě, že příslušný katastrální úřad návrh vkladu vlastnického práva zamítne, nebo zastaví řízení, zavazují se obě smluvní strany neodkladně odstranit nedostatky, pro které byl návrh zamítnut, či </w:t>
      </w:r>
      <w:r w:rsidRPr="00EA7218">
        <w:rPr>
          <w:rFonts w:cstheme="minorHAnsi"/>
        </w:rPr>
        <w:lastRenderedPageBreak/>
        <w:t>zastaveno řízení o povolení vkladu vlastnického práva a podat nový návrh na povolení vkladu dle této smlouvy.</w:t>
      </w:r>
    </w:p>
    <w:p w14:paraId="6712FE62" w14:textId="77777777" w:rsidR="00C16970" w:rsidRDefault="00C16970" w:rsidP="00EA7218">
      <w:pPr>
        <w:pStyle w:val="Bezmezer"/>
        <w:jc w:val="both"/>
        <w:rPr>
          <w:rFonts w:cstheme="minorHAnsi"/>
        </w:rPr>
      </w:pPr>
    </w:p>
    <w:p w14:paraId="23AC8230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VII.</w:t>
      </w:r>
    </w:p>
    <w:p w14:paraId="2C0B34B8" w14:textId="7142289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Smluvní strany rovněž podpisy této smlouvy stvrzují, že se, ve smyslu </w:t>
      </w:r>
      <w:proofErr w:type="spellStart"/>
      <w:r w:rsidRPr="00EA7218">
        <w:rPr>
          <w:rFonts w:cstheme="minorHAnsi"/>
        </w:rPr>
        <w:t>ust</w:t>
      </w:r>
      <w:proofErr w:type="spellEnd"/>
      <w:r w:rsidRPr="00EA7218">
        <w:rPr>
          <w:rFonts w:cstheme="minorHAnsi"/>
        </w:rPr>
        <w:t>. § 980 až 986 zákona č. 89/2012 Sb., občanský zákoník, v platném znění, seznámily s aktuálním stavem zápisu ve veřejném seznamu, který je veden u Katastrálního úřadu pro Moravskoslezský kraj, Katastrální pracoviště Bruntál</w:t>
      </w:r>
      <w:r w:rsidR="00467776">
        <w:rPr>
          <w:rFonts w:cstheme="minorHAnsi"/>
        </w:rPr>
        <w:t>,</w:t>
      </w:r>
      <w:r w:rsidRPr="00EA7218">
        <w:rPr>
          <w:rFonts w:cstheme="minorHAnsi"/>
        </w:rPr>
        <w:t xml:space="preserve"> a ve kterém jsou směňované nemovité věci zapsány</w:t>
      </w:r>
      <w:r w:rsidR="00467776">
        <w:rPr>
          <w:rFonts w:cstheme="minorHAnsi"/>
        </w:rPr>
        <w:t>,</w:t>
      </w:r>
      <w:r w:rsidRPr="00EA7218">
        <w:rPr>
          <w:rFonts w:cstheme="minorHAnsi"/>
        </w:rPr>
        <w:t xml:space="preserve"> a že proti nim nevznášejí žádné námitky.</w:t>
      </w:r>
    </w:p>
    <w:p w14:paraId="70F0F5CF" w14:textId="77777777" w:rsidR="00C16970" w:rsidRDefault="00C16970" w:rsidP="003C2273">
      <w:pPr>
        <w:pStyle w:val="Bezmezer"/>
        <w:jc w:val="center"/>
        <w:rPr>
          <w:rFonts w:cstheme="minorHAnsi"/>
          <w:b/>
          <w:bCs/>
        </w:rPr>
      </w:pPr>
    </w:p>
    <w:p w14:paraId="00F0A674" w14:textId="77777777" w:rsidR="00C16970" w:rsidRDefault="00C16970" w:rsidP="003C2273">
      <w:pPr>
        <w:pStyle w:val="Bezmezer"/>
        <w:jc w:val="center"/>
        <w:rPr>
          <w:rFonts w:cstheme="minorHAnsi"/>
          <w:b/>
          <w:bCs/>
        </w:rPr>
      </w:pPr>
    </w:p>
    <w:p w14:paraId="1D02F2C9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VIII.</w:t>
      </w:r>
    </w:p>
    <w:p w14:paraId="07A5796A" w14:textId="35227B7A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Smluvní strany shodně prohlašují, že tato smlouva je souhlasným, svobodným a vážným projevem</w:t>
      </w:r>
      <w:r w:rsidR="003C2273">
        <w:rPr>
          <w:rFonts w:cstheme="minorHAnsi"/>
        </w:rPr>
        <w:t xml:space="preserve"> </w:t>
      </w:r>
      <w:r w:rsidRPr="00EA7218">
        <w:rPr>
          <w:rFonts w:cstheme="minorHAnsi"/>
        </w:rPr>
        <w:t>jejich skutečné vůle, že smlouvu neuzavřely v tísni ani za nevýhodných podmínek a že s</w:t>
      </w:r>
      <w:r w:rsidR="003C2273">
        <w:rPr>
          <w:rFonts w:cstheme="minorHAnsi"/>
        </w:rPr>
        <w:t> </w:t>
      </w:r>
      <w:r w:rsidRPr="00EA7218">
        <w:rPr>
          <w:rFonts w:cstheme="minorHAnsi"/>
        </w:rPr>
        <w:t>obsahem</w:t>
      </w:r>
      <w:r w:rsidR="003C2273">
        <w:rPr>
          <w:rFonts w:cstheme="minorHAnsi"/>
        </w:rPr>
        <w:t xml:space="preserve"> </w:t>
      </w:r>
      <w:r w:rsidRPr="00EA7218">
        <w:rPr>
          <w:rFonts w:cstheme="minorHAnsi"/>
        </w:rPr>
        <w:t>smlouvy po vzájemné dohodě souhlasí tak, aby mezi nimi nedošlo k rozporům.</w:t>
      </w:r>
    </w:p>
    <w:p w14:paraId="722F9A0B" w14:textId="77777777" w:rsidR="000F17F8" w:rsidRDefault="000F17F8" w:rsidP="00EA7218">
      <w:pPr>
        <w:pStyle w:val="Bezmezer"/>
        <w:jc w:val="both"/>
        <w:rPr>
          <w:rFonts w:cstheme="minorHAnsi"/>
        </w:rPr>
      </w:pPr>
    </w:p>
    <w:p w14:paraId="2B2E5FF2" w14:textId="77777777" w:rsidR="00C16970" w:rsidRPr="00EA7218" w:rsidRDefault="00C16970" w:rsidP="00EA7218">
      <w:pPr>
        <w:pStyle w:val="Bezmezer"/>
        <w:jc w:val="both"/>
        <w:rPr>
          <w:rFonts w:cstheme="minorHAnsi"/>
        </w:rPr>
      </w:pPr>
    </w:p>
    <w:p w14:paraId="27357D3A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IX.</w:t>
      </w:r>
    </w:p>
    <w:p w14:paraId="2A4BEB69" w14:textId="04D75483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Smlouva je sepsána ve třech vyhotoveních s platností originálu, z nichž po jednom obdrží každá smluvní strana a jedno vyhotovení bude předáno s návrhem na vklad do katastru nemovitostí</w:t>
      </w:r>
      <w:r w:rsidR="003C2273">
        <w:rPr>
          <w:rFonts w:cstheme="minorHAnsi"/>
        </w:rPr>
        <w:t xml:space="preserve"> </w:t>
      </w:r>
      <w:r w:rsidRPr="00EA7218">
        <w:rPr>
          <w:rFonts w:cstheme="minorHAnsi"/>
        </w:rPr>
        <w:t>Katastrálnímu úřadu pro Moravskoslezský kraj, Katastrální pracoviště Bruntál.</w:t>
      </w:r>
    </w:p>
    <w:p w14:paraId="3D92D9B6" w14:textId="77777777" w:rsidR="000F17F8" w:rsidRDefault="000F17F8" w:rsidP="00EA7218">
      <w:pPr>
        <w:pStyle w:val="Bezmezer"/>
        <w:jc w:val="both"/>
        <w:rPr>
          <w:rFonts w:cstheme="minorHAnsi"/>
        </w:rPr>
      </w:pPr>
    </w:p>
    <w:p w14:paraId="2D239C69" w14:textId="77777777" w:rsidR="00C16970" w:rsidRPr="00EA7218" w:rsidRDefault="00C16970" w:rsidP="00EA7218">
      <w:pPr>
        <w:pStyle w:val="Bezmezer"/>
        <w:jc w:val="both"/>
        <w:rPr>
          <w:rFonts w:cstheme="minorHAnsi"/>
        </w:rPr>
      </w:pPr>
    </w:p>
    <w:p w14:paraId="45B6E84B" w14:textId="77777777" w:rsidR="000F17F8" w:rsidRPr="003C2273" w:rsidRDefault="000F17F8" w:rsidP="003C2273">
      <w:pPr>
        <w:pStyle w:val="Bezmezer"/>
        <w:jc w:val="center"/>
        <w:rPr>
          <w:rFonts w:cstheme="minorHAnsi"/>
          <w:b/>
          <w:bCs/>
        </w:rPr>
      </w:pPr>
      <w:r w:rsidRPr="003C2273">
        <w:rPr>
          <w:rFonts w:cstheme="minorHAnsi"/>
          <w:b/>
          <w:bCs/>
        </w:rPr>
        <w:t>X.</w:t>
      </w:r>
    </w:p>
    <w:p w14:paraId="14FA6289" w14:textId="617A06E6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Smluvní strany se dohodly, že tato smlouva – ať už je povinně uveřejňovanou smlouvou dle zákona č.</w:t>
      </w:r>
      <w:r w:rsidR="00A73899">
        <w:rPr>
          <w:rFonts w:cstheme="minorHAnsi"/>
        </w:rPr>
        <w:t> </w:t>
      </w:r>
      <w:r w:rsidRPr="00EA7218">
        <w:rPr>
          <w:rFonts w:cstheme="minorHAnsi"/>
        </w:rPr>
        <w:t xml:space="preserve">340/2015 Sb., o zvláštních podmínkách účinnosti některých smluv, uveřejňování těchto smluv a o registru smluv (zákon o registru smluv), či nikoli – bude uveřejněna v registru smluv. Uveřejnění této smlouvy v registru smluv zajistí bez zbytečného odkladu po jejím uzavření </w:t>
      </w:r>
      <w:r w:rsidR="006156A6">
        <w:rPr>
          <w:rFonts w:cstheme="minorHAnsi"/>
        </w:rPr>
        <w:t>první</w:t>
      </w:r>
      <w:r w:rsidR="00A73899">
        <w:rPr>
          <w:rFonts w:cstheme="minorHAnsi"/>
        </w:rPr>
        <w:t xml:space="preserve"> směňující</w:t>
      </w:r>
      <w:r w:rsidRPr="00EA7218">
        <w:rPr>
          <w:rFonts w:cstheme="minorHAnsi"/>
        </w:rPr>
        <w:t>.</w:t>
      </w:r>
    </w:p>
    <w:p w14:paraId="64A2DAB7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56AD7A1E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5832B05B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2BA47CA2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V Bruntále dne </w:t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  <w:t>V Bruntále dne</w:t>
      </w:r>
    </w:p>
    <w:p w14:paraId="604E2A11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31B0B880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63A2D6AC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79126BF5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52C49049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59E02AFE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</w:p>
    <w:p w14:paraId="07DE3063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------------------------------------</w:t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  <w:t>-----------------------------------</w:t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</w:p>
    <w:p w14:paraId="71F2FED5" w14:textId="77777777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>Město Bruntál</w:t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  <w:t>Veterinární služby Bruntál, s.r.o.</w:t>
      </w:r>
    </w:p>
    <w:p w14:paraId="12272C6A" w14:textId="386A4250" w:rsidR="000F17F8" w:rsidRPr="00EA7218" w:rsidRDefault="000F17F8" w:rsidP="00EA7218">
      <w:pPr>
        <w:pStyle w:val="Bezmezer"/>
        <w:jc w:val="both"/>
        <w:rPr>
          <w:rFonts w:cstheme="minorHAnsi"/>
        </w:rPr>
      </w:pPr>
      <w:r w:rsidRPr="00EA7218">
        <w:rPr>
          <w:rFonts w:cstheme="minorHAnsi"/>
        </w:rPr>
        <w:t xml:space="preserve">Ing. </w:t>
      </w:r>
      <w:r w:rsidR="006156A6">
        <w:rPr>
          <w:rFonts w:cstheme="minorHAnsi"/>
        </w:rPr>
        <w:t>Petr Rys, MBA</w:t>
      </w:r>
      <w:r w:rsidRPr="00EA7218">
        <w:rPr>
          <w:rFonts w:cstheme="minorHAnsi"/>
        </w:rPr>
        <w:t>,</w:t>
      </w:r>
      <w:r w:rsidRPr="00EA7218">
        <w:rPr>
          <w:rFonts w:cstheme="minorHAnsi"/>
        </w:rPr>
        <w:tab/>
        <w:t xml:space="preserve">    </w:t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</w:r>
      <w:r w:rsidRPr="00EA7218">
        <w:rPr>
          <w:rFonts w:cstheme="minorHAnsi"/>
        </w:rPr>
        <w:tab/>
        <w:t>MVDr. Aleš Jurovic,</w:t>
      </w:r>
    </w:p>
    <w:p w14:paraId="140D6164" w14:textId="1B5B2B0C" w:rsidR="00092F0B" w:rsidRPr="00EA7218" w:rsidRDefault="006156A6" w:rsidP="00EA7218">
      <w:pPr>
        <w:pStyle w:val="Bezmezer"/>
        <w:jc w:val="both"/>
        <w:rPr>
          <w:rFonts w:cstheme="minorHAnsi"/>
        </w:rPr>
      </w:pPr>
      <w:r>
        <w:rPr>
          <w:rFonts w:cstheme="minorHAnsi"/>
        </w:rPr>
        <w:t>1. místostarost</w:t>
      </w:r>
      <w:r w:rsidR="000F17F8" w:rsidRPr="00EA7218">
        <w:rPr>
          <w:rFonts w:cstheme="minorHAnsi"/>
        </w:rPr>
        <w:t>a</w:t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  <w:t>jednatel</w:t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  <w:r w:rsidR="000F17F8" w:rsidRPr="00EA7218">
        <w:rPr>
          <w:rFonts w:cstheme="minorHAnsi"/>
        </w:rPr>
        <w:tab/>
      </w:r>
    </w:p>
    <w:sectPr w:rsidR="00092F0B" w:rsidRPr="00EA7218" w:rsidSect="00C16970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3888" w14:textId="77777777" w:rsidR="00CA05C5" w:rsidRDefault="00CA05C5" w:rsidP="00CA05C5">
      <w:pPr>
        <w:spacing w:after="0" w:line="240" w:lineRule="auto"/>
      </w:pPr>
      <w:r>
        <w:separator/>
      </w:r>
    </w:p>
  </w:endnote>
  <w:endnote w:type="continuationSeparator" w:id="0">
    <w:p w14:paraId="6A942824" w14:textId="77777777" w:rsidR="00CA05C5" w:rsidRDefault="00CA05C5" w:rsidP="00CA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93AB" w14:textId="77777777" w:rsidR="00C16970" w:rsidRPr="00C16970" w:rsidRDefault="00C16970">
    <w:pPr>
      <w:pStyle w:val="Zpat"/>
      <w:jc w:val="center"/>
      <w:rPr>
        <w:caps/>
      </w:rPr>
    </w:pPr>
    <w:r w:rsidRPr="00C16970">
      <w:rPr>
        <w:caps/>
      </w:rPr>
      <w:fldChar w:fldCharType="begin"/>
    </w:r>
    <w:r w:rsidRPr="00C16970">
      <w:rPr>
        <w:caps/>
      </w:rPr>
      <w:instrText>PAGE   \* MERGEFORMAT</w:instrText>
    </w:r>
    <w:r w:rsidRPr="00C16970">
      <w:rPr>
        <w:caps/>
      </w:rPr>
      <w:fldChar w:fldCharType="separate"/>
    </w:r>
    <w:r w:rsidR="008A7922">
      <w:rPr>
        <w:caps/>
        <w:noProof/>
      </w:rPr>
      <w:t>2</w:t>
    </w:r>
    <w:r w:rsidRPr="00C16970">
      <w:rPr>
        <w:caps/>
      </w:rPr>
      <w:fldChar w:fldCharType="end"/>
    </w:r>
  </w:p>
  <w:p w14:paraId="27A244E0" w14:textId="65FD4D43" w:rsidR="00C16970" w:rsidRDefault="00C16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2351" w14:textId="77777777" w:rsidR="00CA05C5" w:rsidRDefault="00CA05C5" w:rsidP="00CA05C5">
      <w:pPr>
        <w:spacing w:after="0" w:line="240" w:lineRule="auto"/>
      </w:pPr>
      <w:r>
        <w:separator/>
      </w:r>
    </w:p>
  </w:footnote>
  <w:footnote w:type="continuationSeparator" w:id="0">
    <w:p w14:paraId="1DAF03DD" w14:textId="77777777" w:rsidR="00CA05C5" w:rsidRDefault="00CA05C5" w:rsidP="00CA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9923" w14:textId="407933B1" w:rsidR="00CA05C5" w:rsidRPr="00C16970" w:rsidRDefault="00CA05C5" w:rsidP="00C16970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2253"/>
    <w:multiLevelType w:val="hybridMultilevel"/>
    <w:tmpl w:val="3FC4CF3E"/>
    <w:lvl w:ilvl="0" w:tplc="5CF8F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8"/>
    <w:rsid w:val="000449AF"/>
    <w:rsid w:val="00092F0B"/>
    <w:rsid w:val="000F17F8"/>
    <w:rsid w:val="001630FA"/>
    <w:rsid w:val="0037235C"/>
    <w:rsid w:val="003C2273"/>
    <w:rsid w:val="004307BE"/>
    <w:rsid w:val="00467776"/>
    <w:rsid w:val="0047449C"/>
    <w:rsid w:val="006156A6"/>
    <w:rsid w:val="00632AF6"/>
    <w:rsid w:val="00813790"/>
    <w:rsid w:val="008A7922"/>
    <w:rsid w:val="00946CB6"/>
    <w:rsid w:val="00A5591B"/>
    <w:rsid w:val="00A63F3A"/>
    <w:rsid w:val="00A73899"/>
    <w:rsid w:val="00B769F2"/>
    <w:rsid w:val="00C16970"/>
    <w:rsid w:val="00C57A2D"/>
    <w:rsid w:val="00CA05C5"/>
    <w:rsid w:val="00DD2798"/>
    <w:rsid w:val="00E32F1A"/>
    <w:rsid w:val="00EA7218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52A5"/>
  <w15:chartTrackingRefBased/>
  <w15:docId w15:val="{23314785-E54F-43CC-B8B0-AB76F29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721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5C5"/>
  </w:style>
  <w:style w:type="paragraph" w:styleId="Zpat">
    <w:name w:val="footer"/>
    <w:basedOn w:val="Normln"/>
    <w:link w:val="ZpatChar"/>
    <w:uiPriority w:val="99"/>
    <w:unhideWhenUsed/>
    <w:rsid w:val="00CA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5C5"/>
  </w:style>
  <w:style w:type="paragraph" w:styleId="Textbubliny">
    <w:name w:val="Balloon Text"/>
    <w:basedOn w:val="Normln"/>
    <w:link w:val="TextbublinyChar"/>
    <w:uiPriority w:val="99"/>
    <w:semiHidden/>
    <w:unhideWhenUsed/>
    <w:rsid w:val="0061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Dragounová Marie</cp:lastModifiedBy>
  <cp:revision>3</cp:revision>
  <cp:lastPrinted>2022-11-16T09:40:00Z</cp:lastPrinted>
  <dcterms:created xsi:type="dcterms:W3CDTF">2023-01-17T05:46:00Z</dcterms:created>
  <dcterms:modified xsi:type="dcterms:W3CDTF">2023-01-17T05:46:00Z</dcterms:modified>
</cp:coreProperties>
</file>