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7"/>
        <w:ind w:left="4850" w:right="4774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148998pt;margin-top:3.976436pt;width:140pt;height:50pt;mso-position-horizontal-relative:page;mso-position-vertical-relative:paragraph;z-index:0" type="#_x0000_t202" filled="false" stroked="false">
            <v:textbox inset="0,0,0,0">
              <w:txbxContent>
                <w:p>
                  <w:pPr>
                    <w:spacing w:line="1000" w:lineRule="exact" w:before="0"/>
                    <w:ind w:left="0" w:right="0" w:firstLine="0"/>
                    <w:jc w:val="left"/>
                    <w:rPr>
                      <w:rFonts w:ascii="Muni Bold" w:hAnsi="Muni Bold" w:cs="Muni Bold" w:eastAsia="Muni Bold"/>
                      <w:sz w:val="100"/>
                      <w:szCs w:val="100"/>
                    </w:rPr>
                  </w:pPr>
                  <w:r>
                    <w:rPr>
                      <w:rFonts w:ascii="Muni Bold"/>
                      <w:b/>
                      <w:color w:val="0000DC"/>
                      <w:w w:val="95"/>
                      <w:sz w:val="100"/>
                    </w:rPr>
                    <w:t>MUNI</w:t>
                  </w:r>
                  <w:r>
                    <w:rPr>
                      <w:rFonts w:ascii="Muni Bold"/>
                      <w:sz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Objednávka</w:t>
      </w:r>
      <w:r>
        <w:rPr>
          <w:rFonts w:ascii="Arial" w:hAnsi="Arial"/>
          <w:sz w:val="24"/>
        </w:rPr>
      </w:r>
    </w:p>
    <w:p>
      <w:pPr>
        <w:spacing w:before="72"/>
        <w:ind w:left="4850" w:right="477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OBJ/5104/3/23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5"/>
        <w:gridCol w:w="2798"/>
        <w:gridCol w:w="2196"/>
        <w:gridCol w:w="3279"/>
      </w:tblGrid>
      <w:tr>
        <w:trPr>
          <w:trHeight w:val="599" w:hRule="exact"/>
        </w:trPr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Objednatel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65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00216224</w:t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Dodavatel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65"/>
              <w:ind w:left="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5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00531839</w:t>
            </w:r>
          </w:p>
        </w:tc>
      </w:tr>
      <w:tr>
        <w:trPr>
          <w:trHeight w:val="1772" w:hRule="exact"/>
        </w:trPr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  <w:p>
            <w:pPr>
              <w:pStyle w:val="TableParagraph"/>
              <w:spacing w:line="316" w:lineRule="auto" w:before="65"/>
              <w:ind w:left="56" w:right="2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Masarykova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univerzita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Fakulta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sportovních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studií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Kamenice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753/5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Bohunice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Brno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CZ00216224</w:t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  <w:p>
            <w:pPr>
              <w:pStyle w:val="TableParagraph"/>
              <w:spacing w:line="240" w:lineRule="auto" w:before="65"/>
              <w:ind w:left="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TJ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STADION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BRNO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1"/>
              <w:ind w:left="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Křídlovická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1"/>
              <w:ind w:left="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Brno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CZ00531839</w:t>
            </w:r>
          </w:p>
        </w:tc>
      </w:tr>
      <w:tr>
        <w:trPr>
          <w:trHeight w:val="682" w:hRule="exact"/>
        </w:trPr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9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Konečný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příjemce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MU,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Fakulta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sportovních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studií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auto" w:before="159"/>
              <w:ind w:left="89" w:right="6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Datum</w:t>
            </w:r>
            <w:r>
              <w:rPr>
                <w:rFonts w:ascii="Arial" w:hAnsi="Arial"/>
                <w:b/>
                <w:spacing w:val="-1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vystavení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Forma</w:t>
            </w:r>
            <w:r>
              <w:rPr>
                <w:rFonts w:ascii="Arial" w:hAnsi="Arial"/>
                <w:b/>
                <w:spacing w:val="-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dopravy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9"/>
              <w:ind w:left="5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12.01.2023</w:t>
            </w:r>
          </w:p>
        </w:tc>
      </w:tr>
      <w:tr>
        <w:trPr>
          <w:trHeight w:val="844" w:hRule="exact"/>
        </w:trPr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316" w:lineRule="auto" w:before="23"/>
              <w:ind w:left="279" w:right="1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Kamenice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753/5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z w:val="18"/>
              </w:rPr>
              <w:t>625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Brno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180" w:lineRule="exact" w:before="102"/>
        <w:ind w:right="157"/>
        <w:jc w:val="left"/>
      </w:pPr>
      <w:r>
        <w:rPr/>
        <w:t>Na</w:t>
      </w:r>
      <w:r>
        <w:rPr>
          <w:spacing w:val="-3"/>
        </w:rPr>
        <w:t> </w:t>
      </w:r>
      <w:r>
        <w:rPr/>
        <w:t>základě</w:t>
      </w:r>
      <w:r>
        <w:rPr>
          <w:spacing w:val="-3"/>
        </w:rPr>
        <w:t> </w:t>
      </w:r>
      <w:r>
        <w:rPr/>
        <w:t>rámcové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Vás</w:t>
      </w:r>
      <w:r>
        <w:rPr>
          <w:spacing w:val="-3"/>
        </w:rPr>
        <w:t> </w:t>
      </w:r>
      <w:r>
        <w:rPr/>
        <w:t>objednáváme</w:t>
      </w:r>
      <w:r>
        <w:rPr>
          <w:spacing w:val="-3"/>
        </w:rPr>
        <w:t> </w:t>
      </w:r>
      <w:r>
        <w:rPr/>
        <w:t>pronájem</w:t>
      </w:r>
      <w:r>
        <w:rPr>
          <w:spacing w:val="-2"/>
        </w:rPr>
        <w:t> </w:t>
      </w:r>
      <w:r>
        <w:rPr/>
        <w:t>ledové</w:t>
      </w:r>
      <w:r>
        <w:rPr>
          <w:spacing w:val="-3"/>
        </w:rPr>
        <w:t> </w:t>
      </w:r>
      <w:r>
        <w:rPr/>
        <w:t>plochy</w:t>
      </w:r>
      <w:r>
        <w:rPr>
          <w:spacing w:val="-3"/>
        </w:rPr>
        <w:t> </w:t>
      </w:r>
      <w:r>
        <w:rPr/>
        <w:t>vč.</w:t>
      </w:r>
      <w:r>
        <w:rPr>
          <w:spacing w:val="-3"/>
        </w:rPr>
        <w:t> </w:t>
      </w:r>
      <w:r>
        <w:rPr/>
        <w:t>úklidu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výuku</w:t>
      </w:r>
      <w:r>
        <w:rPr>
          <w:spacing w:val="-3"/>
        </w:rPr>
        <w:t> </w:t>
      </w:r>
      <w:r>
        <w:rPr/>
        <w:t>studentů</w:t>
      </w:r>
      <w:r>
        <w:rPr>
          <w:spacing w:val="-2"/>
        </w:rPr>
        <w:t> </w:t>
      </w:r>
      <w:r>
        <w:rPr/>
        <w:t>Fakulty</w:t>
      </w:r>
      <w:r>
        <w:rPr>
          <w:spacing w:val="-3"/>
        </w:rPr>
        <w:t> </w:t>
      </w:r>
      <w:r>
        <w:rPr/>
        <w:t>sportovních</w:t>
      </w:r>
      <w:r>
        <w:rPr>
          <w:spacing w:val="-3"/>
        </w:rPr>
        <w:t> </w:t>
      </w:r>
      <w:r>
        <w:rPr/>
        <w:t>studií</w:t>
      </w:r>
      <w:r>
        <w:rPr>
          <w:w w:val="99"/>
        </w:rPr>
        <w:t> </w:t>
      </w:r>
      <w:r>
        <w:rPr/>
        <w:t>MU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termínech</w:t>
      </w:r>
      <w:r>
        <w:rPr>
          <w:spacing w:val="-5"/>
        </w:rPr>
        <w:t> </w:t>
      </w:r>
      <w:r>
        <w:rPr/>
        <w:t>dle</w:t>
      </w:r>
      <w:r>
        <w:rPr>
          <w:spacing w:val="-4"/>
        </w:rPr>
        <w:t> </w:t>
      </w:r>
      <w:r>
        <w:rPr>
          <w:spacing w:val="-2"/>
        </w:rPr>
        <w:t>přílohy.</w:t>
      </w:r>
      <w:r>
        <w:rPr/>
      </w:r>
    </w:p>
    <w:p>
      <w:pPr>
        <w:pStyle w:val="BodyText"/>
        <w:spacing w:line="169" w:lineRule="exact"/>
        <w:ind w:right="0"/>
        <w:jc w:val="left"/>
      </w:pPr>
      <w:r>
        <w:rPr/>
        <w:t>Období:</w:t>
      </w:r>
      <w:r>
        <w:rPr>
          <w:spacing w:val="-7"/>
        </w:rPr>
        <w:t> </w:t>
      </w:r>
      <w:r>
        <w:rPr/>
        <w:t>jarní</w:t>
      </w:r>
      <w:r>
        <w:rPr>
          <w:spacing w:val="-6"/>
        </w:rPr>
        <w:t> </w:t>
      </w:r>
      <w:r>
        <w:rPr/>
        <w:t>semestr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line="193" w:lineRule="exact"/>
        <w:ind w:right="0"/>
        <w:jc w:val="left"/>
      </w:pPr>
      <w:r>
        <w:rPr/>
        <w:t>Cena:  </w:t>
      </w:r>
      <w:r>
        <w:rPr>
          <w:spacing w:val="40"/>
        </w:rPr>
        <w:t> </w:t>
      </w:r>
      <w:r>
        <w:rPr/>
        <w:t>2</w:t>
      </w:r>
      <w:r>
        <w:rPr>
          <w:spacing w:val="-4"/>
        </w:rPr>
        <w:t> </w:t>
      </w:r>
      <w:r>
        <w:rPr/>
        <w:t>000</w:t>
      </w:r>
      <w:r>
        <w:rPr>
          <w:spacing w:val="-3"/>
        </w:rPr>
        <w:t> </w:t>
      </w:r>
      <w:r>
        <w:rPr/>
        <w:t>Kč/hod</w:t>
      </w:r>
      <w:r>
        <w:rPr>
          <w:spacing w:val="-3"/>
        </w:rPr>
        <w:t> </w:t>
      </w:r>
      <w:r>
        <w:rPr/>
        <w:t>(osvobozeno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DPH,</w:t>
      </w:r>
      <w:r>
        <w:rPr>
          <w:spacing w:val="-3"/>
        </w:rPr>
        <w:t> </w:t>
      </w:r>
      <w:r>
        <w:rPr/>
        <w:t>platí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1.10.2022)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680"/>
        <w:gridCol w:w="3912"/>
        <w:gridCol w:w="1417"/>
        <w:gridCol w:w="567"/>
        <w:gridCol w:w="1417"/>
        <w:gridCol w:w="1417"/>
      </w:tblGrid>
      <w:tr>
        <w:trPr>
          <w:trHeight w:val="494" w:hRule="exact"/>
        </w:trPr>
        <w:tc>
          <w:tcPr>
            <w:tcW w:w="1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MJ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položky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Cena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bez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DPH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50" w:lineRule="auto" w:before="14"/>
              <w:ind w:left="56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DPH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(%)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DPH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celkem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76,00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hod</w:t>
            </w:r>
          </w:p>
        </w:tc>
        <w:tc>
          <w:tcPr>
            <w:tcW w:w="391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Pronájem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ledové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plochy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(JS2023)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4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152.000,00</w:t>
            </w:r>
          </w:p>
        </w:tc>
        <w:tc>
          <w:tcPr>
            <w:tcW w:w="56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right="5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4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152.000,00</w:t>
            </w:r>
          </w:p>
        </w:tc>
      </w:tr>
    </w:tbl>
    <w:p>
      <w:pPr>
        <w:tabs>
          <w:tab w:pos="9305" w:val="left" w:leader="none"/>
        </w:tabs>
        <w:spacing w:before="124"/>
        <w:ind w:left="250" w:right="0" w:firstLine="527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Celková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cena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DPH</w:t>
        <w:tab/>
        <w:t>152.000,00</w:t>
      </w:r>
      <w:r>
        <w:rPr>
          <w:rFonts w:ascii="Arial" w:hAnsi="Arial"/>
          <w:b/>
          <w:spacing w:val="-14"/>
          <w:sz w:val="18"/>
        </w:rPr>
        <w:t> </w:t>
      </w:r>
      <w:r>
        <w:rPr>
          <w:rFonts w:ascii="Arial" w:hAnsi="Arial"/>
          <w:b/>
          <w:sz w:val="18"/>
        </w:rPr>
        <w:t>CZK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180" w:lineRule="exact" w:before="120"/>
        <w:ind w:right="2355"/>
        <w:jc w:val="left"/>
      </w:pPr>
      <w:r>
        <w:rPr>
          <w:spacing w:val="-6"/>
        </w:rPr>
        <w:t>Tato</w:t>
      </w:r>
      <w:r>
        <w:rPr>
          <w:spacing w:val="-4"/>
        </w:rPr>
        <w:t> </w:t>
      </w:r>
      <w:r>
        <w:rPr/>
        <w:t>smlouva</w:t>
      </w:r>
      <w:r>
        <w:rPr>
          <w:spacing w:val="-4"/>
        </w:rPr>
        <w:t> </w:t>
      </w:r>
      <w:r>
        <w:rPr/>
        <w:t>nabývá</w:t>
      </w:r>
      <w:r>
        <w:rPr>
          <w:spacing w:val="-4"/>
        </w:rPr>
        <w:t> </w:t>
      </w:r>
      <w:r>
        <w:rPr/>
        <w:t>účinnosti</w:t>
      </w:r>
      <w:r>
        <w:rPr>
          <w:spacing w:val="-3"/>
        </w:rPr>
        <w:t> </w:t>
      </w:r>
      <w:r>
        <w:rPr/>
        <w:t>dnem</w:t>
      </w:r>
      <w:r>
        <w:rPr>
          <w:spacing w:val="-4"/>
        </w:rPr>
        <w:t> </w:t>
      </w:r>
      <w:r>
        <w:rPr/>
        <w:t>jejího</w:t>
      </w:r>
      <w:r>
        <w:rPr>
          <w:spacing w:val="-4"/>
        </w:rPr>
        <w:t> </w:t>
      </w:r>
      <w:r>
        <w:rPr/>
        <w:t>zveřejnění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Registru</w:t>
      </w:r>
      <w:r>
        <w:rPr>
          <w:spacing w:val="-4"/>
        </w:rPr>
        <w:t> </w:t>
      </w:r>
      <w:r>
        <w:rPr/>
        <w:t>smluv</w:t>
      </w:r>
      <w:r>
        <w:rPr>
          <w:spacing w:val="-3"/>
        </w:rPr>
        <w:t> </w:t>
      </w:r>
      <w:r>
        <w:rPr/>
        <w:t>dle</w:t>
      </w:r>
      <w:r>
        <w:rPr>
          <w:spacing w:val="-4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340/2015</w:t>
      </w:r>
      <w:r>
        <w:rPr>
          <w:spacing w:val="-4"/>
        </w:rPr>
        <w:t> </w:t>
      </w:r>
      <w:r>
        <w:rPr/>
        <w:t>Sb.</w:t>
      </w:r>
      <w:r>
        <w:rPr>
          <w:w w:val="99"/>
        </w:rPr>
        <w:t> </w:t>
      </w:r>
      <w:r>
        <w:rPr/>
        <w:t>Podání</w:t>
      </w:r>
      <w:r>
        <w:rPr>
          <w:spacing w:val="-5"/>
        </w:rPr>
        <w:t> </w:t>
      </w:r>
      <w:r>
        <w:rPr/>
        <w:t>návrhu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zveřejnění</w:t>
      </w:r>
      <w:r>
        <w:rPr>
          <w:spacing w:val="-4"/>
        </w:rPr>
        <w:t> </w:t>
      </w:r>
      <w:r>
        <w:rPr/>
        <w:t>provede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zákonné</w:t>
      </w:r>
      <w:r>
        <w:rPr>
          <w:spacing w:val="-4"/>
        </w:rPr>
        <w:t> </w:t>
      </w:r>
      <w:r>
        <w:rPr/>
        <w:t>lhůtě</w:t>
      </w:r>
      <w:r>
        <w:rPr>
          <w:spacing w:val="-5"/>
        </w:rPr>
        <w:t> </w:t>
      </w:r>
      <w:r>
        <w:rPr/>
        <w:t>smluvní</w:t>
      </w:r>
      <w:r>
        <w:rPr>
          <w:spacing w:val="-4"/>
        </w:rPr>
        <w:t> </w:t>
      </w:r>
      <w:r>
        <w:rPr/>
        <w:t>strana</w:t>
      </w:r>
      <w:r>
        <w:rPr>
          <w:spacing w:val="-4"/>
        </w:rPr>
        <w:t> </w:t>
      </w:r>
      <w:r>
        <w:rPr/>
        <w:t>Masarykova</w:t>
      </w:r>
      <w:r>
        <w:rPr>
          <w:spacing w:val="-5"/>
        </w:rPr>
        <w:t> </w:t>
      </w:r>
      <w:r>
        <w:rPr/>
        <w:t>univerzita.</w:t>
      </w:r>
      <w:r>
        <w:rPr/>
      </w:r>
    </w:p>
    <w:p>
      <w:pPr>
        <w:pStyle w:val="BodyText"/>
        <w:spacing w:line="180" w:lineRule="exact"/>
        <w:ind w:right="9053"/>
        <w:jc w:val="left"/>
      </w:pPr>
      <w:r>
        <w:rPr/>
        <w:t>Kontakt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rozvrháře:</w:t>
      </w:r>
      <w:r>
        <w:rPr>
          <w:w w:val="99"/>
        </w:rPr>
        <w:t> </w:t>
      </w:r>
      <w:r>
        <w:rPr/>
        <w:t>Vyřizuje:</w:t>
      </w:r>
      <w:r>
        <w:rPr/>
      </w:r>
    </w:p>
    <w:p>
      <w:pPr>
        <w:pStyle w:val="BodyText"/>
        <w:spacing w:line="182" w:lineRule="exact"/>
        <w:ind w:right="0"/>
        <w:jc w:val="left"/>
      </w:pPr>
      <w:r>
        <w:rPr/>
        <w:t>Jsme</w:t>
      </w:r>
      <w:r>
        <w:rPr>
          <w:spacing w:val="-6"/>
        </w:rPr>
        <w:t> </w:t>
      </w:r>
      <w:r>
        <w:rPr/>
        <w:t>plátci</w:t>
      </w:r>
      <w:r>
        <w:rPr>
          <w:spacing w:val="-5"/>
        </w:rPr>
        <w:t> </w:t>
      </w:r>
      <w:r>
        <w:rPr/>
        <w:t>DPH.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1910" w:h="16840"/>
          <w:pgMar w:top="260" w:bottom="280" w:left="600" w:right="280"/>
        </w:sectPr>
      </w:pPr>
    </w:p>
    <w:p>
      <w:pPr>
        <w:tabs>
          <w:tab w:pos="4405" w:val="left" w:leader="none"/>
        </w:tabs>
        <w:spacing w:before="82"/>
        <w:ind w:left="2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77777"/>
          <w:sz w:val="14"/>
        </w:rPr>
        <w:t>Strana</w:t>
      </w:r>
      <w:r>
        <w:rPr>
          <w:rFonts w:ascii="Arial" w:hAnsi="Arial"/>
          <w:color w:val="777777"/>
          <w:spacing w:val="-6"/>
          <w:sz w:val="14"/>
        </w:rPr>
        <w:t> </w:t>
      </w:r>
      <w:r>
        <w:rPr>
          <w:rFonts w:ascii="Arial" w:hAnsi="Arial"/>
          <w:color w:val="777777"/>
          <w:sz w:val="14"/>
        </w:rPr>
        <w:t>1</w:t>
        <w:tab/>
        <w:t>©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Inet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MU</w:t>
      </w:r>
      <w:r>
        <w:rPr>
          <w:rFonts w:ascii="Arial" w:hAnsi="Arial"/>
          <w:color w:val="777777"/>
          <w:spacing w:val="-4"/>
          <w:sz w:val="14"/>
        </w:rPr>
        <w:t> </w:t>
      </w:r>
      <w:r>
        <w:rPr>
          <w:rFonts w:ascii="Arial" w:hAnsi="Arial"/>
          <w:color w:val="777777"/>
          <w:sz w:val="14"/>
        </w:rPr>
        <w:t>(ÚVT)</w:t>
      </w:r>
      <w:r>
        <w:rPr>
          <w:rFonts w:ascii="Arial" w:hAnsi="Arial"/>
          <w:sz w:val="14"/>
        </w:rPr>
      </w:r>
    </w:p>
    <w:p>
      <w:pPr>
        <w:spacing w:before="7"/>
        <w:ind w:left="19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77777"/>
          <w:sz w:val="14"/>
        </w:rPr>
        <w:t>Masarykova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univerzita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je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veřejnou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vysokou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školou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podle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zákona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o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VŠ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č.</w:t>
      </w:r>
      <w:r>
        <w:rPr>
          <w:rFonts w:ascii="Arial" w:hAnsi="Arial"/>
          <w:color w:val="777777"/>
          <w:spacing w:val="-3"/>
          <w:sz w:val="14"/>
        </w:rPr>
        <w:t> 111/1998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Sb.</w:t>
      </w:r>
      <w:r>
        <w:rPr>
          <w:rFonts w:ascii="Arial" w:hAnsi="Arial"/>
          <w:sz w:val="14"/>
        </w:rPr>
      </w:r>
    </w:p>
    <w:p>
      <w:pPr>
        <w:spacing w:before="82"/>
        <w:ind w:left="2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color w:val="777777"/>
          <w:sz w:val="14"/>
        </w:rPr>
        <w:t>13.1.2023</w:t>
      </w:r>
      <w:r>
        <w:rPr>
          <w:rFonts w:ascii="Arial"/>
          <w:color w:val="777777"/>
          <w:spacing w:val="-11"/>
          <w:sz w:val="14"/>
        </w:rPr>
        <w:t> </w:t>
      </w:r>
      <w:r>
        <w:rPr>
          <w:rFonts w:ascii="Arial"/>
          <w:color w:val="777777"/>
          <w:sz w:val="14"/>
        </w:rPr>
        <w:t>13:45</w:t>
      </w:r>
      <w:r>
        <w:rPr>
          <w:rFonts w:ascii="Arial"/>
          <w:sz w:val="14"/>
        </w:rPr>
      </w:r>
    </w:p>
    <w:sectPr>
      <w:type w:val="continuous"/>
      <w:pgSz w:w="11910" w:h="16840"/>
      <w:pgMar w:top="260" w:bottom="280" w:left="600" w:right="280"/>
      <w:cols w:num="2" w:equalWidth="0">
        <w:col w:w="7274" w:space="2203"/>
        <w:col w:w="15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uni Bold">
    <w:altName w:val="Muni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2023-01-16T14:17:02Z</dcterms:created>
  <dcterms:modified xsi:type="dcterms:W3CDTF">2023-01-16T14:17:02Z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2023-01-16T00:00:00Z</vt:filetime>
  </property>
</Properties>
</file>