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CBB" w:rsidRPr="00404BF6" w:rsidRDefault="00F64CBB" w:rsidP="00F64CBB">
      <w:pPr>
        <w:ind w:left="3540" w:hanging="138"/>
        <w:rPr>
          <w:sz w:val="28"/>
          <w:szCs w:val="28"/>
        </w:rPr>
      </w:pPr>
      <w:r>
        <w:rPr>
          <w:sz w:val="28"/>
          <w:szCs w:val="28"/>
        </w:rPr>
        <w:tab/>
      </w:r>
      <w:r w:rsidRPr="00404BF6">
        <w:rPr>
          <w:sz w:val="28"/>
          <w:szCs w:val="28"/>
        </w:rPr>
        <w:t xml:space="preserve">Leopold Janoušek </w:t>
      </w:r>
    </w:p>
    <w:p w:rsidR="00F64CBB" w:rsidRPr="00404BF6" w:rsidRDefault="00F64CBB" w:rsidP="00F64CBB">
      <w:pPr>
        <w:ind w:left="3540" w:firstLine="4"/>
        <w:rPr>
          <w:sz w:val="28"/>
          <w:szCs w:val="28"/>
        </w:rPr>
      </w:pPr>
      <w:r w:rsidRPr="00404BF6">
        <w:rPr>
          <w:sz w:val="28"/>
          <w:szCs w:val="28"/>
        </w:rPr>
        <w:t>vodoinstalatérství, topenářství, zámečnictví</w:t>
      </w:r>
    </w:p>
    <w:p w:rsidR="00F64CBB" w:rsidRPr="00404BF6" w:rsidRDefault="00F64CBB" w:rsidP="00F64CBB">
      <w:pPr>
        <w:rPr>
          <w:sz w:val="28"/>
          <w:szCs w:val="28"/>
        </w:rPr>
      </w:pPr>
      <w:r w:rsidRPr="00404BF6">
        <w:rPr>
          <w:sz w:val="28"/>
          <w:szCs w:val="28"/>
        </w:rPr>
        <w:t xml:space="preserve">            </w:t>
      </w:r>
      <w:r w:rsidRPr="00404BF6">
        <w:rPr>
          <w:sz w:val="28"/>
          <w:szCs w:val="28"/>
        </w:rPr>
        <w:tab/>
        <w:t xml:space="preserve">                              </w:t>
      </w:r>
      <w:r w:rsidRPr="00404BF6">
        <w:rPr>
          <w:sz w:val="28"/>
          <w:szCs w:val="28"/>
        </w:rPr>
        <w:tab/>
        <w:t>Dědina 11/5</w:t>
      </w:r>
    </w:p>
    <w:p w:rsidR="00F64CBB" w:rsidRPr="00404BF6" w:rsidRDefault="00F64CBB" w:rsidP="00F64CBB">
      <w:pPr>
        <w:rPr>
          <w:sz w:val="28"/>
          <w:szCs w:val="28"/>
        </w:rPr>
      </w:pPr>
      <w:r w:rsidRPr="00404BF6">
        <w:rPr>
          <w:sz w:val="28"/>
          <w:szCs w:val="28"/>
        </w:rPr>
        <w:tab/>
      </w:r>
      <w:r w:rsidRPr="00404BF6">
        <w:rPr>
          <w:sz w:val="28"/>
          <w:szCs w:val="28"/>
        </w:rPr>
        <w:tab/>
      </w:r>
      <w:r w:rsidRPr="00404BF6">
        <w:rPr>
          <w:sz w:val="28"/>
          <w:szCs w:val="28"/>
        </w:rPr>
        <w:tab/>
      </w:r>
      <w:r w:rsidRPr="00404BF6">
        <w:rPr>
          <w:sz w:val="28"/>
          <w:szCs w:val="28"/>
        </w:rPr>
        <w:tab/>
      </w:r>
      <w:r w:rsidRPr="00404BF6">
        <w:rPr>
          <w:sz w:val="28"/>
          <w:szCs w:val="28"/>
        </w:rPr>
        <w:tab/>
        <w:t xml:space="preserve">751 24 Přerov IX – </w:t>
      </w:r>
      <w:proofErr w:type="spellStart"/>
      <w:r w:rsidRPr="00404BF6">
        <w:rPr>
          <w:sz w:val="28"/>
          <w:szCs w:val="28"/>
        </w:rPr>
        <w:t>Lýsky</w:t>
      </w:r>
      <w:proofErr w:type="spellEnd"/>
      <w:r w:rsidRPr="00404BF6">
        <w:rPr>
          <w:sz w:val="28"/>
          <w:szCs w:val="28"/>
        </w:rPr>
        <w:t xml:space="preserve"> </w:t>
      </w:r>
    </w:p>
    <w:p w:rsidR="00F64CBB" w:rsidRDefault="00F64CBB" w:rsidP="00F64CBB"/>
    <w:p w:rsidR="00F64CBB" w:rsidRDefault="00F64CBB" w:rsidP="00F64CBB">
      <w:pPr>
        <w:shd w:val="clear" w:color="auto" w:fill="FFFFFF"/>
        <w:spacing w:after="180" w:line="312" w:lineRule="atLeast"/>
        <w:ind w:left="4678" w:firstLine="6"/>
        <w:rPr>
          <w:sz w:val="28"/>
          <w:szCs w:val="28"/>
        </w:rPr>
      </w:pPr>
    </w:p>
    <w:p w:rsidR="00F64CBB" w:rsidRDefault="00F64CBB" w:rsidP="00F64CBB">
      <w:pPr>
        <w:rPr>
          <w:sz w:val="28"/>
          <w:szCs w:val="28"/>
        </w:rPr>
      </w:pPr>
      <w:r>
        <w:rPr>
          <w:sz w:val="28"/>
          <w:szCs w:val="28"/>
        </w:rPr>
        <w:t xml:space="preserve">č.j.  1010/2022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V Přerově dne 7.12.2022</w:t>
      </w:r>
    </w:p>
    <w:p w:rsidR="00F64CBB" w:rsidRDefault="00F64CBB" w:rsidP="00F64CBB">
      <w:pPr>
        <w:rPr>
          <w:b/>
          <w:sz w:val="28"/>
          <w:szCs w:val="28"/>
        </w:rPr>
      </w:pPr>
    </w:p>
    <w:p w:rsidR="00F64CBB" w:rsidRDefault="00F64CBB" w:rsidP="00F64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F64CBB" w:rsidRDefault="00F64CBB" w:rsidP="00F64CBB">
      <w:pPr>
        <w:rPr>
          <w:sz w:val="28"/>
          <w:szCs w:val="28"/>
        </w:rPr>
      </w:pPr>
    </w:p>
    <w:p w:rsidR="00F64CBB" w:rsidRDefault="00F64CBB" w:rsidP="00F6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Pr="00404BF6">
        <w:rPr>
          <w:sz w:val="28"/>
          <w:szCs w:val="28"/>
        </w:rPr>
        <w:t xml:space="preserve">Vás </w:t>
      </w:r>
      <w:r>
        <w:rPr>
          <w:sz w:val="28"/>
          <w:szCs w:val="28"/>
        </w:rPr>
        <w:t xml:space="preserve">dodávku a výměnu bojleru v budově „B“ pro byty. Cena bojleru na ohřev teplé vody je dle cenové nabídky 51.600,-- Kč bez DPH. </w:t>
      </w:r>
    </w:p>
    <w:p w:rsidR="00F64CBB" w:rsidRDefault="00F64CBB" w:rsidP="00F64CBB">
      <w:pPr>
        <w:jc w:val="both"/>
        <w:rPr>
          <w:sz w:val="28"/>
          <w:szCs w:val="28"/>
        </w:rPr>
      </w:pPr>
    </w:p>
    <w:p w:rsidR="00F64CBB" w:rsidRDefault="00F64CBB" w:rsidP="00F6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Fakturu zašlete na adresu školy.                                                       </w:t>
      </w:r>
    </w:p>
    <w:p w:rsidR="00F64CBB" w:rsidRDefault="00F64CBB" w:rsidP="00F64C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64CBB" w:rsidRDefault="00F64CBB" w:rsidP="00F64CBB">
      <w:pPr>
        <w:rPr>
          <w:sz w:val="28"/>
          <w:szCs w:val="28"/>
        </w:rPr>
      </w:pPr>
      <w:r>
        <w:rPr>
          <w:sz w:val="28"/>
          <w:szCs w:val="28"/>
        </w:rPr>
        <w:t xml:space="preserve">S pozdravem                             </w:t>
      </w:r>
    </w:p>
    <w:p w:rsidR="00F64CBB" w:rsidRDefault="00F64CBB" w:rsidP="00F64CBB">
      <w:pPr>
        <w:rPr>
          <w:sz w:val="28"/>
          <w:szCs w:val="28"/>
        </w:rPr>
      </w:pPr>
    </w:p>
    <w:p w:rsidR="00F64CBB" w:rsidRDefault="00F64CBB" w:rsidP="00F64CBB">
      <w:pPr>
        <w:rPr>
          <w:sz w:val="28"/>
          <w:szCs w:val="28"/>
        </w:rPr>
      </w:pPr>
    </w:p>
    <w:p w:rsidR="00F64CBB" w:rsidRDefault="00F64CBB" w:rsidP="00F64CBB">
      <w:pPr>
        <w:rPr>
          <w:sz w:val="28"/>
          <w:szCs w:val="28"/>
        </w:rPr>
      </w:pPr>
    </w:p>
    <w:p w:rsidR="00F64CBB" w:rsidRDefault="00F64CBB" w:rsidP="00F64CBB">
      <w:pPr>
        <w:rPr>
          <w:sz w:val="28"/>
          <w:szCs w:val="28"/>
        </w:rPr>
      </w:pPr>
    </w:p>
    <w:p w:rsidR="00F64CBB" w:rsidRDefault="00F64CBB" w:rsidP="00F64CB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4CBB" w:rsidRDefault="00F64CBB" w:rsidP="00F64CBB">
      <w:pPr>
        <w:rPr>
          <w:sz w:val="28"/>
          <w:szCs w:val="28"/>
        </w:rPr>
      </w:pPr>
    </w:p>
    <w:p w:rsidR="00F64CBB" w:rsidRDefault="00F64CBB" w:rsidP="00F64CBB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F64CBB" w:rsidRDefault="00F64CBB" w:rsidP="00F64CBB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</w:p>
    <w:p w:rsidR="00F64CBB" w:rsidRDefault="00F64CBB" w:rsidP="00F64CBB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</w:p>
    <w:p w:rsidR="00F64CBB" w:rsidRDefault="00F64CBB" w:rsidP="00F64CBB">
      <w:pPr>
        <w:tabs>
          <w:tab w:val="left" w:pos="3402"/>
          <w:tab w:val="left" w:pos="4678"/>
          <w:tab w:val="left" w:pos="6804"/>
        </w:tabs>
        <w:outlineLvl w:val="0"/>
        <w:rPr>
          <w:sz w:val="28"/>
          <w:szCs w:val="28"/>
        </w:rPr>
      </w:pPr>
    </w:p>
    <w:p w:rsidR="00710FB3" w:rsidRPr="00F64CBB" w:rsidRDefault="00710FB3" w:rsidP="00F64CBB">
      <w:r w:rsidRPr="00F64CBB">
        <w:t xml:space="preserve"> </w:t>
      </w:r>
    </w:p>
    <w:sectPr w:rsidR="00710FB3" w:rsidRPr="00F64CBB" w:rsidSect="00710FB3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A9F" w:rsidRDefault="00CE2A9F" w:rsidP="00604373">
      <w:r>
        <w:separator/>
      </w:r>
    </w:p>
  </w:endnote>
  <w:endnote w:type="continuationSeparator" w:id="0">
    <w:p w:rsidR="00CE2A9F" w:rsidRDefault="00CE2A9F" w:rsidP="0060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A9F" w:rsidRDefault="00CE2A9F" w:rsidP="00604373">
      <w:r>
        <w:separator/>
      </w:r>
    </w:p>
  </w:footnote>
  <w:footnote w:type="continuationSeparator" w:id="0">
    <w:p w:rsidR="00CE2A9F" w:rsidRDefault="00CE2A9F" w:rsidP="00604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373" w:rsidRDefault="00604373" w:rsidP="00604373">
    <w:pPr>
      <w:tabs>
        <w:tab w:val="left" w:pos="1080"/>
        <w:tab w:val="left" w:pos="5580"/>
      </w:tabs>
      <w:rPr>
        <w:b/>
        <w:sz w:val="28"/>
        <w:szCs w:val="28"/>
      </w:rPr>
    </w:pPr>
    <w:r w:rsidRPr="006A5B7D">
      <w:rPr>
        <w:b/>
        <w:sz w:val="28"/>
        <w:szCs w:val="28"/>
      </w:rPr>
      <w:t>Střední průmyslová škola,</w:t>
    </w:r>
    <w:r>
      <w:rPr>
        <w:b/>
        <w:sz w:val="28"/>
        <w:szCs w:val="28"/>
      </w:rPr>
      <w:t xml:space="preserve"> </w:t>
    </w:r>
    <w:r w:rsidRPr="006A5B7D">
      <w:rPr>
        <w:b/>
        <w:sz w:val="28"/>
        <w:szCs w:val="28"/>
      </w:rPr>
      <w:t>Přerov, Havlíčkova 2</w:t>
    </w:r>
  </w:p>
  <w:p w:rsidR="00604373" w:rsidRPr="00604373" w:rsidRDefault="00604373" w:rsidP="00604373">
    <w:pPr>
      <w:tabs>
        <w:tab w:val="left" w:pos="1080"/>
        <w:tab w:val="left" w:pos="5580"/>
      </w:tabs>
      <w:rPr>
        <w:b/>
        <w:sz w:val="28"/>
        <w:szCs w:val="28"/>
      </w:rPr>
    </w:pPr>
    <w:r w:rsidRPr="00604373">
      <w:rPr>
        <w:b/>
        <w:sz w:val="28"/>
        <w:szCs w:val="28"/>
      </w:rPr>
      <w:t>Havlíčkova 377/2, 750 02 Přerov</w:t>
    </w:r>
    <w:r w:rsidRPr="00604373">
      <w:rPr>
        <w:b/>
        <w:sz w:val="28"/>
        <w:szCs w:val="28"/>
      </w:rPr>
      <w:tab/>
      <w:t xml:space="preserve">                                               </w:t>
    </w:r>
  </w:p>
  <w:p w:rsidR="00604373" w:rsidRPr="00AF4C9F" w:rsidRDefault="00604373" w:rsidP="00604373">
    <w:pPr>
      <w:tabs>
        <w:tab w:val="left" w:pos="1080"/>
        <w:tab w:val="left" w:pos="5580"/>
      </w:tabs>
      <w:rPr>
        <w:sz w:val="22"/>
        <w:szCs w:val="22"/>
      </w:rPr>
    </w:pPr>
    <w:r>
      <w:tab/>
    </w:r>
    <w:r>
      <w:tab/>
    </w:r>
    <w:r w:rsidRPr="00AF4C9F">
      <w:rPr>
        <w:sz w:val="22"/>
        <w:szCs w:val="22"/>
      </w:rPr>
      <w:t xml:space="preserve"> </w:t>
    </w:r>
  </w:p>
  <w:p w:rsidR="00604373" w:rsidRDefault="00604373" w:rsidP="00604373">
    <w:pPr>
      <w:pStyle w:val="Zhlav"/>
    </w:pPr>
  </w:p>
  <w:p w:rsidR="00604373" w:rsidRDefault="00604373">
    <w:pPr>
      <w:pStyle w:val="Zhlav"/>
    </w:pPr>
  </w:p>
  <w:p w:rsidR="00604373" w:rsidRDefault="006043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73"/>
    <w:rsid w:val="00142160"/>
    <w:rsid w:val="001570F8"/>
    <w:rsid w:val="00604373"/>
    <w:rsid w:val="00700396"/>
    <w:rsid w:val="00710FB3"/>
    <w:rsid w:val="00CE2A9F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B065"/>
  <w15:chartTrackingRefBased/>
  <w15:docId w15:val="{B13441B3-276D-4AEE-8216-1F70C51E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0437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04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43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4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3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Seidlová</dc:creator>
  <cp:keywords/>
  <dc:description/>
  <cp:lastModifiedBy>Marcela Seidlová</cp:lastModifiedBy>
  <cp:revision>2</cp:revision>
  <dcterms:created xsi:type="dcterms:W3CDTF">2023-01-16T09:59:00Z</dcterms:created>
  <dcterms:modified xsi:type="dcterms:W3CDTF">2023-01-16T09:59:00Z</dcterms:modified>
</cp:coreProperties>
</file>