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D4A" w:rsidRDefault="00D46D4A" w:rsidP="00A00AE3">
      <w:pPr>
        <w:jc w:val="right"/>
        <w:rPr>
          <w:b/>
        </w:rPr>
      </w:pPr>
    </w:p>
    <w:p w:rsidR="00A00AE3" w:rsidRDefault="00A00AE3" w:rsidP="00A00AE3">
      <w:pPr>
        <w:jc w:val="right"/>
        <w:rPr>
          <w:b/>
        </w:rPr>
      </w:pPr>
      <w:r>
        <w:rPr>
          <w:b/>
        </w:rPr>
        <w:t>Příloha č.1</w:t>
      </w:r>
    </w:p>
    <w:p w:rsidR="00A00AE3" w:rsidRDefault="00A00AE3" w:rsidP="00A00AE3">
      <w:pPr>
        <w:jc w:val="center"/>
        <w:rPr>
          <w:b/>
          <w:i/>
          <w:sz w:val="28"/>
          <w:szCs w:val="28"/>
          <w:u w:val="single"/>
        </w:rPr>
      </w:pPr>
    </w:p>
    <w:p w:rsidR="00A00AE3" w:rsidRDefault="0078498B" w:rsidP="00A00AE3">
      <w:pPr>
        <w:jc w:val="center"/>
        <w:rPr>
          <w:b/>
          <w:i/>
          <w:sz w:val="28"/>
          <w:szCs w:val="28"/>
          <w:u w:val="single"/>
        </w:rPr>
      </w:pPr>
      <w:r>
        <w:rPr>
          <w:b/>
          <w:i/>
          <w:sz w:val="28"/>
          <w:szCs w:val="28"/>
          <w:u w:val="single"/>
        </w:rPr>
        <w:t>Platební kalendář pro úhrady záloh v roce 20</w:t>
      </w:r>
      <w:r w:rsidR="00B21D95">
        <w:rPr>
          <w:b/>
          <w:i/>
          <w:sz w:val="28"/>
          <w:szCs w:val="28"/>
          <w:u w:val="single"/>
        </w:rPr>
        <w:t>2</w:t>
      </w:r>
      <w:r w:rsidR="00C73ED6">
        <w:rPr>
          <w:b/>
          <w:i/>
          <w:sz w:val="28"/>
          <w:szCs w:val="28"/>
          <w:u w:val="single"/>
        </w:rPr>
        <w:t>3</w:t>
      </w:r>
    </w:p>
    <w:p w:rsidR="00A00AE3" w:rsidRDefault="00A00AE3" w:rsidP="00A00AE3"/>
    <w:p w:rsidR="00A00AE3" w:rsidRDefault="00F8478B" w:rsidP="00A00AE3">
      <w:pPr>
        <w:jc w:val="center"/>
      </w:pPr>
      <w:r w:rsidRPr="00F8478B">
        <w:rPr>
          <w:noProof/>
        </w:rPr>
        <w:drawing>
          <wp:inline distT="0" distB="0" distL="0" distR="0">
            <wp:extent cx="5379396" cy="549529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4641" cy="5510863"/>
                    </a:xfrm>
                    <a:prstGeom prst="rect">
                      <a:avLst/>
                    </a:prstGeom>
                    <a:noFill/>
                    <a:ln>
                      <a:noFill/>
                    </a:ln>
                  </pic:spPr>
                </pic:pic>
              </a:graphicData>
            </a:graphic>
          </wp:inline>
        </w:drawing>
      </w:r>
    </w:p>
    <w:p w:rsidR="00E217B3" w:rsidRDefault="00E217B3" w:rsidP="00E217B3">
      <w:pPr>
        <w:rPr>
          <w:sz w:val="20"/>
        </w:rPr>
      </w:pPr>
    </w:p>
    <w:p w:rsidR="00A00AE3" w:rsidRDefault="00A00AE3" w:rsidP="00E217B3">
      <w:pPr>
        <w:rPr>
          <w:sz w:val="20"/>
        </w:rPr>
      </w:pPr>
      <w:r w:rsidRPr="005F10C5">
        <w:rPr>
          <w:sz w:val="20"/>
        </w:rPr>
        <w:t xml:space="preserve">Úhrady jednotlivých záloh budou uhrazeny vždy do </w:t>
      </w:r>
      <w:r w:rsidR="00A454E4">
        <w:rPr>
          <w:sz w:val="20"/>
        </w:rPr>
        <w:t>sedmi dnů</w:t>
      </w:r>
      <w:r w:rsidRPr="005F10C5">
        <w:rPr>
          <w:sz w:val="20"/>
        </w:rPr>
        <w:t xml:space="preserve"> v příslušném kalendářním měsíci.</w:t>
      </w:r>
    </w:p>
    <w:p w:rsidR="00A00AE3" w:rsidRDefault="00A00AE3" w:rsidP="00A00AE3"/>
    <w:p w:rsidR="00C73ED6" w:rsidRDefault="00C73ED6" w:rsidP="00A00AE3"/>
    <w:p w:rsidR="00FD6794" w:rsidRDefault="00FD6794" w:rsidP="00A00AE3">
      <w:pPr>
        <w:rPr>
          <w:sz w:val="20"/>
        </w:rPr>
      </w:pPr>
    </w:p>
    <w:p w:rsidR="00A00AE3" w:rsidRDefault="00A00AE3" w:rsidP="00A00AE3">
      <w:pPr>
        <w:rPr>
          <w:sz w:val="20"/>
        </w:rPr>
      </w:pPr>
      <w:r>
        <w:rPr>
          <w:sz w:val="20"/>
        </w:rPr>
        <w:t>V Karlových Varech, dne ………………….</w:t>
      </w:r>
      <w:r w:rsidR="00A12087">
        <w:rPr>
          <w:sz w:val="20"/>
        </w:rPr>
        <w:tab/>
      </w:r>
      <w:r w:rsidR="00A12087">
        <w:rPr>
          <w:sz w:val="20"/>
        </w:rPr>
        <w:tab/>
      </w:r>
      <w:r w:rsidR="00A12087" w:rsidRPr="00A12087">
        <w:rPr>
          <w:sz w:val="20"/>
        </w:rPr>
        <w:t>V Karlových Varech, dne ………………….</w:t>
      </w:r>
    </w:p>
    <w:p w:rsidR="00A00AE3" w:rsidRDefault="00A00AE3" w:rsidP="00A00AE3">
      <w:pPr>
        <w:rPr>
          <w:sz w:val="20"/>
        </w:rPr>
      </w:pPr>
    </w:p>
    <w:p w:rsidR="00A00AE3" w:rsidRDefault="00A00AE3" w:rsidP="00A00AE3">
      <w:pPr>
        <w:rPr>
          <w:sz w:val="20"/>
        </w:rPr>
      </w:pPr>
    </w:p>
    <w:p w:rsidR="00A00AE3" w:rsidRDefault="00A00AE3" w:rsidP="00A00AE3">
      <w:pPr>
        <w:rPr>
          <w:sz w:val="20"/>
        </w:rPr>
      </w:pPr>
    </w:p>
    <w:p w:rsidR="00A00AE3" w:rsidRDefault="00A00AE3" w:rsidP="00A00AE3">
      <w:pPr>
        <w:rPr>
          <w:sz w:val="20"/>
        </w:rPr>
      </w:pPr>
    </w:p>
    <w:p w:rsidR="00281D70" w:rsidRDefault="00281D70" w:rsidP="00281D70">
      <w:pPr>
        <w:pStyle w:val="ZKLADNTEXT0"/>
      </w:pPr>
      <w:r>
        <w:t>____________________________________</w:t>
      </w:r>
      <w:r w:rsidR="00615D4A">
        <w:t>_____</w:t>
      </w:r>
      <w:r>
        <w:tab/>
        <w:t>____________________________________</w:t>
      </w:r>
    </w:p>
    <w:p w:rsidR="007F307F" w:rsidRPr="003464D0" w:rsidRDefault="007F307F" w:rsidP="007F307F">
      <w:pPr>
        <w:pStyle w:val="ZKLADNTEXT0"/>
        <w:rPr>
          <w:b/>
        </w:rPr>
      </w:pPr>
      <w:r>
        <w:rPr>
          <w:b/>
        </w:rPr>
        <w:t>Statutární město Karlovy Vary</w:t>
      </w:r>
      <w:r>
        <w:rPr>
          <w:b/>
        </w:rPr>
        <w:tab/>
      </w:r>
      <w:r>
        <w:rPr>
          <w:b/>
        </w:rPr>
        <w:tab/>
      </w:r>
      <w:r>
        <w:rPr>
          <w:b/>
        </w:rPr>
        <w:tab/>
      </w:r>
      <w:r w:rsidRPr="003464D0">
        <w:rPr>
          <w:b/>
        </w:rPr>
        <w:t>Dopravní podnik Karlovy Vary, a.s.</w:t>
      </w:r>
      <w:r w:rsidRPr="003464D0">
        <w:rPr>
          <w:b/>
        </w:rPr>
        <w:tab/>
      </w:r>
    </w:p>
    <w:p w:rsidR="007F307F" w:rsidRDefault="007F307F" w:rsidP="007F307F">
      <w:pPr>
        <w:pStyle w:val="TEXTODSTAVEC"/>
        <w:ind w:left="0"/>
        <w:jc w:val="left"/>
      </w:pPr>
      <w:r w:rsidRPr="003464D0">
        <w:t xml:space="preserve">zastoupené </w:t>
      </w:r>
      <w:r w:rsidR="00615D4A" w:rsidRPr="00615D4A">
        <w:rPr>
          <w:b/>
        </w:rPr>
        <w:t xml:space="preserve">Ing. Andrea Pfeffer </w:t>
      </w:r>
      <w:proofErr w:type="spellStart"/>
      <w:r w:rsidR="00615D4A" w:rsidRPr="00615D4A">
        <w:rPr>
          <w:b/>
        </w:rPr>
        <w:t>Ferklovou</w:t>
      </w:r>
      <w:proofErr w:type="spellEnd"/>
      <w:r w:rsidR="00615D4A" w:rsidRPr="00615D4A">
        <w:rPr>
          <w:b/>
        </w:rPr>
        <w:t>, MBA</w:t>
      </w:r>
      <w:r w:rsidRPr="003464D0">
        <w:tab/>
        <w:t xml:space="preserve">zastoupený </w:t>
      </w:r>
      <w:r w:rsidR="00615D4A" w:rsidRPr="00615D4A">
        <w:rPr>
          <w:b/>
        </w:rPr>
        <w:t>Jiřím</w:t>
      </w:r>
      <w:r w:rsidR="00615D4A">
        <w:rPr>
          <w:b/>
        </w:rPr>
        <w:t xml:space="preserve"> Vaněčkem, BBA</w:t>
      </w:r>
      <w:r>
        <w:tab/>
      </w:r>
    </w:p>
    <w:p w:rsidR="007F307F" w:rsidRPr="003464D0" w:rsidRDefault="007F307F" w:rsidP="007F307F">
      <w:pPr>
        <w:pStyle w:val="TEXTODSTAVEC"/>
        <w:ind w:left="0"/>
        <w:jc w:val="left"/>
      </w:pPr>
      <w:r>
        <w:t>primátor</w:t>
      </w:r>
      <w:r w:rsidR="00615D4A">
        <w:t>kou</w:t>
      </w:r>
      <w:r w:rsidRPr="003464D0">
        <w:tab/>
      </w:r>
      <w:r w:rsidRPr="003464D0">
        <w:tab/>
      </w:r>
      <w:r w:rsidRPr="003464D0">
        <w:tab/>
      </w:r>
      <w:r w:rsidRPr="003464D0">
        <w:tab/>
      </w:r>
      <w:r w:rsidRPr="003464D0">
        <w:tab/>
      </w:r>
      <w:r>
        <w:tab/>
      </w:r>
      <w:r w:rsidRPr="003464D0">
        <w:t xml:space="preserve">předsedou představenstva </w:t>
      </w:r>
      <w:bookmarkStart w:id="0" w:name="_GoBack"/>
      <w:bookmarkEnd w:id="0"/>
    </w:p>
    <w:p w:rsidR="007F307F" w:rsidRDefault="007F307F" w:rsidP="007F307F">
      <w:pPr>
        <w:pStyle w:val="TEXTODSTAVEC"/>
        <w:ind w:left="4956"/>
        <w:jc w:val="left"/>
        <w:rPr>
          <w:spacing w:val="60"/>
        </w:rPr>
      </w:pPr>
      <w:r w:rsidRPr="003464D0">
        <w:t xml:space="preserve">a </w:t>
      </w:r>
      <w:r w:rsidRPr="00615D4A">
        <w:rPr>
          <w:b/>
        </w:rPr>
        <w:t xml:space="preserve">Ing. </w:t>
      </w:r>
      <w:proofErr w:type="spellStart"/>
      <w:r w:rsidRPr="00615D4A">
        <w:rPr>
          <w:b/>
        </w:rPr>
        <w:t>Lukášem</w:t>
      </w:r>
      <w:r w:rsidR="00615D4A" w:rsidRPr="00615D4A">
        <w:rPr>
          <w:b/>
        </w:rPr>
        <w:t>Siřínkem</w:t>
      </w:r>
      <w:proofErr w:type="spellEnd"/>
      <w:r>
        <w:rPr>
          <w:spacing w:val="60"/>
        </w:rPr>
        <w:t>,</w:t>
      </w:r>
    </w:p>
    <w:p w:rsidR="00CA3782" w:rsidRDefault="007F307F" w:rsidP="007B3309">
      <w:pPr>
        <w:pStyle w:val="TEXTODSTAVEC"/>
        <w:ind w:left="4956"/>
        <w:jc w:val="left"/>
      </w:pPr>
      <w:r w:rsidRPr="003464D0">
        <w:t>místopředsedou představenstva</w:t>
      </w:r>
      <w:r w:rsidRPr="003464D0">
        <w:tab/>
      </w:r>
    </w:p>
    <w:p w:rsidR="00CA3782" w:rsidRDefault="00CA3782" w:rsidP="00CA3782">
      <w:pPr>
        <w:jc w:val="right"/>
        <w:rPr>
          <w:b/>
        </w:rPr>
      </w:pPr>
      <w:r>
        <w:rPr>
          <w:b/>
        </w:rPr>
        <w:lastRenderedPageBreak/>
        <w:t>Příloha č.2</w:t>
      </w:r>
    </w:p>
    <w:p w:rsidR="00CA3782" w:rsidRDefault="00CA3782" w:rsidP="00CA3782">
      <w:pPr>
        <w:jc w:val="center"/>
        <w:rPr>
          <w:b/>
          <w:i/>
          <w:sz w:val="28"/>
          <w:szCs w:val="28"/>
          <w:u w:val="single"/>
        </w:rPr>
      </w:pPr>
    </w:p>
    <w:p w:rsidR="00CA3782" w:rsidRDefault="00CA3782" w:rsidP="00CA3782">
      <w:pPr>
        <w:jc w:val="center"/>
        <w:rPr>
          <w:b/>
          <w:i/>
          <w:sz w:val="28"/>
          <w:szCs w:val="28"/>
          <w:u w:val="single"/>
        </w:rPr>
      </w:pPr>
      <w:r>
        <w:rPr>
          <w:b/>
          <w:i/>
          <w:sz w:val="28"/>
          <w:szCs w:val="28"/>
          <w:u w:val="single"/>
        </w:rPr>
        <w:t>Výchozí finanční model na rok 2023 - veřejná linková doprava</w:t>
      </w:r>
    </w:p>
    <w:p w:rsidR="00CA3782" w:rsidRDefault="00CA3782" w:rsidP="00CA3782">
      <w:pPr>
        <w:jc w:val="center"/>
      </w:pPr>
    </w:p>
    <w:p w:rsidR="00CA3782" w:rsidRDefault="00CA3782" w:rsidP="00CA3782">
      <w:pPr>
        <w:tabs>
          <w:tab w:val="left" w:pos="1276"/>
        </w:tabs>
        <w:jc w:val="left"/>
      </w:pPr>
      <w:proofErr w:type="gramStart"/>
      <w:r>
        <w:t xml:space="preserve">Dopravce:  </w:t>
      </w:r>
      <w:r>
        <w:tab/>
      </w:r>
      <w:proofErr w:type="gramEnd"/>
      <w:r w:rsidRPr="00921B6C">
        <w:rPr>
          <w:b/>
        </w:rPr>
        <w:t>Dopravní podnik Karlovy Vary, a.s.</w:t>
      </w:r>
    </w:p>
    <w:p w:rsidR="00CA3782" w:rsidRDefault="00CA3782" w:rsidP="00CA3782">
      <w:pPr>
        <w:tabs>
          <w:tab w:val="left" w:pos="1276"/>
        </w:tabs>
        <w:jc w:val="left"/>
      </w:pPr>
      <w:r>
        <w:tab/>
        <w:t>Sportovní 656/1</w:t>
      </w:r>
    </w:p>
    <w:p w:rsidR="00CA3782" w:rsidRDefault="00CA3782" w:rsidP="00CA3782">
      <w:pPr>
        <w:tabs>
          <w:tab w:val="left" w:pos="1276"/>
        </w:tabs>
        <w:jc w:val="left"/>
      </w:pPr>
      <w:r>
        <w:tab/>
        <w:t>360 09   Karlovy Vary</w:t>
      </w:r>
    </w:p>
    <w:p w:rsidR="00CA3782" w:rsidRDefault="00CA3782" w:rsidP="00CA3782">
      <w:pPr>
        <w:tabs>
          <w:tab w:val="left" w:pos="1276"/>
        </w:tabs>
        <w:jc w:val="left"/>
      </w:pPr>
      <w:r>
        <w:t>Objednatel:</w:t>
      </w:r>
      <w:r>
        <w:tab/>
      </w:r>
      <w:r w:rsidRPr="00921B6C">
        <w:rPr>
          <w:b/>
        </w:rPr>
        <w:t>Statutární město Karlovy Vary</w:t>
      </w:r>
    </w:p>
    <w:p w:rsidR="00CA3782" w:rsidRDefault="00CA3782" w:rsidP="00CA3782">
      <w:pPr>
        <w:tabs>
          <w:tab w:val="left" w:pos="1276"/>
        </w:tabs>
        <w:jc w:val="left"/>
        <w:rPr>
          <w:rFonts w:cs="Arial"/>
          <w:szCs w:val="22"/>
        </w:rPr>
      </w:pPr>
      <w:r>
        <w:rPr>
          <w:rFonts w:cs="Arial"/>
          <w:szCs w:val="22"/>
        </w:rPr>
        <w:tab/>
        <w:t>Moskevská 21</w:t>
      </w:r>
    </w:p>
    <w:p w:rsidR="00CA3782" w:rsidRDefault="00CA3782" w:rsidP="00CA3782">
      <w:pPr>
        <w:tabs>
          <w:tab w:val="left" w:pos="1276"/>
        </w:tabs>
        <w:jc w:val="left"/>
        <w:rPr>
          <w:rFonts w:cs="Arial"/>
          <w:szCs w:val="22"/>
        </w:rPr>
      </w:pPr>
      <w:r>
        <w:rPr>
          <w:rFonts w:cs="Arial"/>
          <w:szCs w:val="22"/>
        </w:rPr>
        <w:tab/>
        <w:t>361 20   Karlovy Vary</w:t>
      </w:r>
    </w:p>
    <w:p w:rsidR="00CA3782" w:rsidRDefault="00CA3782" w:rsidP="00CA3782">
      <w:pPr>
        <w:tabs>
          <w:tab w:val="left" w:pos="1276"/>
        </w:tabs>
        <w:jc w:val="left"/>
        <w:rPr>
          <w:rFonts w:cs="Arial"/>
          <w:szCs w:val="22"/>
        </w:rPr>
      </w:pPr>
    </w:p>
    <w:p w:rsidR="00CA3782" w:rsidRDefault="00CA3782" w:rsidP="00CA3782">
      <w:pPr>
        <w:tabs>
          <w:tab w:val="left" w:pos="1276"/>
        </w:tabs>
        <w:jc w:val="left"/>
        <w:rPr>
          <w:sz w:val="20"/>
        </w:rPr>
      </w:pPr>
      <w:r w:rsidRPr="00CA3782">
        <w:rPr>
          <w:noProof/>
        </w:rPr>
        <w:drawing>
          <wp:inline distT="0" distB="0" distL="0" distR="0">
            <wp:extent cx="6273725" cy="5272392"/>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1518" cy="5287345"/>
                    </a:xfrm>
                    <a:prstGeom prst="rect">
                      <a:avLst/>
                    </a:prstGeom>
                    <a:noFill/>
                    <a:ln>
                      <a:noFill/>
                    </a:ln>
                  </pic:spPr>
                </pic:pic>
              </a:graphicData>
            </a:graphic>
          </wp:inline>
        </w:drawing>
      </w:r>
    </w:p>
    <w:p w:rsidR="00CA3782" w:rsidRDefault="00CA3782" w:rsidP="00CA3782">
      <w:pPr>
        <w:rPr>
          <w:sz w:val="20"/>
        </w:rPr>
      </w:pPr>
    </w:p>
    <w:p w:rsidR="00CA3782" w:rsidRDefault="00CA3782" w:rsidP="00CA3782">
      <w:pPr>
        <w:rPr>
          <w:sz w:val="20"/>
        </w:rPr>
      </w:pPr>
    </w:p>
    <w:p w:rsidR="00CA3782" w:rsidRDefault="00CA3782" w:rsidP="00CA3782">
      <w:pPr>
        <w:rPr>
          <w:sz w:val="20"/>
        </w:rPr>
      </w:pPr>
      <w:r>
        <w:rPr>
          <w:sz w:val="20"/>
        </w:rPr>
        <w:t>V Karlových Varech, dne ………………….</w:t>
      </w:r>
      <w:r>
        <w:rPr>
          <w:sz w:val="20"/>
        </w:rPr>
        <w:tab/>
      </w:r>
      <w:r>
        <w:rPr>
          <w:sz w:val="20"/>
        </w:rPr>
        <w:tab/>
      </w:r>
      <w:r w:rsidRPr="00A12087">
        <w:rPr>
          <w:sz w:val="20"/>
        </w:rPr>
        <w:t>V Karlových Varech, dne ………………….</w:t>
      </w:r>
    </w:p>
    <w:p w:rsidR="00CA3782" w:rsidRDefault="00CA3782" w:rsidP="00CA3782">
      <w:pPr>
        <w:rPr>
          <w:sz w:val="20"/>
        </w:rPr>
      </w:pPr>
    </w:p>
    <w:p w:rsidR="00CA3782" w:rsidRDefault="00CA3782" w:rsidP="00CA3782">
      <w:pPr>
        <w:rPr>
          <w:sz w:val="20"/>
        </w:rPr>
      </w:pPr>
    </w:p>
    <w:p w:rsidR="00CA3782" w:rsidRDefault="00CA3782" w:rsidP="00CA3782">
      <w:pPr>
        <w:rPr>
          <w:sz w:val="20"/>
        </w:rPr>
      </w:pPr>
    </w:p>
    <w:p w:rsidR="00CA3782" w:rsidRDefault="00CA3782" w:rsidP="00CA3782">
      <w:pPr>
        <w:pStyle w:val="ZKLADNTEXT0"/>
      </w:pPr>
      <w:r>
        <w:t>_________________________________________</w:t>
      </w:r>
      <w:r>
        <w:tab/>
        <w:t>____________________________________</w:t>
      </w:r>
    </w:p>
    <w:p w:rsidR="00CA3782" w:rsidRPr="003464D0" w:rsidRDefault="00CA3782" w:rsidP="00CA3782">
      <w:pPr>
        <w:pStyle w:val="ZKLADNTEXT0"/>
        <w:rPr>
          <w:b/>
        </w:rPr>
      </w:pPr>
      <w:r>
        <w:rPr>
          <w:b/>
        </w:rPr>
        <w:t>Statutární město Karlovy Vary</w:t>
      </w:r>
      <w:r>
        <w:rPr>
          <w:b/>
        </w:rPr>
        <w:tab/>
      </w:r>
      <w:r>
        <w:rPr>
          <w:b/>
        </w:rPr>
        <w:tab/>
      </w:r>
      <w:r>
        <w:rPr>
          <w:b/>
        </w:rPr>
        <w:tab/>
      </w:r>
      <w:r w:rsidRPr="003464D0">
        <w:rPr>
          <w:b/>
        </w:rPr>
        <w:t>Dopravní podnik Karlovy Vary, a.s.</w:t>
      </w:r>
      <w:r w:rsidRPr="003464D0">
        <w:rPr>
          <w:b/>
        </w:rPr>
        <w:tab/>
      </w:r>
    </w:p>
    <w:p w:rsidR="00CA3782" w:rsidRDefault="00CA3782" w:rsidP="00CA3782">
      <w:pPr>
        <w:pStyle w:val="TEXTODSTAVEC"/>
        <w:ind w:left="0"/>
        <w:jc w:val="left"/>
      </w:pPr>
      <w:r w:rsidRPr="003464D0">
        <w:t xml:space="preserve">zastoupené </w:t>
      </w:r>
      <w:r w:rsidRPr="00615D4A">
        <w:rPr>
          <w:b/>
        </w:rPr>
        <w:t xml:space="preserve">Ing. Andrea Pfeffer </w:t>
      </w:r>
      <w:proofErr w:type="spellStart"/>
      <w:r w:rsidRPr="00615D4A">
        <w:rPr>
          <w:b/>
        </w:rPr>
        <w:t>Ferklovou</w:t>
      </w:r>
      <w:proofErr w:type="spellEnd"/>
      <w:r w:rsidRPr="00615D4A">
        <w:rPr>
          <w:b/>
        </w:rPr>
        <w:t>, MBA</w:t>
      </w:r>
      <w:r w:rsidRPr="003464D0">
        <w:tab/>
        <w:t xml:space="preserve">zastoupený </w:t>
      </w:r>
      <w:r w:rsidRPr="00615D4A">
        <w:rPr>
          <w:b/>
        </w:rPr>
        <w:t>Jiřím</w:t>
      </w:r>
      <w:r>
        <w:rPr>
          <w:b/>
        </w:rPr>
        <w:t xml:space="preserve"> Vaněčkem, BBA</w:t>
      </w:r>
      <w:r>
        <w:tab/>
      </w:r>
    </w:p>
    <w:p w:rsidR="00CA3782" w:rsidRPr="003464D0" w:rsidRDefault="00CA3782" w:rsidP="00CA3782">
      <w:pPr>
        <w:pStyle w:val="TEXTODSTAVEC"/>
        <w:ind w:left="0"/>
        <w:jc w:val="left"/>
      </w:pPr>
      <w:r>
        <w:t>primátorkou</w:t>
      </w:r>
      <w:r w:rsidRPr="003464D0">
        <w:tab/>
      </w:r>
      <w:r w:rsidRPr="003464D0">
        <w:tab/>
      </w:r>
      <w:r w:rsidRPr="003464D0">
        <w:tab/>
      </w:r>
      <w:r w:rsidRPr="003464D0">
        <w:tab/>
      </w:r>
      <w:r w:rsidRPr="003464D0">
        <w:tab/>
      </w:r>
      <w:r>
        <w:tab/>
      </w:r>
      <w:r w:rsidRPr="003464D0">
        <w:t xml:space="preserve">předsedou představenstva </w:t>
      </w:r>
    </w:p>
    <w:p w:rsidR="00CA3782" w:rsidRDefault="00CA3782" w:rsidP="00CA3782">
      <w:pPr>
        <w:pStyle w:val="TEXTODSTAVEC"/>
        <w:ind w:left="4956"/>
        <w:jc w:val="left"/>
        <w:rPr>
          <w:spacing w:val="60"/>
        </w:rPr>
      </w:pPr>
      <w:r w:rsidRPr="003464D0">
        <w:t xml:space="preserve">a </w:t>
      </w:r>
      <w:r w:rsidRPr="00615D4A">
        <w:rPr>
          <w:b/>
        </w:rPr>
        <w:t xml:space="preserve">Ing. </w:t>
      </w:r>
      <w:proofErr w:type="spellStart"/>
      <w:r w:rsidRPr="00615D4A">
        <w:rPr>
          <w:b/>
        </w:rPr>
        <w:t>LukášemSiřínkem</w:t>
      </w:r>
      <w:proofErr w:type="spellEnd"/>
      <w:r>
        <w:rPr>
          <w:spacing w:val="60"/>
        </w:rPr>
        <w:t>,</w:t>
      </w:r>
    </w:p>
    <w:p w:rsidR="00C205C1" w:rsidRDefault="00CA3782" w:rsidP="00CA3782">
      <w:pPr>
        <w:pStyle w:val="TEXTODSTAVEC"/>
        <w:ind w:left="4956"/>
        <w:jc w:val="left"/>
      </w:pPr>
      <w:r w:rsidRPr="003464D0">
        <w:t>místopředsedou představenstva</w:t>
      </w:r>
      <w:r w:rsidRPr="003464D0">
        <w:tab/>
      </w:r>
    </w:p>
    <w:p w:rsidR="009B28F9" w:rsidRDefault="009B28F9" w:rsidP="009B28F9">
      <w:pPr>
        <w:jc w:val="right"/>
        <w:rPr>
          <w:b/>
        </w:rPr>
      </w:pPr>
      <w:r>
        <w:rPr>
          <w:b/>
        </w:rPr>
        <w:lastRenderedPageBreak/>
        <w:t>Příloha č.3</w:t>
      </w:r>
    </w:p>
    <w:p w:rsidR="009B28F9" w:rsidRDefault="009B28F9" w:rsidP="009B28F9">
      <w:pPr>
        <w:jc w:val="left"/>
        <w:rPr>
          <w:szCs w:val="22"/>
        </w:rPr>
      </w:pPr>
    </w:p>
    <w:p w:rsidR="009B28F9" w:rsidRDefault="009B28F9" w:rsidP="009B28F9">
      <w:pPr>
        <w:jc w:val="center"/>
        <w:rPr>
          <w:b/>
          <w:i/>
          <w:sz w:val="28"/>
          <w:szCs w:val="28"/>
          <w:u w:val="single"/>
        </w:rPr>
      </w:pPr>
      <w:r>
        <w:rPr>
          <w:b/>
          <w:i/>
          <w:sz w:val="28"/>
          <w:szCs w:val="28"/>
          <w:u w:val="single"/>
        </w:rPr>
        <w:t>Výchozí model provozních aktiv na rok 2023 - veřejná linková doprava</w:t>
      </w:r>
    </w:p>
    <w:p w:rsidR="009B28F9" w:rsidRDefault="009B28F9" w:rsidP="009B28F9">
      <w:pPr>
        <w:jc w:val="center"/>
      </w:pPr>
    </w:p>
    <w:p w:rsidR="009B28F9" w:rsidRDefault="009B28F9" w:rsidP="009B28F9">
      <w:pPr>
        <w:tabs>
          <w:tab w:val="left" w:pos="1276"/>
        </w:tabs>
        <w:jc w:val="left"/>
      </w:pPr>
      <w:proofErr w:type="gramStart"/>
      <w:r>
        <w:t xml:space="preserve">Dopravce:  </w:t>
      </w:r>
      <w:r>
        <w:tab/>
      </w:r>
      <w:proofErr w:type="gramEnd"/>
      <w:r w:rsidRPr="00A13EB0">
        <w:rPr>
          <w:b/>
        </w:rPr>
        <w:t>Dopravní podnik Karlovy Vary, a.s.</w:t>
      </w:r>
    </w:p>
    <w:p w:rsidR="009B28F9" w:rsidRDefault="009B28F9" w:rsidP="009B28F9">
      <w:pPr>
        <w:tabs>
          <w:tab w:val="left" w:pos="1276"/>
        </w:tabs>
        <w:jc w:val="left"/>
      </w:pPr>
      <w:r>
        <w:tab/>
        <w:t>Sportovní 656/1</w:t>
      </w:r>
    </w:p>
    <w:p w:rsidR="009B28F9" w:rsidRDefault="009B28F9" w:rsidP="009B28F9">
      <w:pPr>
        <w:tabs>
          <w:tab w:val="left" w:pos="1276"/>
        </w:tabs>
        <w:jc w:val="left"/>
      </w:pPr>
      <w:r>
        <w:tab/>
        <w:t>360 09   Karlovy Vary</w:t>
      </w:r>
    </w:p>
    <w:p w:rsidR="009B28F9" w:rsidRPr="00A13EB0" w:rsidRDefault="009B28F9" w:rsidP="009B28F9">
      <w:pPr>
        <w:tabs>
          <w:tab w:val="left" w:pos="1276"/>
        </w:tabs>
        <w:jc w:val="left"/>
        <w:rPr>
          <w:b/>
        </w:rPr>
      </w:pPr>
      <w:r>
        <w:t>Objednatel:</w:t>
      </w:r>
      <w:r>
        <w:tab/>
      </w:r>
      <w:r w:rsidRPr="00A13EB0">
        <w:rPr>
          <w:b/>
        </w:rPr>
        <w:t>Statutární město Karlovy Vary</w:t>
      </w:r>
    </w:p>
    <w:p w:rsidR="009B28F9" w:rsidRDefault="009B28F9" w:rsidP="009B28F9">
      <w:pPr>
        <w:tabs>
          <w:tab w:val="left" w:pos="1276"/>
        </w:tabs>
        <w:jc w:val="left"/>
        <w:rPr>
          <w:rFonts w:cs="Arial"/>
          <w:szCs w:val="22"/>
        </w:rPr>
      </w:pPr>
      <w:r>
        <w:rPr>
          <w:rFonts w:cs="Arial"/>
          <w:szCs w:val="22"/>
        </w:rPr>
        <w:tab/>
        <w:t>Moskevská 21</w:t>
      </w:r>
    </w:p>
    <w:p w:rsidR="009B28F9" w:rsidRDefault="009B28F9" w:rsidP="009B28F9">
      <w:pPr>
        <w:tabs>
          <w:tab w:val="left" w:pos="1276"/>
        </w:tabs>
        <w:jc w:val="left"/>
        <w:rPr>
          <w:rFonts w:cs="Arial"/>
          <w:szCs w:val="22"/>
        </w:rPr>
      </w:pPr>
      <w:r>
        <w:rPr>
          <w:rFonts w:cs="Arial"/>
          <w:szCs w:val="22"/>
        </w:rPr>
        <w:tab/>
        <w:t>361 20   Karlovy Vary</w:t>
      </w:r>
    </w:p>
    <w:p w:rsidR="009B28F9" w:rsidRDefault="009B28F9" w:rsidP="009B28F9">
      <w:pPr>
        <w:jc w:val="left"/>
        <w:rPr>
          <w:szCs w:val="22"/>
        </w:rPr>
      </w:pPr>
    </w:p>
    <w:p w:rsidR="009B28F9" w:rsidRDefault="009B28F9" w:rsidP="009B28F9">
      <w:pPr>
        <w:jc w:val="center"/>
        <w:rPr>
          <w:szCs w:val="22"/>
        </w:rPr>
      </w:pPr>
      <w:r w:rsidRPr="009B28F9">
        <w:rPr>
          <w:noProof/>
        </w:rPr>
        <w:drawing>
          <wp:inline distT="0" distB="0" distL="0" distR="0">
            <wp:extent cx="6227445" cy="5466944"/>
            <wp:effectExtent l="0" t="0" r="1905" b="63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1639" cy="5479405"/>
                    </a:xfrm>
                    <a:prstGeom prst="rect">
                      <a:avLst/>
                    </a:prstGeom>
                    <a:noFill/>
                    <a:ln>
                      <a:noFill/>
                    </a:ln>
                  </pic:spPr>
                </pic:pic>
              </a:graphicData>
            </a:graphic>
          </wp:inline>
        </w:drawing>
      </w:r>
    </w:p>
    <w:p w:rsidR="009B28F9" w:rsidRDefault="009B28F9" w:rsidP="009B28F9">
      <w:pPr>
        <w:rPr>
          <w:sz w:val="20"/>
        </w:rPr>
      </w:pPr>
    </w:p>
    <w:p w:rsidR="009B28F9" w:rsidRDefault="009B28F9" w:rsidP="009B28F9">
      <w:pPr>
        <w:rPr>
          <w:sz w:val="20"/>
        </w:rPr>
      </w:pPr>
      <w:r>
        <w:rPr>
          <w:sz w:val="20"/>
        </w:rPr>
        <w:t>V Karlových Varech, dne ………………….</w:t>
      </w:r>
      <w:r>
        <w:rPr>
          <w:sz w:val="20"/>
        </w:rPr>
        <w:tab/>
      </w:r>
      <w:r>
        <w:rPr>
          <w:sz w:val="20"/>
        </w:rPr>
        <w:tab/>
      </w:r>
      <w:r w:rsidRPr="00A12087">
        <w:rPr>
          <w:sz w:val="20"/>
        </w:rPr>
        <w:t>V Karlových Varech, dne ………………….</w:t>
      </w:r>
    </w:p>
    <w:p w:rsidR="009B28F9" w:rsidRDefault="009B28F9" w:rsidP="009B28F9">
      <w:pPr>
        <w:rPr>
          <w:sz w:val="20"/>
        </w:rPr>
      </w:pPr>
    </w:p>
    <w:p w:rsidR="009B28F9" w:rsidRDefault="009B28F9" w:rsidP="009B28F9">
      <w:pPr>
        <w:rPr>
          <w:sz w:val="20"/>
        </w:rPr>
      </w:pPr>
    </w:p>
    <w:p w:rsidR="009B28F9" w:rsidRDefault="009B28F9" w:rsidP="009B28F9">
      <w:pPr>
        <w:rPr>
          <w:sz w:val="20"/>
        </w:rPr>
      </w:pPr>
    </w:p>
    <w:p w:rsidR="009B28F9" w:rsidRDefault="009B28F9" w:rsidP="009B28F9">
      <w:pPr>
        <w:pStyle w:val="ZKLADNTEXT0"/>
      </w:pPr>
      <w:r>
        <w:t>_________________________________________</w:t>
      </w:r>
      <w:r>
        <w:tab/>
        <w:t>____________________________________</w:t>
      </w:r>
    </w:p>
    <w:p w:rsidR="009B28F9" w:rsidRPr="003464D0" w:rsidRDefault="009B28F9" w:rsidP="009B28F9">
      <w:pPr>
        <w:pStyle w:val="ZKLADNTEXT0"/>
        <w:rPr>
          <w:b/>
        </w:rPr>
      </w:pPr>
      <w:r>
        <w:rPr>
          <w:b/>
        </w:rPr>
        <w:t>Statutární město Karlovy Vary</w:t>
      </w:r>
      <w:r>
        <w:rPr>
          <w:b/>
        </w:rPr>
        <w:tab/>
      </w:r>
      <w:r>
        <w:rPr>
          <w:b/>
        </w:rPr>
        <w:tab/>
      </w:r>
      <w:r>
        <w:rPr>
          <w:b/>
        </w:rPr>
        <w:tab/>
      </w:r>
      <w:r w:rsidRPr="003464D0">
        <w:rPr>
          <w:b/>
        </w:rPr>
        <w:t>Dopravní podnik Karlovy Vary, a.s.</w:t>
      </w:r>
      <w:r w:rsidRPr="003464D0">
        <w:rPr>
          <w:b/>
        </w:rPr>
        <w:tab/>
      </w:r>
    </w:p>
    <w:p w:rsidR="009B28F9" w:rsidRDefault="009B28F9" w:rsidP="009B28F9">
      <w:pPr>
        <w:pStyle w:val="TEXTODSTAVEC"/>
        <w:ind w:left="0"/>
        <w:jc w:val="left"/>
      </w:pPr>
      <w:r w:rsidRPr="003464D0">
        <w:t xml:space="preserve">zastoupené </w:t>
      </w:r>
      <w:r w:rsidRPr="00615D4A">
        <w:rPr>
          <w:b/>
        </w:rPr>
        <w:t xml:space="preserve">Ing. Andrea Pfeffer </w:t>
      </w:r>
      <w:proofErr w:type="spellStart"/>
      <w:r w:rsidRPr="00615D4A">
        <w:rPr>
          <w:b/>
        </w:rPr>
        <w:t>Ferklovou</w:t>
      </w:r>
      <w:proofErr w:type="spellEnd"/>
      <w:r w:rsidRPr="00615D4A">
        <w:rPr>
          <w:b/>
        </w:rPr>
        <w:t>, MBA</w:t>
      </w:r>
      <w:r w:rsidRPr="003464D0">
        <w:tab/>
        <w:t xml:space="preserve">zastoupený </w:t>
      </w:r>
      <w:r w:rsidRPr="00615D4A">
        <w:rPr>
          <w:b/>
        </w:rPr>
        <w:t>Jiřím</w:t>
      </w:r>
      <w:r>
        <w:rPr>
          <w:b/>
        </w:rPr>
        <w:t xml:space="preserve"> Vaněčkem, BBA</w:t>
      </w:r>
      <w:r>
        <w:tab/>
      </w:r>
    </w:p>
    <w:p w:rsidR="009B28F9" w:rsidRPr="003464D0" w:rsidRDefault="009B28F9" w:rsidP="009B28F9">
      <w:pPr>
        <w:pStyle w:val="TEXTODSTAVEC"/>
        <w:ind w:left="0"/>
        <w:jc w:val="left"/>
      </w:pPr>
      <w:r>
        <w:t>primátorkou</w:t>
      </w:r>
      <w:r w:rsidRPr="003464D0">
        <w:tab/>
      </w:r>
      <w:r w:rsidRPr="003464D0">
        <w:tab/>
      </w:r>
      <w:r w:rsidRPr="003464D0">
        <w:tab/>
      </w:r>
      <w:r w:rsidRPr="003464D0">
        <w:tab/>
      </w:r>
      <w:r w:rsidRPr="003464D0">
        <w:tab/>
      </w:r>
      <w:r>
        <w:tab/>
      </w:r>
      <w:r w:rsidRPr="003464D0">
        <w:t xml:space="preserve">předsedou představenstva </w:t>
      </w:r>
    </w:p>
    <w:p w:rsidR="009B28F9" w:rsidRDefault="009B28F9" w:rsidP="009B28F9">
      <w:pPr>
        <w:pStyle w:val="TEXTODSTAVEC"/>
        <w:ind w:left="4956"/>
        <w:jc w:val="left"/>
        <w:rPr>
          <w:spacing w:val="60"/>
        </w:rPr>
      </w:pPr>
      <w:r w:rsidRPr="003464D0">
        <w:t xml:space="preserve">a </w:t>
      </w:r>
      <w:r w:rsidRPr="00615D4A">
        <w:rPr>
          <w:b/>
        </w:rPr>
        <w:t xml:space="preserve">Ing. </w:t>
      </w:r>
      <w:proofErr w:type="spellStart"/>
      <w:r w:rsidRPr="00615D4A">
        <w:rPr>
          <w:b/>
        </w:rPr>
        <w:t>LukášemSiřínkem</w:t>
      </w:r>
      <w:proofErr w:type="spellEnd"/>
      <w:r>
        <w:rPr>
          <w:spacing w:val="60"/>
        </w:rPr>
        <w:t>,</w:t>
      </w:r>
    </w:p>
    <w:p w:rsidR="009B28F9" w:rsidRDefault="009B28F9" w:rsidP="009B28F9">
      <w:pPr>
        <w:pStyle w:val="TEXTODSTAVEC"/>
        <w:ind w:left="4956"/>
        <w:jc w:val="left"/>
      </w:pPr>
      <w:r w:rsidRPr="003464D0">
        <w:t>místopředsedou představenstva</w:t>
      </w:r>
      <w:r w:rsidRPr="003464D0">
        <w:tab/>
      </w:r>
    </w:p>
    <w:p w:rsidR="009B28F9" w:rsidRDefault="009B28F9" w:rsidP="009B28F9">
      <w:pPr>
        <w:jc w:val="right"/>
        <w:rPr>
          <w:b/>
        </w:rPr>
      </w:pPr>
      <w:r>
        <w:rPr>
          <w:b/>
        </w:rPr>
        <w:lastRenderedPageBreak/>
        <w:t>Příloha č.4</w:t>
      </w:r>
    </w:p>
    <w:p w:rsidR="009B28F9" w:rsidRDefault="009B28F9" w:rsidP="009B28F9">
      <w:pPr>
        <w:jc w:val="right"/>
        <w:rPr>
          <w:b/>
        </w:rPr>
      </w:pPr>
    </w:p>
    <w:p w:rsidR="009B28F9" w:rsidRDefault="009B28F9" w:rsidP="009B28F9">
      <w:pPr>
        <w:jc w:val="center"/>
        <w:rPr>
          <w:b/>
          <w:i/>
          <w:sz w:val="28"/>
          <w:szCs w:val="28"/>
          <w:u w:val="single"/>
        </w:rPr>
      </w:pPr>
      <w:r>
        <w:rPr>
          <w:b/>
          <w:i/>
          <w:sz w:val="28"/>
          <w:szCs w:val="28"/>
          <w:u w:val="single"/>
        </w:rPr>
        <w:t>Výchozí finanční model na rok 2023 - veřejná drážní doprava</w:t>
      </w:r>
    </w:p>
    <w:p w:rsidR="009B28F9" w:rsidRDefault="009B28F9" w:rsidP="009B28F9">
      <w:pPr>
        <w:jc w:val="center"/>
      </w:pPr>
    </w:p>
    <w:p w:rsidR="009B28F9" w:rsidRDefault="009B28F9" w:rsidP="009B28F9">
      <w:pPr>
        <w:tabs>
          <w:tab w:val="left" w:pos="1276"/>
        </w:tabs>
        <w:jc w:val="left"/>
      </w:pPr>
      <w:proofErr w:type="gramStart"/>
      <w:r>
        <w:t xml:space="preserve">Dopravce:  </w:t>
      </w:r>
      <w:r>
        <w:tab/>
      </w:r>
      <w:proofErr w:type="gramEnd"/>
      <w:r w:rsidRPr="00921B6C">
        <w:rPr>
          <w:b/>
        </w:rPr>
        <w:t>Dopravní podnik Karlovy Vary, a.s.</w:t>
      </w:r>
    </w:p>
    <w:p w:rsidR="009B28F9" w:rsidRDefault="009B28F9" w:rsidP="009B28F9">
      <w:pPr>
        <w:tabs>
          <w:tab w:val="left" w:pos="1276"/>
        </w:tabs>
        <w:jc w:val="left"/>
      </w:pPr>
      <w:r>
        <w:tab/>
        <w:t>Sportovní 656/1</w:t>
      </w:r>
    </w:p>
    <w:p w:rsidR="009B28F9" w:rsidRDefault="009B28F9" w:rsidP="009B28F9">
      <w:pPr>
        <w:tabs>
          <w:tab w:val="left" w:pos="1276"/>
        </w:tabs>
        <w:jc w:val="left"/>
      </w:pPr>
      <w:r>
        <w:tab/>
        <w:t>360 09   Karlovy Vary</w:t>
      </w:r>
    </w:p>
    <w:p w:rsidR="009B28F9" w:rsidRDefault="009B28F9" w:rsidP="009B28F9">
      <w:pPr>
        <w:tabs>
          <w:tab w:val="left" w:pos="1276"/>
        </w:tabs>
        <w:jc w:val="left"/>
      </w:pPr>
      <w:r>
        <w:t>Objednatel:</w:t>
      </w:r>
      <w:r>
        <w:tab/>
      </w:r>
      <w:r w:rsidRPr="00921B6C">
        <w:rPr>
          <w:b/>
        </w:rPr>
        <w:t>Statutární město Karlovy Vary</w:t>
      </w:r>
    </w:p>
    <w:p w:rsidR="009B28F9" w:rsidRDefault="009B28F9" w:rsidP="009B28F9">
      <w:pPr>
        <w:tabs>
          <w:tab w:val="left" w:pos="1276"/>
        </w:tabs>
        <w:jc w:val="left"/>
        <w:rPr>
          <w:rFonts w:cs="Arial"/>
          <w:szCs w:val="22"/>
        </w:rPr>
      </w:pPr>
      <w:r>
        <w:rPr>
          <w:rFonts w:cs="Arial"/>
          <w:szCs w:val="22"/>
        </w:rPr>
        <w:tab/>
        <w:t>Moskevská 21</w:t>
      </w:r>
    </w:p>
    <w:p w:rsidR="009B28F9" w:rsidRDefault="009B28F9" w:rsidP="009B28F9">
      <w:pPr>
        <w:tabs>
          <w:tab w:val="left" w:pos="1276"/>
        </w:tabs>
        <w:jc w:val="left"/>
        <w:rPr>
          <w:rFonts w:cs="Arial"/>
          <w:szCs w:val="22"/>
        </w:rPr>
      </w:pPr>
      <w:r>
        <w:rPr>
          <w:rFonts w:cs="Arial"/>
          <w:szCs w:val="22"/>
        </w:rPr>
        <w:tab/>
        <w:t>361 20   Karlovy Vary</w:t>
      </w:r>
    </w:p>
    <w:p w:rsidR="009B28F9" w:rsidRDefault="009B28F9" w:rsidP="009B28F9">
      <w:pPr>
        <w:tabs>
          <w:tab w:val="left" w:pos="1276"/>
        </w:tabs>
        <w:jc w:val="left"/>
        <w:rPr>
          <w:rFonts w:cs="Arial"/>
          <w:szCs w:val="22"/>
        </w:rPr>
      </w:pPr>
    </w:p>
    <w:p w:rsidR="009B28F9" w:rsidRDefault="009B28F9" w:rsidP="009B28F9">
      <w:pPr>
        <w:tabs>
          <w:tab w:val="left" w:pos="1276"/>
        </w:tabs>
        <w:jc w:val="center"/>
        <w:rPr>
          <w:sz w:val="20"/>
        </w:rPr>
      </w:pPr>
      <w:r w:rsidRPr="009B28F9">
        <w:rPr>
          <w:noProof/>
        </w:rPr>
        <w:drawing>
          <wp:inline distT="0" distB="0" distL="0" distR="0">
            <wp:extent cx="5476039" cy="523348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7144" cy="5244093"/>
                    </a:xfrm>
                    <a:prstGeom prst="rect">
                      <a:avLst/>
                    </a:prstGeom>
                    <a:noFill/>
                    <a:ln>
                      <a:noFill/>
                    </a:ln>
                  </pic:spPr>
                </pic:pic>
              </a:graphicData>
            </a:graphic>
          </wp:inline>
        </w:drawing>
      </w:r>
    </w:p>
    <w:p w:rsidR="009B28F9" w:rsidRDefault="009B28F9" w:rsidP="009B28F9">
      <w:pPr>
        <w:rPr>
          <w:sz w:val="20"/>
        </w:rPr>
      </w:pPr>
    </w:p>
    <w:p w:rsidR="009B28F9" w:rsidRDefault="009B28F9" w:rsidP="009B28F9">
      <w:pPr>
        <w:rPr>
          <w:sz w:val="20"/>
        </w:rPr>
      </w:pPr>
    </w:p>
    <w:p w:rsidR="009B28F9" w:rsidRDefault="009B28F9" w:rsidP="009B28F9">
      <w:pPr>
        <w:rPr>
          <w:sz w:val="20"/>
        </w:rPr>
      </w:pPr>
      <w:r>
        <w:rPr>
          <w:sz w:val="20"/>
        </w:rPr>
        <w:t>V Karlových Varech, dne ………………….</w:t>
      </w:r>
      <w:r>
        <w:rPr>
          <w:sz w:val="20"/>
        </w:rPr>
        <w:tab/>
      </w:r>
      <w:r>
        <w:rPr>
          <w:sz w:val="20"/>
        </w:rPr>
        <w:tab/>
      </w:r>
      <w:r w:rsidRPr="00A12087">
        <w:rPr>
          <w:sz w:val="20"/>
        </w:rPr>
        <w:t>V Karlových Varech, dne ………………….</w:t>
      </w:r>
    </w:p>
    <w:p w:rsidR="009B28F9" w:rsidRDefault="009B28F9" w:rsidP="009B28F9">
      <w:pPr>
        <w:tabs>
          <w:tab w:val="left" w:pos="8834"/>
        </w:tabs>
        <w:rPr>
          <w:sz w:val="20"/>
        </w:rPr>
      </w:pPr>
      <w:r>
        <w:rPr>
          <w:sz w:val="20"/>
        </w:rPr>
        <w:tab/>
      </w:r>
    </w:p>
    <w:p w:rsidR="009B28F9" w:rsidRDefault="009B28F9" w:rsidP="009B28F9">
      <w:pPr>
        <w:rPr>
          <w:sz w:val="20"/>
        </w:rPr>
      </w:pPr>
    </w:p>
    <w:p w:rsidR="009B28F9" w:rsidRDefault="009B28F9" w:rsidP="009B28F9">
      <w:pPr>
        <w:rPr>
          <w:sz w:val="20"/>
        </w:rPr>
      </w:pPr>
    </w:p>
    <w:p w:rsidR="009B28F9" w:rsidRDefault="009B28F9" w:rsidP="009B28F9">
      <w:pPr>
        <w:rPr>
          <w:sz w:val="20"/>
        </w:rPr>
      </w:pPr>
    </w:p>
    <w:p w:rsidR="009B28F9" w:rsidRDefault="009B28F9" w:rsidP="009B28F9">
      <w:pPr>
        <w:pStyle w:val="ZKLADNTEXT0"/>
      </w:pPr>
      <w:r>
        <w:t>_________________________________________</w:t>
      </w:r>
      <w:r>
        <w:tab/>
        <w:t>____________________________________</w:t>
      </w:r>
    </w:p>
    <w:p w:rsidR="009B28F9" w:rsidRPr="003464D0" w:rsidRDefault="009B28F9" w:rsidP="009B28F9">
      <w:pPr>
        <w:pStyle w:val="ZKLADNTEXT0"/>
        <w:rPr>
          <w:b/>
        </w:rPr>
      </w:pPr>
      <w:r>
        <w:rPr>
          <w:b/>
        </w:rPr>
        <w:t>Statutární město Karlovy Vary</w:t>
      </w:r>
      <w:r>
        <w:rPr>
          <w:b/>
        </w:rPr>
        <w:tab/>
      </w:r>
      <w:r>
        <w:rPr>
          <w:b/>
        </w:rPr>
        <w:tab/>
      </w:r>
      <w:r>
        <w:rPr>
          <w:b/>
        </w:rPr>
        <w:tab/>
      </w:r>
      <w:r w:rsidRPr="003464D0">
        <w:rPr>
          <w:b/>
        </w:rPr>
        <w:t>Dopravní podnik Karlovy Vary, a.s.</w:t>
      </w:r>
      <w:r w:rsidRPr="003464D0">
        <w:rPr>
          <w:b/>
        </w:rPr>
        <w:tab/>
      </w:r>
    </w:p>
    <w:p w:rsidR="009B28F9" w:rsidRDefault="009B28F9" w:rsidP="009B28F9">
      <w:pPr>
        <w:pStyle w:val="TEXTODSTAVEC"/>
        <w:ind w:left="0"/>
        <w:jc w:val="left"/>
      </w:pPr>
      <w:r w:rsidRPr="003464D0">
        <w:t xml:space="preserve">zastoupené </w:t>
      </w:r>
      <w:r w:rsidRPr="00615D4A">
        <w:rPr>
          <w:b/>
        </w:rPr>
        <w:t xml:space="preserve">Ing. Andrea Pfeffer </w:t>
      </w:r>
      <w:proofErr w:type="spellStart"/>
      <w:r w:rsidRPr="00615D4A">
        <w:rPr>
          <w:b/>
        </w:rPr>
        <w:t>Ferklovou</w:t>
      </w:r>
      <w:proofErr w:type="spellEnd"/>
      <w:r w:rsidRPr="00615D4A">
        <w:rPr>
          <w:b/>
        </w:rPr>
        <w:t>, MBA</w:t>
      </w:r>
      <w:r w:rsidRPr="003464D0">
        <w:tab/>
        <w:t xml:space="preserve">zastoupený </w:t>
      </w:r>
      <w:r w:rsidRPr="00615D4A">
        <w:rPr>
          <w:b/>
        </w:rPr>
        <w:t>Jiřím</w:t>
      </w:r>
      <w:r>
        <w:rPr>
          <w:b/>
        </w:rPr>
        <w:t xml:space="preserve"> Vaněčkem, BBA</w:t>
      </w:r>
      <w:r>
        <w:tab/>
      </w:r>
    </w:p>
    <w:p w:rsidR="009B28F9" w:rsidRPr="003464D0" w:rsidRDefault="009B28F9" w:rsidP="009B28F9">
      <w:pPr>
        <w:pStyle w:val="TEXTODSTAVEC"/>
        <w:ind w:left="0"/>
        <w:jc w:val="left"/>
      </w:pPr>
      <w:r>
        <w:t>primátorkou</w:t>
      </w:r>
      <w:r w:rsidRPr="003464D0">
        <w:tab/>
      </w:r>
      <w:r w:rsidRPr="003464D0">
        <w:tab/>
      </w:r>
      <w:r w:rsidRPr="003464D0">
        <w:tab/>
      </w:r>
      <w:r w:rsidRPr="003464D0">
        <w:tab/>
      </w:r>
      <w:r w:rsidRPr="003464D0">
        <w:tab/>
      </w:r>
      <w:r>
        <w:tab/>
      </w:r>
      <w:r w:rsidRPr="003464D0">
        <w:t xml:space="preserve">předsedou představenstva </w:t>
      </w:r>
    </w:p>
    <w:p w:rsidR="009B28F9" w:rsidRDefault="009B28F9" w:rsidP="009B28F9">
      <w:pPr>
        <w:pStyle w:val="TEXTODSTAVEC"/>
        <w:ind w:left="4956"/>
        <w:jc w:val="left"/>
        <w:rPr>
          <w:spacing w:val="60"/>
        </w:rPr>
      </w:pPr>
      <w:r w:rsidRPr="003464D0">
        <w:t xml:space="preserve">a </w:t>
      </w:r>
      <w:r w:rsidRPr="00615D4A">
        <w:rPr>
          <w:b/>
        </w:rPr>
        <w:t xml:space="preserve">Ing. </w:t>
      </w:r>
      <w:proofErr w:type="spellStart"/>
      <w:r w:rsidRPr="00615D4A">
        <w:rPr>
          <w:b/>
        </w:rPr>
        <w:t>LukášemSiřínkem</w:t>
      </w:r>
      <w:proofErr w:type="spellEnd"/>
      <w:r>
        <w:rPr>
          <w:spacing w:val="60"/>
        </w:rPr>
        <w:t>,</w:t>
      </w:r>
    </w:p>
    <w:p w:rsidR="009B28F9" w:rsidRPr="005F5DAE" w:rsidRDefault="009B28F9" w:rsidP="009B28F9">
      <w:pPr>
        <w:pStyle w:val="TEXTODSTAVEC"/>
        <w:ind w:left="4956"/>
        <w:jc w:val="left"/>
      </w:pPr>
      <w:r w:rsidRPr="003464D0">
        <w:t>místopředsedou představenstva</w:t>
      </w:r>
      <w:r w:rsidRPr="003464D0">
        <w:tab/>
      </w:r>
    </w:p>
    <w:p w:rsidR="009B28F9" w:rsidRDefault="009B28F9" w:rsidP="009B28F9">
      <w:pPr>
        <w:jc w:val="right"/>
        <w:rPr>
          <w:b/>
        </w:rPr>
      </w:pPr>
      <w:r>
        <w:rPr>
          <w:b/>
        </w:rPr>
        <w:lastRenderedPageBreak/>
        <w:t>Příloha č.5</w:t>
      </w:r>
    </w:p>
    <w:p w:rsidR="009B28F9" w:rsidRDefault="009B28F9" w:rsidP="009B28F9">
      <w:pPr>
        <w:jc w:val="left"/>
        <w:rPr>
          <w:szCs w:val="22"/>
        </w:rPr>
      </w:pPr>
    </w:p>
    <w:p w:rsidR="009B28F9" w:rsidRDefault="009B28F9" w:rsidP="009B28F9">
      <w:pPr>
        <w:jc w:val="center"/>
        <w:rPr>
          <w:b/>
          <w:i/>
          <w:sz w:val="28"/>
          <w:szCs w:val="28"/>
          <w:u w:val="single"/>
        </w:rPr>
      </w:pPr>
      <w:r>
        <w:rPr>
          <w:b/>
          <w:i/>
          <w:sz w:val="28"/>
          <w:szCs w:val="28"/>
          <w:u w:val="single"/>
        </w:rPr>
        <w:t>Výchozí model provozních aktiv na rok 2023 - veřejná drážní doprava</w:t>
      </w:r>
    </w:p>
    <w:p w:rsidR="009B28F9" w:rsidRDefault="009B28F9" w:rsidP="009B28F9">
      <w:pPr>
        <w:jc w:val="center"/>
      </w:pPr>
    </w:p>
    <w:p w:rsidR="009B28F9" w:rsidRDefault="009B28F9" w:rsidP="009B28F9">
      <w:pPr>
        <w:tabs>
          <w:tab w:val="left" w:pos="1276"/>
        </w:tabs>
        <w:jc w:val="left"/>
      </w:pPr>
      <w:proofErr w:type="gramStart"/>
      <w:r>
        <w:t xml:space="preserve">Dopravce:  </w:t>
      </w:r>
      <w:r>
        <w:tab/>
      </w:r>
      <w:proofErr w:type="gramEnd"/>
      <w:r w:rsidRPr="00A13EB0">
        <w:rPr>
          <w:b/>
        </w:rPr>
        <w:t>Dopravní podnik Karlovy Vary, a.s.</w:t>
      </w:r>
    </w:p>
    <w:p w:rsidR="009B28F9" w:rsidRDefault="009B28F9" w:rsidP="009B28F9">
      <w:pPr>
        <w:tabs>
          <w:tab w:val="left" w:pos="1276"/>
        </w:tabs>
        <w:jc w:val="left"/>
      </w:pPr>
      <w:r>
        <w:tab/>
        <w:t>Sportovní 656/1</w:t>
      </w:r>
    </w:p>
    <w:p w:rsidR="009B28F9" w:rsidRDefault="009B28F9" w:rsidP="009B28F9">
      <w:pPr>
        <w:tabs>
          <w:tab w:val="left" w:pos="1276"/>
        </w:tabs>
        <w:jc w:val="left"/>
      </w:pPr>
      <w:r>
        <w:tab/>
        <w:t>360 09   Karlovy Vary</w:t>
      </w:r>
    </w:p>
    <w:p w:rsidR="009B28F9" w:rsidRPr="00A13EB0" w:rsidRDefault="009B28F9" w:rsidP="009B28F9">
      <w:pPr>
        <w:tabs>
          <w:tab w:val="left" w:pos="1276"/>
        </w:tabs>
        <w:jc w:val="left"/>
        <w:rPr>
          <w:b/>
        </w:rPr>
      </w:pPr>
      <w:r>
        <w:t>Objednatel:</w:t>
      </w:r>
      <w:r>
        <w:tab/>
      </w:r>
      <w:r w:rsidRPr="00A13EB0">
        <w:rPr>
          <w:b/>
        </w:rPr>
        <w:t>Statutární město Karlovy Vary</w:t>
      </w:r>
    </w:p>
    <w:p w:rsidR="009B28F9" w:rsidRDefault="009B28F9" w:rsidP="009B28F9">
      <w:pPr>
        <w:tabs>
          <w:tab w:val="left" w:pos="1276"/>
        </w:tabs>
        <w:jc w:val="left"/>
        <w:rPr>
          <w:rFonts w:cs="Arial"/>
          <w:szCs w:val="22"/>
        </w:rPr>
      </w:pPr>
      <w:r>
        <w:rPr>
          <w:rFonts w:cs="Arial"/>
          <w:szCs w:val="22"/>
        </w:rPr>
        <w:tab/>
        <w:t>Moskevská 21</w:t>
      </w:r>
    </w:p>
    <w:p w:rsidR="009B28F9" w:rsidRDefault="009B28F9" w:rsidP="009B28F9">
      <w:pPr>
        <w:tabs>
          <w:tab w:val="left" w:pos="1276"/>
        </w:tabs>
        <w:jc w:val="left"/>
        <w:rPr>
          <w:rFonts w:cs="Arial"/>
          <w:szCs w:val="22"/>
        </w:rPr>
      </w:pPr>
      <w:r>
        <w:rPr>
          <w:rFonts w:cs="Arial"/>
          <w:szCs w:val="22"/>
        </w:rPr>
        <w:tab/>
        <w:t>361 20   Karlovy Vary</w:t>
      </w:r>
    </w:p>
    <w:p w:rsidR="009B28F9" w:rsidRDefault="009B28F9" w:rsidP="009B28F9">
      <w:pPr>
        <w:jc w:val="left"/>
        <w:rPr>
          <w:szCs w:val="22"/>
        </w:rPr>
      </w:pPr>
    </w:p>
    <w:p w:rsidR="009B28F9" w:rsidRDefault="009B28F9" w:rsidP="009B28F9">
      <w:pPr>
        <w:jc w:val="center"/>
        <w:rPr>
          <w:szCs w:val="22"/>
        </w:rPr>
      </w:pPr>
      <w:r w:rsidRPr="009B28F9">
        <w:rPr>
          <w:noProof/>
        </w:rPr>
        <w:drawing>
          <wp:inline distT="0" distB="0" distL="0" distR="0">
            <wp:extent cx="6205198" cy="5301574"/>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23941" cy="5317588"/>
                    </a:xfrm>
                    <a:prstGeom prst="rect">
                      <a:avLst/>
                    </a:prstGeom>
                    <a:noFill/>
                    <a:ln>
                      <a:noFill/>
                    </a:ln>
                  </pic:spPr>
                </pic:pic>
              </a:graphicData>
            </a:graphic>
          </wp:inline>
        </w:drawing>
      </w:r>
    </w:p>
    <w:p w:rsidR="009B28F9" w:rsidRDefault="009B28F9" w:rsidP="009B28F9">
      <w:pPr>
        <w:jc w:val="left"/>
        <w:rPr>
          <w:szCs w:val="22"/>
        </w:rPr>
      </w:pPr>
    </w:p>
    <w:p w:rsidR="009B28F9" w:rsidRDefault="009B28F9" w:rsidP="009B28F9">
      <w:pPr>
        <w:rPr>
          <w:sz w:val="20"/>
        </w:rPr>
      </w:pPr>
    </w:p>
    <w:p w:rsidR="009B28F9" w:rsidRDefault="009B28F9" w:rsidP="009B28F9">
      <w:pPr>
        <w:rPr>
          <w:sz w:val="20"/>
        </w:rPr>
      </w:pPr>
      <w:r>
        <w:rPr>
          <w:sz w:val="20"/>
        </w:rPr>
        <w:t>V Karlových Varech, dne ………………….</w:t>
      </w:r>
      <w:r>
        <w:rPr>
          <w:sz w:val="20"/>
        </w:rPr>
        <w:tab/>
      </w:r>
      <w:r>
        <w:rPr>
          <w:sz w:val="20"/>
        </w:rPr>
        <w:tab/>
      </w:r>
      <w:r w:rsidRPr="00A12087">
        <w:rPr>
          <w:sz w:val="20"/>
        </w:rPr>
        <w:t>V Karlových Varech, dne ………………….</w:t>
      </w:r>
    </w:p>
    <w:p w:rsidR="009B28F9" w:rsidRDefault="009B28F9" w:rsidP="009B28F9">
      <w:pPr>
        <w:rPr>
          <w:sz w:val="20"/>
        </w:rPr>
      </w:pPr>
    </w:p>
    <w:p w:rsidR="009B28F9" w:rsidRDefault="009B28F9" w:rsidP="009B28F9">
      <w:pPr>
        <w:rPr>
          <w:sz w:val="20"/>
        </w:rPr>
      </w:pPr>
    </w:p>
    <w:p w:rsidR="009B28F9" w:rsidRDefault="009B28F9" w:rsidP="009B28F9">
      <w:pPr>
        <w:rPr>
          <w:sz w:val="20"/>
        </w:rPr>
      </w:pPr>
    </w:p>
    <w:p w:rsidR="009B28F9" w:rsidRDefault="009B28F9" w:rsidP="009B28F9">
      <w:pPr>
        <w:pStyle w:val="ZKLADNTEXT0"/>
      </w:pPr>
      <w:r>
        <w:t>_________________________________________</w:t>
      </w:r>
      <w:r>
        <w:tab/>
        <w:t>____________________________________</w:t>
      </w:r>
    </w:p>
    <w:p w:rsidR="009B28F9" w:rsidRPr="003464D0" w:rsidRDefault="009B28F9" w:rsidP="009B28F9">
      <w:pPr>
        <w:pStyle w:val="ZKLADNTEXT0"/>
        <w:rPr>
          <w:b/>
        </w:rPr>
      </w:pPr>
      <w:r>
        <w:rPr>
          <w:b/>
        </w:rPr>
        <w:t>Statutární město Karlovy Vary</w:t>
      </w:r>
      <w:r>
        <w:rPr>
          <w:b/>
        </w:rPr>
        <w:tab/>
      </w:r>
      <w:r>
        <w:rPr>
          <w:b/>
        </w:rPr>
        <w:tab/>
      </w:r>
      <w:r>
        <w:rPr>
          <w:b/>
        </w:rPr>
        <w:tab/>
      </w:r>
      <w:r w:rsidRPr="003464D0">
        <w:rPr>
          <w:b/>
        </w:rPr>
        <w:t>Dopravní podnik Karlovy Vary, a.s.</w:t>
      </w:r>
      <w:r w:rsidRPr="003464D0">
        <w:rPr>
          <w:b/>
        </w:rPr>
        <w:tab/>
      </w:r>
    </w:p>
    <w:p w:rsidR="009B28F9" w:rsidRDefault="009B28F9" w:rsidP="009B28F9">
      <w:pPr>
        <w:pStyle w:val="TEXTODSTAVEC"/>
        <w:ind w:left="0"/>
        <w:jc w:val="left"/>
      </w:pPr>
      <w:r w:rsidRPr="003464D0">
        <w:t xml:space="preserve">zastoupené </w:t>
      </w:r>
      <w:r w:rsidRPr="00615D4A">
        <w:rPr>
          <w:b/>
        </w:rPr>
        <w:t xml:space="preserve">Ing. Andrea Pfeffer </w:t>
      </w:r>
      <w:proofErr w:type="spellStart"/>
      <w:r w:rsidRPr="00615D4A">
        <w:rPr>
          <w:b/>
        </w:rPr>
        <w:t>Ferklovou</w:t>
      </w:r>
      <w:proofErr w:type="spellEnd"/>
      <w:r w:rsidRPr="00615D4A">
        <w:rPr>
          <w:b/>
        </w:rPr>
        <w:t>, MBA</w:t>
      </w:r>
      <w:r w:rsidRPr="003464D0">
        <w:tab/>
        <w:t xml:space="preserve">zastoupený </w:t>
      </w:r>
      <w:r w:rsidRPr="00615D4A">
        <w:rPr>
          <w:b/>
        </w:rPr>
        <w:t>Jiřím</w:t>
      </w:r>
      <w:r>
        <w:rPr>
          <w:b/>
        </w:rPr>
        <w:t xml:space="preserve"> Vaněčkem, BBA</w:t>
      </w:r>
      <w:r>
        <w:tab/>
      </w:r>
    </w:p>
    <w:p w:rsidR="009B28F9" w:rsidRPr="003464D0" w:rsidRDefault="009B28F9" w:rsidP="009B28F9">
      <w:pPr>
        <w:pStyle w:val="TEXTODSTAVEC"/>
        <w:ind w:left="0"/>
        <w:jc w:val="left"/>
      </w:pPr>
      <w:r>
        <w:t>primátorkou</w:t>
      </w:r>
      <w:r w:rsidRPr="003464D0">
        <w:tab/>
      </w:r>
      <w:r w:rsidRPr="003464D0">
        <w:tab/>
      </w:r>
      <w:r w:rsidRPr="003464D0">
        <w:tab/>
      </w:r>
      <w:r w:rsidRPr="003464D0">
        <w:tab/>
      </w:r>
      <w:r w:rsidRPr="003464D0">
        <w:tab/>
      </w:r>
      <w:r>
        <w:tab/>
      </w:r>
      <w:r w:rsidRPr="003464D0">
        <w:t xml:space="preserve">předsedou představenstva </w:t>
      </w:r>
    </w:p>
    <w:p w:rsidR="009B28F9" w:rsidRDefault="009B28F9" w:rsidP="009B28F9">
      <w:pPr>
        <w:pStyle w:val="TEXTODSTAVEC"/>
        <w:ind w:left="4956"/>
        <w:jc w:val="left"/>
        <w:rPr>
          <w:spacing w:val="60"/>
        </w:rPr>
      </w:pPr>
      <w:r w:rsidRPr="003464D0">
        <w:t xml:space="preserve">a </w:t>
      </w:r>
      <w:r w:rsidRPr="00615D4A">
        <w:rPr>
          <w:b/>
        </w:rPr>
        <w:t xml:space="preserve">Ing. </w:t>
      </w:r>
      <w:proofErr w:type="spellStart"/>
      <w:r w:rsidRPr="00615D4A">
        <w:rPr>
          <w:b/>
        </w:rPr>
        <w:t>LukášemSiřínkem</w:t>
      </w:r>
      <w:proofErr w:type="spellEnd"/>
      <w:r>
        <w:rPr>
          <w:spacing w:val="60"/>
        </w:rPr>
        <w:t>,</w:t>
      </w:r>
    </w:p>
    <w:p w:rsidR="009B28F9" w:rsidRPr="00BE0BED" w:rsidRDefault="009B28F9" w:rsidP="009B28F9">
      <w:pPr>
        <w:pStyle w:val="TEXTODSTAVEC"/>
        <w:ind w:left="4956"/>
        <w:jc w:val="left"/>
      </w:pPr>
      <w:r w:rsidRPr="003464D0">
        <w:t>místopředsedou představenstva</w:t>
      </w:r>
      <w:r w:rsidRPr="003464D0">
        <w:tab/>
      </w:r>
    </w:p>
    <w:p w:rsidR="009B28F9" w:rsidRDefault="009B28F9" w:rsidP="009B28F9">
      <w:pPr>
        <w:jc w:val="right"/>
        <w:rPr>
          <w:b/>
        </w:rPr>
      </w:pPr>
      <w:r>
        <w:rPr>
          <w:b/>
        </w:rPr>
        <w:lastRenderedPageBreak/>
        <w:t>Příloha č.6</w:t>
      </w:r>
    </w:p>
    <w:p w:rsidR="009B28F9" w:rsidRDefault="009B28F9" w:rsidP="009B28F9">
      <w:pPr>
        <w:jc w:val="center"/>
        <w:outlineLvl w:val="0"/>
        <w:rPr>
          <w:b/>
        </w:rPr>
      </w:pPr>
    </w:p>
    <w:p w:rsidR="009B28F9" w:rsidRPr="00AC0D3E" w:rsidRDefault="009B28F9" w:rsidP="009B28F9">
      <w:pPr>
        <w:jc w:val="center"/>
        <w:outlineLvl w:val="0"/>
        <w:rPr>
          <w:b/>
          <w:i/>
          <w:sz w:val="28"/>
          <w:szCs w:val="28"/>
          <w:u w:val="single"/>
        </w:rPr>
      </w:pPr>
      <w:r w:rsidRPr="00AC0D3E">
        <w:rPr>
          <w:b/>
          <w:i/>
          <w:sz w:val="28"/>
          <w:szCs w:val="28"/>
          <w:u w:val="single"/>
        </w:rPr>
        <w:t>TARIF MĚSTSKÉ AUTOBUSOVÉ DOPRAVY V KARLOVÝCH VARECH</w:t>
      </w:r>
    </w:p>
    <w:p w:rsidR="009B28F9" w:rsidRPr="00AC0D3E" w:rsidRDefault="009B28F9" w:rsidP="009B28F9">
      <w:pPr>
        <w:jc w:val="center"/>
        <w:outlineLvl w:val="0"/>
        <w:rPr>
          <w:b/>
          <w:i/>
          <w:sz w:val="28"/>
          <w:szCs w:val="28"/>
          <w:u w:val="single"/>
        </w:rPr>
      </w:pPr>
      <w:r w:rsidRPr="00AC0D3E">
        <w:rPr>
          <w:b/>
          <w:i/>
          <w:sz w:val="28"/>
          <w:szCs w:val="28"/>
          <w:u w:val="single"/>
        </w:rPr>
        <w:t>S PLATNOSTÍ OD</w:t>
      </w:r>
      <w:r>
        <w:rPr>
          <w:b/>
          <w:i/>
          <w:sz w:val="28"/>
          <w:szCs w:val="28"/>
          <w:u w:val="single"/>
        </w:rPr>
        <w:t xml:space="preserve"> </w:t>
      </w:r>
      <w:r w:rsidRPr="00AC0D3E">
        <w:rPr>
          <w:b/>
          <w:i/>
          <w:sz w:val="28"/>
          <w:szCs w:val="28"/>
          <w:u w:val="single"/>
        </w:rPr>
        <w:t>1.</w:t>
      </w:r>
      <w:r>
        <w:rPr>
          <w:b/>
          <w:i/>
          <w:sz w:val="28"/>
          <w:szCs w:val="28"/>
          <w:u w:val="single"/>
        </w:rPr>
        <w:t>1</w:t>
      </w:r>
      <w:r w:rsidRPr="00AC0D3E">
        <w:rPr>
          <w:b/>
          <w:i/>
          <w:sz w:val="28"/>
          <w:szCs w:val="28"/>
          <w:u w:val="single"/>
        </w:rPr>
        <w:t>.</w:t>
      </w:r>
      <w:r w:rsidRPr="001E11DE">
        <w:rPr>
          <w:b/>
          <w:i/>
          <w:sz w:val="28"/>
          <w:szCs w:val="28"/>
          <w:u w:val="single"/>
        </w:rPr>
        <w:t>20</w:t>
      </w:r>
      <w:r>
        <w:rPr>
          <w:b/>
          <w:i/>
          <w:sz w:val="28"/>
          <w:szCs w:val="28"/>
          <w:u w:val="single"/>
        </w:rPr>
        <w:t>23</w:t>
      </w:r>
    </w:p>
    <w:p w:rsidR="009B28F9" w:rsidRDefault="009B28F9" w:rsidP="009B28F9">
      <w:pPr>
        <w:outlineLvl w:val="0"/>
        <w:rPr>
          <w:b/>
          <w:sz w:val="16"/>
          <w:szCs w:val="16"/>
        </w:rPr>
      </w:pPr>
    </w:p>
    <w:p w:rsidR="009B28F9" w:rsidRDefault="009B28F9" w:rsidP="009B28F9">
      <w:pPr>
        <w:outlineLvl w:val="0"/>
        <w:rPr>
          <w:i/>
          <w:sz w:val="16"/>
          <w:szCs w:val="16"/>
        </w:rPr>
      </w:pPr>
    </w:p>
    <w:p w:rsidR="009B28F9" w:rsidRPr="00AC246E" w:rsidRDefault="009B28F9" w:rsidP="009B28F9">
      <w:pPr>
        <w:outlineLvl w:val="0"/>
        <w:rPr>
          <w:b/>
          <w:i/>
          <w:u w:val="single"/>
        </w:rPr>
      </w:pPr>
      <w:r w:rsidRPr="00AC246E">
        <w:rPr>
          <w:b/>
          <w:i/>
          <w:u w:val="single"/>
        </w:rPr>
        <w:t>Krátkodobé časové jízdné</w:t>
      </w:r>
      <w:r w:rsidRPr="00AC246E">
        <w:rPr>
          <w:b/>
          <w:i/>
          <w:u w:val="single"/>
        </w:rPr>
        <w:tab/>
      </w:r>
      <w:r w:rsidRPr="00AC246E">
        <w:rPr>
          <w:b/>
          <w:i/>
          <w:u w:val="single"/>
        </w:rPr>
        <w:tab/>
      </w:r>
      <w:r w:rsidRPr="00AC246E">
        <w:rPr>
          <w:b/>
          <w:i/>
          <w:u w:val="single"/>
        </w:rPr>
        <w:tab/>
      </w:r>
      <w:r w:rsidRPr="00AC246E">
        <w:rPr>
          <w:b/>
          <w:i/>
          <w:u w:val="single"/>
        </w:rPr>
        <w:tab/>
      </w:r>
      <w:r>
        <w:rPr>
          <w:b/>
          <w:i/>
          <w:u w:val="single"/>
        </w:rPr>
        <w:t xml:space="preserve">    </w:t>
      </w:r>
      <w:r w:rsidRPr="00AC246E">
        <w:rPr>
          <w:b/>
          <w:i/>
          <w:u w:val="single"/>
        </w:rPr>
        <w:t>základní</w:t>
      </w:r>
      <w:r w:rsidRPr="00AC246E">
        <w:rPr>
          <w:b/>
          <w:i/>
          <w:u w:val="single"/>
        </w:rPr>
        <w:tab/>
      </w:r>
      <w:r w:rsidRPr="00AC246E">
        <w:rPr>
          <w:b/>
          <w:i/>
          <w:u w:val="single"/>
        </w:rPr>
        <w:tab/>
      </w:r>
      <w:r>
        <w:rPr>
          <w:b/>
          <w:i/>
          <w:u w:val="single"/>
        </w:rPr>
        <w:t xml:space="preserve">      z</w:t>
      </w:r>
      <w:r w:rsidRPr="00AC246E">
        <w:rPr>
          <w:b/>
          <w:i/>
          <w:u w:val="single"/>
        </w:rPr>
        <w:t>levněné</w:t>
      </w:r>
    </w:p>
    <w:p w:rsidR="009B28F9" w:rsidRPr="00AC246E" w:rsidRDefault="009B28F9" w:rsidP="009B28F9">
      <w:pPr>
        <w:rPr>
          <w:b/>
          <w:sz w:val="16"/>
        </w:rPr>
      </w:pPr>
      <w:r w:rsidRPr="00AC246E">
        <w:rPr>
          <w:b/>
          <w:sz w:val="16"/>
        </w:rPr>
        <w:t>1.  Jízdenka na 20 minut</w:t>
      </w:r>
      <w:r w:rsidRPr="00AC246E">
        <w:rPr>
          <w:b/>
          <w:sz w:val="16"/>
        </w:rPr>
        <w:tab/>
      </w:r>
      <w:r w:rsidRPr="00AC246E">
        <w:rPr>
          <w:b/>
          <w:sz w:val="16"/>
        </w:rPr>
        <w:tab/>
      </w:r>
      <w:r w:rsidRPr="00AC246E">
        <w:rPr>
          <w:b/>
          <w:sz w:val="16"/>
        </w:rPr>
        <w:tab/>
      </w:r>
      <w:proofErr w:type="gramStart"/>
      <w:r w:rsidRPr="00AC246E">
        <w:rPr>
          <w:b/>
          <w:sz w:val="16"/>
        </w:rPr>
        <w:tab/>
        <w:t xml:space="preserve">  </w:t>
      </w:r>
      <w:r>
        <w:rPr>
          <w:b/>
          <w:sz w:val="16"/>
        </w:rPr>
        <w:tab/>
      </w:r>
      <w:proofErr w:type="gramEnd"/>
      <w:r>
        <w:rPr>
          <w:b/>
          <w:sz w:val="16"/>
        </w:rPr>
        <w:tab/>
        <w:t xml:space="preserve"> </w:t>
      </w:r>
      <w:r w:rsidRPr="00AC246E">
        <w:rPr>
          <w:b/>
          <w:sz w:val="16"/>
        </w:rPr>
        <w:t>2</w:t>
      </w:r>
      <w:r>
        <w:rPr>
          <w:b/>
          <w:sz w:val="16"/>
        </w:rPr>
        <w:t>5</w:t>
      </w:r>
      <w:r w:rsidRPr="00AC246E">
        <w:rPr>
          <w:b/>
          <w:sz w:val="16"/>
        </w:rPr>
        <w:t xml:space="preserve"> Kč</w:t>
      </w:r>
      <w:r w:rsidRPr="00AC246E">
        <w:rPr>
          <w:b/>
          <w:sz w:val="16"/>
        </w:rPr>
        <w:tab/>
      </w:r>
      <w:r w:rsidRPr="00AC246E">
        <w:rPr>
          <w:b/>
          <w:sz w:val="16"/>
        </w:rPr>
        <w:tab/>
      </w:r>
      <w:r w:rsidRPr="00AC246E">
        <w:rPr>
          <w:b/>
          <w:sz w:val="16"/>
        </w:rPr>
        <w:tab/>
        <w:t>1</w:t>
      </w:r>
      <w:r>
        <w:rPr>
          <w:b/>
          <w:sz w:val="16"/>
        </w:rPr>
        <w:t>2</w:t>
      </w:r>
      <w:r w:rsidRPr="00AC246E">
        <w:rPr>
          <w:b/>
          <w:sz w:val="16"/>
        </w:rPr>
        <w:t xml:space="preserve"> Kč</w:t>
      </w:r>
    </w:p>
    <w:p w:rsidR="009B28F9" w:rsidRPr="00AC246E" w:rsidRDefault="009B28F9" w:rsidP="009B28F9">
      <w:pPr>
        <w:rPr>
          <w:b/>
          <w:sz w:val="16"/>
        </w:rPr>
      </w:pPr>
      <w:r w:rsidRPr="00AC246E">
        <w:rPr>
          <w:b/>
          <w:sz w:val="16"/>
        </w:rPr>
        <w:t>2.  Jízdenka na 60 minut</w:t>
      </w:r>
      <w:r w:rsidRPr="00AC246E">
        <w:rPr>
          <w:b/>
          <w:sz w:val="16"/>
        </w:rPr>
        <w:tab/>
      </w:r>
      <w:r w:rsidRPr="00AC246E">
        <w:rPr>
          <w:b/>
          <w:sz w:val="16"/>
        </w:rPr>
        <w:tab/>
      </w:r>
      <w:r w:rsidRPr="00AC246E">
        <w:rPr>
          <w:b/>
          <w:sz w:val="16"/>
        </w:rPr>
        <w:tab/>
      </w:r>
      <w:proofErr w:type="gramStart"/>
      <w:r w:rsidRPr="00AC246E">
        <w:rPr>
          <w:b/>
          <w:sz w:val="16"/>
        </w:rPr>
        <w:tab/>
        <w:t xml:space="preserve">  </w:t>
      </w:r>
      <w:r>
        <w:rPr>
          <w:b/>
          <w:sz w:val="16"/>
        </w:rPr>
        <w:tab/>
      </w:r>
      <w:proofErr w:type="gramEnd"/>
      <w:r>
        <w:rPr>
          <w:b/>
          <w:sz w:val="16"/>
        </w:rPr>
        <w:tab/>
        <w:t xml:space="preserve"> 30</w:t>
      </w:r>
      <w:r w:rsidRPr="00AC246E">
        <w:rPr>
          <w:b/>
          <w:sz w:val="16"/>
        </w:rPr>
        <w:t xml:space="preserve"> Kč  </w:t>
      </w:r>
      <w:r w:rsidRPr="00AC246E">
        <w:rPr>
          <w:b/>
          <w:sz w:val="16"/>
        </w:rPr>
        <w:tab/>
      </w:r>
      <w:r w:rsidRPr="00AC246E">
        <w:rPr>
          <w:b/>
          <w:sz w:val="16"/>
        </w:rPr>
        <w:tab/>
      </w:r>
      <w:r w:rsidRPr="00AC246E">
        <w:rPr>
          <w:b/>
          <w:sz w:val="16"/>
        </w:rPr>
        <w:tab/>
      </w:r>
      <w:r>
        <w:rPr>
          <w:b/>
          <w:sz w:val="16"/>
        </w:rPr>
        <w:t>15</w:t>
      </w:r>
      <w:r w:rsidRPr="00AC246E">
        <w:rPr>
          <w:b/>
          <w:sz w:val="16"/>
        </w:rPr>
        <w:t xml:space="preserve"> Kč</w:t>
      </w:r>
    </w:p>
    <w:p w:rsidR="009B28F9" w:rsidRPr="004B3E2F" w:rsidRDefault="009B28F9" w:rsidP="009B28F9">
      <w:pPr>
        <w:rPr>
          <w:b/>
          <w:sz w:val="16"/>
        </w:rPr>
      </w:pPr>
      <w:r w:rsidRPr="004A0869">
        <w:rPr>
          <w:b/>
          <w:sz w:val="16"/>
        </w:rPr>
        <w:t xml:space="preserve">3.  Jízdenka na 60 minut hrazená hotovostně u řidiče      </w:t>
      </w:r>
      <w:r w:rsidRPr="004A0869">
        <w:rPr>
          <w:b/>
          <w:sz w:val="16"/>
        </w:rPr>
        <w:tab/>
      </w:r>
      <w:r w:rsidRPr="004A0869">
        <w:rPr>
          <w:b/>
          <w:sz w:val="16"/>
        </w:rPr>
        <w:tab/>
        <w:t xml:space="preserve"> 50 Kč</w:t>
      </w:r>
      <w:r w:rsidRPr="004A0869">
        <w:rPr>
          <w:b/>
          <w:sz w:val="16"/>
        </w:rPr>
        <w:tab/>
      </w:r>
      <w:r w:rsidRPr="004A0869">
        <w:rPr>
          <w:b/>
          <w:sz w:val="16"/>
        </w:rPr>
        <w:tab/>
      </w:r>
      <w:r w:rsidRPr="004A0869">
        <w:rPr>
          <w:b/>
          <w:sz w:val="16"/>
        </w:rPr>
        <w:tab/>
        <w:t>30 Kč</w:t>
      </w:r>
    </w:p>
    <w:p w:rsidR="009B28F9" w:rsidRPr="00AC246E" w:rsidRDefault="009B28F9" w:rsidP="009B28F9">
      <w:pPr>
        <w:rPr>
          <w:b/>
          <w:sz w:val="16"/>
        </w:rPr>
      </w:pPr>
      <w:r>
        <w:rPr>
          <w:b/>
          <w:sz w:val="16"/>
        </w:rPr>
        <w:t>4</w:t>
      </w:r>
      <w:r w:rsidRPr="00AC246E">
        <w:rPr>
          <w:b/>
          <w:sz w:val="16"/>
        </w:rPr>
        <w:t>.  Jízdenka na 24 hodin</w:t>
      </w:r>
      <w:r w:rsidRPr="00AC246E">
        <w:rPr>
          <w:b/>
          <w:sz w:val="16"/>
        </w:rPr>
        <w:tab/>
      </w:r>
      <w:r w:rsidRPr="00AC246E">
        <w:rPr>
          <w:b/>
          <w:sz w:val="16"/>
        </w:rPr>
        <w:tab/>
      </w:r>
      <w:r w:rsidRPr="00AC246E">
        <w:rPr>
          <w:b/>
          <w:sz w:val="16"/>
        </w:rPr>
        <w:tab/>
      </w:r>
      <w:r w:rsidRPr="00AC246E">
        <w:rPr>
          <w:b/>
          <w:sz w:val="16"/>
        </w:rPr>
        <w:tab/>
      </w:r>
      <w:r>
        <w:rPr>
          <w:b/>
          <w:sz w:val="16"/>
        </w:rPr>
        <w:tab/>
      </w:r>
      <w:r>
        <w:rPr>
          <w:b/>
          <w:sz w:val="16"/>
        </w:rPr>
        <w:tab/>
      </w:r>
      <w:r w:rsidRPr="00AC246E">
        <w:rPr>
          <w:b/>
          <w:sz w:val="16"/>
        </w:rPr>
        <w:t>1</w:t>
      </w:r>
      <w:r>
        <w:rPr>
          <w:b/>
          <w:sz w:val="16"/>
        </w:rPr>
        <w:t>3</w:t>
      </w:r>
      <w:r w:rsidRPr="00AC246E">
        <w:rPr>
          <w:b/>
          <w:sz w:val="16"/>
        </w:rPr>
        <w:t xml:space="preserve">0 Kč              </w:t>
      </w:r>
    </w:p>
    <w:p w:rsidR="009B28F9" w:rsidRPr="00AC246E" w:rsidRDefault="009B28F9" w:rsidP="009B28F9">
      <w:pPr>
        <w:rPr>
          <w:b/>
          <w:sz w:val="16"/>
        </w:rPr>
      </w:pPr>
      <w:r>
        <w:rPr>
          <w:b/>
          <w:sz w:val="16"/>
        </w:rPr>
        <w:t>5</w:t>
      </w:r>
      <w:r w:rsidRPr="00AC246E">
        <w:rPr>
          <w:b/>
          <w:sz w:val="16"/>
        </w:rPr>
        <w:t>.  Jízdenka na 7 dní</w:t>
      </w:r>
      <w:r w:rsidRPr="00AC246E">
        <w:rPr>
          <w:b/>
          <w:sz w:val="16"/>
        </w:rPr>
        <w:tab/>
      </w:r>
      <w:r w:rsidRPr="00AC246E">
        <w:rPr>
          <w:b/>
          <w:sz w:val="16"/>
        </w:rPr>
        <w:tab/>
      </w:r>
      <w:r w:rsidRPr="00AC246E">
        <w:rPr>
          <w:b/>
          <w:sz w:val="16"/>
        </w:rPr>
        <w:tab/>
      </w:r>
      <w:r w:rsidRPr="00AC246E">
        <w:rPr>
          <w:b/>
          <w:sz w:val="16"/>
        </w:rPr>
        <w:tab/>
      </w:r>
      <w:r w:rsidRPr="00AC246E">
        <w:rPr>
          <w:b/>
          <w:sz w:val="16"/>
        </w:rPr>
        <w:tab/>
      </w:r>
      <w:r>
        <w:rPr>
          <w:b/>
          <w:sz w:val="16"/>
        </w:rPr>
        <w:tab/>
        <w:t>300</w:t>
      </w:r>
      <w:r w:rsidRPr="00AC246E">
        <w:rPr>
          <w:b/>
          <w:sz w:val="16"/>
        </w:rPr>
        <w:t xml:space="preserve"> Kč</w:t>
      </w:r>
    </w:p>
    <w:p w:rsidR="009B28F9" w:rsidRPr="00D4132E" w:rsidRDefault="009B28F9" w:rsidP="009B28F9">
      <w:pPr>
        <w:pStyle w:val="Odstavecseseznamem"/>
        <w:tabs>
          <w:tab w:val="left" w:pos="567"/>
          <w:tab w:val="left" w:pos="1701"/>
        </w:tabs>
        <w:spacing w:after="120"/>
        <w:ind w:left="0"/>
        <w:rPr>
          <w:rFonts w:cs="Arial"/>
          <w:sz w:val="14"/>
          <w:szCs w:val="14"/>
        </w:rPr>
      </w:pPr>
      <w:r w:rsidRPr="00D4132E">
        <w:rPr>
          <w:rFonts w:cs="Arial"/>
          <w:sz w:val="14"/>
          <w:szCs w:val="14"/>
        </w:rPr>
        <w:t xml:space="preserve">Platnost jízdenek je na neomezený počet jízd v rámci jejich časové platnosti počínaje okamžikem označení nebo zakoupení jízdenky.  U řidiče lze zakoupit pouze jízdenky na 60 minut a 24 hodin. V rámci zakoupené jízdenky na 24 hodin nebo 7 dní lze přepravovat jednoho dalšího cestujícího do věku 15 let. Nárok na použití zlevněných jízdenek mají děti a studenti ve věku 6-26 let, osoby starší 65 let a důchodci. Podmínky prokazování nároku na použití zlevněných jízdenek pro jednotlivé kategorie cestujících jsou stanoveny ve Smluvních přepravních podmínkách DPKV. </w:t>
      </w:r>
    </w:p>
    <w:p w:rsidR="009B28F9" w:rsidRDefault="009B28F9" w:rsidP="009B28F9">
      <w:pPr>
        <w:ind w:left="284"/>
        <w:outlineLvl w:val="0"/>
        <w:rPr>
          <w:b/>
          <w:i/>
          <w:u w:val="single"/>
        </w:rPr>
      </w:pPr>
    </w:p>
    <w:p w:rsidR="009B28F9" w:rsidRDefault="009B28F9" w:rsidP="009B28F9">
      <w:pPr>
        <w:ind w:left="284"/>
        <w:outlineLvl w:val="0"/>
        <w:rPr>
          <w:b/>
          <w:i/>
          <w:u w:val="single"/>
        </w:rPr>
      </w:pPr>
      <w:r w:rsidRPr="00AC246E">
        <w:rPr>
          <w:b/>
          <w:i/>
          <w:u w:val="single"/>
        </w:rPr>
        <w:t xml:space="preserve">Časové </w:t>
      </w:r>
      <w:proofErr w:type="gramStart"/>
      <w:r w:rsidRPr="00AC246E">
        <w:rPr>
          <w:b/>
          <w:i/>
          <w:u w:val="single"/>
        </w:rPr>
        <w:t>jízdné - Karlovarská</w:t>
      </w:r>
      <w:proofErr w:type="gramEnd"/>
      <w:r w:rsidRPr="00AC246E">
        <w:rPr>
          <w:b/>
          <w:i/>
          <w:u w:val="single"/>
        </w:rPr>
        <w:t xml:space="preserve"> karta</w:t>
      </w:r>
    </w:p>
    <w:p w:rsidR="009B28F9" w:rsidRDefault="009B28F9" w:rsidP="009B28F9">
      <w:pPr>
        <w:outlineLvl w:val="0"/>
        <w:rPr>
          <w:b/>
          <w:i/>
          <w:u w:val="single"/>
        </w:rPr>
      </w:pPr>
      <w:r w:rsidRPr="00BF00A1">
        <w:rPr>
          <w:noProof/>
        </w:rPr>
        <w:drawing>
          <wp:inline distT="0" distB="0" distL="0" distR="0" wp14:anchorId="3748CBDD" wp14:editId="7EC19EFE">
            <wp:extent cx="6227397" cy="2127738"/>
            <wp:effectExtent l="0" t="0" r="254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42921" cy="2133042"/>
                    </a:xfrm>
                    <a:prstGeom prst="rect">
                      <a:avLst/>
                    </a:prstGeom>
                    <a:noFill/>
                    <a:ln>
                      <a:noFill/>
                    </a:ln>
                  </pic:spPr>
                </pic:pic>
              </a:graphicData>
            </a:graphic>
          </wp:inline>
        </w:drawing>
      </w:r>
    </w:p>
    <w:p w:rsidR="009B28F9" w:rsidRPr="00D4132E" w:rsidRDefault="009B28F9" w:rsidP="009B28F9">
      <w:pPr>
        <w:rPr>
          <w:rFonts w:cs="Arial"/>
          <w:sz w:val="14"/>
          <w:szCs w:val="14"/>
        </w:rPr>
      </w:pPr>
      <w:r w:rsidRPr="00D4132E">
        <w:rPr>
          <w:rFonts w:cs="Arial"/>
          <w:sz w:val="14"/>
          <w:szCs w:val="14"/>
        </w:rPr>
        <w:t xml:space="preserve">Časovou jízdenku je možné zakoupit pouze na Karlovarskou kartu. Podmínky pro prodej časových jízdenek na Karlovarskou kartu pro jednotlivé kategorie cestujících jsou stanoveny ve Smluvních přepravních podmínkách DPKV. Informace o možných způsobech nákupu časových jízdenek na Karlovarskou kartu lze nalézt na webu dopravce </w:t>
      </w:r>
      <w:hyperlink r:id="rId14" w:history="1">
        <w:r w:rsidRPr="00D4132E">
          <w:rPr>
            <w:rStyle w:val="Hypertextovodkaz"/>
            <w:rFonts w:cs="Arial"/>
            <w:sz w:val="14"/>
            <w:szCs w:val="14"/>
          </w:rPr>
          <w:t>www.dpkv.cz</w:t>
        </w:r>
      </w:hyperlink>
      <w:r w:rsidRPr="00D4132E">
        <w:rPr>
          <w:rFonts w:cs="Arial"/>
          <w:sz w:val="14"/>
          <w:szCs w:val="14"/>
        </w:rPr>
        <w:t xml:space="preserve"> nebo v předprodeji jízdenek Zeyerova 19, Karlovy Vary.</w:t>
      </w:r>
    </w:p>
    <w:p w:rsidR="009B28F9" w:rsidRDefault="009B28F9" w:rsidP="009B28F9">
      <w:pPr>
        <w:outlineLvl w:val="0"/>
        <w:rPr>
          <w:b/>
          <w:i/>
          <w:u w:val="single"/>
        </w:rPr>
      </w:pPr>
    </w:p>
    <w:p w:rsidR="009B28F9" w:rsidRPr="00AC246E" w:rsidRDefault="009B28F9" w:rsidP="009B28F9">
      <w:pPr>
        <w:outlineLvl w:val="0"/>
        <w:rPr>
          <w:b/>
          <w:i/>
          <w:u w:val="single"/>
        </w:rPr>
      </w:pPr>
      <w:r w:rsidRPr="00AC246E">
        <w:rPr>
          <w:b/>
          <w:i/>
          <w:u w:val="single"/>
        </w:rPr>
        <w:t>Přepravné</w:t>
      </w:r>
    </w:p>
    <w:p w:rsidR="009B28F9" w:rsidRPr="00AC246E" w:rsidRDefault="009B28F9" w:rsidP="009B28F9">
      <w:pPr>
        <w:rPr>
          <w:rFonts w:cs="Arial"/>
          <w:b/>
          <w:sz w:val="16"/>
          <w:szCs w:val="16"/>
        </w:rPr>
      </w:pPr>
      <w:r w:rsidRPr="00AC246E">
        <w:rPr>
          <w:rFonts w:cs="Arial"/>
          <w:b/>
          <w:sz w:val="16"/>
          <w:szCs w:val="16"/>
        </w:rPr>
        <w:t>1.  Dětský kočárek bez dítěte</w:t>
      </w:r>
      <w:r w:rsidRPr="00AC246E">
        <w:rPr>
          <w:rFonts w:cs="Arial"/>
          <w:b/>
          <w:sz w:val="16"/>
          <w:szCs w:val="16"/>
        </w:rPr>
        <w:tab/>
      </w:r>
      <w:r w:rsidRPr="00AC246E">
        <w:rPr>
          <w:rFonts w:cs="Arial"/>
          <w:b/>
          <w:sz w:val="16"/>
          <w:szCs w:val="16"/>
        </w:rPr>
        <w:tab/>
      </w:r>
      <w:r w:rsidRPr="00AC246E">
        <w:rPr>
          <w:rFonts w:cs="Arial"/>
          <w:b/>
          <w:sz w:val="16"/>
          <w:szCs w:val="16"/>
        </w:rPr>
        <w:tab/>
      </w:r>
      <w:r w:rsidRPr="00AC246E">
        <w:rPr>
          <w:rFonts w:cs="Arial"/>
          <w:b/>
          <w:sz w:val="16"/>
          <w:szCs w:val="16"/>
        </w:rPr>
        <w:tab/>
      </w:r>
      <w:r w:rsidRPr="00AC246E">
        <w:rPr>
          <w:rFonts w:cs="Arial"/>
          <w:b/>
          <w:sz w:val="16"/>
          <w:szCs w:val="16"/>
        </w:rPr>
        <w:tab/>
      </w:r>
      <w:r w:rsidRPr="00AC246E">
        <w:rPr>
          <w:rFonts w:cs="Arial"/>
          <w:b/>
          <w:sz w:val="16"/>
          <w:szCs w:val="16"/>
        </w:rPr>
        <w:tab/>
      </w:r>
      <w:r w:rsidRPr="00AC246E">
        <w:rPr>
          <w:rFonts w:cs="Arial"/>
          <w:b/>
          <w:sz w:val="16"/>
          <w:szCs w:val="16"/>
        </w:rPr>
        <w:tab/>
      </w:r>
      <w:r w:rsidRPr="00AC246E">
        <w:rPr>
          <w:rFonts w:cs="Arial"/>
          <w:b/>
          <w:sz w:val="16"/>
          <w:szCs w:val="16"/>
        </w:rPr>
        <w:tab/>
        <w:t>20 Kč</w:t>
      </w:r>
    </w:p>
    <w:p w:rsidR="009B28F9" w:rsidRPr="00AC246E" w:rsidRDefault="009B28F9" w:rsidP="009B28F9">
      <w:pPr>
        <w:rPr>
          <w:rFonts w:cs="Arial"/>
          <w:b/>
          <w:sz w:val="16"/>
          <w:szCs w:val="16"/>
        </w:rPr>
      </w:pPr>
      <w:r w:rsidRPr="00AC246E">
        <w:rPr>
          <w:rFonts w:cs="Arial"/>
          <w:b/>
          <w:sz w:val="16"/>
          <w:szCs w:val="16"/>
        </w:rPr>
        <w:t>2.  Předměty ve tvaru desky nad rozměry 5x80x100cm</w:t>
      </w:r>
      <w:r w:rsidRPr="00AC246E">
        <w:rPr>
          <w:rFonts w:cs="Arial"/>
          <w:b/>
          <w:sz w:val="16"/>
          <w:szCs w:val="16"/>
        </w:rPr>
        <w:tab/>
      </w:r>
      <w:r w:rsidRPr="00AC246E">
        <w:rPr>
          <w:rFonts w:cs="Arial"/>
          <w:b/>
          <w:sz w:val="16"/>
          <w:szCs w:val="16"/>
        </w:rPr>
        <w:tab/>
      </w:r>
      <w:r w:rsidRPr="00AC246E">
        <w:rPr>
          <w:rFonts w:cs="Arial"/>
          <w:b/>
          <w:sz w:val="16"/>
          <w:szCs w:val="16"/>
        </w:rPr>
        <w:tab/>
      </w:r>
      <w:r w:rsidRPr="00AC246E">
        <w:rPr>
          <w:rFonts w:cs="Arial"/>
          <w:b/>
          <w:sz w:val="16"/>
          <w:szCs w:val="16"/>
        </w:rPr>
        <w:tab/>
      </w:r>
      <w:r w:rsidRPr="00AC246E">
        <w:rPr>
          <w:rFonts w:cs="Arial"/>
          <w:b/>
          <w:sz w:val="16"/>
          <w:szCs w:val="16"/>
        </w:rPr>
        <w:tab/>
        <w:t xml:space="preserve">      </w:t>
      </w:r>
      <w:r w:rsidRPr="00AC246E">
        <w:rPr>
          <w:rFonts w:cs="Arial"/>
          <w:b/>
          <w:sz w:val="16"/>
          <w:szCs w:val="16"/>
        </w:rPr>
        <w:tab/>
        <w:t>20 Kč</w:t>
      </w:r>
    </w:p>
    <w:p w:rsidR="009B28F9" w:rsidRPr="00AC246E" w:rsidRDefault="009B28F9" w:rsidP="009B28F9">
      <w:pPr>
        <w:rPr>
          <w:rFonts w:cs="Arial"/>
          <w:b/>
          <w:sz w:val="16"/>
          <w:szCs w:val="16"/>
        </w:rPr>
      </w:pPr>
      <w:r w:rsidRPr="00AC246E">
        <w:rPr>
          <w:rFonts w:cs="Arial"/>
          <w:b/>
          <w:sz w:val="16"/>
          <w:szCs w:val="16"/>
        </w:rPr>
        <w:t>3.  Úzké předměty nad průměr 10 cm a délku 150 cm</w:t>
      </w:r>
      <w:r w:rsidRPr="00AC246E">
        <w:rPr>
          <w:rFonts w:cs="Arial"/>
          <w:b/>
          <w:sz w:val="16"/>
          <w:szCs w:val="16"/>
        </w:rPr>
        <w:tab/>
      </w:r>
      <w:r w:rsidRPr="00AC246E">
        <w:rPr>
          <w:rFonts w:cs="Arial"/>
          <w:b/>
          <w:sz w:val="16"/>
          <w:szCs w:val="16"/>
        </w:rPr>
        <w:tab/>
      </w:r>
      <w:r w:rsidRPr="00AC246E">
        <w:rPr>
          <w:rFonts w:cs="Arial"/>
          <w:b/>
          <w:sz w:val="16"/>
          <w:szCs w:val="16"/>
        </w:rPr>
        <w:tab/>
      </w:r>
      <w:r w:rsidRPr="00AC246E">
        <w:rPr>
          <w:rFonts w:cs="Arial"/>
          <w:b/>
          <w:sz w:val="16"/>
          <w:szCs w:val="16"/>
        </w:rPr>
        <w:tab/>
      </w:r>
      <w:r w:rsidRPr="00AC246E">
        <w:rPr>
          <w:rFonts w:cs="Arial"/>
          <w:b/>
          <w:sz w:val="16"/>
          <w:szCs w:val="16"/>
        </w:rPr>
        <w:tab/>
        <w:t xml:space="preserve">      </w:t>
      </w:r>
      <w:r w:rsidRPr="00AC246E">
        <w:rPr>
          <w:rFonts w:cs="Arial"/>
          <w:b/>
          <w:sz w:val="16"/>
          <w:szCs w:val="16"/>
        </w:rPr>
        <w:tab/>
        <w:t>20 Kč</w:t>
      </w:r>
    </w:p>
    <w:p w:rsidR="009B28F9" w:rsidRPr="00AC246E" w:rsidRDefault="009B28F9" w:rsidP="009B28F9">
      <w:pPr>
        <w:rPr>
          <w:rFonts w:cs="Arial"/>
          <w:b/>
          <w:sz w:val="16"/>
          <w:szCs w:val="16"/>
        </w:rPr>
      </w:pPr>
      <w:r w:rsidRPr="00AC246E">
        <w:rPr>
          <w:rFonts w:cs="Arial"/>
          <w:b/>
          <w:sz w:val="16"/>
          <w:szCs w:val="16"/>
        </w:rPr>
        <w:t xml:space="preserve">4.  </w:t>
      </w:r>
      <w:proofErr w:type="gramStart"/>
      <w:r w:rsidRPr="00AC246E">
        <w:rPr>
          <w:rFonts w:cs="Arial"/>
          <w:b/>
          <w:sz w:val="16"/>
          <w:szCs w:val="16"/>
        </w:rPr>
        <w:t>Pes</w:t>
      </w:r>
      <w:proofErr w:type="gramEnd"/>
      <w:r w:rsidRPr="00AC246E">
        <w:rPr>
          <w:rFonts w:cs="Arial"/>
          <w:b/>
          <w:sz w:val="16"/>
          <w:szCs w:val="16"/>
        </w:rPr>
        <w:t xml:space="preserve"> </w:t>
      </w:r>
      <w:r w:rsidRPr="00AC246E">
        <w:rPr>
          <w:rFonts w:cs="Arial"/>
          <w:b/>
          <w:sz w:val="16"/>
          <w:szCs w:val="16"/>
        </w:rPr>
        <w:tab/>
      </w:r>
      <w:r w:rsidRPr="00AC246E">
        <w:rPr>
          <w:rFonts w:cs="Arial"/>
          <w:b/>
          <w:sz w:val="16"/>
          <w:szCs w:val="16"/>
        </w:rPr>
        <w:tab/>
      </w:r>
      <w:r w:rsidRPr="00AC246E">
        <w:rPr>
          <w:rFonts w:cs="Arial"/>
          <w:b/>
          <w:sz w:val="16"/>
          <w:szCs w:val="16"/>
        </w:rPr>
        <w:tab/>
      </w:r>
      <w:r w:rsidRPr="00AC246E">
        <w:rPr>
          <w:rFonts w:cs="Arial"/>
          <w:b/>
          <w:sz w:val="16"/>
          <w:szCs w:val="16"/>
        </w:rPr>
        <w:tab/>
      </w:r>
      <w:r w:rsidRPr="00AC246E">
        <w:rPr>
          <w:rFonts w:cs="Arial"/>
          <w:b/>
          <w:sz w:val="16"/>
          <w:szCs w:val="16"/>
        </w:rPr>
        <w:tab/>
      </w:r>
      <w:r w:rsidRPr="00AC246E">
        <w:rPr>
          <w:rFonts w:cs="Arial"/>
          <w:b/>
          <w:sz w:val="16"/>
          <w:szCs w:val="16"/>
        </w:rPr>
        <w:tab/>
      </w:r>
      <w:r w:rsidRPr="00AC246E">
        <w:rPr>
          <w:rFonts w:cs="Arial"/>
          <w:b/>
          <w:sz w:val="16"/>
          <w:szCs w:val="16"/>
        </w:rPr>
        <w:tab/>
      </w:r>
      <w:r w:rsidRPr="00AC246E">
        <w:rPr>
          <w:rFonts w:cs="Arial"/>
          <w:b/>
          <w:sz w:val="16"/>
          <w:szCs w:val="16"/>
        </w:rPr>
        <w:tab/>
      </w:r>
      <w:r w:rsidRPr="00AC246E">
        <w:rPr>
          <w:rFonts w:cs="Arial"/>
          <w:b/>
          <w:sz w:val="16"/>
          <w:szCs w:val="16"/>
        </w:rPr>
        <w:tab/>
        <w:t xml:space="preserve">      </w:t>
      </w:r>
      <w:r w:rsidRPr="00AC246E">
        <w:rPr>
          <w:rFonts w:cs="Arial"/>
          <w:b/>
          <w:sz w:val="16"/>
          <w:szCs w:val="16"/>
        </w:rPr>
        <w:tab/>
      </w:r>
      <w:r w:rsidRPr="00AC246E">
        <w:rPr>
          <w:rFonts w:cs="Arial"/>
          <w:b/>
          <w:sz w:val="16"/>
          <w:szCs w:val="16"/>
        </w:rPr>
        <w:tab/>
        <w:t>20 Kč</w:t>
      </w:r>
    </w:p>
    <w:p w:rsidR="009B28F9" w:rsidRPr="00AC246E" w:rsidRDefault="009B28F9" w:rsidP="009B28F9">
      <w:pPr>
        <w:rPr>
          <w:rFonts w:cs="Arial"/>
          <w:b/>
          <w:sz w:val="16"/>
          <w:szCs w:val="16"/>
        </w:rPr>
      </w:pPr>
      <w:r w:rsidRPr="00AC246E">
        <w:rPr>
          <w:rFonts w:cs="Arial"/>
          <w:b/>
          <w:sz w:val="16"/>
          <w:szCs w:val="16"/>
        </w:rPr>
        <w:t>5. Jízdní kolo</w:t>
      </w:r>
      <w:r w:rsidRPr="00AC246E">
        <w:rPr>
          <w:rFonts w:cs="Arial"/>
          <w:b/>
          <w:sz w:val="16"/>
          <w:szCs w:val="16"/>
        </w:rPr>
        <w:tab/>
      </w:r>
      <w:r w:rsidRPr="00AC246E">
        <w:rPr>
          <w:rFonts w:cs="Arial"/>
          <w:b/>
          <w:sz w:val="16"/>
          <w:szCs w:val="16"/>
        </w:rPr>
        <w:tab/>
      </w:r>
      <w:r w:rsidRPr="00AC246E">
        <w:rPr>
          <w:rFonts w:cs="Arial"/>
          <w:b/>
          <w:sz w:val="16"/>
          <w:szCs w:val="16"/>
        </w:rPr>
        <w:tab/>
      </w:r>
      <w:r w:rsidRPr="00AC246E">
        <w:rPr>
          <w:rFonts w:cs="Arial"/>
          <w:b/>
          <w:sz w:val="16"/>
          <w:szCs w:val="16"/>
        </w:rPr>
        <w:tab/>
      </w:r>
      <w:r w:rsidRPr="00AC246E">
        <w:rPr>
          <w:rFonts w:cs="Arial"/>
          <w:b/>
          <w:sz w:val="16"/>
          <w:szCs w:val="16"/>
        </w:rPr>
        <w:tab/>
      </w:r>
      <w:r w:rsidRPr="00AC246E">
        <w:rPr>
          <w:rFonts w:cs="Arial"/>
          <w:b/>
          <w:sz w:val="16"/>
          <w:szCs w:val="16"/>
        </w:rPr>
        <w:tab/>
      </w:r>
      <w:r w:rsidRPr="00AC246E">
        <w:rPr>
          <w:rFonts w:cs="Arial"/>
          <w:b/>
          <w:sz w:val="16"/>
          <w:szCs w:val="16"/>
        </w:rPr>
        <w:tab/>
      </w:r>
      <w:r w:rsidRPr="00AC246E">
        <w:rPr>
          <w:rFonts w:cs="Arial"/>
          <w:b/>
          <w:sz w:val="16"/>
          <w:szCs w:val="16"/>
        </w:rPr>
        <w:tab/>
      </w:r>
      <w:r w:rsidRPr="00AC246E">
        <w:rPr>
          <w:rFonts w:cs="Arial"/>
          <w:b/>
          <w:sz w:val="16"/>
          <w:szCs w:val="16"/>
        </w:rPr>
        <w:tab/>
      </w:r>
      <w:r w:rsidRPr="00AC246E">
        <w:rPr>
          <w:rFonts w:cs="Arial"/>
          <w:b/>
          <w:sz w:val="16"/>
          <w:szCs w:val="16"/>
        </w:rPr>
        <w:tab/>
      </w:r>
      <w:r>
        <w:rPr>
          <w:rFonts w:cs="Arial"/>
          <w:b/>
          <w:sz w:val="16"/>
          <w:szCs w:val="16"/>
        </w:rPr>
        <w:t>2</w:t>
      </w:r>
      <w:r w:rsidRPr="00AC246E">
        <w:rPr>
          <w:rFonts w:cs="Arial"/>
          <w:b/>
          <w:sz w:val="16"/>
          <w:szCs w:val="16"/>
        </w:rPr>
        <w:t>0 Kč</w:t>
      </w:r>
    </w:p>
    <w:p w:rsidR="009B28F9" w:rsidRPr="00AC246E" w:rsidRDefault="009B28F9" w:rsidP="009B28F9">
      <w:pPr>
        <w:rPr>
          <w:rFonts w:cs="Arial"/>
          <w:b/>
          <w:i/>
          <w:sz w:val="16"/>
          <w:szCs w:val="16"/>
        </w:rPr>
      </w:pPr>
      <w:r w:rsidRPr="00AC246E">
        <w:rPr>
          <w:rFonts w:cs="Arial"/>
          <w:b/>
          <w:i/>
          <w:sz w:val="16"/>
          <w:szCs w:val="16"/>
        </w:rPr>
        <w:t>K úhradě přepravného se používají jednotlivé jízdenky uvedené v oddíle krátkodobé časové jízdné. V rámci jakéhokoli jízdného zakoupeného či oprávnění k bezplatné přepravě je možné bezplatně přepravovat jednoho psa.</w:t>
      </w:r>
    </w:p>
    <w:p w:rsidR="009B28F9" w:rsidRPr="00AC246E" w:rsidRDefault="009B28F9" w:rsidP="009B28F9">
      <w:pPr>
        <w:spacing w:after="120"/>
        <w:rPr>
          <w:rFonts w:cs="Arial"/>
          <w:b/>
          <w:sz w:val="16"/>
          <w:szCs w:val="16"/>
        </w:rPr>
      </w:pPr>
    </w:p>
    <w:p w:rsidR="009B28F9" w:rsidRPr="00AC246E" w:rsidRDefault="009B28F9" w:rsidP="009B28F9">
      <w:pPr>
        <w:outlineLvl w:val="0"/>
        <w:rPr>
          <w:b/>
          <w:sz w:val="16"/>
          <w:szCs w:val="16"/>
        </w:rPr>
      </w:pPr>
      <w:r w:rsidRPr="00AC246E">
        <w:rPr>
          <w:b/>
          <w:i/>
          <w:u w:val="single"/>
        </w:rPr>
        <w:t>Jízdné hrazené prostřednictvím SMS</w:t>
      </w:r>
      <w:r w:rsidRPr="00AC246E">
        <w:rPr>
          <w:b/>
          <w:sz w:val="16"/>
          <w:szCs w:val="16"/>
        </w:rPr>
        <w:tab/>
      </w:r>
      <w:r>
        <w:rPr>
          <w:b/>
          <w:sz w:val="16"/>
          <w:szCs w:val="16"/>
        </w:rPr>
        <w:tab/>
      </w:r>
      <w:r>
        <w:rPr>
          <w:b/>
          <w:sz w:val="16"/>
          <w:szCs w:val="16"/>
        </w:rPr>
        <w:tab/>
      </w:r>
      <w:r w:rsidRPr="00AC246E">
        <w:rPr>
          <w:b/>
          <w:sz w:val="16"/>
          <w:szCs w:val="16"/>
        </w:rPr>
        <w:t>základní</w:t>
      </w:r>
      <w:r w:rsidRPr="00AC246E">
        <w:rPr>
          <w:b/>
          <w:sz w:val="16"/>
          <w:szCs w:val="16"/>
        </w:rPr>
        <w:tab/>
      </w:r>
      <w:r w:rsidRPr="00AC246E">
        <w:rPr>
          <w:b/>
          <w:sz w:val="16"/>
          <w:szCs w:val="16"/>
        </w:rPr>
        <w:tab/>
      </w:r>
      <w:r w:rsidRPr="00AC246E">
        <w:rPr>
          <w:b/>
          <w:sz w:val="16"/>
          <w:szCs w:val="16"/>
        </w:rPr>
        <w:tab/>
        <w:t>zlevněné</w:t>
      </w:r>
    </w:p>
    <w:p w:rsidR="009B28F9" w:rsidRPr="00AC246E" w:rsidRDefault="009B28F9" w:rsidP="009B28F9">
      <w:pPr>
        <w:spacing w:after="120"/>
        <w:outlineLvl w:val="0"/>
        <w:rPr>
          <w:rFonts w:cs="Arial"/>
          <w:b/>
          <w:sz w:val="16"/>
          <w:szCs w:val="16"/>
        </w:rPr>
      </w:pPr>
      <w:r w:rsidRPr="00AC246E">
        <w:rPr>
          <w:rFonts w:cs="Arial"/>
          <w:b/>
          <w:sz w:val="16"/>
          <w:szCs w:val="16"/>
        </w:rPr>
        <w:t>1. Jízdenka na 60 minut</w:t>
      </w:r>
      <w:r w:rsidRPr="00AC246E">
        <w:rPr>
          <w:rFonts w:cs="Arial"/>
          <w:b/>
          <w:sz w:val="16"/>
          <w:szCs w:val="16"/>
        </w:rPr>
        <w:tab/>
      </w:r>
      <w:r w:rsidRPr="00AC246E">
        <w:rPr>
          <w:rFonts w:cs="Arial"/>
          <w:b/>
          <w:sz w:val="16"/>
          <w:szCs w:val="16"/>
        </w:rPr>
        <w:tab/>
      </w:r>
      <w:r w:rsidRPr="00AC246E">
        <w:rPr>
          <w:rFonts w:cs="Arial"/>
          <w:b/>
          <w:sz w:val="16"/>
          <w:szCs w:val="16"/>
        </w:rPr>
        <w:tab/>
      </w:r>
      <w:r w:rsidRPr="00AC246E">
        <w:rPr>
          <w:rFonts w:cs="Arial"/>
          <w:b/>
          <w:sz w:val="16"/>
          <w:szCs w:val="16"/>
        </w:rPr>
        <w:tab/>
      </w:r>
      <w:r>
        <w:rPr>
          <w:rFonts w:cs="Arial"/>
          <w:b/>
          <w:sz w:val="16"/>
          <w:szCs w:val="16"/>
        </w:rPr>
        <w:tab/>
        <w:t xml:space="preserve">    </w:t>
      </w:r>
      <w:r>
        <w:rPr>
          <w:rFonts w:cs="Arial"/>
          <w:b/>
          <w:sz w:val="16"/>
          <w:szCs w:val="16"/>
        </w:rPr>
        <w:tab/>
        <w:t xml:space="preserve">   4</w:t>
      </w:r>
      <w:r w:rsidRPr="00AC246E">
        <w:rPr>
          <w:rFonts w:cs="Arial"/>
          <w:b/>
          <w:sz w:val="16"/>
          <w:szCs w:val="16"/>
        </w:rPr>
        <w:t>0 Kč</w:t>
      </w:r>
      <w:r w:rsidRPr="00AC246E">
        <w:rPr>
          <w:rFonts w:cs="Arial"/>
          <w:b/>
          <w:sz w:val="16"/>
          <w:szCs w:val="16"/>
        </w:rPr>
        <w:tab/>
      </w:r>
      <w:r w:rsidRPr="00AC246E">
        <w:rPr>
          <w:rFonts w:cs="Arial"/>
          <w:b/>
          <w:sz w:val="16"/>
          <w:szCs w:val="16"/>
        </w:rPr>
        <w:tab/>
      </w:r>
      <w:proofErr w:type="gramStart"/>
      <w:r w:rsidRPr="00AC246E">
        <w:rPr>
          <w:rFonts w:cs="Arial"/>
          <w:b/>
          <w:sz w:val="16"/>
          <w:szCs w:val="16"/>
        </w:rPr>
        <w:tab/>
      </w:r>
      <w:r>
        <w:rPr>
          <w:rFonts w:cs="Arial"/>
          <w:b/>
          <w:sz w:val="16"/>
          <w:szCs w:val="16"/>
        </w:rPr>
        <w:t xml:space="preserve">  20</w:t>
      </w:r>
      <w:proofErr w:type="gramEnd"/>
      <w:r w:rsidRPr="00AC246E">
        <w:rPr>
          <w:rFonts w:cs="Arial"/>
          <w:b/>
          <w:sz w:val="16"/>
          <w:szCs w:val="16"/>
        </w:rPr>
        <w:t xml:space="preserve"> Kč</w:t>
      </w:r>
    </w:p>
    <w:p w:rsidR="009B28F9" w:rsidRPr="00D4132E" w:rsidRDefault="009B28F9" w:rsidP="009B28F9">
      <w:pPr>
        <w:spacing w:after="120"/>
        <w:outlineLvl w:val="0"/>
        <w:rPr>
          <w:rFonts w:cs="Arial"/>
          <w:sz w:val="14"/>
          <w:szCs w:val="14"/>
        </w:rPr>
      </w:pPr>
      <w:r w:rsidRPr="00D4132E">
        <w:rPr>
          <w:rFonts w:cs="Arial"/>
          <w:sz w:val="14"/>
          <w:szCs w:val="14"/>
        </w:rPr>
        <w:t xml:space="preserve">Platnost jízdenek je nejdéle do času platnosti v SMS jízdence uvedeném. Způsob objednání SMS jízdenek a duplikátu SMS jízdenky je popsán na webu dopravce </w:t>
      </w:r>
      <w:hyperlink r:id="rId15" w:history="1">
        <w:r w:rsidRPr="00D4132E">
          <w:rPr>
            <w:rStyle w:val="Hypertextovodkaz"/>
            <w:rFonts w:cs="Arial"/>
            <w:sz w:val="14"/>
            <w:szCs w:val="14"/>
          </w:rPr>
          <w:t>www.dpkv.cz</w:t>
        </w:r>
      </w:hyperlink>
      <w:r w:rsidRPr="00D4132E">
        <w:rPr>
          <w:rFonts w:cs="Arial"/>
          <w:sz w:val="14"/>
          <w:szCs w:val="14"/>
        </w:rPr>
        <w:t>, v předprodeji jízdenek Zeyerova 19, Karlovy Vary a na vybraných zastávkách. Zaslání duplikátu je zpoplatněno částkou 5 Kč.</w:t>
      </w:r>
    </w:p>
    <w:p w:rsidR="009B28F9" w:rsidRDefault="009B28F9" w:rsidP="009B28F9">
      <w:pPr>
        <w:outlineLvl w:val="0"/>
        <w:rPr>
          <w:b/>
          <w:i/>
          <w:u w:val="single"/>
        </w:rPr>
      </w:pPr>
    </w:p>
    <w:p w:rsidR="009B28F9" w:rsidRPr="00AC246E" w:rsidRDefault="009B28F9" w:rsidP="009B28F9">
      <w:pPr>
        <w:outlineLvl w:val="0"/>
        <w:rPr>
          <w:b/>
          <w:i/>
          <w:u w:val="single"/>
        </w:rPr>
      </w:pPr>
      <w:r w:rsidRPr="00AC246E">
        <w:rPr>
          <w:b/>
          <w:i/>
          <w:u w:val="single"/>
        </w:rPr>
        <w:t>Bezplatná přeprava</w:t>
      </w:r>
    </w:p>
    <w:p w:rsidR="009B28F9" w:rsidRPr="00AC246E" w:rsidRDefault="009B28F9" w:rsidP="009B28F9">
      <w:pPr>
        <w:outlineLvl w:val="0"/>
        <w:rPr>
          <w:rFonts w:cs="Arial"/>
          <w:b/>
          <w:sz w:val="16"/>
          <w:szCs w:val="16"/>
        </w:rPr>
      </w:pPr>
      <w:r w:rsidRPr="00700AF6">
        <w:rPr>
          <w:rFonts w:cs="Arial"/>
          <w:b/>
          <w:sz w:val="16"/>
          <w:szCs w:val="16"/>
        </w:rPr>
        <w:t>Nárok n</w:t>
      </w:r>
      <w:r w:rsidRPr="00AC246E">
        <w:rPr>
          <w:rFonts w:cs="Arial"/>
          <w:b/>
          <w:sz w:val="16"/>
          <w:szCs w:val="16"/>
        </w:rPr>
        <w:t xml:space="preserve">a bezplatnou přepravu na linkách MHD </w:t>
      </w:r>
      <w:proofErr w:type="gramStart"/>
      <w:r w:rsidRPr="00AC246E">
        <w:rPr>
          <w:rFonts w:cs="Arial"/>
          <w:b/>
          <w:sz w:val="16"/>
          <w:szCs w:val="16"/>
        </w:rPr>
        <w:t>mají :</w:t>
      </w:r>
      <w:proofErr w:type="gramEnd"/>
      <w:r w:rsidRPr="00AC246E">
        <w:rPr>
          <w:rFonts w:cs="Arial"/>
          <w:b/>
          <w:sz w:val="16"/>
          <w:szCs w:val="16"/>
        </w:rPr>
        <w:t xml:space="preserve"> </w:t>
      </w:r>
    </w:p>
    <w:p w:rsidR="009B28F9" w:rsidRPr="00AC246E" w:rsidRDefault="009B28F9" w:rsidP="009B28F9">
      <w:pPr>
        <w:outlineLvl w:val="0"/>
        <w:rPr>
          <w:rFonts w:cs="Arial"/>
          <w:b/>
          <w:sz w:val="16"/>
          <w:szCs w:val="16"/>
        </w:rPr>
      </w:pPr>
      <w:r w:rsidRPr="00AC246E">
        <w:rPr>
          <w:rFonts w:cs="Arial"/>
          <w:b/>
          <w:sz w:val="16"/>
          <w:szCs w:val="16"/>
        </w:rPr>
        <w:t xml:space="preserve">1.  Děti do </w:t>
      </w:r>
      <w:proofErr w:type="gramStart"/>
      <w:r w:rsidRPr="00AC246E">
        <w:rPr>
          <w:rFonts w:cs="Arial"/>
          <w:b/>
          <w:sz w:val="16"/>
          <w:szCs w:val="16"/>
        </w:rPr>
        <w:t>6-ti</w:t>
      </w:r>
      <w:proofErr w:type="gramEnd"/>
      <w:r w:rsidRPr="00AC246E">
        <w:rPr>
          <w:rFonts w:cs="Arial"/>
          <w:b/>
          <w:sz w:val="16"/>
          <w:szCs w:val="16"/>
        </w:rPr>
        <w:t xml:space="preserve"> let věku; děti do šesti let lze přepravovat jen s doprovodem osoby starší 10 let</w:t>
      </w:r>
    </w:p>
    <w:p w:rsidR="009B28F9" w:rsidRPr="00AC246E" w:rsidRDefault="009B28F9" w:rsidP="009B28F9">
      <w:pPr>
        <w:outlineLvl w:val="0"/>
        <w:rPr>
          <w:rFonts w:cs="Arial"/>
          <w:b/>
          <w:i/>
          <w:iCs/>
          <w:sz w:val="16"/>
          <w:szCs w:val="16"/>
        </w:rPr>
      </w:pPr>
      <w:r w:rsidRPr="00AC246E">
        <w:rPr>
          <w:rFonts w:cs="Arial"/>
          <w:b/>
          <w:sz w:val="16"/>
          <w:szCs w:val="16"/>
        </w:rPr>
        <w:t xml:space="preserve">2.  Držitelé průkazky ZTP, držitelé průkazky ZTP/P včetně průvodce, psa a invalidního vozíku; </w:t>
      </w:r>
      <w:r>
        <w:rPr>
          <w:rFonts w:cs="Arial"/>
          <w:b/>
          <w:iCs/>
          <w:sz w:val="16"/>
          <w:szCs w:val="16"/>
        </w:rPr>
        <w:t xml:space="preserve">držitelé ekvivalentních průkazů </w:t>
      </w:r>
      <w:r w:rsidRPr="00AC246E">
        <w:rPr>
          <w:rFonts w:cs="Arial"/>
          <w:b/>
          <w:iCs/>
          <w:sz w:val="16"/>
          <w:szCs w:val="16"/>
        </w:rPr>
        <w:t>deklarujících zdravotní postižení vydaných v jiném státě EU</w:t>
      </w:r>
    </w:p>
    <w:p w:rsidR="009B28F9" w:rsidRPr="00AC246E" w:rsidRDefault="009B28F9" w:rsidP="009B28F9">
      <w:pPr>
        <w:outlineLvl w:val="0"/>
        <w:rPr>
          <w:rFonts w:cs="Arial"/>
          <w:b/>
          <w:sz w:val="16"/>
          <w:szCs w:val="16"/>
        </w:rPr>
      </w:pPr>
      <w:r w:rsidRPr="00AC246E">
        <w:rPr>
          <w:rFonts w:cs="Arial"/>
          <w:b/>
          <w:sz w:val="16"/>
          <w:szCs w:val="16"/>
        </w:rPr>
        <w:t>3.  Asistenční psi (psi vyškolení na pomoc či asistenci osobě se zdravotním postižením) doprovázející hendikepovanou osobu</w:t>
      </w:r>
    </w:p>
    <w:p w:rsidR="009B28F9" w:rsidRPr="00AC246E" w:rsidRDefault="009B28F9" w:rsidP="009B28F9">
      <w:pPr>
        <w:outlineLvl w:val="0"/>
        <w:rPr>
          <w:rFonts w:cs="Arial"/>
          <w:b/>
          <w:sz w:val="16"/>
          <w:szCs w:val="16"/>
        </w:rPr>
      </w:pPr>
      <w:r w:rsidRPr="00AC246E">
        <w:rPr>
          <w:rFonts w:cs="Arial"/>
          <w:b/>
          <w:sz w:val="16"/>
          <w:szCs w:val="16"/>
        </w:rPr>
        <w:t>4.  Kočárek s dítětem do 6 let věku včetně jednoho průvodce</w:t>
      </w:r>
    </w:p>
    <w:p w:rsidR="009B28F9" w:rsidRPr="00AC246E" w:rsidRDefault="009B28F9" w:rsidP="009B28F9">
      <w:pPr>
        <w:outlineLvl w:val="0"/>
        <w:rPr>
          <w:rFonts w:cs="Arial"/>
          <w:b/>
          <w:sz w:val="16"/>
          <w:szCs w:val="16"/>
        </w:rPr>
      </w:pPr>
      <w:r w:rsidRPr="00AC246E">
        <w:rPr>
          <w:rFonts w:cs="Arial"/>
          <w:b/>
          <w:sz w:val="16"/>
          <w:szCs w:val="16"/>
        </w:rPr>
        <w:t xml:space="preserve">5.  Jeden průvodce dítěte do tří let věku na základě dokladu osvědčujícího věk dítěte </w:t>
      </w:r>
    </w:p>
    <w:p w:rsidR="009B28F9" w:rsidRPr="00AC246E" w:rsidRDefault="009B28F9" w:rsidP="009B28F9">
      <w:pPr>
        <w:outlineLvl w:val="0"/>
        <w:rPr>
          <w:rFonts w:cs="Arial"/>
          <w:b/>
          <w:sz w:val="16"/>
          <w:szCs w:val="16"/>
        </w:rPr>
      </w:pPr>
      <w:r w:rsidRPr="00AC246E">
        <w:rPr>
          <w:rFonts w:cs="Arial"/>
          <w:b/>
          <w:sz w:val="16"/>
          <w:szCs w:val="16"/>
        </w:rPr>
        <w:t>6.  Zaměstnanci DPKV</w:t>
      </w:r>
    </w:p>
    <w:p w:rsidR="009B28F9" w:rsidRDefault="009B28F9" w:rsidP="009B28F9">
      <w:pPr>
        <w:outlineLvl w:val="0"/>
        <w:rPr>
          <w:rFonts w:cs="Arial"/>
          <w:b/>
          <w:sz w:val="16"/>
          <w:szCs w:val="16"/>
        </w:rPr>
      </w:pPr>
      <w:r w:rsidRPr="00AC246E">
        <w:rPr>
          <w:rFonts w:cs="Arial"/>
          <w:b/>
          <w:sz w:val="16"/>
          <w:szCs w:val="16"/>
        </w:rPr>
        <w:t>7.  Nákupní tašky a zavazadla běžných rozměrů</w:t>
      </w:r>
    </w:p>
    <w:p w:rsidR="009B28F9" w:rsidRPr="00AC246E" w:rsidRDefault="009B28F9" w:rsidP="009B28F9">
      <w:pPr>
        <w:outlineLvl w:val="0"/>
        <w:rPr>
          <w:rFonts w:cs="Arial"/>
          <w:b/>
          <w:sz w:val="16"/>
          <w:szCs w:val="16"/>
        </w:rPr>
      </w:pPr>
      <w:r w:rsidRPr="00AC246E">
        <w:rPr>
          <w:rFonts w:cs="Arial"/>
          <w:b/>
          <w:sz w:val="16"/>
          <w:szCs w:val="16"/>
        </w:rPr>
        <w:t>8.  Hudební nástroje v obalu</w:t>
      </w:r>
    </w:p>
    <w:p w:rsidR="009B28F9" w:rsidRPr="00AC246E" w:rsidRDefault="009B28F9" w:rsidP="009B28F9">
      <w:pPr>
        <w:outlineLvl w:val="0"/>
        <w:rPr>
          <w:rFonts w:cs="Arial"/>
          <w:b/>
          <w:sz w:val="16"/>
          <w:szCs w:val="16"/>
        </w:rPr>
      </w:pPr>
      <w:r w:rsidRPr="00AC246E">
        <w:rPr>
          <w:rFonts w:cs="Arial"/>
          <w:b/>
          <w:sz w:val="16"/>
          <w:szCs w:val="16"/>
        </w:rPr>
        <w:t>9.  Lyže v obalu</w:t>
      </w:r>
    </w:p>
    <w:p w:rsidR="009B28F9" w:rsidRPr="00AC246E" w:rsidRDefault="009B28F9" w:rsidP="009B28F9">
      <w:pPr>
        <w:outlineLvl w:val="0"/>
        <w:rPr>
          <w:rFonts w:cs="Arial"/>
          <w:b/>
          <w:sz w:val="16"/>
          <w:szCs w:val="16"/>
        </w:rPr>
      </w:pPr>
      <w:r w:rsidRPr="00AC246E">
        <w:rPr>
          <w:rFonts w:cs="Arial"/>
          <w:b/>
          <w:sz w:val="16"/>
          <w:szCs w:val="16"/>
        </w:rPr>
        <w:t xml:space="preserve">10.Strážníci městské policie Karlovy Vary v uniformě </w:t>
      </w:r>
    </w:p>
    <w:p w:rsidR="009B28F9" w:rsidRPr="00AC246E" w:rsidRDefault="009B28F9" w:rsidP="009B28F9">
      <w:pPr>
        <w:outlineLvl w:val="0"/>
        <w:rPr>
          <w:rFonts w:cs="Arial"/>
          <w:b/>
          <w:sz w:val="16"/>
          <w:szCs w:val="16"/>
        </w:rPr>
      </w:pPr>
      <w:r w:rsidRPr="00AC246E">
        <w:rPr>
          <w:rFonts w:cs="Arial"/>
          <w:b/>
          <w:sz w:val="16"/>
          <w:szCs w:val="16"/>
        </w:rPr>
        <w:t>11.Příslušníci PČR na základě služebního průkazu s vymezením působnosti Karlovy Vary</w:t>
      </w:r>
    </w:p>
    <w:p w:rsidR="009B28F9" w:rsidRPr="00AC246E" w:rsidRDefault="009B28F9" w:rsidP="009B28F9">
      <w:pPr>
        <w:outlineLvl w:val="0"/>
        <w:rPr>
          <w:rFonts w:cs="Arial"/>
          <w:b/>
          <w:sz w:val="16"/>
          <w:szCs w:val="16"/>
        </w:rPr>
      </w:pPr>
      <w:r w:rsidRPr="00AC246E">
        <w:rPr>
          <w:rFonts w:cs="Arial"/>
          <w:b/>
          <w:sz w:val="16"/>
          <w:szCs w:val="16"/>
        </w:rPr>
        <w:t>12.Osoby, o nichž tak stanoví zákon</w:t>
      </w:r>
    </w:p>
    <w:p w:rsidR="009B28F9" w:rsidRPr="00AC246E" w:rsidRDefault="009B28F9" w:rsidP="009B28F9">
      <w:pPr>
        <w:ind w:left="284"/>
        <w:rPr>
          <w:rFonts w:cs="Arial"/>
          <w:b/>
          <w:sz w:val="16"/>
          <w:szCs w:val="16"/>
        </w:rPr>
      </w:pPr>
    </w:p>
    <w:p w:rsidR="009B28F9" w:rsidRDefault="009B28F9" w:rsidP="009B28F9">
      <w:pPr>
        <w:ind w:left="284"/>
        <w:outlineLvl w:val="0"/>
        <w:rPr>
          <w:b/>
          <w:i/>
          <w:u w:val="single"/>
        </w:rPr>
      </w:pPr>
    </w:p>
    <w:p w:rsidR="009B28F9" w:rsidRDefault="009B28F9" w:rsidP="009B28F9">
      <w:pPr>
        <w:outlineLvl w:val="0"/>
        <w:rPr>
          <w:b/>
          <w:i/>
          <w:u w:val="single"/>
        </w:rPr>
      </w:pPr>
    </w:p>
    <w:p w:rsidR="009B28F9" w:rsidRDefault="009B28F9" w:rsidP="009B28F9">
      <w:pPr>
        <w:outlineLvl w:val="0"/>
        <w:rPr>
          <w:b/>
          <w:i/>
          <w:u w:val="single"/>
        </w:rPr>
      </w:pPr>
    </w:p>
    <w:p w:rsidR="009B28F9" w:rsidRPr="00AC246E" w:rsidRDefault="009B28F9" w:rsidP="009B28F9">
      <w:pPr>
        <w:outlineLvl w:val="0"/>
        <w:rPr>
          <w:b/>
          <w:i/>
        </w:rPr>
      </w:pPr>
      <w:r w:rsidRPr="00AC246E">
        <w:rPr>
          <w:b/>
          <w:i/>
          <w:u w:val="single"/>
        </w:rPr>
        <w:t>Tarif rekreačních linek</w:t>
      </w:r>
      <w:r w:rsidRPr="00AC246E">
        <w:rPr>
          <w:b/>
          <w:i/>
        </w:rPr>
        <w:tab/>
      </w:r>
      <w:r w:rsidRPr="00AC246E">
        <w:rPr>
          <w:b/>
          <w:i/>
        </w:rPr>
        <w:tab/>
      </w:r>
      <w:r w:rsidRPr="00AC246E">
        <w:rPr>
          <w:b/>
          <w:i/>
        </w:rPr>
        <w:tab/>
      </w:r>
      <w:r w:rsidRPr="00AC246E">
        <w:rPr>
          <w:b/>
          <w:i/>
        </w:rPr>
        <w:tab/>
      </w:r>
    </w:p>
    <w:p w:rsidR="009B28F9" w:rsidRPr="00AC246E" w:rsidRDefault="009B28F9" w:rsidP="009B28F9">
      <w:pPr>
        <w:outlineLvl w:val="0"/>
        <w:rPr>
          <w:rFonts w:cs="Arial"/>
          <w:sz w:val="16"/>
          <w:szCs w:val="16"/>
        </w:rPr>
      </w:pPr>
    </w:p>
    <w:p w:rsidR="009B28F9" w:rsidRPr="00AC246E" w:rsidRDefault="009B28F9" w:rsidP="009B28F9">
      <w:pPr>
        <w:outlineLvl w:val="0"/>
        <w:rPr>
          <w:rFonts w:cs="Arial"/>
          <w:b/>
          <w:sz w:val="16"/>
          <w:szCs w:val="16"/>
        </w:rPr>
      </w:pPr>
      <w:r w:rsidRPr="00AC246E">
        <w:rPr>
          <w:rFonts w:cs="Arial"/>
          <w:b/>
          <w:sz w:val="16"/>
          <w:szCs w:val="16"/>
          <w:u w:val="single"/>
        </w:rPr>
        <w:t>Vyhlídková linka</w:t>
      </w:r>
      <w:r w:rsidRPr="00AC246E">
        <w:rPr>
          <w:rFonts w:cs="Arial"/>
          <w:b/>
          <w:sz w:val="16"/>
          <w:szCs w:val="16"/>
        </w:rPr>
        <w:tab/>
      </w:r>
      <w:r w:rsidRPr="00AC246E">
        <w:rPr>
          <w:rFonts w:cs="Arial"/>
          <w:b/>
          <w:sz w:val="16"/>
          <w:szCs w:val="16"/>
        </w:rPr>
        <w:tab/>
      </w:r>
      <w:r w:rsidRPr="00AC246E">
        <w:rPr>
          <w:rFonts w:cs="Arial"/>
          <w:b/>
          <w:sz w:val="16"/>
          <w:szCs w:val="16"/>
        </w:rPr>
        <w:tab/>
      </w:r>
      <w:r w:rsidRPr="00AC246E">
        <w:rPr>
          <w:rFonts w:cs="Arial"/>
          <w:b/>
          <w:sz w:val="16"/>
          <w:szCs w:val="16"/>
        </w:rPr>
        <w:tab/>
      </w:r>
      <w:r w:rsidRPr="00AC246E">
        <w:rPr>
          <w:rFonts w:cs="Arial"/>
          <w:b/>
          <w:sz w:val="16"/>
          <w:szCs w:val="16"/>
        </w:rPr>
        <w:tab/>
      </w:r>
      <w:r>
        <w:rPr>
          <w:rFonts w:cs="Arial"/>
          <w:b/>
          <w:sz w:val="16"/>
          <w:szCs w:val="16"/>
        </w:rPr>
        <w:tab/>
      </w:r>
      <w:r w:rsidRPr="00AC246E">
        <w:rPr>
          <w:rFonts w:cs="Arial"/>
          <w:b/>
          <w:sz w:val="16"/>
          <w:szCs w:val="16"/>
        </w:rPr>
        <w:t>základní</w:t>
      </w:r>
      <w:r w:rsidRPr="00AC246E">
        <w:rPr>
          <w:rFonts w:cs="Arial"/>
          <w:b/>
          <w:sz w:val="16"/>
          <w:szCs w:val="16"/>
        </w:rPr>
        <w:tab/>
      </w:r>
      <w:r w:rsidRPr="00AC246E">
        <w:rPr>
          <w:rFonts w:cs="Arial"/>
          <w:b/>
          <w:sz w:val="16"/>
          <w:szCs w:val="16"/>
        </w:rPr>
        <w:tab/>
      </w:r>
      <w:r>
        <w:rPr>
          <w:rFonts w:cs="Arial"/>
          <w:b/>
          <w:sz w:val="16"/>
          <w:szCs w:val="16"/>
        </w:rPr>
        <w:t xml:space="preserve">            </w:t>
      </w:r>
      <w:r w:rsidRPr="00AC246E">
        <w:rPr>
          <w:rFonts w:cs="Arial"/>
          <w:b/>
          <w:sz w:val="16"/>
          <w:szCs w:val="16"/>
        </w:rPr>
        <w:t>zlevněné</w:t>
      </w:r>
    </w:p>
    <w:p w:rsidR="009B28F9" w:rsidRPr="00AC246E" w:rsidRDefault="009B28F9" w:rsidP="009B28F9">
      <w:pPr>
        <w:outlineLvl w:val="0"/>
        <w:rPr>
          <w:rFonts w:cs="Arial"/>
          <w:sz w:val="16"/>
          <w:szCs w:val="16"/>
        </w:rPr>
      </w:pPr>
      <w:r w:rsidRPr="00AF5021">
        <w:rPr>
          <w:rFonts w:cs="Arial"/>
          <w:sz w:val="16"/>
          <w:szCs w:val="16"/>
        </w:rPr>
        <w:t>1.</w:t>
      </w:r>
      <w:r w:rsidRPr="00AC246E">
        <w:rPr>
          <w:rFonts w:cs="Arial"/>
          <w:sz w:val="16"/>
          <w:szCs w:val="16"/>
        </w:rPr>
        <w:t xml:space="preserve"> Celodenní jízdné</w:t>
      </w:r>
      <w:r w:rsidRPr="00AC246E">
        <w:rPr>
          <w:rFonts w:cs="Arial"/>
          <w:sz w:val="16"/>
          <w:szCs w:val="16"/>
        </w:rPr>
        <w:tab/>
      </w:r>
      <w:r w:rsidRPr="00AC246E">
        <w:rPr>
          <w:rFonts w:cs="Arial"/>
          <w:sz w:val="16"/>
          <w:szCs w:val="16"/>
        </w:rPr>
        <w:tab/>
      </w:r>
      <w:r w:rsidRPr="00AC246E">
        <w:rPr>
          <w:rFonts w:cs="Arial"/>
          <w:sz w:val="16"/>
          <w:szCs w:val="16"/>
        </w:rPr>
        <w:tab/>
      </w:r>
      <w:r w:rsidRPr="00AC246E">
        <w:rPr>
          <w:rFonts w:cs="Arial"/>
          <w:sz w:val="16"/>
          <w:szCs w:val="16"/>
        </w:rPr>
        <w:tab/>
      </w:r>
      <w:r w:rsidRPr="00AC246E">
        <w:rPr>
          <w:rFonts w:cs="Arial"/>
          <w:sz w:val="16"/>
          <w:szCs w:val="16"/>
        </w:rPr>
        <w:tab/>
      </w:r>
      <w:proofErr w:type="gramStart"/>
      <w:r>
        <w:rPr>
          <w:rFonts w:cs="Arial"/>
          <w:sz w:val="16"/>
          <w:szCs w:val="16"/>
        </w:rPr>
        <w:tab/>
        <w:t xml:space="preserve">  120</w:t>
      </w:r>
      <w:proofErr w:type="gramEnd"/>
      <w:r w:rsidRPr="00AC246E">
        <w:rPr>
          <w:rFonts w:cs="Arial"/>
          <w:sz w:val="16"/>
          <w:szCs w:val="16"/>
        </w:rPr>
        <w:t xml:space="preserve"> Kč </w:t>
      </w:r>
      <w:r w:rsidRPr="00AC246E">
        <w:rPr>
          <w:rFonts w:cs="Arial"/>
          <w:sz w:val="16"/>
          <w:szCs w:val="16"/>
        </w:rPr>
        <w:tab/>
      </w:r>
      <w:r w:rsidRPr="00AC246E">
        <w:rPr>
          <w:rFonts w:cs="Arial"/>
          <w:sz w:val="16"/>
          <w:szCs w:val="16"/>
        </w:rPr>
        <w:tab/>
      </w:r>
      <w:r w:rsidRPr="00AC246E">
        <w:rPr>
          <w:rFonts w:cs="Arial"/>
          <w:sz w:val="16"/>
          <w:szCs w:val="16"/>
        </w:rPr>
        <w:tab/>
      </w:r>
      <w:r>
        <w:rPr>
          <w:rFonts w:cs="Arial"/>
          <w:sz w:val="16"/>
          <w:szCs w:val="16"/>
        </w:rPr>
        <w:t>60</w:t>
      </w:r>
      <w:r w:rsidRPr="00AC246E">
        <w:rPr>
          <w:rFonts w:cs="Arial"/>
          <w:sz w:val="16"/>
          <w:szCs w:val="16"/>
        </w:rPr>
        <w:t xml:space="preserve"> Kč</w:t>
      </w:r>
    </w:p>
    <w:p w:rsidR="009B28F9" w:rsidRPr="00AC246E" w:rsidRDefault="009B28F9" w:rsidP="009B28F9">
      <w:pPr>
        <w:outlineLvl w:val="0"/>
        <w:rPr>
          <w:rFonts w:cs="Arial"/>
          <w:sz w:val="16"/>
          <w:szCs w:val="16"/>
        </w:rPr>
      </w:pPr>
      <w:r w:rsidRPr="00AC246E">
        <w:rPr>
          <w:rFonts w:cs="Arial"/>
          <w:sz w:val="16"/>
          <w:szCs w:val="16"/>
        </w:rPr>
        <w:t>2. Jednorázové jízdné do 25 km</w:t>
      </w:r>
      <w:r w:rsidRPr="00AC246E">
        <w:rPr>
          <w:rFonts w:cs="Arial"/>
          <w:sz w:val="16"/>
          <w:szCs w:val="16"/>
        </w:rPr>
        <w:tab/>
      </w:r>
      <w:r w:rsidRPr="00AC246E">
        <w:rPr>
          <w:rFonts w:cs="Arial"/>
          <w:sz w:val="16"/>
          <w:szCs w:val="16"/>
        </w:rPr>
        <w:tab/>
      </w:r>
      <w:r w:rsidRPr="00AC246E">
        <w:rPr>
          <w:rFonts w:cs="Arial"/>
          <w:sz w:val="16"/>
          <w:szCs w:val="16"/>
        </w:rPr>
        <w:tab/>
      </w:r>
      <w:r>
        <w:rPr>
          <w:rFonts w:cs="Arial"/>
          <w:sz w:val="16"/>
          <w:szCs w:val="16"/>
        </w:rPr>
        <w:t xml:space="preserve"> </w:t>
      </w:r>
      <w:r>
        <w:rPr>
          <w:rFonts w:cs="Arial"/>
          <w:sz w:val="16"/>
          <w:szCs w:val="16"/>
        </w:rPr>
        <w:tab/>
        <w:t xml:space="preserve">    75</w:t>
      </w:r>
      <w:r w:rsidRPr="00AC246E">
        <w:rPr>
          <w:rFonts w:cs="Arial"/>
          <w:sz w:val="16"/>
          <w:szCs w:val="16"/>
        </w:rPr>
        <w:t xml:space="preserve"> Kč</w:t>
      </w:r>
      <w:r w:rsidRPr="00AC246E">
        <w:rPr>
          <w:rFonts w:cs="Arial"/>
          <w:sz w:val="16"/>
          <w:szCs w:val="16"/>
        </w:rPr>
        <w:tab/>
      </w:r>
      <w:r w:rsidRPr="00AC246E">
        <w:rPr>
          <w:rFonts w:cs="Arial"/>
          <w:sz w:val="16"/>
          <w:szCs w:val="16"/>
        </w:rPr>
        <w:tab/>
      </w:r>
      <w:r w:rsidRPr="00AC246E">
        <w:rPr>
          <w:rFonts w:cs="Arial"/>
          <w:sz w:val="16"/>
          <w:szCs w:val="16"/>
        </w:rPr>
        <w:tab/>
        <w:t>3</w:t>
      </w:r>
      <w:r>
        <w:rPr>
          <w:rFonts w:cs="Arial"/>
          <w:sz w:val="16"/>
          <w:szCs w:val="16"/>
        </w:rPr>
        <w:t>7</w:t>
      </w:r>
      <w:r w:rsidRPr="00AC246E">
        <w:rPr>
          <w:rFonts w:cs="Arial"/>
          <w:sz w:val="16"/>
          <w:szCs w:val="16"/>
        </w:rPr>
        <w:t xml:space="preserve"> Kč</w:t>
      </w:r>
    </w:p>
    <w:p w:rsidR="009B28F9" w:rsidRPr="00AC246E" w:rsidRDefault="009B28F9" w:rsidP="009B28F9">
      <w:pPr>
        <w:outlineLvl w:val="0"/>
        <w:rPr>
          <w:rFonts w:cs="Arial"/>
          <w:sz w:val="16"/>
          <w:szCs w:val="16"/>
        </w:rPr>
      </w:pPr>
      <w:r w:rsidRPr="00BF00A1">
        <w:rPr>
          <w:rFonts w:cs="Arial"/>
          <w:sz w:val="16"/>
          <w:szCs w:val="16"/>
        </w:rPr>
        <w:t>3. Skupinové celodenní jízdné</w:t>
      </w:r>
      <w:r w:rsidRPr="00BF00A1">
        <w:rPr>
          <w:rFonts w:cs="Arial"/>
          <w:sz w:val="16"/>
          <w:szCs w:val="16"/>
        </w:rPr>
        <w:tab/>
      </w:r>
      <w:r w:rsidRPr="00BF00A1">
        <w:rPr>
          <w:rFonts w:cs="Arial"/>
          <w:sz w:val="16"/>
          <w:szCs w:val="16"/>
        </w:rPr>
        <w:tab/>
      </w:r>
      <w:r w:rsidRPr="00BF00A1">
        <w:rPr>
          <w:rFonts w:cs="Arial"/>
          <w:sz w:val="16"/>
          <w:szCs w:val="16"/>
        </w:rPr>
        <w:tab/>
        <w:t xml:space="preserve"> </w:t>
      </w:r>
      <w:proofErr w:type="gramStart"/>
      <w:r w:rsidRPr="00BF00A1">
        <w:rPr>
          <w:rFonts w:cs="Arial"/>
          <w:sz w:val="16"/>
          <w:szCs w:val="16"/>
        </w:rPr>
        <w:tab/>
      </w:r>
      <w:r>
        <w:rPr>
          <w:rFonts w:cs="Arial"/>
          <w:sz w:val="16"/>
          <w:szCs w:val="16"/>
        </w:rPr>
        <w:t xml:space="preserve">  </w:t>
      </w:r>
      <w:r w:rsidRPr="00BF00A1">
        <w:rPr>
          <w:rFonts w:cs="Arial"/>
          <w:sz w:val="16"/>
          <w:szCs w:val="16"/>
        </w:rPr>
        <w:t>110</w:t>
      </w:r>
      <w:proofErr w:type="gramEnd"/>
      <w:r w:rsidRPr="00BF00A1">
        <w:rPr>
          <w:rFonts w:cs="Arial"/>
          <w:sz w:val="16"/>
          <w:szCs w:val="16"/>
        </w:rPr>
        <w:t xml:space="preserve"> Kč</w:t>
      </w:r>
      <w:r w:rsidRPr="00BF00A1">
        <w:rPr>
          <w:rFonts w:cs="Arial"/>
          <w:sz w:val="16"/>
          <w:szCs w:val="16"/>
        </w:rPr>
        <w:tab/>
      </w:r>
      <w:r w:rsidRPr="00BF00A1">
        <w:rPr>
          <w:rFonts w:cs="Arial"/>
          <w:sz w:val="16"/>
          <w:szCs w:val="16"/>
        </w:rPr>
        <w:tab/>
      </w:r>
      <w:r w:rsidRPr="00BF00A1">
        <w:rPr>
          <w:rFonts w:cs="Arial"/>
          <w:sz w:val="16"/>
          <w:szCs w:val="16"/>
        </w:rPr>
        <w:tab/>
        <w:t>55 Kč</w:t>
      </w:r>
    </w:p>
    <w:p w:rsidR="009B28F9" w:rsidRPr="00AC246E" w:rsidRDefault="009B28F9" w:rsidP="009B28F9">
      <w:pPr>
        <w:outlineLvl w:val="0"/>
        <w:rPr>
          <w:rFonts w:cs="Arial"/>
          <w:sz w:val="16"/>
          <w:szCs w:val="16"/>
        </w:rPr>
      </w:pPr>
      <w:r>
        <w:rPr>
          <w:rFonts w:cs="Arial"/>
          <w:sz w:val="16"/>
          <w:szCs w:val="16"/>
        </w:rPr>
        <w:t>4</w:t>
      </w:r>
      <w:r w:rsidRPr="00AC246E">
        <w:rPr>
          <w:rFonts w:cs="Arial"/>
          <w:sz w:val="16"/>
          <w:szCs w:val="16"/>
        </w:rPr>
        <w:t>. Skupinové jízdné do 25 km</w:t>
      </w:r>
      <w:r w:rsidRPr="00AC246E">
        <w:rPr>
          <w:rFonts w:cs="Arial"/>
          <w:sz w:val="16"/>
          <w:szCs w:val="16"/>
        </w:rPr>
        <w:tab/>
      </w:r>
      <w:r w:rsidRPr="00AC246E">
        <w:rPr>
          <w:rFonts w:cs="Arial"/>
          <w:sz w:val="16"/>
          <w:szCs w:val="16"/>
        </w:rPr>
        <w:tab/>
      </w:r>
      <w:r w:rsidRPr="00AC246E">
        <w:rPr>
          <w:rFonts w:cs="Arial"/>
          <w:sz w:val="16"/>
          <w:szCs w:val="16"/>
        </w:rPr>
        <w:tab/>
      </w:r>
      <w:r w:rsidRPr="00AC246E">
        <w:rPr>
          <w:rFonts w:cs="Arial"/>
          <w:sz w:val="16"/>
          <w:szCs w:val="16"/>
        </w:rPr>
        <w:tab/>
      </w:r>
      <w:r>
        <w:rPr>
          <w:rFonts w:cs="Arial"/>
          <w:sz w:val="16"/>
          <w:szCs w:val="16"/>
        </w:rPr>
        <w:t xml:space="preserve"> </w:t>
      </w:r>
      <w:r>
        <w:rPr>
          <w:rFonts w:cs="Arial"/>
          <w:sz w:val="16"/>
          <w:szCs w:val="16"/>
        </w:rPr>
        <w:tab/>
        <w:t xml:space="preserve">    70</w:t>
      </w:r>
      <w:r w:rsidRPr="00AC246E">
        <w:rPr>
          <w:rFonts w:cs="Arial"/>
          <w:sz w:val="16"/>
          <w:szCs w:val="16"/>
        </w:rPr>
        <w:t xml:space="preserve"> Kč</w:t>
      </w:r>
      <w:r w:rsidRPr="00AC246E">
        <w:rPr>
          <w:rFonts w:cs="Arial"/>
          <w:sz w:val="16"/>
          <w:szCs w:val="16"/>
        </w:rPr>
        <w:tab/>
      </w:r>
      <w:r w:rsidRPr="00AC246E">
        <w:rPr>
          <w:rFonts w:cs="Arial"/>
          <w:sz w:val="16"/>
          <w:szCs w:val="16"/>
        </w:rPr>
        <w:tab/>
      </w:r>
      <w:r w:rsidRPr="00AC246E">
        <w:rPr>
          <w:rFonts w:cs="Arial"/>
          <w:sz w:val="16"/>
          <w:szCs w:val="16"/>
        </w:rPr>
        <w:tab/>
      </w:r>
      <w:r>
        <w:rPr>
          <w:rFonts w:cs="Arial"/>
          <w:sz w:val="16"/>
          <w:szCs w:val="16"/>
        </w:rPr>
        <w:t>35</w:t>
      </w:r>
      <w:r w:rsidRPr="00AC246E">
        <w:rPr>
          <w:rFonts w:cs="Arial"/>
          <w:sz w:val="16"/>
          <w:szCs w:val="16"/>
        </w:rPr>
        <w:t xml:space="preserve"> Kč</w:t>
      </w:r>
    </w:p>
    <w:p w:rsidR="009B28F9" w:rsidRPr="00AC246E" w:rsidRDefault="009B28F9" w:rsidP="009B28F9">
      <w:pPr>
        <w:outlineLvl w:val="0"/>
        <w:rPr>
          <w:rFonts w:cs="Arial"/>
          <w:sz w:val="16"/>
          <w:szCs w:val="16"/>
        </w:rPr>
      </w:pPr>
      <w:r>
        <w:rPr>
          <w:rFonts w:cs="Arial"/>
          <w:sz w:val="16"/>
          <w:szCs w:val="16"/>
        </w:rPr>
        <w:t>5</w:t>
      </w:r>
      <w:r w:rsidRPr="00AC246E">
        <w:rPr>
          <w:rFonts w:cs="Arial"/>
          <w:sz w:val="16"/>
          <w:szCs w:val="16"/>
        </w:rPr>
        <w:t>. Rodinné jízdné celodenní</w:t>
      </w:r>
      <w:r w:rsidRPr="00AC246E">
        <w:rPr>
          <w:rFonts w:cs="Arial"/>
          <w:sz w:val="16"/>
          <w:szCs w:val="16"/>
        </w:rPr>
        <w:tab/>
      </w:r>
      <w:r w:rsidRPr="00AC246E">
        <w:rPr>
          <w:rFonts w:cs="Arial"/>
          <w:sz w:val="16"/>
          <w:szCs w:val="16"/>
        </w:rPr>
        <w:tab/>
      </w:r>
      <w:r w:rsidRPr="00AC246E">
        <w:rPr>
          <w:rFonts w:cs="Arial"/>
          <w:sz w:val="16"/>
          <w:szCs w:val="16"/>
        </w:rPr>
        <w:tab/>
      </w:r>
      <w:r w:rsidRPr="00AC246E">
        <w:rPr>
          <w:rFonts w:cs="Arial"/>
          <w:sz w:val="16"/>
          <w:szCs w:val="16"/>
        </w:rPr>
        <w:tab/>
      </w:r>
      <w:proofErr w:type="gramStart"/>
      <w:r>
        <w:rPr>
          <w:rFonts w:cs="Arial"/>
          <w:sz w:val="16"/>
          <w:szCs w:val="16"/>
        </w:rPr>
        <w:tab/>
        <w:t xml:space="preserve">  225</w:t>
      </w:r>
      <w:proofErr w:type="gramEnd"/>
      <w:r w:rsidRPr="00AC246E">
        <w:rPr>
          <w:rFonts w:cs="Arial"/>
          <w:sz w:val="16"/>
          <w:szCs w:val="16"/>
        </w:rPr>
        <w:t xml:space="preserve"> Kč</w:t>
      </w:r>
    </w:p>
    <w:p w:rsidR="009B28F9" w:rsidRPr="00AC246E" w:rsidRDefault="009B28F9" w:rsidP="009B28F9">
      <w:pPr>
        <w:outlineLvl w:val="0"/>
        <w:rPr>
          <w:rFonts w:cs="Arial"/>
          <w:sz w:val="16"/>
          <w:szCs w:val="16"/>
        </w:rPr>
      </w:pPr>
      <w:r>
        <w:rPr>
          <w:rFonts w:cs="Arial"/>
          <w:sz w:val="16"/>
          <w:szCs w:val="16"/>
        </w:rPr>
        <w:t>6</w:t>
      </w:r>
      <w:r w:rsidRPr="00AC246E">
        <w:rPr>
          <w:rFonts w:cs="Arial"/>
          <w:sz w:val="16"/>
          <w:szCs w:val="16"/>
        </w:rPr>
        <w:t>. Rodinné jízdné do 25 km</w:t>
      </w:r>
      <w:r w:rsidRPr="00AC246E">
        <w:rPr>
          <w:rFonts w:cs="Arial"/>
          <w:sz w:val="16"/>
          <w:szCs w:val="16"/>
        </w:rPr>
        <w:tab/>
      </w:r>
      <w:r w:rsidRPr="00AC246E">
        <w:rPr>
          <w:rFonts w:cs="Arial"/>
          <w:sz w:val="16"/>
          <w:szCs w:val="16"/>
        </w:rPr>
        <w:tab/>
      </w:r>
      <w:r w:rsidRPr="00AC246E">
        <w:rPr>
          <w:rFonts w:cs="Arial"/>
          <w:sz w:val="16"/>
          <w:szCs w:val="16"/>
        </w:rPr>
        <w:tab/>
      </w:r>
      <w:r w:rsidRPr="00AC246E">
        <w:rPr>
          <w:rFonts w:cs="Arial"/>
          <w:sz w:val="16"/>
          <w:szCs w:val="16"/>
        </w:rPr>
        <w:tab/>
      </w:r>
      <w:proofErr w:type="gramStart"/>
      <w:r>
        <w:rPr>
          <w:rFonts w:cs="Arial"/>
          <w:sz w:val="16"/>
          <w:szCs w:val="16"/>
        </w:rPr>
        <w:tab/>
        <w:t xml:space="preserve">  </w:t>
      </w:r>
      <w:r w:rsidRPr="00AC246E">
        <w:rPr>
          <w:rFonts w:cs="Arial"/>
          <w:sz w:val="16"/>
          <w:szCs w:val="16"/>
        </w:rPr>
        <w:t>1</w:t>
      </w:r>
      <w:r>
        <w:rPr>
          <w:rFonts w:cs="Arial"/>
          <w:sz w:val="16"/>
          <w:szCs w:val="16"/>
        </w:rPr>
        <w:t>5</w:t>
      </w:r>
      <w:r w:rsidRPr="00AC246E">
        <w:rPr>
          <w:rFonts w:cs="Arial"/>
          <w:sz w:val="16"/>
          <w:szCs w:val="16"/>
        </w:rPr>
        <w:t>0</w:t>
      </w:r>
      <w:proofErr w:type="gramEnd"/>
      <w:r w:rsidRPr="00AC246E">
        <w:rPr>
          <w:rFonts w:cs="Arial"/>
          <w:sz w:val="16"/>
          <w:szCs w:val="16"/>
        </w:rPr>
        <w:t xml:space="preserve"> Kč</w:t>
      </w:r>
      <w:r w:rsidRPr="00AC246E">
        <w:rPr>
          <w:rFonts w:cs="Arial"/>
          <w:sz w:val="16"/>
          <w:szCs w:val="16"/>
        </w:rPr>
        <w:tab/>
      </w:r>
      <w:r w:rsidRPr="00AC246E">
        <w:rPr>
          <w:rFonts w:cs="Arial"/>
          <w:sz w:val="16"/>
          <w:szCs w:val="16"/>
        </w:rPr>
        <w:tab/>
      </w:r>
      <w:r w:rsidRPr="00AC246E">
        <w:rPr>
          <w:rFonts w:cs="Arial"/>
          <w:sz w:val="16"/>
          <w:szCs w:val="16"/>
        </w:rPr>
        <w:tab/>
        <w:t xml:space="preserve"> </w:t>
      </w:r>
    </w:p>
    <w:p w:rsidR="009B28F9" w:rsidRPr="00AC246E" w:rsidRDefault="009B28F9" w:rsidP="009B28F9">
      <w:pPr>
        <w:outlineLvl w:val="0"/>
        <w:rPr>
          <w:rFonts w:cs="Arial"/>
          <w:sz w:val="16"/>
          <w:szCs w:val="16"/>
        </w:rPr>
      </w:pPr>
    </w:p>
    <w:p w:rsidR="009B28F9" w:rsidRPr="00AC246E" w:rsidRDefault="009B28F9" w:rsidP="009B28F9">
      <w:pPr>
        <w:outlineLvl w:val="0"/>
        <w:rPr>
          <w:rFonts w:cs="Arial"/>
          <w:b/>
          <w:sz w:val="16"/>
          <w:szCs w:val="16"/>
        </w:rPr>
      </w:pPr>
      <w:r w:rsidRPr="00AC246E">
        <w:rPr>
          <w:rFonts w:cs="Arial"/>
          <w:b/>
          <w:sz w:val="16"/>
          <w:szCs w:val="16"/>
          <w:u w:val="single"/>
        </w:rPr>
        <w:t>Autovláček</w:t>
      </w:r>
      <w:r w:rsidRPr="00AC246E">
        <w:rPr>
          <w:rFonts w:cs="Arial"/>
          <w:b/>
          <w:sz w:val="16"/>
          <w:szCs w:val="16"/>
        </w:rPr>
        <w:t xml:space="preserve"> </w:t>
      </w:r>
      <w:r w:rsidRPr="00AC246E">
        <w:rPr>
          <w:rFonts w:cs="Arial"/>
          <w:b/>
          <w:sz w:val="16"/>
          <w:szCs w:val="16"/>
        </w:rPr>
        <w:tab/>
      </w:r>
      <w:r w:rsidRPr="00AC246E">
        <w:rPr>
          <w:rFonts w:cs="Arial"/>
          <w:b/>
          <w:sz w:val="16"/>
          <w:szCs w:val="16"/>
        </w:rPr>
        <w:tab/>
      </w:r>
      <w:r w:rsidRPr="00AC246E">
        <w:rPr>
          <w:rFonts w:cs="Arial"/>
          <w:b/>
          <w:sz w:val="16"/>
          <w:szCs w:val="16"/>
        </w:rPr>
        <w:tab/>
      </w:r>
      <w:r w:rsidRPr="00AC246E">
        <w:rPr>
          <w:rFonts w:cs="Arial"/>
          <w:b/>
          <w:sz w:val="16"/>
          <w:szCs w:val="16"/>
        </w:rPr>
        <w:tab/>
      </w:r>
      <w:r w:rsidRPr="00AC246E">
        <w:rPr>
          <w:rFonts w:cs="Arial"/>
          <w:b/>
          <w:sz w:val="16"/>
          <w:szCs w:val="16"/>
        </w:rPr>
        <w:tab/>
      </w:r>
      <w:r>
        <w:rPr>
          <w:rFonts w:cs="Arial"/>
          <w:b/>
          <w:sz w:val="16"/>
          <w:szCs w:val="16"/>
        </w:rPr>
        <w:tab/>
      </w:r>
      <w:r w:rsidRPr="00AC246E">
        <w:rPr>
          <w:rFonts w:cs="Arial"/>
          <w:b/>
          <w:sz w:val="16"/>
          <w:szCs w:val="16"/>
        </w:rPr>
        <w:t>základní</w:t>
      </w:r>
      <w:r w:rsidRPr="00AC246E">
        <w:rPr>
          <w:rFonts w:cs="Arial"/>
          <w:b/>
          <w:sz w:val="16"/>
          <w:szCs w:val="16"/>
        </w:rPr>
        <w:tab/>
      </w:r>
      <w:r w:rsidRPr="00AC246E">
        <w:rPr>
          <w:rFonts w:cs="Arial"/>
          <w:b/>
          <w:sz w:val="16"/>
          <w:szCs w:val="16"/>
        </w:rPr>
        <w:tab/>
      </w:r>
      <w:r>
        <w:rPr>
          <w:rFonts w:cs="Arial"/>
          <w:b/>
          <w:sz w:val="16"/>
          <w:szCs w:val="16"/>
        </w:rPr>
        <w:t xml:space="preserve">             </w:t>
      </w:r>
      <w:r w:rsidRPr="00AC246E">
        <w:rPr>
          <w:rFonts w:cs="Arial"/>
          <w:b/>
          <w:sz w:val="16"/>
          <w:szCs w:val="16"/>
        </w:rPr>
        <w:t>zlevněné</w:t>
      </w:r>
    </w:p>
    <w:p w:rsidR="009B28F9" w:rsidRPr="00AC246E" w:rsidRDefault="009B28F9" w:rsidP="009B28F9">
      <w:pPr>
        <w:outlineLvl w:val="0"/>
        <w:rPr>
          <w:rFonts w:cs="Arial"/>
          <w:sz w:val="16"/>
          <w:szCs w:val="16"/>
        </w:rPr>
      </w:pPr>
      <w:r w:rsidRPr="00AF5021">
        <w:rPr>
          <w:rFonts w:cs="Arial"/>
          <w:sz w:val="16"/>
          <w:szCs w:val="16"/>
        </w:rPr>
        <w:t>1</w:t>
      </w:r>
      <w:r w:rsidRPr="00AC246E">
        <w:rPr>
          <w:rFonts w:cs="Arial"/>
          <w:sz w:val="16"/>
          <w:szCs w:val="16"/>
        </w:rPr>
        <w:t>. Obousměrné jízdné</w:t>
      </w:r>
      <w:r w:rsidRPr="00AC246E">
        <w:rPr>
          <w:rFonts w:cs="Arial"/>
          <w:sz w:val="16"/>
          <w:szCs w:val="16"/>
        </w:rPr>
        <w:tab/>
      </w:r>
      <w:r w:rsidRPr="00AC246E">
        <w:rPr>
          <w:rFonts w:cs="Arial"/>
          <w:sz w:val="16"/>
          <w:szCs w:val="16"/>
        </w:rPr>
        <w:tab/>
      </w:r>
      <w:r w:rsidRPr="00AC246E">
        <w:rPr>
          <w:rFonts w:cs="Arial"/>
          <w:sz w:val="16"/>
          <w:szCs w:val="16"/>
        </w:rPr>
        <w:tab/>
      </w:r>
      <w:proofErr w:type="gramStart"/>
      <w:r w:rsidRPr="00AC246E">
        <w:rPr>
          <w:rFonts w:cs="Arial"/>
          <w:sz w:val="16"/>
          <w:szCs w:val="16"/>
        </w:rPr>
        <w:tab/>
      </w:r>
      <w:r>
        <w:rPr>
          <w:rFonts w:cs="Arial"/>
          <w:sz w:val="16"/>
          <w:szCs w:val="16"/>
        </w:rPr>
        <w:t xml:space="preserve">  </w:t>
      </w:r>
      <w:r>
        <w:rPr>
          <w:rFonts w:cs="Arial"/>
          <w:sz w:val="16"/>
          <w:szCs w:val="16"/>
        </w:rPr>
        <w:tab/>
      </w:r>
      <w:proofErr w:type="gramEnd"/>
      <w:r>
        <w:rPr>
          <w:rFonts w:cs="Arial"/>
          <w:sz w:val="16"/>
          <w:szCs w:val="16"/>
        </w:rPr>
        <w:t xml:space="preserve">  120</w:t>
      </w:r>
      <w:r w:rsidRPr="00AC246E">
        <w:rPr>
          <w:rFonts w:cs="Arial"/>
          <w:sz w:val="16"/>
          <w:szCs w:val="16"/>
        </w:rPr>
        <w:t xml:space="preserve"> Kč </w:t>
      </w:r>
      <w:r w:rsidRPr="00AC246E">
        <w:rPr>
          <w:rFonts w:cs="Arial"/>
          <w:sz w:val="16"/>
          <w:szCs w:val="16"/>
        </w:rPr>
        <w:tab/>
      </w:r>
      <w:r w:rsidRPr="00AC246E">
        <w:rPr>
          <w:rFonts w:cs="Arial"/>
          <w:sz w:val="16"/>
          <w:szCs w:val="16"/>
        </w:rPr>
        <w:tab/>
      </w:r>
      <w:r w:rsidRPr="00AC246E">
        <w:rPr>
          <w:rFonts w:cs="Arial"/>
          <w:sz w:val="16"/>
          <w:szCs w:val="16"/>
        </w:rPr>
        <w:tab/>
      </w:r>
      <w:r>
        <w:rPr>
          <w:rFonts w:cs="Arial"/>
          <w:sz w:val="16"/>
          <w:szCs w:val="16"/>
        </w:rPr>
        <w:t>60</w:t>
      </w:r>
      <w:r w:rsidRPr="00AC246E">
        <w:rPr>
          <w:rFonts w:cs="Arial"/>
          <w:sz w:val="16"/>
          <w:szCs w:val="16"/>
        </w:rPr>
        <w:t xml:space="preserve"> Kč</w:t>
      </w:r>
    </w:p>
    <w:p w:rsidR="009B28F9" w:rsidRPr="00AC246E" w:rsidRDefault="009B28F9" w:rsidP="009B28F9">
      <w:pPr>
        <w:outlineLvl w:val="0"/>
        <w:rPr>
          <w:rFonts w:cs="Arial"/>
          <w:sz w:val="16"/>
          <w:szCs w:val="16"/>
        </w:rPr>
      </w:pPr>
      <w:r w:rsidRPr="00AC246E">
        <w:rPr>
          <w:rFonts w:cs="Arial"/>
          <w:sz w:val="16"/>
          <w:szCs w:val="16"/>
        </w:rPr>
        <w:t>2. Jednosměrné jízdné</w:t>
      </w:r>
      <w:r w:rsidRPr="00AC246E">
        <w:rPr>
          <w:rFonts w:cs="Arial"/>
          <w:sz w:val="16"/>
          <w:szCs w:val="16"/>
        </w:rPr>
        <w:tab/>
      </w:r>
      <w:r w:rsidRPr="00AC246E">
        <w:rPr>
          <w:rFonts w:cs="Arial"/>
          <w:sz w:val="16"/>
          <w:szCs w:val="16"/>
        </w:rPr>
        <w:tab/>
      </w:r>
      <w:r w:rsidRPr="00AC246E">
        <w:rPr>
          <w:rFonts w:cs="Arial"/>
          <w:sz w:val="16"/>
          <w:szCs w:val="16"/>
        </w:rPr>
        <w:tab/>
      </w:r>
      <w:proofErr w:type="gramStart"/>
      <w:r w:rsidRPr="00AC246E">
        <w:rPr>
          <w:rFonts w:cs="Arial"/>
          <w:sz w:val="16"/>
          <w:szCs w:val="16"/>
        </w:rPr>
        <w:tab/>
      </w:r>
      <w:r>
        <w:rPr>
          <w:rFonts w:cs="Arial"/>
          <w:sz w:val="16"/>
          <w:szCs w:val="16"/>
        </w:rPr>
        <w:t xml:space="preserve">  </w:t>
      </w:r>
      <w:r>
        <w:rPr>
          <w:rFonts w:cs="Arial"/>
          <w:sz w:val="16"/>
          <w:szCs w:val="16"/>
        </w:rPr>
        <w:tab/>
      </w:r>
      <w:proofErr w:type="gramEnd"/>
      <w:r>
        <w:rPr>
          <w:rFonts w:cs="Arial"/>
          <w:sz w:val="16"/>
          <w:szCs w:val="16"/>
        </w:rPr>
        <w:t xml:space="preserve">    8</w:t>
      </w:r>
      <w:r w:rsidRPr="00AC246E">
        <w:rPr>
          <w:rFonts w:cs="Arial"/>
          <w:sz w:val="16"/>
          <w:szCs w:val="16"/>
        </w:rPr>
        <w:t>0 Kč</w:t>
      </w:r>
      <w:r w:rsidRPr="00AC246E">
        <w:rPr>
          <w:rFonts w:cs="Arial"/>
          <w:sz w:val="16"/>
          <w:szCs w:val="16"/>
        </w:rPr>
        <w:tab/>
      </w:r>
      <w:r w:rsidRPr="00AC246E">
        <w:rPr>
          <w:rFonts w:cs="Arial"/>
          <w:sz w:val="16"/>
          <w:szCs w:val="16"/>
        </w:rPr>
        <w:tab/>
      </w:r>
      <w:r w:rsidRPr="00AC246E">
        <w:rPr>
          <w:rFonts w:cs="Arial"/>
          <w:sz w:val="16"/>
          <w:szCs w:val="16"/>
        </w:rPr>
        <w:tab/>
      </w:r>
      <w:r>
        <w:rPr>
          <w:rFonts w:cs="Arial"/>
          <w:sz w:val="16"/>
          <w:szCs w:val="16"/>
        </w:rPr>
        <w:t>4</w:t>
      </w:r>
      <w:r w:rsidRPr="00AC246E">
        <w:rPr>
          <w:rFonts w:cs="Arial"/>
          <w:sz w:val="16"/>
          <w:szCs w:val="16"/>
        </w:rPr>
        <w:t>0 Kč</w:t>
      </w:r>
    </w:p>
    <w:p w:rsidR="009B28F9" w:rsidRPr="00AC246E" w:rsidRDefault="009B28F9" w:rsidP="009B28F9">
      <w:pPr>
        <w:outlineLvl w:val="0"/>
        <w:rPr>
          <w:rFonts w:cs="Arial"/>
          <w:sz w:val="16"/>
          <w:szCs w:val="16"/>
        </w:rPr>
      </w:pPr>
      <w:r w:rsidRPr="00BF00A1">
        <w:rPr>
          <w:rFonts w:cs="Arial"/>
          <w:sz w:val="16"/>
          <w:szCs w:val="16"/>
        </w:rPr>
        <w:t>3. Skupinové obousměrné jízdné</w:t>
      </w:r>
      <w:r w:rsidRPr="00BF00A1">
        <w:rPr>
          <w:rFonts w:cs="Arial"/>
          <w:sz w:val="16"/>
          <w:szCs w:val="16"/>
        </w:rPr>
        <w:tab/>
      </w:r>
      <w:r w:rsidRPr="00BF00A1">
        <w:rPr>
          <w:rFonts w:cs="Arial"/>
          <w:sz w:val="16"/>
          <w:szCs w:val="16"/>
        </w:rPr>
        <w:tab/>
      </w:r>
      <w:proofErr w:type="gramStart"/>
      <w:r w:rsidRPr="00BF00A1">
        <w:rPr>
          <w:rFonts w:cs="Arial"/>
          <w:sz w:val="16"/>
          <w:szCs w:val="16"/>
        </w:rPr>
        <w:tab/>
        <w:t xml:space="preserve">  </w:t>
      </w:r>
      <w:r w:rsidRPr="00BF00A1">
        <w:rPr>
          <w:rFonts w:cs="Arial"/>
          <w:sz w:val="16"/>
          <w:szCs w:val="16"/>
        </w:rPr>
        <w:tab/>
      </w:r>
      <w:proofErr w:type="gramEnd"/>
      <w:r>
        <w:rPr>
          <w:rFonts w:cs="Arial"/>
          <w:sz w:val="16"/>
          <w:szCs w:val="16"/>
        </w:rPr>
        <w:t xml:space="preserve">  </w:t>
      </w:r>
      <w:r w:rsidRPr="00BF00A1">
        <w:rPr>
          <w:rFonts w:cs="Arial"/>
          <w:sz w:val="16"/>
          <w:szCs w:val="16"/>
        </w:rPr>
        <w:t>100 Kč</w:t>
      </w:r>
      <w:r w:rsidRPr="00BF00A1">
        <w:rPr>
          <w:rFonts w:cs="Arial"/>
          <w:sz w:val="16"/>
          <w:szCs w:val="16"/>
        </w:rPr>
        <w:tab/>
      </w:r>
      <w:r w:rsidRPr="00BF00A1">
        <w:rPr>
          <w:rFonts w:cs="Arial"/>
          <w:sz w:val="16"/>
          <w:szCs w:val="16"/>
        </w:rPr>
        <w:tab/>
      </w:r>
      <w:r w:rsidRPr="00BF00A1">
        <w:rPr>
          <w:rFonts w:cs="Arial"/>
          <w:sz w:val="16"/>
          <w:szCs w:val="16"/>
        </w:rPr>
        <w:tab/>
        <w:t>50 Kč</w:t>
      </w:r>
    </w:p>
    <w:p w:rsidR="009B28F9" w:rsidRPr="00AC246E" w:rsidRDefault="009B28F9" w:rsidP="009B28F9">
      <w:pPr>
        <w:outlineLvl w:val="0"/>
        <w:rPr>
          <w:rFonts w:cs="Arial"/>
          <w:sz w:val="16"/>
          <w:szCs w:val="16"/>
        </w:rPr>
      </w:pPr>
      <w:r>
        <w:rPr>
          <w:rFonts w:cs="Arial"/>
          <w:sz w:val="16"/>
          <w:szCs w:val="16"/>
        </w:rPr>
        <w:t>4</w:t>
      </w:r>
      <w:r w:rsidRPr="00AC246E">
        <w:rPr>
          <w:rFonts w:cs="Arial"/>
          <w:sz w:val="16"/>
          <w:szCs w:val="16"/>
        </w:rPr>
        <w:t>. Skupinové jednosměrné jízdné</w:t>
      </w:r>
      <w:r w:rsidRPr="00AC246E">
        <w:rPr>
          <w:rFonts w:cs="Arial"/>
          <w:sz w:val="16"/>
          <w:szCs w:val="16"/>
        </w:rPr>
        <w:tab/>
      </w:r>
      <w:r w:rsidRPr="00AC246E">
        <w:rPr>
          <w:rFonts w:cs="Arial"/>
          <w:sz w:val="16"/>
          <w:szCs w:val="16"/>
        </w:rPr>
        <w:tab/>
      </w:r>
      <w:proofErr w:type="gramStart"/>
      <w:r w:rsidRPr="00AC246E">
        <w:rPr>
          <w:rFonts w:cs="Arial"/>
          <w:sz w:val="16"/>
          <w:szCs w:val="16"/>
        </w:rPr>
        <w:tab/>
      </w:r>
      <w:r>
        <w:rPr>
          <w:rFonts w:cs="Arial"/>
          <w:sz w:val="16"/>
          <w:szCs w:val="16"/>
        </w:rPr>
        <w:t xml:space="preserve">  </w:t>
      </w:r>
      <w:r>
        <w:rPr>
          <w:rFonts w:cs="Arial"/>
          <w:sz w:val="16"/>
          <w:szCs w:val="16"/>
        </w:rPr>
        <w:tab/>
      </w:r>
      <w:proofErr w:type="gramEnd"/>
      <w:r>
        <w:rPr>
          <w:rFonts w:cs="Arial"/>
          <w:sz w:val="16"/>
          <w:szCs w:val="16"/>
        </w:rPr>
        <w:t xml:space="preserve">    70</w:t>
      </w:r>
      <w:r w:rsidRPr="00AC246E">
        <w:rPr>
          <w:rFonts w:cs="Arial"/>
          <w:sz w:val="16"/>
          <w:szCs w:val="16"/>
        </w:rPr>
        <w:t xml:space="preserve"> Kč</w:t>
      </w:r>
      <w:r w:rsidRPr="00AC246E">
        <w:rPr>
          <w:rFonts w:cs="Arial"/>
          <w:sz w:val="16"/>
          <w:szCs w:val="16"/>
        </w:rPr>
        <w:tab/>
      </w:r>
      <w:r w:rsidRPr="00AC246E">
        <w:rPr>
          <w:rFonts w:cs="Arial"/>
          <w:sz w:val="16"/>
          <w:szCs w:val="16"/>
        </w:rPr>
        <w:tab/>
      </w:r>
      <w:r w:rsidRPr="00AC246E">
        <w:rPr>
          <w:rFonts w:cs="Arial"/>
          <w:sz w:val="16"/>
          <w:szCs w:val="16"/>
        </w:rPr>
        <w:tab/>
      </w:r>
      <w:r>
        <w:rPr>
          <w:rFonts w:cs="Arial"/>
          <w:sz w:val="16"/>
          <w:szCs w:val="16"/>
        </w:rPr>
        <w:t>35</w:t>
      </w:r>
      <w:r w:rsidRPr="00AC246E">
        <w:rPr>
          <w:rFonts w:cs="Arial"/>
          <w:sz w:val="16"/>
          <w:szCs w:val="16"/>
        </w:rPr>
        <w:t xml:space="preserve"> Kč</w:t>
      </w:r>
    </w:p>
    <w:p w:rsidR="009B28F9" w:rsidRPr="00AC246E" w:rsidRDefault="009B28F9" w:rsidP="009B28F9">
      <w:pPr>
        <w:outlineLvl w:val="0"/>
        <w:rPr>
          <w:rFonts w:cs="Arial"/>
          <w:sz w:val="16"/>
          <w:szCs w:val="16"/>
        </w:rPr>
      </w:pPr>
      <w:r>
        <w:rPr>
          <w:rFonts w:cs="Arial"/>
          <w:sz w:val="16"/>
          <w:szCs w:val="16"/>
        </w:rPr>
        <w:t>5</w:t>
      </w:r>
      <w:r w:rsidRPr="00AC246E">
        <w:rPr>
          <w:rFonts w:cs="Arial"/>
          <w:sz w:val="16"/>
          <w:szCs w:val="16"/>
        </w:rPr>
        <w:t>. Rodinné jízdné obousměrné</w:t>
      </w:r>
      <w:r w:rsidRPr="00AC246E">
        <w:rPr>
          <w:rFonts w:cs="Arial"/>
          <w:sz w:val="16"/>
          <w:szCs w:val="16"/>
        </w:rPr>
        <w:tab/>
      </w:r>
      <w:r w:rsidRPr="00AC246E">
        <w:rPr>
          <w:rFonts w:cs="Arial"/>
          <w:sz w:val="16"/>
          <w:szCs w:val="16"/>
        </w:rPr>
        <w:tab/>
      </w:r>
      <w:proofErr w:type="gramStart"/>
      <w:r w:rsidRPr="00AC246E">
        <w:rPr>
          <w:rFonts w:cs="Arial"/>
          <w:sz w:val="16"/>
          <w:szCs w:val="16"/>
        </w:rPr>
        <w:tab/>
      </w:r>
      <w:r>
        <w:rPr>
          <w:rFonts w:cs="Arial"/>
          <w:sz w:val="16"/>
          <w:szCs w:val="16"/>
        </w:rPr>
        <w:t xml:space="preserve">  </w:t>
      </w:r>
      <w:r>
        <w:rPr>
          <w:rFonts w:cs="Arial"/>
          <w:sz w:val="16"/>
          <w:szCs w:val="16"/>
        </w:rPr>
        <w:tab/>
      </w:r>
      <w:proofErr w:type="gramEnd"/>
      <w:r>
        <w:rPr>
          <w:rFonts w:cs="Arial"/>
          <w:sz w:val="16"/>
          <w:szCs w:val="16"/>
        </w:rPr>
        <w:t xml:space="preserve">  630</w:t>
      </w:r>
      <w:r w:rsidRPr="00AC246E">
        <w:rPr>
          <w:rFonts w:cs="Arial"/>
          <w:sz w:val="16"/>
          <w:szCs w:val="16"/>
        </w:rPr>
        <w:t xml:space="preserve"> Kč</w:t>
      </w:r>
    </w:p>
    <w:p w:rsidR="009B28F9" w:rsidRPr="00AC246E" w:rsidRDefault="009B28F9" w:rsidP="009B28F9">
      <w:pPr>
        <w:outlineLvl w:val="0"/>
        <w:rPr>
          <w:rFonts w:cs="Arial"/>
          <w:sz w:val="16"/>
          <w:szCs w:val="16"/>
        </w:rPr>
      </w:pPr>
      <w:r>
        <w:rPr>
          <w:rFonts w:cs="Arial"/>
          <w:sz w:val="16"/>
          <w:szCs w:val="16"/>
        </w:rPr>
        <w:t>6</w:t>
      </w:r>
      <w:r w:rsidRPr="00AC246E">
        <w:rPr>
          <w:rFonts w:cs="Arial"/>
          <w:sz w:val="16"/>
          <w:szCs w:val="16"/>
        </w:rPr>
        <w:t>. Rodinné jízdné jednosměrné</w:t>
      </w:r>
      <w:r w:rsidRPr="00AC246E">
        <w:rPr>
          <w:rFonts w:cs="Arial"/>
          <w:sz w:val="16"/>
          <w:szCs w:val="16"/>
        </w:rPr>
        <w:tab/>
      </w:r>
      <w:r w:rsidRPr="00AC246E">
        <w:rPr>
          <w:rFonts w:cs="Arial"/>
          <w:sz w:val="16"/>
          <w:szCs w:val="16"/>
        </w:rPr>
        <w:tab/>
      </w:r>
      <w:proofErr w:type="gramStart"/>
      <w:r w:rsidRPr="00AC246E">
        <w:rPr>
          <w:rFonts w:cs="Arial"/>
          <w:sz w:val="16"/>
          <w:szCs w:val="16"/>
        </w:rPr>
        <w:tab/>
      </w:r>
      <w:r>
        <w:rPr>
          <w:rFonts w:cs="Arial"/>
          <w:sz w:val="16"/>
          <w:szCs w:val="16"/>
        </w:rPr>
        <w:t xml:space="preserve">  </w:t>
      </w:r>
      <w:r>
        <w:rPr>
          <w:rFonts w:cs="Arial"/>
          <w:sz w:val="16"/>
          <w:szCs w:val="16"/>
        </w:rPr>
        <w:tab/>
      </w:r>
      <w:proofErr w:type="gramEnd"/>
      <w:r>
        <w:rPr>
          <w:rFonts w:cs="Arial"/>
          <w:sz w:val="16"/>
          <w:szCs w:val="16"/>
        </w:rPr>
        <w:t xml:space="preserve">  </w:t>
      </w:r>
      <w:r w:rsidRPr="00AC246E">
        <w:rPr>
          <w:rFonts w:cs="Arial"/>
          <w:sz w:val="16"/>
          <w:szCs w:val="16"/>
        </w:rPr>
        <w:t>120 Kč</w:t>
      </w:r>
    </w:p>
    <w:p w:rsidR="009B28F9" w:rsidRPr="00AC246E" w:rsidRDefault="009B28F9" w:rsidP="009B28F9">
      <w:pPr>
        <w:outlineLvl w:val="0"/>
        <w:rPr>
          <w:rFonts w:cs="Arial"/>
          <w:sz w:val="16"/>
          <w:szCs w:val="16"/>
        </w:rPr>
      </w:pPr>
    </w:p>
    <w:p w:rsidR="009B28F9" w:rsidRDefault="009B28F9" w:rsidP="009B28F9">
      <w:pPr>
        <w:outlineLvl w:val="0"/>
        <w:rPr>
          <w:rFonts w:cs="Arial"/>
          <w:b/>
          <w:i/>
          <w:sz w:val="16"/>
          <w:szCs w:val="16"/>
          <w:u w:val="single"/>
        </w:rPr>
      </w:pPr>
    </w:p>
    <w:p w:rsidR="009B28F9" w:rsidRPr="00AC246E" w:rsidRDefault="009B28F9" w:rsidP="009B28F9">
      <w:pPr>
        <w:outlineLvl w:val="0"/>
        <w:rPr>
          <w:rFonts w:cs="Arial"/>
          <w:b/>
          <w:i/>
          <w:sz w:val="16"/>
          <w:szCs w:val="16"/>
          <w:u w:val="single"/>
        </w:rPr>
      </w:pPr>
      <w:r w:rsidRPr="00AC246E">
        <w:rPr>
          <w:rFonts w:cs="Arial"/>
          <w:b/>
          <w:i/>
          <w:sz w:val="16"/>
          <w:szCs w:val="16"/>
          <w:u w:val="single"/>
        </w:rPr>
        <w:t>Nosiče jízdného, doklad osvědčující věk</w:t>
      </w:r>
    </w:p>
    <w:p w:rsidR="009B28F9" w:rsidRPr="00AC246E" w:rsidRDefault="009B28F9" w:rsidP="009B28F9">
      <w:pPr>
        <w:outlineLvl w:val="0"/>
        <w:rPr>
          <w:rFonts w:cs="Arial"/>
          <w:sz w:val="16"/>
          <w:szCs w:val="16"/>
        </w:rPr>
      </w:pPr>
      <w:r w:rsidRPr="00AC246E">
        <w:rPr>
          <w:rFonts w:cs="Arial"/>
          <w:sz w:val="16"/>
          <w:szCs w:val="16"/>
        </w:rPr>
        <w:t>1. Vystavení Karlovarské karty</w:t>
      </w:r>
      <w:r w:rsidRPr="00AC246E">
        <w:rPr>
          <w:rFonts w:cs="Arial"/>
          <w:sz w:val="16"/>
          <w:szCs w:val="16"/>
        </w:rPr>
        <w:tab/>
      </w:r>
      <w:r w:rsidRPr="00AC246E">
        <w:rPr>
          <w:rFonts w:cs="Arial"/>
          <w:sz w:val="16"/>
          <w:szCs w:val="16"/>
        </w:rPr>
        <w:tab/>
      </w:r>
      <w:r w:rsidRPr="00AC246E">
        <w:rPr>
          <w:rFonts w:cs="Arial"/>
          <w:sz w:val="16"/>
          <w:szCs w:val="16"/>
        </w:rPr>
        <w:tab/>
      </w:r>
      <w:r>
        <w:rPr>
          <w:rFonts w:cs="Arial"/>
          <w:sz w:val="16"/>
          <w:szCs w:val="16"/>
        </w:rPr>
        <w:tab/>
      </w:r>
      <w:r>
        <w:rPr>
          <w:rFonts w:cs="Arial"/>
          <w:sz w:val="16"/>
          <w:szCs w:val="16"/>
        </w:rPr>
        <w:tab/>
      </w:r>
      <w:r w:rsidRPr="00AC246E">
        <w:rPr>
          <w:rFonts w:cs="Arial"/>
          <w:sz w:val="16"/>
          <w:szCs w:val="16"/>
        </w:rPr>
        <w:tab/>
      </w:r>
      <w:r w:rsidRPr="00AC246E">
        <w:rPr>
          <w:rFonts w:cs="Arial"/>
          <w:sz w:val="16"/>
          <w:szCs w:val="16"/>
        </w:rPr>
        <w:tab/>
      </w:r>
      <w:r w:rsidRPr="00AC246E">
        <w:rPr>
          <w:rFonts w:cs="Arial"/>
          <w:sz w:val="16"/>
          <w:szCs w:val="16"/>
        </w:rPr>
        <w:tab/>
        <w:t>170 Kč</w:t>
      </w:r>
    </w:p>
    <w:p w:rsidR="009B28F9" w:rsidRPr="00AC246E" w:rsidRDefault="009B28F9" w:rsidP="009B28F9">
      <w:pPr>
        <w:outlineLvl w:val="0"/>
        <w:rPr>
          <w:rFonts w:cs="Arial"/>
          <w:sz w:val="16"/>
          <w:szCs w:val="16"/>
        </w:rPr>
      </w:pPr>
      <w:r w:rsidRPr="00AC246E">
        <w:rPr>
          <w:rFonts w:cs="Arial"/>
          <w:sz w:val="16"/>
          <w:szCs w:val="16"/>
        </w:rPr>
        <w:t>2. Doklad osvědčující věk dítěte do 3 let na uplatnění slev</w:t>
      </w:r>
      <w:r w:rsidRPr="00AC246E">
        <w:rPr>
          <w:rFonts w:cs="Arial"/>
          <w:sz w:val="16"/>
          <w:szCs w:val="16"/>
        </w:rPr>
        <w:tab/>
      </w:r>
      <w:r w:rsidRPr="00AC246E">
        <w:rPr>
          <w:rFonts w:cs="Arial"/>
          <w:sz w:val="16"/>
          <w:szCs w:val="16"/>
        </w:rPr>
        <w:tab/>
      </w:r>
      <w:r w:rsidRPr="00AC246E">
        <w:rPr>
          <w:rFonts w:cs="Arial"/>
          <w:sz w:val="16"/>
          <w:szCs w:val="16"/>
        </w:rPr>
        <w:tab/>
      </w:r>
      <w:r>
        <w:rPr>
          <w:rFonts w:cs="Arial"/>
          <w:sz w:val="16"/>
          <w:szCs w:val="16"/>
        </w:rPr>
        <w:tab/>
      </w:r>
      <w:r>
        <w:rPr>
          <w:rFonts w:cs="Arial"/>
          <w:sz w:val="16"/>
          <w:szCs w:val="16"/>
        </w:rPr>
        <w:tab/>
      </w:r>
      <w:proofErr w:type="gramStart"/>
      <w:r w:rsidRPr="00AC246E">
        <w:rPr>
          <w:rFonts w:cs="Arial"/>
          <w:sz w:val="16"/>
          <w:szCs w:val="16"/>
        </w:rPr>
        <w:tab/>
        <w:t xml:space="preserve">  30</w:t>
      </w:r>
      <w:proofErr w:type="gramEnd"/>
      <w:r w:rsidRPr="00AC246E">
        <w:rPr>
          <w:rFonts w:cs="Arial"/>
          <w:sz w:val="16"/>
          <w:szCs w:val="16"/>
        </w:rPr>
        <w:t xml:space="preserve"> Kč</w:t>
      </w:r>
    </w:p>
    <w:p w:rsidR="009B28F9" w:rsidRPr="00AC246E" w:rsidRDefault="009B28F9" w:rsidP="009B28F9">
      <w:pPr>
        <w:outlineLvl w:val="0"/>
        <w:rPr>
          <w:rFonts w:cs="Arial"/>
          <w:sz w:val="16"/>
          <w:szCs w:val="16"/>
        </w:rPr>
      </w:pPr>
    </w:p>
    <w:p w:rsidR="009B28F9" w:rsidRPr="00AC246E" w:rsidRDefault="009B28F9" w:rsidP="009B28F9">
      <w:pPr>
        <w:outlineLvl w:val="0"/>
        <w:rPr>
          <w:rFonts w:cs="Arial"/>
          <w:b/>
          <w:i/>
          <w:sz w:val="16"/>
          <w:szCs w:val="16"/>
          <w:u w:val="single"/>
        </w:rPr>
      </w:pPr>
      <w:r w:rsidRPr="00AC246E">
        <w:rPr>
          <w:rFonts w:cs="Arial"/>
          <w:b/>
          <w:i/>
          <w:sz w:val="16"/>
          <w:szCs w:val="16"/>
          <w:u w:val="single"/>
        </w:rPr>
        <w:t>Přirážky k jízdnému</w:t>
      </w:r>
    </w:p>
    <w:p w:rsidR="009B28F9" w:rsidRPr="00AC246E" w:rsidRDefault="009B28F9" w:rsidP="009B28F9">
      <w:pPr>
        <w:outlineLvl w:val="0"/>
        <w:rPr>
          <w:rFonts w:cs="Arial"/>
          <w:sz w:val="16"/>
          <w:szCs w:val="16"/>
        </w:rPr>
      </w:pPr>
      <w:r w:rsidRPr="00AC246E">
        <w:rPr>
          <w:rFonts w:cs="Arial"/>
          <w:sz w:val="16"/>
          <w:szCs w:val="16"/>
        </w:rPr>
        <w:t>1. Přirážka k jízdnému za neprokázání se platným jíz</w:t>
      </w:r>
      <w:r>
        <w:rPr>
          <w:rFonts w:cs="Arial"/>
          <w:sz w:val="16"/>
          <w:szCs w:val="16"/>
        </w:rPr>
        <w:t>dním dokladem</w:t>
      </w:r>
      <w:r>
        <w:rPr>
          <w:rFonts w:cs="Arial"/>
          <w:sz w:val="16"/>
          <w:szCs w:val="16"/>
        </w:rPr>
        <w:tab/>
      </w:r>
      <w:r>
        <w:rPr>
          <w:rFonts w:cs="Arial"/>
          <w:sz w:val="16"/>
          <w:szCs w:val="16"/>
        </w:rPr>
        <w:tab/>
      </w:r>
      <w:r>
        <w:rPr>
          <w:rFonts w:cs="Arial"/>
          <w:sz w:val="16"/>
          <w:szCs w:val="16"/>
        </w:rPr>
        <w:tab/>
      </w:r>
      <w:r>
        <w:rPr>
          <w:rFonts w:cs="Arial"/>
          <w:sz w:val="16"/>
          <w:szCs w:val="16"/>
        </w:rPr>
        <w:tab/>
        <w:t xml:space="preserve">              </w:t>
      </w:r>
      <w:r w:rsidRPr="00AC246E">
        <w:rPr>
          <w:rFonts w:cs="Arial"/>
          <w:sz w:val="16"/>
          <w:szCs w:val="16"/>
        </w:rPr>
        <w:t>1500 Kč</w:t>
      </w:r>
    </w:p>
    <w:p w:rsidR="009B28F9" w:rsidRPr="00AC246E" w:rsidRDefault="009B28F9" w:rsidP="009B28F9">
      <w:pPr>
        <w:outlineLvl w:val="0"/>
        <w:rPr>
          <w:rFonts w:cs="Arial"/>
          <w:sz w:val="16"/>
          <w:szCs w:val="16"/>
        </w:rPr>
      </w:pPr>
      <w:r w:rsidRPr="00AC246E">
        <w:rPr>
          <w:rFonts w:cs="Arial"/>
          <w:sz w:val="16"/>
          <w:szCs w:val="16"/>
        </w:rPr>
        <w:t>2. Přirážka k jízdnému za neprokázání se platným jízdním dokladem při okamžité úhradě na místě kontroly      500 Kč</w:t>
      </w:r>
    </w:p>
    <w:p w:rsidR="009B28F9" w:rsidRPr="00AC246E" w:rsidRDefault="009B28F9" w:rsidP="009B28F9">
      <w:pPr>
        <w:outlineLvl w:val="0"/>
        <w:rPr>
          <w:rFonts w:cs="Arial"/>
          <w:sz w:val="16"/>
          <w:szCs w:val="16"/>
        </w:rPr>
      </w:pPr>
      <w:r w:rsidRPr="00AC246E">
        <w:rPr>
          <w:rFonts w:cs="Arial"/>
          <w:sz w:val="16"/>
          <w:szCs w:val="16"/>
        </w:rPr>
        <w:t>3. Přirážka k jízdnému za neprokázání se platným jízdním dokladem při úhradě do 10 dnů od kontroly              900 Kč</w:t>
      </w:r>
    </w:p>
    <w:p w:rsidR="009B28F9" w:rsidRPr="00AC246E" w:rsidRDefault="009B28F9" w:rsidP="009B28F9">
      <w:pPr>
        <w:outlineLvl w:val="0"/>
        <w:rPr>
          <w:rFonts w:cs="Arial"/>
          <w:sz w:val="16"/>
          <w:szCs w:val="16"/>
        </w:rPr>
      </w:pPr>
      <w:r w:rsidRPr="00AC246E">
        <w:rPr>
          <w:rFonts w:cs="Arial"/>
          <w:sz w:val="16"/>
          <w:szCs w:val="16"/>
        </w:rPr>
        <w:t>4. Přirážka k jízdnému za neprokázání se platným dokladem o zaplacení přepravného                                       300 Kč</w:t>
      </w:r>
    </w:p>
    <w:p w:rsidR="009B28F9" w:rsidRPr="00AC246E" w:rsidRDefault="009B28F9" w:rsidP="009B28F9">
      <w:pPr>
        <w:outlineLvl w:val="0"/>
        <w:rPr>
          <w:rFonts w:cs="Arial"/>
          <w:sz w:val="16"/>
          <w:szCs w:val="16"/>
        </w:rPr>
      </w:pPr>
      <w:r w:rsidRPr="00AC246E">
        <w:rPr>
          <w:rFonts w:cs="Arial"/>
          <w:sz w:val="16"/>
          <w:szCs w:val="16"/>
        </w:rPr>
        <w:t>5. Přirážka k jízdnému za jiné porušení smluvních přepravních podmínek dopravce                                            500 Kč</w:t>
      </w:r>
    </w:p>
    <w:p w:rsidR="009B28F9" w:rsidRPr="00AC246E" w:rsidRDefault="009B28F9" w:rsidP="009B28F9">
      <w:pPr>
        <w:outlineLvl w:val="0"/>
        <w:rPr>
          <w:rFonts w:cs="Arial"/>
          <w:b/>
          <w:i/>
          <w:sz w:val="16"/>
          <w:szCs w:val="16"/>
          <w:u w:val="single"/>
        </w:rPr>
      </w:pPr>
      <w:r w:rsidRPr="00AC246E">
        <w:rPr>
          <w:rFonts w:cs="Arial"/>
          <w:sz w:val="16"/>
          <w:szCs w:val="16"/>
        </w:rPr>
        <w:tab/>
      </w:r>
    </w:p>
    <w:p w:rsidR="009B28F9" w:rsidRPr="00AC246E" w:rsidRDefault="009B28F9" w:rsidP="009B28F9">
      <w:pPr>
        <w:outlineLvl w:val="0"/>
        <w:rPr>
          <w:rFonts w:cs="Arial"/>
          <w:b/>
          <w:i/>
          <w:sz w:val="16"/>
          <w:szCs w:val="16"/>
          <w:u w:val="single"/>
        </w:rPr>
      </w:pPr>
      <w:r w:rsidRPr="00AC246E">
        <w:rPr>
          <w:rFonts w:cs="Arial"/>
          <w:b/>
          <w:i/>
          <w:sz w:val="16"/>
          <w:szCs w:val="16"/>
          <w:u w:val="single"/>
        </w:rPr>
        <w:t>Přechodné ustanovení</w:t>
      </w:r>
    </w:p>
    <w:p w:rsidR="009B28F9" w:rsidRPr="00AC246E" w:rsidRDefault="009B28F9" w:rsidP="009B28F9">
      <w:pPr>
        <w:outlineLvl w:val="0"/>
        <w:rPr>
          <w:rFonts w:cs="Arial"/>
          <w:b/>
          <w:i/>
          <w:sz w:val="16"/>
          <w:szCs w:val="16"/>
          <w:u w:val="single"/>
        </w:rPr>
      </w:pPr>
      <w:r w:rsidRPr="00AC246E">
        <w:rPr>
          <w:rFonts w:cs="Arial"/>
          <w:sz w:val="16"/>
          <w:szCs w:val="16"/>
        </w:rPr>
        <w:t>Účinnost tohoto tarifu je od 1.1.2019. Jízdné zakoupené na období před účinností tohoto tarifu, ani jeho poměrná část se nevrací. Technický způsob nahrávání a validace nulových časových jízdenek na Karlovarské kartě stanoví dopravce do 17.12.2018.</w:t>
      </w:r>
    </w:p>
    <w:p w:rsidR="009B28F9" w:rsidRDefault="009B28F9" w:rsidP="009B28F9">
      <w:pPr>
        <w:pStyle w:val="Odstavecseseznamem"/>
        <w:tabs>
          <w:tab w:val="left" w:pos="567"/>
          <w:tab w:val="left" w:pos="1701"/>
        </w:tabs>
        <w:ind w:left="0"/>
        <w:rPr>
          <w:rFonts w:cs="Arial"/>
          <w:b/>
          <w:sz w:val="16"/>
          <w:szCs w:val="16"/>
        </w:rPr>
      </w:pPr>
    </w:p>
    <w:p w:rsidR="009B28F9" w:rsidRPr="001E11DE" w:rsidRDefault="009B28F9" w:rsidP="009B28F9">
      <w:pPr>
        <w:outlineLvl w:val="0"/>
        <w:rPr>
          <w:i/>
          <w:sz w:val="16"/>
          <w:szCs w:val="16"/>
        </w:rPr>
      </w:pPr>
    </w:p>
    <w:p w:rsidR="009B28F9" w:rsidRDefault="009B28F9" w:rsidP="009B28F9">
      <w:pPr>
        <w:outlineLvl w:val="0"/>
        <w:rPr>
          <w:i/>
          <w:sz w:val="16"/>
          <w:szCs w:val="16"/>
        </w:rPr>
      </w:pPr>
    </w:p>
    <w:p w:rsidR="009B28F9" w:rsidRPr="001E11DE" w:rsidRDefault="009B28F9" w:rsidP="009B28F9">
      <w:pPr>
        <w:outlineLvl w:val="0"/>
        <w:rPr>
          <w:i/>
          <w:sz w:val="16"/>
          <w:szCs w:val="16"/>
        </w:rPr>
      </w:pPr>
    </w:p>
    <w:p w:rsidR="009B28F9" w:rsidRDefault="009B28F9" w:rsidP="009B28F9">
      <w:pPr>
        <w:rPr>
          <w:sz w:val="20"/>
        </w:rPr>
      </w:pPr>
      <w:r>
        <w:rPr>
          <w:sz w:val="20"/>
        </w:rPr>
        <w:t>V Karlových Varech, dne ………………….</w:t>
      </w:r>
      <w:r>
        <w:rPr>
          <w:sz w:val="20"/>
        </w:rPr>
        <w:tab/>
      </w:r>
      <w:r>
        <w:rPr>
          <w:sz w:val="20"/>
        </w:rPr>
        <w:tab/>
      </w:r>
      <w:r w:rsidRPr="00A12087">
        <w:rPr>
          <w:sz w:val="20"/>
        </w:rPr>
        <w:t>V Karlových Varech, dne ………………….</w:t>
      </w:r>
    </w:p>
    <w:p w:rsidR="009B28F9" w:rsidRPr="001E11DE" w:rsidRDefault="009B28F9" w:rsidP="009B28F9">
      <w:pPr>
        <w:outlineLvl w:val="0"/>
        <w:rPr>
          <w:i/>
          <w:sz w:val="16"/>
          <w:szCs w:val="16"/>
        </w:rPr>
      </w:pPr>
    </w:p>
    <w:p w:rsidR="009B28F9" w:rsidRPr="001E11DE" w:rsidRDefault="009B28F9" w:rsidP="009B28F9">
      <w:pPr>
        <w:outlineLvl w:val="0"/>
        <w:rPr>
          <w:i/>
          <w:sz w:val="16"/>
          <w:szCs w:val="16"/>
        </w:rPr>
      </w:pPr>
    </w:p>
    <w:p w:rsidR="009B28F9" w:rsidRPr="001E11DE" w:rsidRDefault="009B28F9" w:rsidP="009B28F9">
      <w:pPr>
        <w:outlineLvl w:val="0"/>
        <w:rPr>
          <w:i/>
          <w:sz w:val="16"/>
          <w:szCs w:val="16"/>
        </w:rPr>
      </w:pPr>
    </w:p>
    <w:p w:rsidR="009B28F9" w:rsidRPr="001E11DE" w:rsidRDefault="009B28F9" w:rsidP="009B28F9">
      <w:pPr>
        <w:outlineLvl w:val="0"/>
        <w:rPr>
          <w:i/>
          <w:sz w:val="16"/>
          <w:szCs w:val="16"/>
        </w:rPr>
      </w:pPr>
    </w:p>
    <w:p w:rsidR="009B28F9" w:rsidRPr="001E11DE" w:rsidRDefault="009B28F9" w:rsidP="009B28F9">
      <w:pPr>
        <w:outlineLvl w:val="0"/>
        <w:rPr>
          <w:color w:val="000000" w:themeColor="text1"/>
        </w:rPr>
      </w:pPr>
    </w:p>
    <w:p w:rsidR="009B28F9" w:rsidRPr="001E11DE" w:rsidRDefault="009B28F9" w:rsidP="009B28F9">
      <w:pPr>
        <w:pStyle w:val="ZKLADNTEXT0"/>
      </w:pPr>
      <w:r w:rsidRPr="001E11DE">
        <w:t>____________________________________</w:t>
      </w:r>
      <w:r w:rsidRPr="001E11DE">
        <w:tab/>
      </w:r>
      <w:r w:rsidRPr="001E11DE">
        <w:tab/>
        <w:t>____________________________________</w:t>
      </w:r>
    </w:p>
    <w:p w:rsidR="009B28F9" w:rsidRPr="003464D0" w:rsidRDefault="009B28F9" w:rsidP="009B28F9">
      <w:pPr>
        <w:pStyle w:val="ZKLADNTEXT0"/>
        <w:rPr>
          <w:b/>
        </w:rPr>
      </w:pPr>
      <w:r>
        <w:rPr>
          <w:b/>
        </w:rPr>
        <w:t>Statutární město Karlovy Vary</w:t>
      </w:r>
      <w:r>
        <w:rPr>
          <w:b/>
        </w:rPr>
        <w:tab/>
      </w:r>
      <w:r>
        <w:rPr>
          <w:b/>
        </w:rPr>
        <w:tab/>
      </w:r>
      <w:r>
        <w:rPr>
          <w:b/>
        </w:rPr>
        <w:tab/>
      </w:r>
      <w:r w:rsidRPr="003464D0">
        <w:rPr>
          <w:b/>
        </w:rPr>
        <w:t>Dopravní podnik Karlovy Vary, a.s.</w:t>
      </w:r>
      <w:r w:rsidRPr="003464D0">
        <w:rPr>
          <w:b/>
        </w:rPr>
        <w:tab/>
      </w:r>
    </w:p>
    <w:p w:rsidR="009B28F9" w:rsidRDefault="009B28F9" w:rsidP="009B28F9">
      <w:pPr>
        <w:pStyle w:val="TEXTODSTAVEC"/>
        <w:ind w:left="0"/>
        <w:jc w:val="left"/>
      </w:pPr>
      <w:r w:rsidRPr="003464D0">
        <w:t xml:space="preserve">zastoupené </w:t>
      </w:r>
      <w:r w:rsidRPr="00615D4A">
        <w:rPr>
          <w:b/>
        </w:rPr>
        <w:t xml:space="preserve">Ing. Andrea Pfeffer </w:t>
      </w:r>
      <w:proofErr w:type="spellStart"/>
      <w:r w:rsidRPr="00615D4A">
        <w:rPr>
          <w:b/>
        </w:rPr>
        <w:t>Ferklovou</w:t>
      </w:r>
      <w:proofErr w:type="spellEnd"/>
      <w:r w:rsidRPr="00615D4A">
        <w:rPr>
          <w:b/>
        </w:rPr>
        <w:t>, MBA</w:t>
      </w:r>
      <w:r w:rsidRPr="003464D0">
        <w:tab/>
        <w:t xml:space="preserve">zastoupený </w:t>
      </w:r>
      <w:r w:rsidRPr="00615D4A">
        <w:rPr>
          <w:b/>
        </w:rPr>
        <w:t>Jiřím</w:t>
      </w:r>
      <w:r>
        <w:rPr>
          <w:b/>
        </w:rPr>
        <w:t xml:space="preserve"> Vaněčkem, BBA</w:t>
      </w:r>
      <w:r>
        <w:tab/>
      </w:r>
    </w:p>
    <w:p w:rsidR="009B28F9" w:rsidRPr="003464D0" w:rsidRDefault="009B28F9" w:rsidP="009B28F9">
      <w:pPr>
        <w:pStyle w:val="TEXTODSTAVEC"/>
        <w:ind w:left="0"/>
        <w:jc w:val="left"/>
      </w:pPr>
      <w:r>
        <w:t>primátorkou</w:t>
      </w:r>
      <w:r w:rsidRPr="003464D0">
        <w:tab/>
      </w:r>
      <w:r w:rsidRPr="003464D0">
        <w:tab/>
      </w:r>
      <w:r w:rsidRPr="003464D0">
        <w:tab/>
      </w:r>
      <w:r w:rsidRPr="003464D0">
        <w:tab/>
      </w:r>
      <w:r w:rsidRPr="003464D0">
        <w:tab/>
      </w:r>
      <w:r>
        <w:tab/>
      </w:r>
      <w:r w:rsidRPr="003464D0">
        <w:t xml:space="preserve">předsedou představenstva </w:t>
      </w:r>
    </w:p>
    <w:p w:rsidR="009B28F9" w:rsidRDefault="009B28F9" w:rsidP="009B28F9">
      <w:pPr>
        <w:pStyle w:val="TEXTODSTAVEC"/>
        <w:ind w:left="4956"/>
        <w:jc w:val="left"/>
        <w:rPr>
          <w:spacing w:val="60"/>
        </w:rPr>
      </w:pPr>
      <w:r w:rsidRPr="003464D0">
        <w:t xml:space="preserve">a </w:t>
      </w:r>
      <w:r w:rsidRPr="00615D4A">
        <w:rPr>
          <w:b/>
        </w:rPr>
        <w:t xml:space="preserve">Ing. </w:t>
      </w:r>
      <w:proofErr w:type="spellStart"/>
      <w:r w:rsidRPr="00615D4A">
        <w:rPr>
          <w:b/>
        </w:rPr>
        <w:t>LukášemSiřínkem</w:t>
      </w:r>
      <w:proofErr w:type="spellEnd"/>
      <w:r>
        <w:rPr>
          <w:spacing w:val="60"/>
        </w:rPr>
        <w:t>,</w:t>
      </w:r>
    </w:p>
    <w:p w:rsidR="009B28F9" w:rsidRPr="003464D0" w:rsidRDefault="009B28F9" w:rsidP="009B28F9">
      <w:pPr>
        <w:pStyle w:val="TEXTODSTAVEC"/>
        <w:ind w:left="4956"/>
        <w:jc w:val="left"/>
      </w:pPr>
      <w:r w:rsidRPr="003464D0">
        <w:t>místopředsedou představenstva</w:t>
      </w:r>
      <w:r w:rsidRPr="003464D0">
        <w:tab/>
      </w:r>
    </w:p>
    <w:p w:rsidR="009B28F9" w:rsidRPr="00BD7BD7" w:rsidRDefault="009B28F9" w:rsidP="009B28F9">
      <w:pPr>
        <w:pStyle w:val="ZKLADNTEXT0"/>
      </w:pPr>
    </w:p>
    <w:p w:rsidR="00CA3782" w:rsidRDefault="00CA3782">
      <w:pPr>
        <w:jc w:val="left"/>
      </w:pPr>
      <w:r>
        <w:br w:type="page"/>
      </w:r>
    </w:p>
    <w:p w:rsidR="00674EAF" w:rsidRDefault="00674EAF" w:rsidP="00674EAF">
      <w:pPr>
        <w:jc w:val="right"/>
        <w:rPr>
          <w:b/>
        </w:rPr>
      </w:pPr>
      <w:r w:rsidRPr="0041273A">
        <w:rPr>
          <w:b/>
        </w:rPr>
        <w:lastRenderedPageBreak/>
        <w:t>Příloha č.</w:t>
      </w:r>
      <w:r>
        <w:rPr>
          <w:b/>
        </w:rPr>
        <w:t>7</w:t>
      </w:r>
    </w:p>
    <w:p w:rsidR="00674EAF" w:rsidRDefault="00674EAF" w:rsidP="00674EAF">
      <w:pPr>
        <w:jc w:val="right"/>
        <w:rPr>
          <w:b/>
        </w:rPr>
      </w:pPr>
    </w:p>
    <w:p w:rsidR="00674EAF" w:rsidRPr="0041273A" w:rsidRDefault="00674EAF" w:rsidP="00674EAF">
      <w:pPr>
        <w:jc w:val="right"/>
        <w:rPr>
          <w:b/>
        </w:rPr>
      </w:pPr>
    </w:p>
    <w:p w:rsidR="00674EAF" w:rsidRPr="005605DF" w:rsidRDefault="00674EAF" w:rsidP="00674EAF">
      <w:pPr>
        <w:jc w:val="center"/>
        <w:rPr>
          <w:rFonts w:ascii="Arial Narrow" w:hAnsi="Arial Narrow"/>
          <w:b/>
          <w:sz w:val="32"/>
          <w:szCs w:val="32"/>
        </w:rPr>
      </w:pPr>
      <w:r w:rsidRPr="005605DF">
        <w:rPr>
          <w:rFonts w:ascii="Arial Narrow" w:hAnsi="Arial Narrow"/>
          <w:b/>
          <w:sz w:val="32"/>
          <w:szCs w:val="32"/>
        </w:rPr>
        <w:t>SMLUVNÍ PŘEPRAVNÍ PODMÍNKY s platností od 1.</w:t>
      </w:r>
      <w:r>
        <w:rPr>
          <w:rFonts w:ascii="Arial Narrow" w:hAnsi="Arial Narrow"/>
          <w:b/>
          <w:sz w:val="32"/>
          <w:szCs w:val="32"/>
        </w:rPr>
        <w:t xml:space="preserve"> 1</w:t>
      </w:r>
      <w:r w:rsidRPr="005605DF">
        <w:rPr>
          <w:rFonts w:ascii="Arial Narrow" w:hAnsi="Arial Narrow"/>
          <w:b/>
          <w:sz w:val="32"/>
          <w:szCs w:val="32"/>
        </w:rPr>
        <w:t>.</w:t>
      </w:r>
      <w:r>
        <w:rPr>
          <w:rFonts w:ascii="Arial Narrow" w:hAnsi="Arial Narrow"/>
          <w:b/>
          <w:sz w:val="32"/>
          <w:szCs w:val="32"/>
        </w:rPr>
        <w:t xml:space="preserve"> </w:t>
      </w:r>
      <w:r w:rsidRPr="005605DF">
        <w:rPr>
          <w:rFonts w:ascii="Arial Narrow" w:hAnsi="Arial Narrow"/>
          <w:b/>
          <w:sz w:val="32"/>
          <w:szCs w:val="32"/>
        </w:rPr>
        <w:t>20</w:t>
      </w:r>
      <w:r>
        <w:rPr>
          <w:rFonts w:ascii="Arial Narrow" w:hAnsi="Arial Narrow"/>
          <w:b/>
          <w:sz w:val="32"/>
          <w:szCs w:val="32"/>
        </w:rPr>
        <w:t>22</w:t>
      </w:r>
    </w:p>
    <w:p w:rsidR="00674EAF" w:rsidRPr="005605DF" w:rsidRDefault="00674EAF" w:rsidP="00674EAF">
      <w:pPr>
        <w:spacing w:after="120"/>
        <w:jc w:val="center"/>
        <w:rPr>
          <w:rFonts w:ascii="Times New Roman" w:hAnsi="Times New Roman"/>
          <w:i/>
          <w:sz w:val="15"/>
          <w:szCs w:val="15"/>
        </w:rPr>
      </w:pPr>
      <w:r w:rsidRPr="005605DF">
        <w:rPr>
          <w:rFonts w:ascii="Times New Roman" w:hAnsi="Times New Roman"/>
          <w:i/>
          <w:sz w:val="15"/>
          <w:szCs w:val="15"/>
        </w:rPr>
        <w:t>vydané Dopravním podnikem Karlovy Vary, a.s.</w:t>
      </w:r>
      <w:r w:rsidRPr="005605DF">
        <w:rPr>
          <w:rFonts w:ascii="Times New Roman" w:hAnsi="Times New Roman"/>
          <w:i/>
          <w:sz w:val="15"/>
          <w:szCs w:val="15"/>
        </w:rPr>
        <w:br/>
        <w:t>(dále jen DPKV)</w:t>
      </w:r>
    </w:p>
    <w:p w:rsidR="00674EAF" w:rsidRPr="005605DF" w:rsidRDefault="00674EAF" w:rsidP="00674EAF">
      <w:pPr>
        <w:jc w:val="center"/>
        <w:rPr>
          <w:rFonts w:ascii="Times New Roman" w:hAnsi="Times New Roman"/>
          <w:i/>
          <w:sz w:val="15"/>
          <w:szCs w:val="15"/>
        </w:rPr>
      </w:pPr>
      <w:r w:rsidRPr="005605DF">
        <w:rPr>
          <w:rFonts w:ascii="Times New Roman" w:hAnsi="Times New Roman"/>
          <w:i/>
          <w:sz w:val="15"/>
          <w:szCs w:val="15"/>
        </w:rPr>
        <w:t>v souladu se zákonem č. 111/1994 Sb., o silniční dopravě, ve znění pozdějších předpisů a podle vyhlášky Ministerstva dopravy a spojů č. 175/2000 Sb., o přepravním řádu pro veřejnou drážní a silniční osobní dopravu (dále jen Přepravní řád).</w:t>
      </w:r>
    </w:p>
    <w:p w:rsidR="00674EAF" w:rsidRPr="005605DF" w:rsidRDefault="00674EAF" w:rsidP="00674EAF">
      <w:pPr>
        <w:spacing w:after="60"/>
        <w:jc w:val="center"/>
        <w:rPr>
          <w:rFonts w:ascii="Times New Roman" w:hAnsi="Times New Roman"/>
          <w:b/>
          <w:sz w:val="18"/>
          <w:szCs w:val="18"/>
          <w:u w:val="single"/>
        </w:rPr>
      </w:pPr>
      <w:r w:rsidRPr="005605DF">
        <w:rPr>
          <w:rFonts w:ascii="Times New Roman" w:hAnsi="Times New Roman"/>
          <w:b/>
          <w:sz w:val="18"/>
          <w:szCs w:val="18"/>
          <w:u w:val="single"/>
        </w:rPr>
        <w:t xml:space="preserve">Čl. </w:t>
      </w:r>
      <w:proofErr w:type="gramStart"/>
      <w:r w:rsidRPr="005605DF">
        <w:rPr>
          <w:rFonts w:ascii="Times New Roman" w:hAnsi="Times New Roman"/>
          <w:b/>
          <w:sz w:val="18"/>
          <w:szCs w:val="18"/>
          <w:u w:val="single"/>
        </w:rPr>
        <w:t>1  Všeobecná</w:t>
      </w:r>
      <w:proofErr w:type="gramEnd"/>
      <w:r w:rsidRPr="005605DF">
        <w:rPr>
          <w:rFonts w:ascii="Times New Roman" w:hAnsi="Times New Roman"/>
          <w:b/>
          <w:sz w:val="18"/>
          <w:szCs w:val="18"/>
          <w:u w:val="single"/>
        </w:rPr>
        <w:t xml:space="preserve"> ustanovení</w:t>
      </w:r>
    </w:p>
    <w:p w:rsidR="00674EAF" w:rsidRPr="005605DF" w:rsidRDefault="00674EAF" w:rsidP="00674EAF">
      <w:pPr>
        <w:pStyle w:val="Odstavecseseznamem"/>
        <w:numPr>
          <w:ilvl w:val="0"/>
          <w:numId w:val="7"/>
        </w:numPr>
        <w:spacing w:after="200"/>
        <w:ind w:left="284" w:hanging="284"/>
        <w:contextualSpacing/>
        <w:rPr>
          <w:rFonts w:ascii="Times New Roman" w:hAnsi="Times New Roman"/>
          <w:sz w:val="14"/>
          <w:szCs w:val="14"/>
        </w:rPr>
      </w:pPr>
      <w:r w:rsidRPr="005605DF">
        <w:rPr>
          <w:rFonts w:ascii="Times New Roman" w:hAnsi="Times New Roman"/>
          <w:sz w:val="14"/>
          <w:szCs w:val="14"/>
        </w:rPr>
        <w:t>Smluvní přepravní podmínky platí pro pravidelnou přepravu osob, zavazadel, věcí a živých zvířat na linkách veřejné autobusové dopravy a drážní dopravy provozovaných DPKV a stanovují podmínky pro tuto přepravu, odpovědnost dopravce a práva a povinnosti cestujících, v souladu s obecně závaznými právními předpisy.</w:t>
      </w:r>
    </w:p>
    <w:p w:rsidR="00674EAF" w:rsidRPr="005605DF" w:rsidRDefault="00674EAF" w:rsidP="00674EAF">
      <w:pPr>
        <w:pStyle w:val="Odstavecseseznamem"/>
        <w:numPr>
          <w:ilvl w:val="0"/>
          <w:numId w:val="7"/>
        </w:numPr>
        <w:spacing w:after="200"/>
        <w:ind w:left="284" w:hanging="284"/>
        <w:contextualSpacing/>
        <w:rPr>
          <w:rFonts w:ascii="Times New Roman" w:hAnsi="Times New Roman"/>
          <w:sz w:val="14"/>
          <w:szCs w:val="14"/>
        </w:rPr>
      </w:pPr>
      <w:r w:rsidRPr="005605DF">
        <w:rPr>
          <w:rFonts w:ascii="Times New Roman" w:hAnsi="Times New Roman"/>
          <w:sz w:val="14"/>
          <w:szCs w:val="14"/>
        </w:rPr>
        <w:t>Cestující se uzavřením přepravní smlouvy zavazuje dodržovat podmínky Přepravního řádu, Smluvních přepravních podmínek a Tarifů DPKV.</w:t>
      </w:r>
    </w:p>
    <w:p w:rsidR="00674EAF" w:rsidRPr="005605DF" w:rsidRDefault="00674EAF" w:rsidP="00674EAF">
      <w:pPr>
        <w:pStyle w:val="Odstavecseseznamem"/>
        <w:numPr>
          <w:ilvl w:val="0"/>
          <w:numId w:val="7"/>
        </w:numPr>
        <w:spacing w:after="200"/>
        <w:ind w:left="284" w:hanging="284"/>
        <w:contextualSpacing/>
        <w:rPr>
          <w:rFonts w:ascii="Times New Roman" w:hAnsi="Times New Roman"/>
          <w:sz w:val="14"/>
          <w:szCs w:val="14"/>
        </w:rPr>
      </w:pPr>
      <w:r w:rsidRPr="005605DF">
        <w:rPr>
          <w:rFonts w:ascii="Times New Roman" w:hAnsi="Times New Roman"/>
          <w:sz w:val="14"/>
          <w:szCs w:val="14"/>
        </w:rPr>
        <w:t>Řidič nebo jiná pověřená osoba dopravce vybavená kontrolním odznakem nebo průkazem dopravce (dále jen „Pověřená osoba“) je oprávněn dávat cestujícím pokyny a příkazy k zajištění bezpečnosti a plynulosti dopravy a jednat v souladu se zněním obecně závazného právního předpisu, aby byla zajištěna práva dopravce.</w:t>
      </w:r>
    </w:p>
    <w:p w:rsidR="00674EAF" w:rsidRPr="005605DF" w:rsidRDefault="00674EAF" w:rsidP="00674EAF">
      <w:pPr>
        <w:pStyle w:val="Odstavecseseznamem"/>
        <w:numPr>
          <w:ilvl w:val="0"/>
          <w:numId w:val="7"/>
        </w:numPr>
        <w:spacing w:after="200"/>
        <w:ind w:left="284" w:hanging="284"/>
        <w:contextualSpacing/>
        <w:rPr>
          <w:rFonts w:ascii="Times New Roman" w:hAnsi="Times New Roman"/>
          <w:sz w:val="14"/>
          <w:szCs w:val="14"/>
        </w:rPr>
      </w:pPr>
      <w:r w:rsidRPr="005605DF">
        <w:rPr>
          <w:rFonts w:ascii="Times New Roman" w:hAnsi="Times New Roman"/>
          <w:sz w:val="14"/>
          <w:szCs w:val="14"/>
        </w:rPr>
        <w:t>Dopravce informuje cestující o provozu a jeho změnách ve veřejných sdělovacích prostředcích, na autobusových zastávkách, v přepravních prostorech lanových drah a ve vozidlech. Souhrnné informace o linkách DPKV podávají dispečeři a kanceláře předprodeje jízdenek DPKV. Kancelář předprodeje jízdenek DPKV v Karlových Varech, Zeyerově ulici č. 19 je zároveň pracovištěm, které je určené pro styk s cestujícími. Pověřenou osobou dopravce, která na žádost cestujícího vydá potvrzení o přerušení jízdy nebo o zpoždění spoje, je pracovník dispečinku v budově Dolního nádraží v Karlových Varech, Západní ulici.</w:t>
      </w:r>
    </w:p>
    <w:p w:rsidR="00674EAF" w:rsidRPr="005605DF" w:rsidRDefault="00674EAF" w:rsidP="00674EAF">
      <w:pPr>
        <w:pStyle w:val="Odstavecseseznamem"/>
        <w:numPr>
          <w:ilvl w:val="0"/>
          <w:numId w:val="7"/>
        </w:numPr>
        <w:spacing w:after="200"/>
        <w:ind w:left="284" w:hanging="284"/>
        <w:contextualSpacing/>
        <w:rPr>
          <w:rFonts w:ascii="Times New Roman" w:hAnsi="Times New Roman"/>
          <w:sz w:val="14"/>
          <w:szCs w:val="14"/>
        </w:rPr>
      </w:pPr>
      <w:r w:rsidRPr="005605DF">
        <w:rPr>
          <w:rFonts w:ascii="Times New Roman" w:hAnsi="Times New Roman"/>
          <w:sz w:val="14"/>
          <w:szCs w:val="14"/>
        </w:rPr>
        <w:t xml:space="preserve">Pojem „Karlovarská karta“ použitý v těchto SPP a v tarifu DPKV v sobě zahrnuje veškeré elektronické nosiče jízdného kompatibilní se systémem Karlovarské karty uznávané dopravcem (např. Plzeňská karta, Mariánskolázeňská </w:t>
      </w:r>
      <w:proofErr w:type="gramStart"/>
      <w:r w:rsidRPr="005605DF">
        <w:rPr>
          <w:rFonts w:ascii="Times New Roman" w:hAnsi="Times New Roman"/>
          <w:sz w:val="14"/>
          <w:szCs w:val="14"/>
        </w:rPr>
        <w:t>karta,</w:t>
      </w:r>
      <w:proofErr w:type="gramEnd"/>
      <w:r w:rsidRPr="005605DF">
        <w:rPr>
          <w:rFonts w:ascii="Times New Roman" w:hAnsi="Times New Roman"/>
          <w:sz w:val="14"/>
          <w:szCs w:val="14"/>
        </w:rPr>
        <w:t xml:space="preserve"> atp.)</w:t>
      </w:r>
    </w:p>
    <w:p w:rsidR="00674EAF" w:rsidRPr="005605DF" w:rsidRDefault="00674EAF" w:rsidP="00674EAF">
      <w:pPr>
        <w:spacing w:after="60"/>
        <w:jc w:val="center"/>
        <w:rPr>
          <w:rFonts w:ascii="Times New Roman" w:hAnsi="Times New Roman"/>
          <w:b/>
          <w:sz w:val="18"/>
          <w:szCs w:val="18"/>
          <w:u w:val="single"/>
        </w:rPr>
      </w:pPr>
      <w:r w:rsidRPr="005605DF">
        <w:rPr>
          <w:rFonts w:ascii="Times New Roman" w:hAnsi="Times New Roman"/>
          <w:b/>
          <w:sz w:val="18"/>
          <w:szCs w:val="18"/>
          <w:u w:val="single"/>
        </w:rPr>
        <w:t xml:space="preserve">Čl. </w:t>
      </w:r>
      <w:proofErr w:type="gramStart"/>
      <w:r w:rsidRPr="005605DF">
        <w:rPr>
          <w:rFonts w:ascii="Times New Roman" w:hAnsi="Times New Roman"/>
          <w:b/>
          <w:sz w:val="18"/>
          <w:szCs w:val="18"/>
          <w:u w:val="single"/>
        </w:rPr>
        <w:t>2  Vznik</w:t>
      </w:r>
      <w:proofErr w:type="gramEnd"/>
      <w:r w:rsidRPr="005605DF">
        <w:rPr>
          <w:rFonts w:ascii="Times New Roman" w:hAnsi="Times New Roman"/>
          <w:b/>
          <w:sz w:val="18"/>
          <w:szCs w:val="18"/>
          <w:u w:val="single"/>
        </w:rPr>
        <w:t xml:space="preserve"> a plnění smlouvy o přepravě osob</w:t>
      </w:r>
    </w:p>
    <w:p w:rsidR="00674EAF" w:rsidRPr="005605DF" w:rsidRDefault="00674EAF" w:rsidP="00674EAF">
      <w:pPr>
        <w:pStyle w:val="Odstavecseseznamem"/>
        <w:numPr>
          <w:ilvl w:val="0"/>
          <w:numId w:val="8"/>
        </w:numPr>
        <w:spacing w:after="200"/>
        <w:ind w:left="284" w:hanging="284"/>
        <w:contextualSpacing/>
        <w:rPr>
          <w:rFonts w:ascii="Times New Roman" w:hAnsi="Times New Roman"/>
          <w:sz w:val="14"/>
          <w:szCs w:val="14"/>
        </w:rPr>
      </w:pPr>
      <w:r w:rsidRPr="005605DF">
        <w:rPr>
          <w:rFonts w:ascii="Times New Roman" w:hAnsi="Times New Roman"/>
          <w:sz w:val="14"/>
          <w:szCs w:val="14"/>
        </w:rPr>
        <w:t>Přepravní smlouva je uzavřena, jestliže cestující využije své právo k přepravě tím, že nastoupí do vozidla nebo vstoupí do označeného prostoru, přístupného jen s platným jízdním dokladem.</w:t>
      </w:r>
    </w:p>
    <w:p w:rsidR="00674EAF" w:rsidRPr="005605DF" w:rsidRDefault="00674EAF" w:rsidP="00674EAF">
      <w:pPr>
        <w:pStyle w:val="Odstavecseseznamem"/>
        <w:numPr>
          <w:ilvl w:val="0"/>
          <w:numId w:val="8"/>
        </w:numPr>
        <w:spacing w:after="200"/>
        <w:ind w:left="284" w:hanging="284"/>
        <w:contextualSpacing/>
        <w:rPr>
          <w:rFonts w:ascii="Times New Roman" w:hAnsi="Times New Roman"/>
          <w:sz w:val="14"/>
          <w:szCs w:val="14"/>
        </w:rPr>
      </w:pPr>
      <w:r w:rsidRPr="005605DF">
        <w:rPr>
          <w:rFonts w:ascii="Times New Roman" w:hAnsi="Times New Roman"/>
          <w:sz w:val="14"/>
          <w:szCs w:val="14"/>
        </w:rPr>
        <w:t>Přepravní smlouva je též uzavřena, umožní-li dopravce cestujícímu nastoupení bez jízdenky do vozidla, ve kterém je zajištěn prodej jízdenek, a cestující zaplatí jízdné bezodkladně po nástupu do vozidla.</w:t>
      </w:r>
    </w:p>
    <w:p w:rsidR="00674EAF" w:rsidRPr="005605DF" w:rsidRDefault="00674EAF" w:rsidP="00674EAF">
      <w:pPr>
        <w:spacing w:after="60"/>
        <w:jc w:val="center"/>
        <w:rPr>
          <w:rFonts w:ascii="Times New Roman" w:hAnsi="Times New Roman"/>
          <w:b/>
          <w:sz w:val="18"/>
          <w:szCs w:val="18"/>
          <w:u w:val="single"/>
        </w:rPr>
      </w:pPr>
      <w:r w:rsidRPr="005605DF">
        <w:rPr>
          <w:rFonts w:ascii="Times New Roman" w:hAnsi="Times New Roman"/>
          <w:b/>
          <w:sz w:val="18"/>
          <w:szCs w:val="18"/>
          <w:u w:val="single"/>
        </w:rPr>
        <w:t xml:space="preserve">Čl. </w:t>
      </w:r>
      <w:proofErr w:type="gramStart"/>
      <w:r w:rsidRPr="005605DF">
        <w:rPr>
          <w:rFonts w:ascii="Times New Roman" w:hAnsi="Times New Roman"/>
          <w:b/>
          <w:sz w:val="18"/>
          <w:szCs w:val="18"/>
          <w:u w:val="single"/>
        </w:rPr>
        <w:t>3  Jízdní</w:t>
      </w:r>
      <w:proofErr w:type="gramEnd"/>
      <w:r w:rsidRPr="005605DF">
        <w:rPr>
          <w:rFonts w:ascii="Times New Roman" w:hAnsi="Times New Roman"/>
          <w:b/>
          <w:sz w:val="18"/>
          <w:szCs w:val="18"/>
          <w:u w:val="single"/>
        </w:rPr>
        <w:t xml:space="preserve"> doklad</w:t>
      </w:r>
    </w:p>
    <w:p w:rsidR="00674EAF" w:rsidRPr="005605DF" w:rsidRDefault="00674EAF" w:rsidP="00674EAF">
      <w:pPr>
        <w:pStyle w:val="Odstavecseseznamem"/>
        <w:numPr>
          <w:ilvl w:val="0"/>
          <w:numId w:val="9"/>
        </w:numPr>
        <w:spacing w:after="200"/>
        <w:ind w:left="284" w:hanging="284"/>
        <w:contextualSpacing/>
        <w:rPr>
          <w:rFonts w:ascii="Times New Roman" w:hAnsi="Times New Roman"/>
          <w:sz w:val="14"/>
          <w:szCs w:val="14"/>
        </w:rPr>
      </w:pPr>
      <w:r w:rsidRPr="005605DF">
        <w:rPr>
          <w:rFonts w:ascii="Times New Roman" w:hAnsi="Times New Roman"/>
          <w:sz w:val="14"/>
          <w:szCs w:val="14"/>
        </w:rPr>
        <w:t xml:space="preserve">Cestující se pro účely kontroly uzavření přepravní smlouvy po dobu jejího plnění prokazuje platným jízdním dokladem. Platným jízdním dokladem jsou jízdenky uvedené pod písmenem a) až </w:t>
      </w:r>
      <w:r>
        <w:rPr>
          <w:rFonts w:ascii="Times New Roman" w:hAnsi="Times New Roman"/>
          <w:sz w:val="14"/>
          <w:szCs w:val="14"/>
        </w:rPr>
        <w:t>d</w:t>
      </w:r>
      <w:r w:rsidRPr="005605DF">
        <w:rPr>
          <w:rFonts w:ascii="Times New Roman" w:hAnsi="Times New Roman"/>
          <w:sz w:val="14"/>
          <w:szCs w:val="14"/>
        </w:rPr>
        <w:t>) tohoto odstavce, použité v souladu s Tarifem DPKV:</w:t>
      </w:r>
    </w:p>
    <w:p w:rsidR="00674EAF" w:rsidRPr="005605DF" w:rsidRDefault="00674EAF" w:rsidP="00674EAF">
      <w:pPr>
        <w:pStyle w:val="Odstavecseseznamem"/>
        <w:numPr>
          <w:ilvl w:val="0"/>
          <w:numId w:val="10"/>
        </w:numPr>
        <w:spacing w:after="200"/>
        <w:ind w:left="568" w:hanging="284"/>
        <w:contextualSpacing/>
        <w:rPr>
          <w:rFonts w:ascii="Times New Roman" w:hAnsi="Times New Roman"/>
          <w:sz w:val="14"/>
          <w:szCs w:val="14"/>
        </w:rPr>
      </w:pPr>
      <w:r w:rsidRPr="005605DF">
        <w:rPr>
          <w:rFonts w:ascii="Times New Roman" w:hAnsi="Times New Roman"/>
          <w:sz w:val="14"/>
          <w:szCs w:val="14"/>
        </w:rPr>
        <w:t>časová jízdenka, opravňující k jízdám po dobu její platnosti ve vymezeném časovém rozsahu;</w:t>
      </w:r>
    </w:p>
    <w:p w:rsidR="00674EAF" w:rsidRPr="005605DF" w:rsidRDefault="00674EAF" w:rsidP="00674EAF">
      <w:pPr>
        <w:pStyle w:val="Odstavecseseznamem"/>
        <w:numPr>
          <w:ilvl w:val="0"/>
          <w:numId w:val="10"/>
        </w:numPr>
        <w:spacing w:after="200"/>
        <w:ind w:left="568" w:hanging="284"/>
        <w:contextualSpacing/>
        <w:rPr>
          <w:rFonts w:ascii="Times New Roman" w:hAnsi="Times New Roman"/>
          <w:sz w:val="14"/>
          <w:szCs w:val="14"/>
        </w:rPr>
      </w:pPr>
      <w:r w:rsidRPr="005605DF">
        <w:rPr>
          <w:rFonts w:ascii="Times New Roman" w:hAnsi="Times New Roman"/>
          <w:sz w:val="14"/>
          <w:szCs w:val="14"/>
        </w:rPr>
        <w:t>průkaz, jehož držitel má podle zvláštního právního předpisu, tarifu nebo Smluvních přepravních podmínek právo na přepravu;</w:t>
      </w:r>
    </w:p>
    <w:p w:rsidR="00674EAF" w:rsidRDefault="00674EAF" w:rsidP="00674EAF">
      <w:pPr>
        <w:pStyle w:val="Odstavecseseznamem"/>
        <w:numPr>
          <w:ilvl w:val="0"/>
          <w:numId w:val="10"/>
        </w:numPr>
        <w:spacing w:after="200"/>
        <w:ind w:left="568" w:hanging="284"/>
        <w:contextualSpacing/>
        <w:rPr>
          <w:rFonts w:ascii="Times New Roman" w:hAnsi="Times New Roman"/>
          <w:sz w:val="14"/>
          <w:szCs w:val="14"/>
        </w:rPr>
      </w:pPr>
      <w:r w:rsidRPr="005605DF">
        <w:rPr>
          <w:rFonts w:ascii="Times New Roman" w:hAnsi="Times New Roman"/>
          <w:sz w:val="14"/>
          <w:szCs w:val="14"/>
        </w:rPr>
        <w:t>jízdenka zaplacená prostřednictvím mobilního zařízení (dále též jen „SMS jízdenka“) s platným kódem na mobilním zařízení cestujícího; druhy jízdenek, které lze zaplatit prostřednictvím mobilního zařízení, stanovuje tarif DPKV.</w:t>
      </w:r>
    </w:p>
    <w:p w:rsidR="00674EAF" w:rsidRPr="00444004" w:rsidRDefault="00674EAF" w:rsidP="00674EAF">
      <w:pPr>
        <w:pStyle w:val="Odstavecseseznamem"/>
        <w:spacing w:after="200"/>
        <w:ind w:left="284"/>
        <w:contextualSpacing/>
      </w:pPr>
      <w:r>
        <w:rPr>
          <w:rFonts w:ascii="Times New Roman" w:hAnsi="Times New Roman"/>
          <w:sz w:val="14"/>
          <w:szCs w:val="14"/>
        </w:rPr>
        <w:t xml:space="preserve">d)     jízdné nahrané na nosiči </w:t>
      </w:r>
      <w:r w:rsidRPr="005605DF">
        <w:rPr>
          <w:rFonts w:ascii="Times New Roman" w:hAnsi="Times New Roman"/>
          <w:sz w:val="14"/>
          <w:szCs w:val="14"/>
        </w:rPr>
        <w:t>Karlovarsk</w:t>
      </w:r>
      <w:r>
        <w:rPr>
          <w:rFonts w:ascii="Times New Roman" w:hAnsi="Times New Roman"/>
          <w:sz w:val="14"/>
          <w:szCs w:val="14"/>
        </w:rPr>
        <w:t>á</w:t>
      </w:r>
      <w:r w:rsidRPr="005605DF">
        <w:rPr>
          <w:rFonts w:ascii="Times New Roman" w:hAnsi="Times New Roman"/>
          <w:sz w:val="14"/>
          <w:szCs w:val="14"/>
        </w:rPr>
        <w:t xml:space="preserve"> kart</w:t>
      </w:r>
      <w:r>
        <w:rPr>
          <w:rFonts w:ascii="Times New Roman" w:hAnsi="Times New Roman"/>
          <w:sz w:val="14"/>
          <w:szCs w:val="14"/>
        </w:rPr>
        <w:t>a, popřípadě nosiči/identifikátoru evidovaném v systému Virtuální karta</w:t>
      </w:r>
    </w:p>
    <w:p w:rsidR="00674EAF" w:rsidRPr="005605DF" w:rsidRDefault="00674EAF" w:rsidP="00674EAF">
      <w:pPr>
        <w:pStyle w:val="Odstavecseseznamem"/>
        <w:numPr>
          <w:ilvl w:val="0"/>
          <w:numId w:val="9"/>
        </w:numPr>
        <w:spacing w:after="200"/>
        <w:ind w:left="284" w:hanging="284"/>
        <w:contextualSpacing/>
        <w:rPr>
          <w:rFonts w:ascii="Times New Roman" w:hAnsi="Times New Roman"/>
          <w:sz w:val="14"/>
          <w:szCs w:val="14"/>
        </w:rPr>
      </w:pPr>
      <w:r w:rsidRPr="005605DF">
        <w:rPr>
          <w:rFonts w:ascii="Times New Roman" w:hAnsi="Times New Roman"/>
          <w:sz w:val="14"/>
          <w:szCs w:val="14"/>
        </w:rPr>
        <w:t>Jízdní doklad je zejména neplatný pokud:</w:t>
      </w:r>
    </w:p>
    <w:p w:rsidR="00674EAF" w:rsidRPr="005605DF" w:rsidRDefault="00674EAF" w:rsidP="00674EAF">
      <w:pPr>
        <w:pStyle w:val="Odstavecseseznamem"/>
        <w:numPr>
          <w:ilvl w:val="0"/>
          <w:numId w:val="11"/>
        </w:numPr>
        <w:spacing w:after="200"/>
        <w:ind w:left="568" w:hanging="284"/>
        <w:contextualSpacing/>
        <w:rPr>
          <w:rFonts w:ascii="Times New Roman" w:hAnsi="Times New Roman"/>
          <w:sz w:val="14"/>
          <w:szCs w:val="14"/>
        </w:rPr>
      </w:pPr>
      <w:r w:rsidRPr="005605DF">
        <w:rPr>
          <w:rFonts w:ascii="Times New Roman" w:hAnsi="Times New Roman"/>
          <w:sz w:val="14"/>
          <w:szCs w:val="14"/>
        </w:rPr>
        <w:t>nejde o originál;</w:t>
      </w:r>
    </w:p>
    <w:p w:rsidR="00674EAF" w:rsidRPr="005605DF" w:rsidRDefault="00674EAF" w:rsidP="00674EAF">
      <w:pPr>
        <w:pStyle w:val="Odstavecseseznamem"/>
        <w:numPr>
          <w:ilvl w:val="0"/>
          <w:numId w:val="11"/>
        </w:numPr>
        <w:spacing w:after="200"/>
        <w:ind w:left="568" w:hanging="284"/>
        <w:contextualSpacing/>
        <w:rPr>
          <w:rFonts w:ascii="Times New Roman" w:hAnsi="Times New Roman"/>
          <w:sz w:val="14"/>
          <w:szCs w:val="14"/>
        </w:rPr>
      </w:pPr>
      <w:r w:rsidRPr="005605DF">
        <w:rPr>
          <w:rFonts w:ascii="Times New Roman" w:hAnsi="Times New Roman"/>
          <w:sz w:val="14"/>
          <w:szCs w:val="14"/>
        </w:rPr>
        <w:t>je používán bez vyžadované fotografie;</w:t>
      </w:r>
    </w:p>
    <w:p w:rsidR="00674EAF" w:rsidRPr="005605DF" w:rsidRDefault="00674EAF" w:rsidP="00674EAF">
      <w:pPr>
        <w:pStyle w:val="Odstavecseseznamem"/>
        <w:numPr>
          <w:ilvl w:val="0"/>
          <w:numId w:val="11"/>
        </w:numPr>
        <w:spacing w:after="200"/>
        <w:ind w:left="568" w:hanging="284"/>
        <w:contextualSpacing/>
        <w:rPr>
          <w:rFonts w:ascii="Times New Roman" w:hAnsi="Times New Roman"/>
          <w:sz w:val="14"/>
          <w:szCs w:val="14"/>
        </w:rPr>
      </w:pPr>
      <w:r w:rsidRPr="005605DF">
        <w:rPr>
          <w:rFonts w:ascii="Times New Roman" w:hAnsi="Times New Roman"/>
          <w:sz w:val="14"/>
          <w:szCs w:val="14"/>
        </w:rPr>
        <w:t>je poškozen tak, že z něj nejsou patrné údaje potřebné pro kontrolu správnosti jeho použití;</w:t>
      </w:r>
    </w:p>
    <w:p w:rsidR="00674EAF" w:rsidRPr="005605DF" w:rsidRDefault="00674EAF" w:rsidP="00674EAF">
      <w:pPr>
        <w:pStyle w:val="Odstavecseseznamem"/>
        <w:numPr>
          <w:ilvl w:val="0"/>
          <w:numId w:val="11"/>
        </w:numPr>
        <w:spacing w:after="200"/>
        <w:ind w:left="568" w:hanging="284"/>
        <w:contextualSpacing/>
        <w:rPr>
          <w:rFonts w:ascii="Times New Roman" w:hAnsi="Times New Roman"/>
          <w:sz w:val="14"/>
          <w:szCs w:val="14"/>
        </w:rPr>
      </w:pPr>
      <w:r w:rsidRPr="005605DF">
        <w:rPr>
          <w:rFonts w:ascii="Times New Roman" w:hAnsi="Times New Roman"/>
          <w:sz w:val="14"/>
          <w:szCs w:val="14"/>
        </w:rPr>
        <w:t>údaje neodpovídají skutečnosti nebo byly neoprávněně pozměněny;</w:t>
      </w:r>
    </w:p>
    <w:p w:rsidR="00674EAF" w:rsidRPr="005605DF" w:rsidRDefault="00674EAF" w:rsidP="00674EAF">
      <w:pPr>
        <w:pStyle w:val="Odstavecseseznamem"/>
        <w:numPr>
          <w:ilvl w:val="0"/>
          <w:numId w:val="11"/>
        </w:numPr>
        <w:spacing w:after="200"/>
        <w:ind w:left="568" w:hanging="284"/>
        <w:contextualSpacing/>
        <w:rPr>
          <w:rFonts w:ascii="Times New Roman" w:hAnsi="Times New Roman"/>
          <w:sz w:val="14"/>
          <w:szCs w:val="14"/>
        </w:rPr>
      </w:pPr>
      <w:r w:rsidRPr="005605DF">
        <w:rPr>
          <w:rFonts w:ascii="Times New Roman" w:hAnsi="Times New Roman"/>
          <w:sz w:val="14"/>
          <w:szCs w:val="14"/>
        </w:rPr>
        <w:t>je použit neoprávněnou osobou;</w:t>
      </w:r>
    </w:p>
    <w:p w:rsidR="00674EAF" w:rsidRPr="005605DF" w:rsidRDefault="00674EAF" w:rsidP="00674EAF">
      <w:pPr>
        <w:pStyle w:val="Odstavecseseznamem"/>
        <w:numPr>
          <w:ilvl w:val="0"/>
          <w:numId w:val="11"/>
        </w:numPr>
        <w:spacing w:after="200"/>
        <w:ind w:left="568" w:hanging="284"/>
        <w:contextualSpacing/>
        <w:rPr>
          <w:rFonts w:ascii="Times New Roman" w:hAnsi="Times New Roman"/>
          <w:sz w:val="14"/>
          <w:szCs w:val="14"/>
        </w:rPr>
      </w:pPr>
      <w:r w:rsidRPr="005605DF">
        <w:rPr>
          <w:rFonts w:ascii="Times New Roman" w:hAnsi="Times New Roman"/>
          <w:sz w:val="14"/>
          <w:szCs w:val="14"/>
        </w:rPr>
        <w:t>uplynula doba jeho platnosti;</w:t>
      </w:r>
    </w:p>
    <w:p w:rsidR="00674EAF" w:rsidRPr="005605DF" w:rsidRDefault="00674EAF" w:rsidP="00674EAF">
      <w:pPr>
        <w:pStyle w:val="Odstavecseseznamem"/>
        <w:numPr>
          <w:ilvl w:val="0"/>
          <w:numId w:val="11"/>
        </w:numPr>
        <w:ind w:left="568" w:hanging="284"/>
        <w:contextualSpacing/>
        <w:rPr>
          <w:rFonts w:ascii="Times New Roman" w:hAnsi="Times New Roman"/>
          <w:sz w:val="14"/>
          <w:szCs w:val="14"/>
        </w:rPr>
      </w:pPr>
      <w:r w:rsidRPr="005605DF">
        <w:rPr>
          <w:rFonts w:ascii="Times New Roman" w:hAnsi="Times New Roman"/>
          <w:sz w:val="14"/>
          <w:szCs w:val="14"/>
        </w:rPr>
        <w:t>není řádně označen (jedná-li se o jízdenku, určenou pro označení v označovacím zařízení).</w:t>
      </w:r>
    </w:p>
    <w:p w:rsidR="00674EAF" w:rsidRPr="005605DF" w:rsidRDefault="00674EAF" w:rsidP="00674EAF">
      <w:pPr>
        <w:ind w:left="284"/>
        <w:rPr>
          <w:rFonts w:ascii="Times New Roman" w:hAnsi="Times New Roman"/>
          <w:sz w:val="14"/>
          <w:szCs w:val="14"/>
        </w:rPr>
      </w:pPr>
      <w:r w:rsidRPr="005605DF">
        <w:rPr>
          <w:rFonts w:ascii="Times New Roman" w:hAnsi="Times New Roman"/>
          <w:sz w:val="14"/>
          <w:szCs w:val="14"/>
        </w:rPr>
        <w:t>Neplatný jízdní doklad je pověřená osoba oprávněna cestujícímu odebrat v souladu s § 6 odst. 3 Přepravního řádu. O odebrání dokladu vydá pověřená osoba cestujícímu potvrzení.</w:t>
      </w:r>
    </w:p>
    <w:p w:rsidR="00674EAF" w:rsidRPr="005605DF" w:rsidRDefault="00674EAF" w:rsidP="00674EAF">
      <w:pPr>
        <w:pStyle w:val="Odstavecseseznamem"/>
        <w:numPr>
          <w:ilvl w:val="0"/>
          <w:numId w:val="9"/>
        </w:numPr>
        <w:spacing w:after="200"/>
        <w:ind w:left="284"/>
        <w:contextualSpacing/>
        <w:rPr>
          <w:rFonts w:ascii="Times New Roman" w:hAnsi="Times New Roman"/>
          <w:sz w:val="14"/>
          <w:szCs w:val="14"/>
        </w:rPr>
      </w:pPr>
      <w:r w:rsidRPr="005605DF">
        <w:rPr>
          <w:rFonts w:ascii="Times New Roman" w:hAnsi="Times New Roman"/>
          <w:sz w:val="14"/>
          <w:szCs w:val="14"/>
        </w:rPr>
        <w:t xml:space="preserve">Tarifem stanovené druhy časových jízdenek lze využívat výhradně formou jejich nahrání na elektronický nosič – Karlovarskou </w:t>
      </w:r>
      <w:proofErr w:type="gramStart"/>
      <w:r w:rsidRPr="005605DF">
        <w:rPr>
          <w:rFonts w:ascii="Times New Roman" w:hAnsi="Times New Roman"/>
          <w:sz w:val="14"/>
          <w:szCs w:val="14"/>
        </w:rPr>
        <w:t>kartu</w:t>
      </w:r>
      <w:proofErr w:type="gramEnd"/>
      <w:r>
        <w:rPr>
          <w:rFonts w:ascii="Times New Roman" w:hAnsi="Times New Roman"/>
          <w:sz w:val="14"/>
          <w:szCs w:val="14"/>
        </w:rPr>
        <w:t xml:space="preserve"> popřípadě přiřazení k identifikátoru v systému Virtuální kartu</w:t>
      </w:r>
      <w:r w:rsidRPr="005605DF">
        <w:rPr>
          <w:rFonts w:ascii="Times New Roman" w:hAnsi="Times New Roman"/>
          <w:sz w:val="14"/>
          <w:szCs w:val="14"/>
        </w:rPr>
        <w:t xml:space="preserve">. Karlovarská karta </w:t>
      </w:r>
      <w:r>
        <w:rPr>
          <w:rFonts w:ascii="Times New Roman" w:hAnsi="Times New Roman"/>
          <w:sz w:val="14"/>
          <w:szCs w:val="14"/>
        </w:rPr>
        <w:t xml:space="preserve">a Virtuální karta </w:t>
      </w:r>
      <w:r w:rsidRPr="005605DF">
        <w:rPr>
          <w:rFonts w:ascii="Times New Roman" w:hAnsi="Times New Roman"/>
          <w:sz w:val="14"/>
          <w:szCs w:val="14"/>
        </w:rPr>
        <w:t xml:space="preserve">obsahuje údaje označující jejího držitele (§5 odst. 2 Přepravního řádu). V žádosti o její vystavení poskytuje cestující (žadatel) DPKV za účelem naplňování podmínek přepravní smlouvy, své osobní údaje (§2 </w:t>
      </w:r>
      <w:proofErr w:type="spellStart"/>
      <w:r w:rsidRPr="005605DF">
        <w:rPr>
          <w:rFonts w:ascii="Times New Roman" w:hAnsi="Times New Roman"/>
          <w:sz w:val="14"/>
          <w:szCs w:val="14"/>
        </w:rPr>
        <w:t>pís.h</w:t>
      </w:r>
      <w:proofErr w:type="spellEnd"/>
      <w:r w:rsidRPr="005605DF">
        <w:rPr>
          <w:rFonts w:ascii="Times New Roman" w:hAnsi="Times New Roman"/>
          <w:sz w:val="14"/>
          <w:szCs w:val="14"/>
        </w:rPr>
        <w:t xml:space="preserve"> Přepravního řádu). Poskytnutí těchto údajů je dobrovolné. V případě, že cestující tyto údaje neposkytne, nelze mu Karlovarskou kartu </w:t>
      </w:r>
      <w:r>
        <w:rPr>
          <w:rFonts w:ascii="Times New Roman" w:hAnsi="Times New Roman"/>
          <w:sz w:val="14"/>
          <w:szCs w:val="14"/>
        </w:rPr>
        <w:t xml:space="preserve">a Virtuální kartu </w:t>
      </w:r>
      <w:r w:rsidRPr="005605DF">
        <w:rPr>
          <w:rFonts w:ascii="Times New Roman" w:hAnsi="Times New Roman"/>
          <w:sz w:val="14"/>
          <w:szCs w:val="14"/>
        </w:rPr>
        <w:t xml:space="preserve">vystavit – může však využít jiné druhy jízdenek stanovené tarifem DPKV (časové krátkodobé, přenosné). Karlovarská karta se vystavuje v předprodeji jízdenek, Zeyerova 19, Karlovy Vary. </w:t>
      </w:r>
      <w:r>
        <w:rPr>
          <w:rFonts w:ascii="Times New Roman" w:hAnsi="Times New Roman"/>
          <w:sz w:val="14"/>
          <w:szCs w:val="14"/>
        </w:rPr>
        <w:t xml:space="preserve">Aktivace Virtuální karty je realizována prostřednictvím registrace uživatele do systému Virtuální karta. Používání systému Virtuální karta se řídí dle platných Obecných obchodních podmínek pro systém Virtuální karta, jejichž vydavatelem je společnost Plzeňské městské dopravní podniky, a.s. (platné znění naleznete na </w:t>
      </w:r>
      <w:hyperlink r:id="rId16" w:history="1">
        <w:r w:rsidRPr="00356F6D">
          <w:rPr>
            <w:rStyle w:val="Hypertextovodkaz"/>
            <w:rFonts w:ascii="Times New Roman" w:hAnsi="Times New Roman"/>
            <w:sz w:val="14"/>
            <w:szCs w:val="14"/>
          </w:rPr>
          <w:t>www.virtuální</w:t>
        </w:r>
      </w:hyperlink>
      <w:r>
        <w:rPr>
          <w:rFonts w:ascii="Times New Roman" w:hAnsi="Times New Roman"/>
          <w:sz w:val="14"/>
          <w:szCs w:val="14"/>
        </w:rPr>
        <w:t xml:space="preserve"> karta.cz)</w:t>
      </w:r>
      <w:r w:rsidRPr="00A30CAA">
        <w:rPr>
          <w:rFonts w:ascii="Times New Roman" w:hAnsi="Times New Roman"/>
          <w:sz w:val="14"/>
          <w:szCs w:val="14"/>
        </w:rPr>
        <w:t xml:space="preserve"> </w:t>
      </w:r>
      <w:r w:rsidRPr="00346E3E">
        <w:rPr>
          <w:rFonts w:ascii="Times New Roman" w:hAnsi="Times New Roman"/>
          <w:sz w:val="14"/>
          <w:szCs w:val="14"/>
        </w:rPr>
        <w:t>Systém Virtuální karta (popřípadě i e-</w:t>
      </w:r>
      <w:proofErr w:type="spellStart"/>
      <w:r w:rsidRPr="00346E3E">
        <w:rPr>
          <w:rFonts w:ascii="Times New Roman" w:hAnsi="Times New Roman"/>
          <w:sz w:val="14"/>
          <w:szCs w:val="14"/>
        </w:rPr>
        <w:t>shop</w:t>
      </w:r>
      <w:proofErr w:type="spellEnd"/>
      <w:r w:rsidRPr="00346E3E">
        <w:rPr>
          <w:rFonts w:ascii="Times New Roman" w:hAnsi="Times New Roman"/>
          <w:sz w:val="14"/>
          <w:szCs w:val="14"/>
        </w:rPr>
        <w:t xml:space="preserve"> Virtuální karta) umožňuje aktivaci PK na vybraný identifikátor (například: mobilní telefon, bankovní karta, apod. Seznam podporovaných identifikátorů je uveden na www.virtualnikarta.cz) evidovaný v systému Virtuální karty přes internet pomocí úhrady platební bankovní karty online nebo bankovního převodu.</w:t>
      </w:r>
      <w:r w:rsidRPr="00430D05">
        <w:rPr>
          <w:rFonts w:eastAsia="Calibri"/>
        </w:rPr>
        <w:t xml:space="preserve"> </w:t>
      </w:r>
      <w:r w:rsidRPr="00430D05">
        <w:rPr>
          <w:rFonts w:ascii="Times New Roman" w:hAnsi="Times New Roman"/>
          <w:sz w:val="14"/>
          <w:szCs w:val="14"/>
        </w:rPr>
        <w:t>Aktivace PK nebo Virtuální karta (dále jen Aktivace PK) je proces nahrání elektronické formy jízdního dokladu, jehož platnost je vymezena časovým obdobím a tarifní zónou.</w:t>
      </w:r>
    </w:p>
    <w:p w:rsidR="00674EAF" w:rsidRPr="005605DF" w:rsidRDefault="00674EAF" w:rsidP="00674EAF">
      <w:pPr>
        <w:spacing w:after="60"/>
        <w:jc w:val="center"/>
        <w:rPr>
          <w:rFonts w:ascii="Times New Roman" w:hAnsi="Times New Roman"/>
          <w:b/>
          <w:sz w:val="18"/>
          <w:szCs w:val="18"/>
          <w:u w:val="single"/>
        </w:rPr>
      </w:pPr>
      <w:r w:rsidRPr="005605DF">
        <w:rPr>
          <w:rFonts w:ascii="Times New Roman" w:hAnsi="Times New Roman"/>
          <w:b/>
          <w:sz w:val="18"/>
          <w:szCs w:val="18"/>
          <w:u w:val="single"/>
        </w:rPr>
        <w:t xml:space="preserve">Čl. </w:t>
      </w:r>
      <w:proofErr w:type="gramStart"/>
      <w:r w:rsidRPr="005605DF">
        <w:rPr>
          <w:rFonts w:ascii="Times New Roman" w:hAnsi="Times New Roman"/>
          <w:b/>
          <w:sz w:val="18"/>
          <w:szCs w:val="18"/>
          <w:u w:val="single"/>
        </w:rPr>
        <w:t>4  Jízdné</w:t>
      </w:r>
      <w:proofErr w:type="gramEnd"/>
      <w:r w:rsidRPr="005605DF">
        <w:rPr>
          <w:rFonts w:ascii="Times New Roman" w:hAnsi="Times New Roman"/>
          <w:b/>
          <w:sz w:val="18"/>
          <w:szCs w:val="18"/>
          <w:u w:val="single"/>
        </w:rPr>
        <w:t xml:space="preserve"> a přepravné</w:t>
      </w:r>
    </w:p>
    <w:p w:rsidR="00674EAF" w:rsidRPr="005605DF" w:rsidRDefault="00674EAF" w:rsidP="00674EAF">
      <w:pPr>
        <w:pStyle w:val="Odstavecseseznamem"/>
        <w:numPr>
          <w:ilvl w:val="0"/>
          <w:numId w:val="12"/>
        </w:numPr>
        <w:spacing w:after="200"/>
        <w:ind w:left="284" w:hanging="284"/>
        <w:contextualSpacing/>
        <w:rPr>
          <w:rFonts w:ascii="Times New Roman" w:hAnsi="Times New Roman"/>
          <w:sz w:val="14"/>
          <w:szCs w:val="14"/>
        </w:rPr>
      </w:pPr>
      <w:r w:rsidRPr="005605DF">
        <w:rPr>
          <w:rFonts w:ascii="Times New Roman" w:hAnsi="Times New Roman"/>
          <w:sz w:val="14"/>
          <w:szCs w:val="14"/>
        </w:rPr>
        <w:t>Druhy jízdních dokladů, ceny jízdného a přepravného a tarifní podmínky jsou stanoveny Tarifem DPKV.</w:t>
      </w:r>
    </w:p>
    <w:p w:rsidR="00674EAF" w:rsidRPr="005605DF" w:rsidRDefault="00674EAF" w:rsidP="00674EAF">
      <w:pPr>
        <w:pStyle w:val="Odstavecseseznamem"/>
        <w:numPr>
          <w:ilvl w:val="0"/>
          <w:numId w:val="12"/>
        </w:numPr>
        <w:spacing w:after="200"/>
        <w:ind w:left="284" w:hanging="284"/>
        <w:contextualSpacing/>
        <w:rPr>
          <w:rFonts w:ascii="Times New Roman" w:hAnsi="Times New Roman"/>
          <w:sz w:val="14"/>
          <w:szCs w:val="14"/>
        </w:rPr>
      </w:pPr>
      <w:r w:rsidRPr="005605DF">
        <w:rPr>
          <w:rFonts w:ascii="Times New Roman" w:hAnsi="Times New Roman"/>
          <w:sz w:val="14"/>
          <w:szCs w:val="14"/>
        </w:rPr>
        <w:t>Časová krátkodobá jízdenka je platným jízdním dokladem tehdy, obsahuje-li správné údaje – tj. datum a čas vydání jízdenky anebo číselný kód natištěný označovacím zařízením, obsahující evidenční číslo vozidla, datum a čas označení jízdenky. Jízdenka, určená pro označení v označovacím zařízení, označená jiným způsobem, mimo vymezené pole nebo vůbec neoznačená je neplatná. Jízdenku a na ní vyznačené údaje není dovoleno jakkoli upravovat nebo pozměňovat; jízdenka, která vykazuje známky opakovaného použití (označení) je neplatná.</w:t>
      </w:r>
    </w:p>
    <w:p w:rsidR="00674EAF" w:rsidRPr="005605DF" w:rsidRDefault="00674EAF" w:rsidP="00674EAF">
      <w:pPr>
        <w:pStyle w:val="Odstavecseseznamem"/>
        <w:numPr>
          <w:ilvl w:val="0"/>
          <w:numId w:val="12"/>
        </w:numPr>
        <w:spacing w:after="200"/>
        <w:ind w:left="284" w:hanging="284"/>
        <w:contextualSpacing/>
        <w:rPr>
          <w:rFonts w:ascii="Times New Roman" w:hAnsi="Times New Roman"/>
          <w:sz w:val="14"/>
          <w:szCs w:val="14"/>
        </w:rPr>
      </w:pPr>
      <w:r w:rsidRPr="005605DF">
        <w:rPr>
          <w:rFonts w:ascii="Times New Roman" w:hAnsi="Times New Roman"/>
          <w:sz w:val="14"/>
          <w:szCs w:val="14"/>
        </w:rPr>
        <w:t>Zlevněné časové krátkodobé jízdenky mohou používat:</w:t>
      </w:r>
    </w:p>
    <w:p w:rsidR="00674EAF" w:rsidRPr="005605DF" w:rsidRDefault="00674EAF" w:rsidP="00674EAF">
      <w:pPr>
        <w:pStyle w:val="Odstavecseseznamem"/>
        <w:numPr>
          <w:ilvl w:val="0"/>
          <w:numId w:val="13"/>
        </w:numPr>
        <w:spacing w:after="200"/>
        <w:ind w:left="568" w:hanging="284"/>
        <w:contextualSpacing/>
        <w:rPr>
          <w:rFonts w:ascii="Times New Roman" w:hAnsi="Times New Roman"/>
          <w:sz w:val="14"/>
          <w:szCs w:val="14"/>
        </w:rPr>
      </w:pPr>
      <w:r w:rsidRPr="005605DF">
        <w:rPr>
          <w:rFonts w:ascii="Times New Roman" w:hAnsi="Times New Roman"/>
          <w:sz w:val="14"/>
          <w:szCs w:val="14"/>
        </w:rPr>
        <w:t>děti a studenti ve věku 6-26 let, za podmínky prokázání nároku žákovským průkazem pro žáky do 15 let nebo žákovským průkazem pro žáky a studenty 15-26 let nebo platným studentským průkazem ISIC.</w:t>
      </w:r>
    </w:p>
    <w:p w:rsidR="00674EAF" w:rsidRPr="005605DF" w:rsidRDefault="00674EAF" w:rsidP="00674EAF">
      <w:pPr>
        <w:pStyle w:val="Odstavecseseznamem"/>
        <w:numPr>
          <w:ilvl w:val="0"/>
          <w:numId w:val="13"/>
        </w:numPr>
        <w:spacing w:after="200"/>
        <w:ind w:left="568" w:hanging="284"/>
        <w:contextualSpacing/>
        <w:rPr>
          <w:rFonts w:ascii="Times New Roman" w:hAnsi="Times New Roman"/>
          <w:sz w:val="14"/>
          <w:szCs w:val="14"/>
        </w:rPr>
      </w:pPr>
      <w:r w:rsidRPr="005605DF">
        <w:rPr>
          <w:rFonts w:ascii="Times New Roman" w:hAnsi="Times New Roman"/>
          <w:sz w:val="14"/>
          <w:szCs w:val="14"/>
        </w:rPr>
        <w:t>osoby starší 65 let a důchodci; důchodci do 65 let za podmínky prokázání nároku průkazem vystaveným DPKV v souladu s příslušným oprávněním nahraném na Karlovarské kartě, osoby nad 65 let prokazují nárok platným průkazem totožnosti.</w:t>
      </w:r>
    </w:p>
    <w:p w:rsidR="00674EAF" w:rsidRPr="005605DF" w:rsidRDefault="00674EAF" w:rsidP="00674EAF">
      <w:pPr>
        <w:ind w:left="284"/>
        <w:rPr>
          <w:rFonts w:ascii="Times New Roman" w:hAnsi="Times New Roman"/>
          <w:sz w:val="14"/>
          <w:szCs w:val="14"/>
        </w:rPr>
      </w:pPr>
      <w:r w:rsidRPr="005605DF">
        <w:rPr>
          <w:rFonts w:ascii="Times New Roman" w:hAnsi="Times New Roman"/>
          <w:sz w:val="14"/>
          <w:szCs w:val="14"/>
        </w:rPr>
        <w:t>Kategorie cestujících uvedených v bodech a) a b) tohoto článku mají nárok na použití zlevněných jízdenek pouze mají-li během přepravy u sebe výše popsané doklady prokazující nárok na jejich použití.</w:t>
      </w:r>
    </w:p>
    <w:p w:rsidR="00674EAF" w:rsidRPr="005605DF" w:rsidRDefault="00674EAF" w:rsidP="00674EAF">
      <w:pPr>
        <w:ind w:left="284"/>
        <w:rPr>
          <w:rFonts w:ascii="Times New Roman" w:hAnsi="Times New Roman"/>
          <w:sz w:val="14"/>
          <w:szCs w:val="14"/>
        </w:rPr>
      </w:pPr>
      <w:r w:rsidRPr="005605DF">
        <w:rPr>
          <w:rFonts w:ascii="Times New Roman" w:hAnsi="Times New Roman"/>
          <w:sz w:val="14"/>
          <w:szCs w:val="14"/>
        </w:rPr>
        <w:t xml:space="preserve">Podmínkou přiznání nároku </w:t>
      </w:r>
      <w:r>
        <w:rPr>
          <w:rFonts w:ascii="Times New Roman" w:hAnsi="Times New Roman"/>
          <w:sz w:val="14"/>
          <w:szCs w:val="14"/>
        </w:rPr>
        <w:t xml:space="preserve">dle odstavců 3. a 4. </w:t>
      </w:r>
      <w:r w:rsidRPr="005605DF">
        <w:rPr>
          <w:rFonts w:ascii="Times New Roman" w:hAnsi="Times New Roman"/>
          <w:sz w:val="14"/>
          <w:szCs w:val="14"/>
        </w:rPr>
        <w:t>na bezplatné jízdné pro kategorie cestujících určené tarifem DPKV je jeho nahrání na Karlovarskou kartu</w:t>
      </w:r>
      <w:r>
        <w:rPr>
          <w:rFonts w:ascii="Times New Roman" w:hAnsi="Times New Roman"/>
          <w:sz w:val="14"/>
          <w:szCs w:val="14"/>
        </w:rPr>
        <w:t xml:space="preserve"> či Virtuální kartu</w:t>
      </w:r>
      <w:r w:rsidRPr="005605DF">
        <w:rPr>
          <w:rFonts w:ascii="Times New Roman" w:hAnsi="Times New Roman"/>
          <w:sz w:val="14"/>
          <w:szCs w:val="14"/>
        </w:rPr>
        <w:t>. U studentů od 19 do 26 let dále za podmínky prokázání nároku žákovským průkazem pro žáky a studenty 15-26 let, platným studentským průkazem ISIC, na formuláři „Potvrzení o studiu“ o trvání řádného denního studia (předkládá žadatel min. 1 x ročně; nárok na slevu má student do 30.9. následujícího školního roku nebo po dobu platnosti studentského průkazu ISIC) V případě předložení potvrzení o studiu školy mimo území ČR, je nutné přiložit úřední překlad tohoto potvrzení do ČJ.</w:t>
      </w:r>
      <w:r>
        <w:rPr>
          <w:rFonts w:ascii="Times New Roman" w:hAnsi="Times New Roman"/>
          <w:sz w:val="14"/>
          <w:szCs w:val="14"/>
        </w:rPr>
        <w:t xml:space="preserve"> Osoby starší 65 let prokazují nárok platným průkazem totožnosti.</w:t>
      </w:r>
    </w:p>
    <w:p w:rsidR="00674EAF" w:rsidRPr="005605DF" w:rsidRDefault="00674EAF" w:rsidP="00674EAF">
      <w:pPr>
        <w:pStyle w:val="Odstavecseseznamem"/>
        <w:numPr>
          <w:ilvl w:val="0"/>
          <w:numId w:val="12"/>
        </w:numPr>
        <w:spacing w:after="200"/>
        <w:ind w:left="284" w:hanging="284"/>
        <w:contextualSpacing/>
        <w:rPr>
          <w:rFonts w:ascii="Times New Roman" w:hAnsi="Times New Roman"/>
          <w:sz w:val="14"/>
          <w:szCs w:val="14"/>
        </w:rPr>
      </w:pPr>
      <w:r w:rsidRPr="005605DF">
        <w:rPr>
          <w:rFonts w:ascii="Times New Roman" w:hAnsi="Times New Roman"/>
          <w:sz w:val="14"/>
          <w:szCs w:val="14"/>
        </w:rPr>
        <w:t>Časová jízdenka, nahraná na Karlovarské kartě</w:t>
      </w:r>
      <w:r>
        <w:rPr>
          <w:rFonts w:ascii="Times New Roman" w:hAnsi="Times New Roman"/>
          <w:sz w:val="14"/>
          <w:szCs w:val="14"/>
        </w:rPr>
        <w:t xml:space="preserve"> či Virtuální kartě</w:t>
      </w:r>
      <w:r w:rsidRPr="005605DF">
        <w:rPr>
          <w:rFonts w:ascii="Times New Roman" w:hAnsi="Times New Roman"/>
          <w:sz w:val="14"/>
          <w:szCs w:val="14"/>
        </w:rPr>
        <w:t xml:space="preserve"> a jízdenka nebo průkaz opravňující k bezplatné přepravě jsou platnými jízdními doklady, mají-li všechny předepsané náležitosti, jsou-li všechny jejich údaje čitelné a správné.</w:t>
      </w:r>
    </w:p>
    <w:p w:rsidR="00674EAF" w:rsidRPr="005605DF" w:rsidRDefault="00674EAF" w:rsidP="00674EAF">
      <w:pPr>
        <w:pStyle w:val="Odstavecseseznamem"/>
        <w:numPr>
          <w:ilvl w:val="0"/>
          <w:numId w:val="12"/>
        </w:numPr>
        <w:spacing w:after="200"/>
        <w:ind w:left="284" w:hanging="284"/>
        <w:contextualSpacing/>
        <w:rPr>
          <w:rFonts w:ascii="Times New Roman" w:hAnsi="Times New Roman"/>
          <w:sz w:val="14"/>
          <w:szCs w:val="14"/>
        </w:rPr>
      </w:pPr>
      <w:r w:rsidRPr="005605DF">
        <w:rPr>
          <w:rFonts w:ascii="Times New Roman" w:hAnsi="Times New Roman"/>
          <w:sz w:val="14"/>
          <w:szCs w:val="14"/>
        </w:rPr>
        <w:t>Časovou jízdenku zlevněnou na 365 dnů mohou využívat vedle kategorií cestujících určených tarifem MHD Karlovy Vary rovněž rodinní příslušníci zaměstnanců DPKV, zaměstnanci Magistrátu města Karlovy Vary při výkonu svého povolání v rámci pracovní doby a dárci krve – držitelé stříbrné a zlaté medaile prof. MUDr. Jana Janského.</w:t>
      </w:r>
    </w:p>
    <w:p w:rsidR="00674EAF" w:rsidRDefault="00674EAF" w:rsidP="00674EAF">
      <w:pPr>
        <w:pStyle w:val="Odstavecseseznamem"/>
        <w:numPr>
          <w:ilvl w:val="0"/>
          <w:numId w:val="12"/>
        </w:numPr>
        <w:spacing w:after="200"/>
        <w:ind w:left="284" w:hanging="284"/>
        <w:contextualSpacing/>
        <w:rPr>
          <w:rFonts w:ascii="Times New Roman" w:hAnsi="Times New Roman"/>
          <w:sz w:val="14"/>
          <w:szCs w:val="14"/>
        </w:rPr>
      </w:pPr>
      <w:r w:rsidRPr="005605DF">
        <w:rPr>
          <w:rFonts w:ascii="Times New Roman" w:hAnsi="Times New Roman"/>
          <w:sz w:val="14"/>
          <w:szCs w:val="14"/>
        </w:rPr>
        <w:t>V případě úhrady jízdného prostřednictvím mobilního zařízení je cestující oprávněn nastoupit do vozidla nebo do označeného prostoru přístupného jen s platným dokladem až poté, co mu byla na jeho mobilní zařízení doručena SMS s údaji o době platnosti jízdenky a platným kontrolním kódem.</w:t>
      </w:r>
    </w:p>
    <w:p w:rsidR="00674EAF" w:rsidRDefault="00674EAF" w:rsidP="00674EAF">
      <w:pPr>
        <w:pStyle w:val="Odstavecseseznamem"/>
        <w:spacing w:after="200"/>
        <w:ind w:left="284"/>
        <w:contextualSpacing/>
        <w:rPr>
          <w:rFonts w:ascii="Times New Roman" w:hAnsi="Times New Roman"/>
          <w:sz w:val="14"/>
          <w:szCs w:val="14"/>
        </w:rPr>
      </w:pPr>
    </w:p>
    <w:p w:rsidR="00674EAF" w:rsidRPr="003E731E" w:rsidRDefault="00674EAF" w:rsidP="00674EAF">
      <w:pPr>
        <w:pStyle w:val="Odstavecseseznamem"/>
        <w:numPr>
          <w:ilvl w:val="0"/>
          <w:numId w:val="12"/>
        </w:numPr>
        <w:spacing w:after="200"/>
        <w:ind w:left="284" w:hanging="284"/>
        <w:contextualSpacing/>
        <w:rPr>
          <w:rFonts w:ascii="Times New Roman" w:hAnsi="Times New Roman"/>
          <w:sz w:val="14"/>
          <w:szCs w:val="14"/>
        </w:rPr>
      </w:pPr>
      <w:r w:rsidRPr="003E731E">
        <w:rPr>
          <w:rFonts w:ascii="Times New Roman" w:hAnsi="Times New Roman"/>
          <w:b/>
          <w:bCs/>
          <w:sz w:val="14"/>
          <w:szCs w:val="14"/>
        </w:rPr>
        <w:t xml:space="preserve">Jízdenka časová zakoupena prostřednictvím VK, </w:t>
      </w:r>
      <w:r w:rsidRPr="003E731E">
        <w:rPr>
          <w:rFonts w:ascii="Times New Roman" w:hAnsi="Times New Roman"/>
          <w:sz w:val="14"/>
          <w:szCs w:val="14"/>
        </w:rPr>
        <w:t xml:space="preserve">opravňující k více jednotlivým jízdám po dobu její platnosti v dané tarifní zóně, zakoupena a aktivována </w:t>
      </w:r>
      <w:proofErr w:type="gramStart"/>
      <w:r w:rsidRPr="003E731E">
        <w:rPr>
          <w:rFonts w:ascii="Times New Roman" w:hAnsi="Times New Roman"/>
          <w:sz w:val="14"/>
          <w:szCs w:val="14"/>
        </w:rPr>
        <w:t>před  nástupem</w:t>
      </w:r>
      <w:proofErr w:type="gramEnd"/>
      <w:r w:rsidRPr="003E731E">
        <w:rPr>
          <w:rFonts w:ascii="Times New Roman" w:hAnsi="Times New Roman"/>
          <w:sz w:val="14"/>
          <w:szCs w:val="14"/>
        </w:rPr>
        <w:t xml:space="preserve"> do vozidla.</w:t>
      </w:r>
    </w:p>
    <w:p w:rsidR="00674EAF" w:rsidRPr="00C85FFC" w:rsidRDefault="00674EAF" w:rsidP="00674EAF">
      <w:pPr>
        <w:widowControl w:val="0"/>
        <w:autoSpaceDE w:val="0"/>
        <w:autoSpaceDN w:val="0"/>
        <w:adjustRightInd w:val="0"/>
        <w:spacing w:before="51"/>
        <w:ind w:left="794" w:hanging="396"/>
        <w:rPr>
          <w:rFonts w:ascii="Times New Roman" w:hAnsi="Times New Roman"/>
          <w:sz w:val="14"/>
          <w:szCs w:val="14"/>
        </w:rPr>
      </w:pPr>
      <w:r w:rsidRPr="003E731E">
        <w:rPr>
          <w:rFonts w:ascii="Times New Roman" w:hAnsi="Times New Roman"/>
          <w:sz w:val="14"/>
          <w:szCs w:val="14"/>
        </w:rPr>
        <w:t>i) Systém VK a podmínky reklamace spojené s jízdenkou časovou zakoupenou prostřednictvím VK jsou uplatňovány dle Obecných obchodních podmínek pro</w:t>
      </w:r>
    </w:p>
    <w:p w:rsidR="00674EAF" w:rsidRPr="00C85FFC" w:rsidRDefault="00674EAF" w:rsidP="00674EAF">
      <w:pPr>
        <w:widowControl w:val="0"/>
        <w:autoSpaceDE w:val="0"/>
        <w:autoSpaceDN w:val="0"/>
        <w:adjustRightInd w:val="0"/>
        <w:ind w:left="794"/>
        <w:rPr>
          <w:rFonts w:ascii="Times New Roman" w:hAnsi="Times New Roman"/>
          <w:sz w:val="14"/>
          <w:szCs w:val="14"/>
        </w:rPr>
      </w:pPr>
      <w:r w:rsidRPr="003E731E">
        <w:rPr>
          <w:rFonts w:ascii="Times New Roman" w:hAnsi="Times New Roman"/>
          <w:sz w:val="14"/>
          <w:szCs w:val="14"/>
        </w:rPr>
        <w:t>užívání služby Virtuální karta a Reklamačního řádu.</w:t>
      </w:r>
    </w:p>
    <w:p w:rsidR="00674EAF" w:rsidRPr="003E731E" w:rsidRDefault="00674EAF" w:rsidP="00674EAF">
      <w:pPr>
        <w:widowControl w:val="0"/>
        <w:autoSpaceDE w:val="0"/>
        <w:autoSpaceDN w:val="0"/>
        <w:adjustRightInd w:val="0"/>
        <w:spacing w:before="51"/>
        <w:ind w:left="794" w:hanging="396"/>
        <w:rPr>
          <w:rFonts w:ascii="Times New Roman" w:hAnsi="Times New Roman"/>
          <w:sz w:val="14"/>
          <w:szCs w:val="14"/>
        </w:rPr>
      </w:pPr>
      <w:proofErr w:type="spellStart"/>
      <w:r w:rsidRPr="003E731E">
        <w:rPr>
          <w:rFonts w:ascii="Times New Roman" w:hAnsi="Times New Roman"/>
          <w:sz w:val="14"/>
          <w:szCs w:val="14"/>
        </w:rPr>
        <w:t>ii</w:t>
      </w:r>
      <w:proofErr w:type="spellEnd"/>
      <w:r w:rsidRPr="003E731E">
        <w:rPr>
          <w:rFonts w:ascii="Times New Roman" w:hAnsi="Times New Roman"/>
          <w:sz w:val="14"/>
          <w:szCs w:val="14"/>
        </w:rPr>
        <w:t xml:space="preserve">) Cestující si prostřednictvím systému VK zvolí a uhradí druh časové jízdenky. Systém VK vystaví jízdní doklad a zašle jej přibližně do 15 sekund (orientační časový údaj) prostřednictvím datové komunikace do mobilní aplikace. </w:t>
      </w:r>
      <w:proofErr w:type="gramStart"/>
      <w:r w:rsidRPr="003E731E">
        <w:rPr>
          <w:rFonts w:ascii="Times New Roman" w:hAnsi="Times New Roman"/>
          <w:sz w:val="14"/>
          <w:szCs w:val="14"/>
        </w:rPr>
        <w:t>Jízdní  doklad</w:t>
      </w:r>
      <w:proofErr w:type="gramEnd"/>
      <w:r w:rsidRPr="003E731E">
        <w:rPr>
          <w:rFonts w:ascii="Times New Roman" w:hAnsi="Times New Roman"/>
          <w:sz w:val="14"/>
          <w:szCs w:val="14"/>
        </w:rPr>
        <w:t xml:space="preserve"> obsahuje informaci o Dopravci, o ceně jízdenky, o časové a územní  platnosti, identifikaci a pomocný kód pro přepravní kontrolu. Jízdenka </w:t>
      </w:r>
      <w:proofErr w:type="gramStart"/>
      <w:r w:rsidRPr="003E731E">
        <w:rPr>
          <w:rFonts w:ascii="Times New Roman" w:hAnsi="Times New Roman"/>
          <w:sz w:val="14"/>
          <w:szCs w:val="14"/>
        </w:rPr>
        <w:t>zakoupená  prostřednictvím</w:t>
      </w:r>
      <w:proofErr w:type="gramEnd"/>
      <w:r w:rsidRPr="003E731E">
        <w:rPr>
          <w:rFonts w:ascii="Times New Roman" w:hAnsi="Times New Roman"/>
          <w:sz w:val="14"/>
          <w:szCs w:val="14"/>
        </w:rPr>
        <w:t xml:space="preserve"> systému VK je uložena v elektronickém systému Dopravce pro  případnou pozdější kontrolu ze strany Dopravce i cestujícího.</w:t>
      </w:r>
    </w:p>
    <w:p w:rsidR="00674EAF" w:rsidRPr="005605DF" w:rsidRDefault="00674EAF" w:rsidP="00674EAF">
      <w:pPr>
        <w:pStyle w:val="Odstavecseseznamem"/>
        <w:numPr>
          <w:ilvl w:val="0"/>
          <w:numId w:val="12"/>
        </w:numPr>
        <w:spacing w:after="200"/>
        <w:ind w:left="284" w:hanging="284"/>
        <w:contextualSpacing/>
        <w:rPr>
          <w:rFonts w:ascii="Times New Roman" w:hAnsi="Times New Roman"/>
          <w:sz w:val="14"/>
          <w:szCs w:val="14"/>
        </w:rPr>
      </w:pPr>
      <w:r w:rsidRPr="005605DF">
        <w:rPr>
          <w:rFonts w:ascii="Times New Roman" w:hAnsi="Times New Roman"/>
          <w:sz w:val="14"/>
          <w:szCs w:val="14"/>
        </w:rPr>
        <w:t>SMS jízdenka je neplatná:</w:t>
      </w:r>
    </w:p>
    <w:p w:rsidR="00674EAF" w:rsidRPr="005605DF" w:rsidRDefault="00674EAF" w:rsidP="00674EAF">
      <w:pPr>
        <w:pStyle w:val="Odstavecseseznamem"/>
        <w:numPr>
          <w:ilvl w:val="0"/>
          <w:numId w:val="14"/>
        </w:numPr>
        <w:spacing w:after="200"/>
        <w:ind w:left="568" w:hanging="284"/>
        <w:contextualSpacing/>
        <w:rPr>
          <w:rFonts w:ascii="Times New Roman" w:hAnsi="Times New Roman"/>
          <w:sz w:val="14"/>
          <w:szCs w:val="14"/>
        </w:rPr>
      </w:pPr>
      <w:r w:rsidRPr="005605DF">
        <w:rPr>
          <w:rFonts w:ascii="Times New Roman" w:hAnsi="Times New Roman"/>
          <w:sz w:val="14"/>
          <w:szCs w:val="14"/>
        </w:rPr>
        <w:t>po uplynutí doby platnosti v ní uvedené</w:t>
      </w:r>
    </w:p>
    <w:p w:rsidR="00674EAF" w:rsidRPr="005605DF" w:rsidRDefault="00674EAF" w:rsidP="00674EAF">
      <w:pPr>
        <w:pStyle w:val="Odstavecseseznamem"/>
        <w:numPr>
          <w:ilvl w:val="0"/>
          <w:numId w:val="14"/>
        </w:numPr>
        <w:spacing w:after="200"/>
        <w:ind w:left="568" w:hanging="284"/>
        <w:contextualSpacing/>
        <w:rPr>
          <w:rFonts w:ascii="Times New Roman" w:hAnsi="Times New Roman"/>
          <w:sz w:val="14"/>
          <w:szCs w:val="14"/>
        </w:rPr>
      </w:pPr>
      <w:r w:rsidRPr="005605DF">
        <w:rPr>
          <w:rFonts w:ascii="Times New Roman" w:hAnsi="Times New Roman"/>
          <w:sz w:val="14"/>
          <w:szCs w:val="14"/>
        </w:rPr>
        <w:t>byla-li jakýmkoli způsobem dodatečně upravena nebo přepsána</w:t>
      </w:r>
    </w:p>
    <w:p w:rsidR="00674EAF" w:rsidRPr="005605DF" w:rsidRDefault="00674EAF" w:rsidP="00674EAF">
      <w:pPr>
        <w:pStyle w:val="Odstavecseseznamem"/>
        <w:numPr>
          <w:ilvl w:val="0"/>
          <w:numId w:val="14"/>
        </w:numPr>
        <w:spacing w:after="200"/>
        <w:ind w:left="568" w:hanging="284"/>
        <w:contextualSpacing/>
        <w:rPr>
          <w:rFonts w:ascii="Times New Roman" w:hAnsi="Times New Roman"/>
          <w:sz w:val="14"/>
          <w:szCs w:val="14"/>
        </w:rPr>
      </w:pPr>
      <w:r w:rsidRPr="005605DF">
        <w:rPr>
          <w:rFonts w:ascii="Times New Roman" w:hAnsi="Times New Roman"/>
          <w:sz w:val="14"/>
          <w:szCs w:val="14"/>
        </w:rPr>
        <w:t>byla-li přeposlána nebo zaslána jiným subjektem nežli smluvním distributorem SMS jízdenek dopravce</w:t>
      </w:r>
    </w:p>
    <w:p w:rsidR="00674EAF" w:rsidRPr="005605DF" w:rsidRDefault="00674EAF" w:rsidP="00674EAF">
      <w:pPr>
        <w:pStyle w:val="Odstavecseseznamem"/>
        <w:numPr>
          <w:ilvl w:val="0"/>
          <w:numId w:val="14"/>
        </w:numPr>
        <w:spacing w:after="200"/>
        <w:ind w:left="568" w:hanging="284"/>
        <w:contextualSpacing/>
        <w:rPr>
          <w:rFonts w:ascii="Times New Roman" w:hAnsi="Times New Roman"/>
          <w:sz w:val="14"/>
          <w:szCs w:val="14"/>
        </w:rPr>
      </w:pPr>
      <w:r w:rsidRPr="005605DF">
        <w:rPr>
          <w:rFonts w:ascii="Times New Roman" w:hAnsi="Times New Roman"/>
          <w:sz w:val="14"/>
          <w:szCs w:val="14"/>
        </w:rPr>
        <w:t>neobsahuje-li platný kontrolní kód</w:t>
      </w:r>
    </w:p>
    <w:p w:rsidR="00674EAF" w:rsidRPr="005605DF" w:rsidRDefault="00674EAF" w:rsidP="00674EAF">
      <w:pPr>
        <w:pStyle w:val="Odstavecseseznamem"/>
        <w:numPr>
          <w:ilvl w:val="0"/>
          <w:numId w:val="12"/>
        </w:numPr>
        <w:spacing w:after="200"/>
        <w:ind w:left="284" w:hanging="284"/>
        <w:contextualSpacing/>
        <w:rPr>
          <w:rFonts w:ascii="Times New Roman" w:hAnsi="Times New Roman"/>
          <w:sz w:val="14"/>
          <w:szCs w:val="14"/>
        </w:rPr>
      </w:pPr>
      <w:r w:rsidRPr="005605DF">
        <w:rPr>
          <w:rFonts w:ascii="Times New Roman" w:hAnsi="Times New Roman"/>
          <w:sz w:val="14"/>
          <w:szCs w:val="14"/>
        </w:rPr>
        <w:t>V případě prvního nástupu s předem zakoupenou jízdenkou je cestující povinen tuto jízdenku neprodleně po nástupu do autobusu/přepravního prostoru lanové dráhy označit v označovacím zařízení a obdobně postupovat při tarifním odbavení zavazadel a psa. V případě nástupu do autobusu bez předem zakoupené jízdenky je cestující povinen k nástupu použít přední dveře vozidla a u řidiče si jízdenku za použití přiměřené hotovosti zakoupit. Zakoupení jízdenky u řidiče je možné pouze v zastávce. Hodlá-li si cestující zakoupit jízdenku prostřednictvím Karlovarské karty</w:t>
      </w:r>
      <w:r>
        <w:rPr>
          <w:rFonts w:ascii="Times New Roman" w:hAnsi="Times New Roman"/>
          <w:sz w:val="14"/>
          <w:szCs w:val="14"/>
        </w:rPr>
        <w:t xml:space="preserve">, </w:t>
      </w:r>
      <w:r w:rsidRPr="005605DF">
        <w:rPr>
          <w:rFonts w:ascii="Times New Roman" w:hAnsi="Times New Roman"/>
          <w:sz w:val="14"/>
          <w:szCs w:val="14"/>
        </w:rPr>
        <w:t>nebo bankovní bezkontaktní karty, je povinen k nástupu použít první nebo druhé dveře vozidla a nákup neprodleně realizovat u nejbližšího zařízení (validátoru). Zakoupení jízdenky prostřednictvím Karlovarské karty</w:t>
      </w:r>
      <w:r>
        <w:rPr>
          <w:rFonts w:ascii="Times New Roman" w:hAnsi="Times New Roman"/>
          <w:sz w:val="14"/>
          <w:szCs w:val="14"/>
        </w:rPr>
        <w:t>,</w:t>
      </w:r>
      <w:r w:rsidRPr="00346E3E">
        <w:rPr>
          <w:rFonts w:ascii="Times New Roman" w:hAnsi="Times New Roman"/>
          <w:sz w:val="14"/>
          <w:szCs w:val="14"/>
        </w:rPr>
        <w:t xml:space="preserve"> </w:t>
      </w:r>
      <w:r>
        <w:rPr>
          <w:rFonts w:ascii="Times New Roman" w:hAnsi="Times New Roman"/>
          <w:sz w:val="14"/>
          <w:szCs w:val="14"/>
        </w:rPr>
        <w:t>Virtuální karty</w:t>
      </w:r>
      <w:r w:rsidRPr="005605DF">
        <w:rPr>
          <w:rFonts w:ascii="Times New Roman" w:hAnsi="Times New Roman"/>
          <w:sz w:val="14"/>
          <w:szCs w:val="14"/>
        </w:rPr>
        <w:t xml:space="preserve"> nebo bankovní bezkontaktní karty je možné pouze ve vozidle, které je vybaveno validátorem. V případě nástupu do autobusů na linkách MHD Karlovy Vary v době od 19:00 – 4:00 hod., do autobusů ostatních linek stále, je cestující povinen k nástupu použít přední dveře vozidla a prokázat se platným jízdním dokladem, průkazem a dalšími doklady, které vyžadují Smluvní přepravní podmínky nebo Tarif DPKV, řidiči autobusu nebo si jízdní doklad u řidiče či ve validátoru umístěného u předních dveří zakoupit. Časové jízdenky nahrané na Karlovarské kartě je cestující povinen prokázat přiložením karty k validátoru; při využití bezplatné přepravy vázané na věk je cestující povinen předložit řidiči ke kontrole rovněž osobní doklad vydaný orgánem veřejné správy obsahující datum narození (nevztahuje se na cestující ve věku 6-14 let)</w:t>
      </w:r>
      <w:r>
        <w:rPr>
          <w:rFonts w:ascii="Times New Roman" w:hAnsi="Times New Roman"/>
          <w:sz w:val="14"/>
          <w:szCs w:val="14"/>
        </w:rPr>
        <w:t xml:space="preserve"> a v případě studentů také doklad o studiu.</w:t>
      </w:r>
    </w:p>
    <w:p w:rsidR="00674EAF" w:rsidRPr="005605DF" w:rsidRDefault="00674EAF" w:rsidP="00674EAF">
      <w:pPr>
        <w:pStyle w:val="Odstavecseseznamem"/>
        <w:numPr>
          <w:ilvl w:val="0"/>
          <w:numId w:val="12"/>
        </w:numPr>
        <w:spacing w:after="200"/>
        <w:ind w:left="284" w:hanging="284"/>
        <w:contextualSpacing/>
        <w:rPr>
          <w:rFonts w:ascii="Times New Roman" w:hAnsi="Times New Roman"/>
          <w:sz w:val="14"/>
          <w:szCs w:val="14"/>
        </w:rPr>
      </w:pPr>
      <w:r w:rsidRPr="005605DF">
        <w:rPr>
          <w:rFonts w:ascii="Times New Roman" w:hAnsi="Times New Roman"/>
          <w:sz w:val="14"/>
          <w:szCs w:val="14"/>
        </w:rPr>
        <w:t>Časová jízdenka je neplatná po uplynutí stanovené doby. Jízdenka vydaná řidičem, obsahující název výstupní zastávky, je navíc neplatná po opuštění této zastávky.</w:t>
      </w:r>
    </w:p>
    <w:p w:rsidR="00674EAF" w:rsidRPr="005605DF" w:rsidRDefault="00674EAF" w:rsidP="00674EAF">
      <w:pPr>
        <w:pStyle w:val="Odstavecseseznamem"/>
        <w:numPr>
          <w:ilvl w:val="0"/>
          <w:numId w:val="12"/>
        </w:numPr>
        <w:spacing w:after="200"/>
        <w:ind w:left="284" w:hanging="284"/>
        <w:contextualSpacing/>
        <w:rPr>
          <w:rFonts w:ascii="Times New Roman" w:hAnsi="Times New Roman"/>
          <w:sz w:val="14"/>
          <w:szCs w:val="14"/>
        </w:rPr>
      </w:pPr>
      <w:r w:rsidRPr="005605DF">
        <w:rPr>
          <w:rFonts w:ascii="Times New Roman" w:hAnsi="Times New Roman"/>
          <w:sz w:val="14"/>
          <w:szCs w:val="14"/>
        </w:rPr>
        <w:t>Věci a zvířata, které podléhají platbě přepravného, jsou vyjmenovány v Tarifech DPKV.</w:t>
      </w:r>
    </w:p>
    <w:p w:rsidR="00674EAF" w:rsidRPr="005605DF" w:rsidRDefault="00674EAF" w:rsidP="00674EAF">
      <w:pPr>
        <w:pStyle w:val="Odstavecseseznamem"/>
        <w:numPr>
          <w:ilvl w:val="0"/>
          <w:numId w:val="12"/>
        </w:numPr>
        <w:spacing w:after="200"/>
        <w:ind w:left="284" w:hanging="284"/>
        <w:contextualSpacing/>
        <w:rPr>
          <w:rFonts w:ascii="Times New Roman" w:hAnsi="Times New Roman"/>
          <w:sz w:val="14"/>
          <w:szCs w:val="14"/>
        </w:rPr>
      </w:pPr>
      <w:r w:rsidRPr="005605DF">
        <w:rPr>
          <w:rFonts w:ascii="Times New Roman" w:hAnsi="Times New Roman"/>
          <w:sz w:val="14"/>
          <w:szCs w:val="14"/>
        </w:rPr>
        <w:t xml:space="preserve">Vracení jízdného se řídí § 42 odst. 2 Přepravního řádu </w:t>
      </w:r>
    </w:p>
    <w:p w:rsidR="00674EAF" w:rsidRPr="005605DF" w:rsidRDefault="00674EAF" w:rsidP="00674EAF">
      <w:pPr>
        <w:pStyle w:val="Odstavecseseznamem"/>
        <w:numPr>
          <w:ilvl w:val="0"/>
          <w:numId w:val="12"/>
        </w:numPr>
        <w:spacing w:after="200"/>
        <w:ind w:left="284" w:hanging="284"/>
        <w:contextualSpacing/>
        <w:rPr>
          <w:rFonts w:ascii="Times New Roman" w:hAnsi="Times New Roman"/>
          <w:sz w:val="14"/>
          <w:szCs w:val="14"/>
        </w:rPr>
      </w:pPr>
      <w:r w:rsidRPr="005605DF">
        <w:rPr>
          <w:rFonts w:ascii="Times New Roman" w:hAnsi="Times New Roman"/>
          <w:sz w:val="14"/>
          <w:szCs w:val="14"/>
        </w:rPr>
        <w:t>Při neprovedení přepravy nebo vracení nevyužitého jízdného na příměstských linkách se postupuje podle §40 Přepravního řádu.</w:t>
      </w:r>
    </w:p>
    <w:p w:rsidR="00674EAF" w:rsidRPr="005605DF" w:rsidRDefault="00674EAF" w:rsidP="00674EAF">
      <w:pPr>
        <w:pStyle w:val="Odstavecseseznamem"/>
        <w:numPr>
          <w:ilvl w:val="0"/>
          <w:numId w:val="12"/>
        </w:numPr>
        <w:spacing w:after="200"/>
        <w:ind w:left="284" w:hanging="284"/>
        <w:contextualSpacing/>
        <w:rPr>
          <w:rFonts w:ascii="Times New Roman" w:hAnsi="Times New Roman"/>
          <w:sz w:val="14"/>
          <w:szCs w:val="14"/>
        </w:rPr>
      </w:pPr>
      <w:r w:rsidRPr="005605DF">
        <w:rPr>
          <w:rFonts w:ascii="Times New Roman" w:hAnsi="Times New Roman"/>
          <w:sz w:val="14"/>
          <w:szCs w:val="14"/>
        </w:rPr>
        <w:t>Informace o způsobech, kterými lze zakoupit SMS jízdenku či její duplikát a informace o možných způsobech nákupu časových jízdenek na Karlovarskou kartu, lze nalézt na webu dopravce www.dpkv.cz nebo v předprodeji jízdenek.</w:t>
      </w:r>
    </w:p>
    <w:p w:rsidR="00674EAF" w:rsidRPr="005605DF" w:rsidRDefault="00674EAF" w:rsidP="00674EAF">
      <w:pPr>
        <w:pStyle w:val="Odstavecseseznamem"/>
        <w:numPr>
          <w:ilvl w:val="0"/>
          <w:numId w:val="12"/>
        </w:numPr>
        <w:spacing w:after="200"/>
        <w:ind w:left="284" w:hanging="284"/>
        <w:contextualSpacing/>
        <w:rPr>
          <w:rFonts w:ascii="Times New Roman" w:hAnsi="Times New Roman"/>
          <w:sz w:val="14"/>
          <w:szCs w:val="14"/>
        </w:rPr>
      </w:pPr>
      <w:r w:rsidRPr="005605DF">
        <w:rPr>
          <w:rFonts w:ascii="Times New Roman" w:hAnsi="Times New Roman"/>
          <w:sz w:val="14"/>
          <w:szCs w:val="14"/>
        </w:rPr>
        <w:t>Výměna čipového nosiče je řešena v Obecných obchodních podmínkách pro vydávání a používání čipových nosičů Karlovarské karty.</w:t>
      </w:r>
    </w:p>
    <w:p w:rsidR="00674EAF" w:rsidRPr="005605DF" w:rsidRDefault="00674EAF" w:rsidP="00674EAF">
      <w:pPr>
        <w:pStyle w:val="Odstavecseseznamem"/>
        <w:numPr>
          <w:ilvl w:val="0"/>
          <w:numId w:val="12"/>
        </w:numPr>
        <w:spacing w:after="200"/>
        <w:ind w:left="284" w:hanging="284"/>
        <w:contextualSpacing/>
        <w:rPr>
          <w:rFonts w:ascii="Times New Roman" w:hAnsi="Times New Roman"/>
          <w:sz w:val="14"/>
          <w:szCs w:val="14"/>
        </w:rPr>
      </w:pPr>
      <w:r w:rsidRPr="005605DF">
        <w:rPr>
          <w:rFonts w:ascii="Times New Roman" w:hAnsi="Times New Roman"/>
          <w:sz w:val="14"/>
          <w:szCs w:val="14"/>
        </w:rPr>
        <w:t>Místo pro prodej a ověřování tiskopisů žákovských průkazů nebo průkazů ověřujících věk dětí do 3 let a cestujících do 15 let, a důchodců do 65 let, jejichž předložení je nutné k uplatnění zlevněného jízdného, je kancelář předprodeje jízdenek, Zeyerova 19, Karlovy Vary.</w:t>
      </w:r>
    </w:p>
    <w:p w:rsidR="00674EAF" w:rsidRPr="005605DF" w:rsidRDefault="00674EAF" w:rsidP="00674EAF">
      <w:pPr>
        <w:spacing w:after="60"/>
        <w:jc w:val="center"/>
        <w:rPr>
          <w:rFonts w:ascii="Times New Roman" w:hAnsi="Times New Roman"/>
          <w:b/>
          <w:sz w:val="18"/>
          <w:szCs w:val="18"/>
          <w:u w:val="single"/>
        </w:rPr>
      </w:pPr>
      <w:r w:rsidRPr="005605DF">
        <w:rPr>
          <w:rFonts w:ascii="Times New Roman" w:hAnsi="Times New Roman"/>
          <w:b/>
          <w:sz w:val="18"/>
          <w:szCs w:val="18"/>
          <w:u w:val="single"/>
        </w:rPr>
        <w:t xml:space="preserve">Čl. </w:t>
      </w:r>
      <w:proofErr w:type="gramStart"/>
      <w:r w:rsidRPr="005605DF">
        <w:rPr>
          <w:rFonts w:ascii="Times New Roman" w:hAnsi="Times New Roman"/>
          <w:b/>
          <w:sz w:val="18"/>
          <w:szCs w:val="18"/>
          <w:u w:val="single"/>
        </w:rPr>
        <w:t>5  Doklady</w:t>
      </w:r>
      <w:proofErr w:type="gramEnd"/>
      <w:r w:rsidRPr="005605DF">
        <w:rPr>
          <w:rFonts w:ascii="Times New Roman" w:hAnsi="Times New Roman"/>
          <w:b/>
          <w:sz w:val="18"/>
          <w:szCs w:val="18"/>
          <w:u w:val="single"/>
        </w:rPr>
        <w:t xml:space="preserve"> potřebné pro vystavení Karlovarské karty a využívání příslušných druhů časového jízdného</w:t>
      </w:r>
    </w:p>
    <w:p w:rsidR="00674EAF" w:rsidRPr="005605DF" w:rsidRDefault="00674EAF" w:rsidP="00674EAF">
      <w:pPr>
        <w:pStyle w:val="Odstavecseseznamem"/>
        <w:numPr>
          <w:ilvl w:val="0"/>
          <w:numId w:val="15"/>
        </w:numPr>
        <w:spacing w:after="200"/>
        <w:ind w:left="284" w:hanging="284"/>
        <w:contextualSpacing/>
        <w:rPr>
          <w:rFonts w:ascii="Times New Roman" w:hAnsi="Times New Roman"/>
          <w:sz w:val="14"/>
          <w:szCs w:val="14"/>
        </w:rPr>
      </w:pPr>
      <w:r w:rsidRPr="005605DF">
        <w:rPr>
          <w:rFonts w:ascii="Times New Roman" w:hAnsi="Times New Roman"/>
          <w:sz w:val="14"/>
          <w:szCs w:val="14"/>
        </w:rPr>
        <w:t xml:space="preserve">Karlovarská karta se žadateli vystaví po vyplnění příslušné žádanky, předložení občanského průkazu, aktuální dokladové fotografie a zaplacení manipulačního poplatku ve výši stanovené tarifem DPKV, V případě nezletilých do </w:t>
      </w:r>
      <w:proofErr w:type="gramStart"/>
      <w:r w:rsidRPr="005605DF">
        <w:rPr>
          <w:rFonts w:ascii="Times New Roman" w:hAnsi="Times New Roman"/>
          <w:sz w:val="14"/>
          <w:szCs w:val="14"/>
        </w:rPr>
        <w:t>15-ti</w:t>
      </w:r>
      <w:proofErr w:type="gramEnd"/>
      <w:r w:rsidRPr="005605DF">
        <w:rPr>
          <w:rFonts w:ascii="Times New Roman" w:hAnsi="Times New Roman"/>
          <w:sz w:val="14"/>
          <w:szCs w:val="14"/>
        </w:rPr>
        <w:t xml:space="preserve"> let žadatel předloží též rodný list nebo občanský průkaz zákonného zástupce, je-li v něm žadatel zapsán; žádanku vyplňuje a podepisuje zákonný zástupce žadatele.</w:t>
      </w:r>
    </w:p>
    <w:p w:rsidR="00674EAF" w:rsidRPr="005605DF" w:rsidRDefault="00674EAF" w:rsidP="00674EAF">
      <w:pPr>
        <w:pStyle w:val="Odstavecseseznamem"/>
        <w:numPr>
          <w:ilvl w:val="0"/>
          <w:numId w:val="15"/>
        </w:numPr>
        <w:spacing w:after="200"/>
        <w:ind w:left="284" w:hanging="284"/>
        <w:contextualSpacing/>
        <w:rPr>
          <w:rFonts w:ascii="Times New Roman" w:hAnsi="Times New Roman"/>
          <w:sz w:val="14"/>
          <w:szCs w:val="14"/>
        </w:rPr>
      </w:pPr>
      <w:r w:rsidRPr="005605DF">
        <w:rPr>
          <w:rFonts w:ascii="Times New Roman" w:hAnsi="Times New Roman"/>
          <w:sz w:val="14"/>
          <w:szCs w:val="14"/>
        </w:rPr>
        <w:t>K pořízení první bezplatné jízdenky pro studenty 19-26 let a každé další, jejíž platnost začíná v měsíci říjnu a později příslušného školního roku, je nutné předložit potvrzení o studiu příslušnou školou na celý školní rok. V případě předložení potvrzení o studiu školy mimo území ČR, je nutné přiložit úřední překlad tohoto potvrzení do ČJ.</w:t>
      </w:r>
    </w:p>
    <w:p w:rsidR="00674EAF" w:rsidRPr="005605DF" w:rsidRDefault="00674EAF" w:rsidP="00674EAF">
      <w:pPr>
        <w:pStyle w:val="Odstavecseseznamem"/>
        <w:numPr>
          <w:ilvl w:val="0"/>
          <w:numId w:val="15"/>
        </w:numPr>
        <w:spacing w:after="200"/>
        <w:ind w:left="284" w:hanging="284"/>
        <w:contextualSpacing/>
        <w:rPr>
          <w:rFonts w:ascii="Times New Roman" w:hAnsi="Times New Roman"/>
          <w:sz w:val="14"/>
          <w:szCs w:val="14"/>
        </w:rPr>
      </w:pPr>
      <w:r w:rsidRPr="005605DF">
        <w:rPr>
          <w:rFonts w:ascii="Times New Roman" w:hAnsi="Times New Roman"/>
          <w:sz w:val="14"/>
          <w:szCs w:val="14"/>
        </w:rPr>
        <w:t>K prodeji první zlevněné jízdenky pro důchodce do 65 let je nutné předložit rozhodnutí příslušného orgánu státní správy o přiznání starobního nebo plně invalidního důchodu (invalidita III. stupně ne starší 2 měsíce a poté každé 2 roky</w:t>
      </w:r>
      <w:proofErr w:type="gramStart"/>
      <w:r w:rsidRPr="005605DF">
        <w:rPr>
          <w:rFonts w:ascii="Times New Roman" w:hAnsi="Times New Roman"/>
          <w:sz w:val="14"/>
          <w:szCs w:val="14"/>
        </w:rPr>
        <w:t>) ,</w:t>
      </w:r>
      <w:proofErr w:type="gramEnd"/>
      <w:r w:rsidRPr="005605DF">
        <w:rPr>
          <w:rFonts w:ascii="Times New Roman" w:hAnsi="Times New Roman"/>
          <w:sz w:val="14"/>
          <w:szCs w:val="14"/>
        </w:rPr>
        <w:t xml:space="preserve"> případně ústřižku poštovní poukázky pro příjemce: „Důchody – výplatní doklad“. V případě, že se jedná o rozhodnutí státního orgánu mimo ČR, je nutné přiložit úřední překlad tohoto rozhodnutí do ČJ.</w:t>
      </w:r>
    </w:p>
    <w:p w:rsidR="00674EAF" w:rsidRPr="005605DF" w:rsidRDefault="00674EAF" w:rsidP="00674EAF">
      <w:pPr>
        <w:pStyle w:val="Odstavecseseznamem"/>
        <w:numPr>
          <w:ilvl w:val="0"/>
          <w:numId w:val="15"/>
        </w:numPr>
        <w:spacing w:after="200"/>
        <w:ind w:left="284" w:hanging="284"/>
        <w:contextualSpacing/>
        <w:rPr>
          <w:rFonts w:ascii="Times New Roman" w:hAnsi="Times New Roman"/>
          <w:sz w:val="14"/>
          <w:szCs w:val="14"/>
        </w:rPr>
      </w:pPr>
      <w:r w:rsidRPr="005605DF">
        <w:rPr>
          <w:rFonts w:ascii="Times New Roman" w:hAnsi="Times New Roman"/>
          <w:sz w:val="14"/>
          <w:szCs w:val="14"/>
        </w:rPr>
        <w:t>K prodeji první časové jízdenky držiteli stříbrné a zlaté medaile prof. MUDr. Jana Janského je nutné předložit potvrzení Českého červeného kříže, že je žadatel držitelem zlaté nebo stříbrné medaile prof. MUDr. Jana Janského.</w:t>
      </w:r>
    </w:p>
    <w:p w:rsidR="00674EAF" w:rsidRPr="005605DF" w:rsidRDefault="00674EAF" w:rsidP="00674EAF">
      <w:pPr>
        <w:pStyle w:val="Odstavecseseznamem"/>
        <w:numPr>
          <w:ilvl w:val="0"/>
          <w:numId w:val="15"/>
        </w:numPr>
        <w:spacing w:after="200"/>
        <w:ind w:left="284" w:hanging="284"/>
        <w:contextualSpacing/>
        <w:rPr>
          <w:rFonts w:ascii="Times New Roman" w:hAnsi="Times New Roman"/>
          <w:sz w:val="14"/>
          <w:szCs w:val="14"/>
        </w:rPr>
      </w:pPr>
      <w:r w:rsidRPr="005605DF">
        <w:rPr>
          <w:rFonts w:ascii="Times New Roman" w:hAnsi="Times New Roman"/>
          <w:sz w:val="14"/>
          <w:szCs w:val="14"/>
        </w:rPr>
        <w:t>Nákup časových jízdenek na Karlovarskou kartu je možný na období stanovená tarifem DPKV, s možností volby počátku platnosti. Zakoupit příslušnou časovou jízdenku lze nejdříve 60 dní před datem její platnosti.</w:t>
      </w:r>
    </w:p>
    <w:p w:rsidR="00674EAF" w:rsidRDefault="00674EAF" w:rsidP="00674EAF">
      <w:pPr>
        <w:pStyle w:val="Odstavecseseznamem"/>
        <w:numPr>
          <w:ilvl w:val="0"/>
          <w:numId w:val="15"/>
        </w:numPr>
        <w:spacing w:after="200"/>
        <w:ind w:left="284" w:hanging="284"/>
        <w:contextualSpacing/>
        <w:rPr>
          <w:rFonts w:ascii="Times New Roman" w:hAnsi="Times New Roman"/>
          <w:sz w:val="14"/>
          <w:szCs w:val="14"/>
        </w:rPr>
      </w:pPr>
      <w:r w:rsidRPr="005605DF">
        <w:rPr>
          <w:rFonts w:ascii="Times New Roman" w:hAnsi="Times New Roman"/>
          <w:sz w:val="14"/>
          <w:szCs w:val="14"/>
        </w:rPr>
        <w:t xml:space="preserve">Za doklad osvědčující věk dítěte do 3 nebo 6 let při uplatnění nároku na bezplatnou přepravu se považuje OP, cestovní pas nebo kopie rodného listu dítěte; nárok lze prokázat i průkazem dopravce osvědčujícím věk dítěte, který lze vystavit v předprodeji jízdenek DPKV po předložení uvedených dokladů za poplatek dle tarifu DPKV. </w:t>
      </w:r>
    </w:p>
    <w:p w:rsidR="00674EAF" w:rsidRPr="005605DF" w:rsidRDefault="00674EAF" w:rsidP="00674EAF">
      <w:pPr>
        <w:spacing w:after="60"/>
        <w:jc w:val="center"/>
        <w:rPr>
          <w:rFonts w:ascii="Times New Roman" w:hAnsi="Times New Roman"/>
          <w:b/>
          <w:sz w:val="18"/>
          <w:szCs w:val="18"/>
          <w:u w:val="single"/>
        </w:rPr>
      </w:pPr>
      <w:r w:rsidRPr="005605DF">
        <w:rPr>
          <w:rFonts w:ascii="Times New Roman" w:hAnsi="Times New Roman"/>
          <w:b/>
          <w:sz w:val="18"/>
          <w:szCs w:val="18"/>
          <w:u w:val="single"/>
        </w:rPr>
        <w:t xml:space="preserve">Čl. </w:t>
      </w:r>
      <w:proofErr w:type="gramStart"/>
      <w:r w:rsidRPr="005605DF">
        <w:rPr>
          <w:rFonts w:ascii="Times New Roman" w:hAnsi="Times New Roman"/>
          <w:b/>
          <w:sz w:val="18"/>
          <w:szCs w:val="18"/>
          <w:u w:val="single"/>
        </w:rPr>
        <w:t>6  Přeprava</w:t>
      </w:r>
      <w:proofErr w:type="gramEnd"/>
      <w:r w:rsidRPr="005605DF">
        <w:rPr>
          <w:rFonts w:ascii="Times New Roman" w:hAnsi="Times New Roman"/>
          <w:b/>
          <w:sz w:val="18"/>
          <w:szCs w:val="18"/>
          <w:u w:val="single"/>
        </w:rPr>
        <w:t xml:space="preserve"> dětských kočárků</w:t>
      </w:r>
      <w:r>
        <w:rPr>
          <w:rFonts w:ascii="Times New Roman" w:hAnsi="Times New Roman"/>
          <w:b/>
          <w:sz w:val="18"/>
          <w:szCs w:val="18"/>
          <w:u w:val="single"/>
        </w:rPr>
        <w:t>,</w:t>
      </w:r>
      <w:r w:rsidRPr="005605DF">
        <w:rPr>
          <w:rFonts w:ascii="Times New Roman" w:hAnsi="Times New Roman"/>
          <w:b/>
          <w:sz w:val="18"/>
          <w:szCs w:val="18"/>
          <w:u w:val="single"/>
        </w:rPr>
        <w:t xml:space="preserve"> jízdních kol</w:t>
      </w:r>
      <w:r>
        <w:rPr>
          <w:rFonts w:ascii="Times New Roman" w:hAnsi="Times New Roman"/>
          <w:b/>
          <w:sz w:val="18"/>
          <w:szCs w:val="18"/>
          <w:u w:val="single"/>
        </w:rPr>
        <w:t xml:space="preserve"> a koloběžek</w:t>
      </w:r>
    </w:p>
    <w:p w:rsidR="00674EAF" w:rsidRPr="005605DF" w:rsidRDefault="00674EAF" w:rsidP="00674EAF">
      <w:pPr>
        <w:pStyle w:val="Odstavecseseznamem"/>
        <w:numPr>
          <w:ilvl w:val="0"/>
          <w:numId w:val="16"/>
        </w:numPr>
        <w:spacing w:after="200"/>
        <w:ind w:left="284" w:hanging="284"/>
        <w:contextualSpacing/>
        <w:rPr>
          <w:rFonts w:ascii="Times New Roman" w:hAnsi="Times New Roman"/>
          <w:sz w:val="14"/>
          <w:szCs w:val="14"/>
        </w:rPr>
      </w:pPr>
      <w:r w:rsidRPr="005605DF">
        <w:rPr>
          <w:rFonts w:ascii="Times New Roman" w:hAnsi="Times New Roman"/>
          <w:sz w:val="14"/>
          <w:szCs w:val="14"/>
        </w:rPr>
        <w:t>Cestující s dětským kočárkem je povinen do vozidla nastoupit a vystoupit jen dveřmi označenými příslušným piktogramem a kočárek umístit na přilehlé plošině. Průjezd kočárku vozidlem není dovolen.</w:t>
      </w:r>
    </w:p>
    <w:p w:rsidR="00674EAF" w:rsidRPr="005605DF" w:rsidRDefault="00674EAF" w:rsidP="00674EAF">
      <w:pPr>
        <w:pStyle w:val="Odstavecseseznamem"/>
        <w:numPr>
          <w:ilvl w:val="0"/>
          <w:numId w:val="16"/>
        </w:numPr>
        <w:spacing w:after="200"/>
        <w:ind w:left="284" w:hanging="284"/>
        <w:contextualSpacing/>
        <w:rPr>
          <w:rFonts w:ascii="Times New Roman" w:hAnsi="Times New Roman"/>
          <w:sz w:val="14"/>
          <w:szCs w:val="14"/>
        </w:rPr>
      </w:pPr>
      <w:r w:rsidRPr="005605DF">
        <w:rPr>
          <w:rFonts w:ascii="Times New Roman" w:hAnsi="Times New Roman"/>
          <w:sz w:val="14"/>
          <w:szCs w:val="14"/>
        </w:rPr>
        <w:t>Na jedné plošině vozidla smí být přepravován pouze jeden dětský kočárek. Řidič vozidla může podle provozní situace povolit přepravu dalších kočárků.</w:t>
      </w:r>
    </w:p>
    <w:p w:rsidR="00674EAF" w:rsidRPr="005605DF" w:rsidRDefault="00674EAF" w:rsidP="00674EAF">
      <w:pPr>
        <w:pStyle w:val="Odstavecseseznamem"/>
        <w:numPr>
          <w:ilvl w:val="0"/>
          <w:numId w:val="16"/>
        </w:numPr>
        <w:spacing w:after="200"/>
        <w:ind w:left="284" w:hanging="284"/>
        <w:contextualSpacing/>
        <w:rPr>
          <w:rFonts w:ascii="Times New Roman" w:hAnsi="Times New Roman"/>
          <w:sz w:val="14"/>
          <w:szCs w:val="14"/>
        </w:rPr>
      </w:pPr>
      <w:r w:rsidRPr="005605DF">
        <w:rPr>
          <w:rFonts w:ascii="Times New Roman" w:hAnsi="Times New Roman"/>
          <w:sz w:val="14"/>
          <w:szCs w:val="14"/>
        </w:rPr>
        <w:t>Do autobusu/vozu lanové dráhy lze nastoupit s dětským kočárkem pouze po souhlasu řidiče/průvodčí lanové dráhy. Výstup s dětským kočárkem je cestující povinen včas signalizovat řidiči dvojím stisknutím tlačítka „Znamení k řidiči“.</w:t>
      </w:r>
    </w:p>
    <w:p w:rsidR="00674EAF" w:rsidRPr="005605DF" w:rsidRDefault="00674EAF" w:rsidP="00674EAF">
      <w:pPr>
        <w:pStyle w:val="Odstavecseseznamem"/>
        <w:numPr>
          <w:ilvl w:val="0"/>
          <w:numId w:val="16"/>
        </w:numPr>
        <w:spacing w:after="200"/>
        <w:ind w:left="284" w:hanging="284"/>
        <w:contextualSpacing/>
        <w:rPr>
          <w:rFonts w:ascii="Times New Roman" w:hAnsi="Times New Roman"/>
          <w:sz w:val="14"/>
          <w:szCs w:val="14"/>
        </w:rPr>
      </w:pPr>
      <w:r w:rsidRPr="005605DF">
        <w:rPr>
          <w:rFonts w:ascii="Times New Roman" w:hAnsi="Times New Roman"/>
          <w:sz w:val="14"/>
          <w:szCs w:val="14"/>
        </w:rPr>
        <w:t>Naložení a vyložení dětského kočárku si musí cestující zajistit sám.</w:t>
      </w:r>
    </w:p>
    <w:p w:rsidR="00674EAF" w:rsidRPr="005605DF" w:rsidRDefault="00674EAF" w:rsidP="00674EAF">
      <w:pPr>
        <w:pStyle w:val="Odstavecseseznamem"/>
        <w:numPr>
          <w:ilvl w:val="0"/>
          <w:numId w:val="16"/>
        </w:numPr>
        <w:spacing w:after="200"/>
        <w:ind w:left="284" w:hanging="284"/>
        <w:contextualSpacing/>
        <w:rPr>
          <w:rFonts w:ascii="Times New Roman" w:hAnsi="Times New Roman"/>
          <w:sz w:val="14"/>
          <w:szCs w:val="14"/>
        </w:rPr>
      </w:pPr>
      <w:r w:rsidRPr="005605DF">
        <w:rPr>
          <w:rFonts w:ascii="Times New Roman" w:hAnsi="Times New Roman"/>
          <w:sz w:val="14"/>
          <w:szCs w:val="14"/>
        </w:rPr>
        <w:t>Pokud řidič nebo pověřená osoba z důvodu okamžité přepravní situace přepravu dětského kočárku odmítne, nesmí cestující s dětským kočárkem do vozidla nastoupit.</w:t>
      </w:r>
    </w:p>
    <w:p w:rsidR="00674EAF" w:rsidRPr="005605DF" w:rsidRDefault="00674EAF" w:rsidP="00674EAF">
      <w:pPr>
        <w:pStyle w:val="Odstavecseseznamem"/>
        <w:numPr>
          <w:ilvl w:val="0"/>
          <w:numId w:val="16"/>
        </w:numPr>
        <w:spacing w:after="200"/>
        <w:ind w:left="284" w:hanging="284"/>
        <w:contextualSpacing/>
        <w:rPr>
          <w:rFonts w:ascii="Times New Roman" w:hAnsi="Times New Roman"/>
          <w:sz w:val="14"/>
          <w:szCs w:val="14"/>
        </w:rPr>
      </w:pPr>
      <w:r w:rsidRPr="005605DF">
        <w:rPr>
          <w:rFonts w:ascii="Times New Roman" w:hAnsi="Times New Roman"/>
          <w:sz w:val="14"/>
          <w:szCs w:val="14"/>
        </w:rPr>
        <w:t>Za přepravu kočárku bez dítěte se platí přepravné, přičemž podmínky pro přepravu jsou shodné s podmínkami pro přepravu kočárků s dítětem s tím, že kočárek s dítětem má při nástupu do vozidla přednost.</w:t>
      </w:r>
    </w:p>
    <w:p w:rsidR="00674EAF" w:rsidRPr="005605DF" w:rsidRDefault="00674EAF" w:rsidP="00674EAF">
      <w:pPr>
        <w:pStyle w:val="Odstavecseseznamem"/>
        <w:numPr>
          <w:ilvl w:val="0"/>
          <w:numId w:val="16"/>
        </w:numPr>
        <w:spacing w:after="200"/>
        <w:ind w:left="284" w:hanging="284"/>
        <w:contextualSpacing/>
        <w:rPr>
          <w:rFonts w:ascii="Times New Roman" w:hAnsi="Times New Roman"/>
          <w:sz w:val="14"/>
          <w:szCs w:val="14"/>
        </w:rPr>
      </w:pPr>
      <w:r w:rsidRPr="005605DF">
        <w:rPr>
          <w:rFonts w:ascii="Times New Roman" w:hAnsi="Times New Roman"/>
          <w:sz w:val="14"/>
          <w:szCs w:val="14"/>
        </w:rPr>
        <w:t>Dětské kočárky jsou ve složeném stavu považovány za zavazadlo a nevztahují se na ně ustanovení o dětských kočárcích, pokud není současně přepravováno i dítě.</w:t>
      </w:r>
    </w:p>
    <w:p w:rsidR="00674EAF" w:rsidRPr="005605DF" w:rsidRDefault="00674EAF" w:rsidP="00674EAF">
      <w:pPr>
        <w:pStyle w:val="Odstavecseseznamem"/>
        <w:numPr>
          <w:ilvl w:val="0"/>
          <w:numId w:val="16"/>
        </w:numPr>
        <w:spacing w:after="200"/>
        <w:ind w:left="284" w:hanging="284"/>
        <w:contextualSpacing/>
        <w:rPr>
          <w:rFonts w:ascii="Times New Roman" w:hAnsi="Times New Roman"/>
          <w:sz w:val="14"/>
          <w:szCs w:val="14"/>
        </w:rPr>
      </w:pPr>
      <w:r w:rsidRPr="005605DF">
        <w:rPr>
          <w:rFonts w:ascii="Times New Roman" w:hAnsi="Times New Roman"/>
          <w:sz w:val="14"/>
          <w:szCs w:val="14"/>
        </w:rPr>
        <w:t>Za průvodce přepravovaného kočárku s dítětem se považuje pouze jedna osoba starší 15 let za podmínky, že se po celou dobu přepravy nachází v bezprostřední blízkosti kočárku.</w:t>
      </w:r>
    </w:p>
    <w:p w:rsidR="00674EAF" w:rsidRPr="005605DF" w:rsidRDefault="00674EAF" w:rsidP="00674EAF">
      <w:pPr>
        <w:pStyle w:val="Odstavecseseznamem"/>
        <w:numPr>
          <w:ilvl w:val="0"/>
          <w:numId w:val="16"/>
        </w:numPr>
        <w:spacing w:after="200"/>
        <w:ind w:left="284" w:hanging="284"/>
        <w:contextualSpacing/>
        <w:rPr>
          <w:rFonts w:ascii="Times New Roman" w:hAnsi="Times New Roman"/>
          <w:sz w:val="14"/>
          <w:szCs w:val="14"/>
        </w:rPr>
      </w:pPr>
      <w:r w:rsidRPr="005605DF">
        <w:rPr>
          <w:rFonts w:ascii="Times New Roman" w:hAnsi="Times New Roman"/>
          <w:sz w:val="14"/>
          <w:szCs w:val="14"/>
        </w:rPr>
        <w:t>Přeprava kočárků sloužících pro přepravu věcí je zakázána.</w:t>
      </w:r>
    </w:p>
    <w:p w:rsidR="00674EAF" w:rsidRPr="005605DF" w:rsidRDefault="00674EAF" w:rsidP="00674EAF">
      <w:pPr>
        <w:pStyle w:val="Odstavecseseznamem"/>
        <w:numPr>
          <w:ilvl w:val="0"/>
          <w:numId w:val="16"/>
        </w:numPr>
        <w:spacing w:after="200"/>
        <w:ind w:left="284" w:hanging="284"/>
        <w:contextualSpacing/>
        <w:rPr>
          <w:rFonts w:ascii="Times New Roman" w:hAnsi="Times New Roman"/>
          <w:sz w:val="14"/>
          <w:szCs w:val="14"/>
        </w:rPr>
      </w:pPr>
      <w:r w:rsidRPr="005605DF">
        <w:rPr>
          <w:rFonts w:ascii="Times New Roman" w:hAnsi="Times New Roman"/>
          <w:sz w:val="14"/>
          <w:szCs w:val="14"/>
        </w:rPr>
        <w:t>Přeprava jízdních kol</w:t>
      </w:r>
      <w:r>
        <w:rPr>
          <w:rFonts w:ascii="Times New Roman" w:hAnsi="Times New Roman"/>
          <w:sz w:val="14"/>
          <w:szCs w:val="14"/>
        </w:rPr>
        <w:t xml:space="preserve"> a koloběžek</w:t>
      </w:r>
      <w:r w:rsidRPr="005605DF">
        <w:rPr>
          <w:rFonts w:ascii="Times New Roman" w:hAnsi="Times New Roman"/>
          <w:sz w:val="14"/>
          <w:szCs w:val="14"/>
        </w:rPr>
        <w:t xml:space="preserve"> je dovolena pouze se souhlasem řidiče či průvodčího lanové dráhy v závislosti na aktuální kapacitě a vytíženosti vozidla. Podmínky pro přepravu jízdních kol jsou shodné s podmínkami pro přepravu kočárků s dítětem s tím, že kočárek s dítětem má při nástupu do vozidla přednost.</w:t>
      </w:r>
    </w:p>
    <w:p w:rsidR="00674EAF" w:rsidRPr="005605DF" w:rsidRDefault="00674EAF" w:rsidP="00674EAF">
      <w:pPr>
        <w:spacing w:after="60"/>
        <w:jc w:val="center"/>
        <w:rPr>
          <w:rFonts w:ascii="Times New Roman" w:hAnsi="Times New Roman"/>
          <w:b/>
          <w:sz w:val="18"/>
          <w:szCs w:val="18"/>
          <w:u w:val="single"/>
        </w:rPr>
      </w:pPr>
      <w:r w:rsidRPr="005605DF">
        <w:rPr>
          <w:rFonts w:ascii="Times New Roman" w:hAnsi="Times New Roman"/>
          <w:b/>
          <w:sz w:val="18"/>
          <w:szCs w:val="18"/>
          <w:u w:val="single"/>
        </w:rPr>
        <w:t xml:space="preserve">Čl. </w:t>
      </w:r>
      <w:proofErr w:type="gramStart"/>
      <w:r w:rsidRPr="005605DF">
        <w:rPr>
          <w:rFonts w:ascii="Times New Roman" w:hAnsi="Times New Roman"/>
          <w:b/>
          <w:sz w:val="18"/>
          <w:szCs w:val="18"/>
          <w:u w:val="single"/>
        </w:rPr>
        <w:t>7  Přeprava</w:t>
      </w:r>
      <w:proofErr w:type="gramEnd"/>
      <w:r w:rsidRPr="005605DF">
        <w:rPr>
          <w:rFonts w:ascii="Times New Roman" w:hAnsi="Times New Roman"/>
          <w:b/>
          <w:sz w:val="18"/>
          <w:szCs w:val="18"/>
          <w:u w:val="single"/>
        </w:rPr>
        <w:t xml:space="preserve"> osob s omezenou schopností pohybu a orientace a přeprava osob na vozíku pro invalidy</w:t>
      </w:r>
    </w:p>
    <w:p w:rsidR="00674EAF" w:rsidRPr="005605DF" w:rsidRDefault="00674EAF" w:rsidP="00674EAF">
      <w:pPr>
        <w:pStyle w:val="Odstavecseseznamem"/>
        <w:numPr>
          <w:ilvl w:val="0"/>
          <w:numId w:val="17"/>
        </w:numPr>
        <w:spacing w:after="200"/>
        <w:ind w:left="284" w:hanging="284"/>
        <w:contextualSpacing/>
        <w:rPr>
          <w:rFonts w:ascii="Times New Roman" w:hAnsi="Times New Roman"/>
          <w:sz w:val="14"/>
          <w:szCs w:val="14"/>
        </w:rPr>
      </w:pPr>
      <w:r w:rsidRPr="005605DF">
        <w:rPr>
          <w:rFonts w:ascii="Times New Roman" w:hAnsi="Times New Roman"/>
          <w:sz w:val="14"/>
          <w:szCs w:val="14"/>
        </w:rPr>
        <w:t>Dopravce vyhrazuje a označuje pro osoby s omezenou schopností pohybu a orientace ve vozidlech příměstské dopravy a lanových drahách nejméně dvě místa k sezení a na linkách městské dopravy nejméně šest míst k sezení. Tato vyhrazená místa mohou ostatní cestující obsadit pouze v případě, kdy na ně neuplatňuje nárok cestující s omezenou schopností pohybu a orientace. Stojí-li v zastávce současně více vozidel, dopravce zajistí opětovné zastavení každého vozidla v úrovni označníku zastávky v případě, že se v zastávce nachází osoba na vozíku pro invalidy nebo osoba se slepeckou holí.</w:t>
      </w:r>
    </w:p>
    <w:p w:rsidR="00674EAF" w:rsidRPr="005605DF" w:rsidRDefault="00674EAF" w:rsidP="00674EAF">
      <w:pPr>
        <w:pStyle w:val="Odstavecseseznamem"/>
        <w:numPr>
          <w:ilvl w:val="0"/>
          <w:numId w:val="17"/>
        </w:numPr>
        <w:spacing w:after="200"/>
        <w:ind w:left="284" w:hanging="284"/>
        <w:contextualSpacing/>
        <w:rPr>
          <w:rFonts w:ascii="Times New Roman" w:hAnsi="Times New Roman"/>
          <w:sz w:val="14"/>
          <w:szCs w:val="14"/>
        </w:rPr>
      </w:pPr>
      <w:r w:rsidRPr="005605DF">
        <w:rPr>
          <w:rFonts w:ascii="Times New Roman" w:hAnsi="Times New Roman"/>
          <w:sz w:val="14"/>
          <w:szCs w:val="14"/>
        </w:rPr>
        <w:t>Cestujícímu s omezenou schopností pohybu a orientace musí být v městské hromadné dopravě umožněn nástup do vozidla i výstup z vozidla všemi dveřmi, které jsou určeny pro cestující.</w:t>
      </w:r>
    </w:p>
    <w:p w:rsidR="00674EAF" w:rsidRPr="005605DF" w:rsidRDefault="00674EAF" w:rsidP="00674EAF">
      <w:pPr>
        <w:pStyle w:val="Odstavecseseznamem"/>
        <w:numPr>
          <w:ilvl w:val="0"/>
          <w:numId w:val="17"/>
        </w:numPr>
        <w:spacing w:after="200"/>
        <w:ind w:left="284" w:hanging="284"/>
        <w:contextualSpacing/>
        <w:rPr>
          <w:rFonts w:ascii="Times New Roman" w:hAnsi="Times New Roman"/>
          <w:sz w:val="14"/>
          <w:szCs w:val="14"/>
        </w:rPr>
      </w:pPr>
      <w:r w:rsidRPr="005605DF">
        <w:rPr>
          <w:rFonts w:ascii="Times New Roman" w:hAnsi="Times New Roman"/>
          <w:sz w:val="14"/>
          <w:szCs w:val="14"/>
        </w:rPr>
        <w:t>V autobusech/vozech lanových drah je možné přepravu osob na vozíku pro invalidy uskutečnit pouze s vědomím řidiče/průvodčí lanových drah. Osoba na vozíku pro invalidy si musí předem zajistit doprovod osob, které jsou schopny samostatně vozík naložit do vozidla a z vozidla jej vyložit. Naložení vozíku s osobou na vozíku pro invalidy do vozidla a jeho vyložení musí být provedeno v době co nejkratší. Před zastávkou, kde hodlá vystoupit, oznámí osoba na vozíku pro invalidy nebo osoba doprovázející výstup z vozidla dvojím stisknutím tlačítka „Znamení k řidiči“ nebo tlačítka, umístěného v dosahu osoby na vozíku pro invalidy.</w:t>
      </w:r>
    </w:p>
    <w:p w:rsidR="00674EAF" w:rsidRPr="005605DF" w:rsidRDefault="00674EAF" w:rsidP="00674EAF">
      <w:pPr>
        <w:pStyle w:val="Odstavecseseznamem"/>
        <w:numPr>
          <w:ilvl w:val="0"/>
          <w:numId w:val="17"/>
        </w:numPr>
        <w:spacing w:after="200"/>
        <w:ind w:left="284" w:hanging="284"/>
        <w:contextualSpacing/>
        <w:rPr>
          <w:rFonts w:ascii="Times New Roman" w:hAnsi="Times New Roman"/>
          <w:sz w:val="14"/>
          <w:szCs w:val="14"/>
        </w:rPr>
      </w:pPr>
      <w:r w:rsidRPr="005605DF">
        <w:rPr>
          <w:rFonts w:ascii="Times New Roman" w:hAnsi="Times New Roman"/>
          <w:sz w:val="14"/>
          <w:szCs w:val="14"/>
        </w:rPr>
        <w:t>Vozík pro invalidy musí být umístěn tak, aby nebyla ohrožena bezpečnost osob na vozíku pro invalidy ani ostatních osob. Vozík pro invalidy musí být vybaven účinnou ruční brzdou znemožňující po celou dobu přepravy jeho samovolný pohyb (poloha „zabrzděno“).</w:t>
      </w:r>
    </w:p>
    <w:p w:rsidR="00674EAF" w:rsidRPr="005605DF" w:rsidRDefault="00674EAF" w:rsidP="00674EAF">
      <w:pPr>
        <w:pStyle w:val="Odstavecseseznamem"/>
        <w:numPr>
          <w:ilvl w:val="0"/>
          <w:numId w:val="17"/>
        </w:numPr>
        <w:spacing w:after="200"/>
        <w:ind w:left="284" w:hanging="284"/>
        <w:contextualSpacing/>
        <w:rPr>
          <w:rFonts w:ascii="Times New Roman" w:hAnsi="Times New Roman"/>
          <w:sz w:val="14"/>
          <w:szCs w:val="14"/>
        </w:rPr>
      </w:pPr>
      <w:r w:rsidRPr="005605DF">
        <w:rPr>
          <w:rFonts w:ascii="Times New Roman" w:hAnsi="Times New Roman"/>
          <w:sz w:val="14"/>
          <w:szCs w:val="14"/>
        </w:rPr>
        <w:t>Cestující se při nástupu řídí u nízkopodlažních vozidel mezinárodním symbolem přístupnosti, u ostatních vozidel piktogramem kočárku.</w:t>
      </w:r>
    </w:p>
    <w:p w:rsidR="00674EAF" w:rsidRPr="005605DF" w:rsidRDefault="00674EAF" w:rsidP="00674EAF">
      <w:pPr>
        <w:pStyle w:val="Odstavecseseznamem"/>
        <w:numPr>
          <w:ilvl w:val="0"/>
          <w:numId w:val="17"/>
        </w:numPr>
        <w:spacing w:after="200"/>
        <w:ind w:left="284" w:hanging="284"/>
        <w:contextualSpacing/>
        <w:rPr>
          <w:rFonts w:ascii="Times New Roman" w:hAnsi="Times New Roman"/>
          <w:sz w:val="14"/>
          <w:szCs w:val="14"/>
        </w:rPr>
      </w:pPr>
      <w:r w:rsidRPr="005605DF">
        <w:rPr>
          <w:rFonts w:ascii="Times New Roman" w:hAnsi="Times New Roman"/>
          <w:sz w:val="14"/>
          <w:szCs w:val="14"/>
        </w:rPr>
        <w:t>Prázdný vozík pro invalidy lze přepravit na určených místech ve vozidle jen se souhlasem řidiče.</w:t>
      </w:r>
    </w:p>
    <w:p w:rsidR="00674EAF" w:rsidRDefault="00674EAF" w:rsidP="00674EAF">
      <w:pPr>
        <w:pStyle w:val="Odstavecseseznamem"/>
        <w:numPr>
          <w:ilvl w:val="0"/>
          <w:numId w:val="17"/>
        </w:numPr>
        <w:spacing w:after="200"/>
        <w:ind w:left="284" w:hanging="284"/>
        <w:contextualSpacing/>
        <w:rPr>
          <w:rFonts w:ascii="Times New Roman" w:hAnsi="Times New Roman"/>
          <w:sz w:val="14"/>
          <w:szCs w:val="14"/>
        </w:rPr>
      </w:pPr>
      <w:r w:rsidRPr="005605DF">
        <w:rPr>
          <w:rFonts w:ascii="Times New Roman" w:hAnsi="Times New Roman"/>
          <w:sz w:val="14"/>
          <w:szCs w:val="14"/>
        </w:rPr>
        <w:t>Řidič nebo pověřená osoba odmítne přepravu osoby na vozíku pro invalidy nebo prázdného vozíku pro invalidy, pokud je prostor pro přepravu těchto vozíků nebo celé vozidlo plně obsazeno nebo pokud tato osoba nebo její doprovod nedodržela některé z ustanovení Smluvních přepravních podmínek.</w:t>
      </w:r>
    </w:p>
    <w:p w:rsidR="00674EAF" w:rsidRPr="005605DF" w:rsidRDefault="00674EAF" w:rsidP="00674EAF">
      <w:pPr>
        <w:spacing w:after="60"/>
        <w:jc w:val="center"/>
        <w:rPr>
          <w:rFonts w:ascii="Times New Roman" w:hAnsi="Times New Roman"/>
          <w:b/>
          <w:sz w:val="18"/>
          <w:szCs w:val="18"/>
          <w:u w:val="single"/>
        </w:rPr>
      </w:pPr>
      <w:r w:rsidRPr="005605DF">
        <w:rPr>
          <w:rFonts w:ascii="Times New Roman" w:hAnsi="Times New Roman"/>
          <w:b/>
          <w:sz w:val="18"/>
          <w:szCs w:val="18"/>
          <w:u w:val="single"/>
        </w:rPr>
        <w:lastRenderedPageBreak/>
        <w:t xml:space="preserve">Čl. </w:t>
      </w:r>
      <w:proofErr w:type="gramStart"/>
      <w:r w:rsidRPr="005605DF">
        <w:rPr>
          <w:rFonts w:ascii="Times New Roman" w:hAnsi="Times New Roman"/>
          <w:b/>
          <w:sz w:val="18"/>
          <w:szCs w:val="18"/>
          <w:u w:val="single"/>
        </w:rPr>
        <w:t>8  Vztahy</w:t>
      </w:r>
      <w:proofErr w:type="gramEnd"/>
      <w:r w:rsidRPr="005605DF">
        <w:rPr>
          <w:rFonts w:ascii="Times New Roman" w:hAnsi="Times New Roman"/>
          <w:b/>
          <w:sz w:val="18"/>
          <w:szCs w:val="18"/>
          <w:u w:val="single"/>
        </w:rPr>
        <w:t xml:space="preserve"> mezi dopravcem a cestujícími</w:t>
      </w:r>
    </w:p>
    <w:p w:rsidR="00674EAF" w:rsidRPr="005605DF" w:rsidRDefault="00674EAF" w:rsidP="00674EAF">
      <w:pPr>
        <w:pStyle w:val="Odstavecseseznamem"/>
        <w:numPr>
          <w:ilvl w:val="0"/>
          <w:numId w:val="18"/>
        </w:numPr>
        <w:spacing w:after="200"/>
        <w:ind w:left="284" w:hanging="284"/>
        <w:contextualSpacing/>
        <w:rPr>
          <w:rFonts w:ascii="Times New Roman" w:hAnsi="Times New Roman"/>
          <w:sz w:val="14"/>
          <w:szCs w:val="14"/>
        </w:rPr>
      </w:pPr>
      <w:r w:rsidRPr="005605DF">
        <w:rPr>
          <w:rFonts w:ascii="Times New Roman" w:hAnsi="Times New Roman"/>
          <w:sz w:val="14"/>
          <w:szCs w:val="14"/>
        </w:rPr>
        <w:t>Cestující musí dbát, aby včas do vozidla nastoupil a včas z vozidla vystoupil. Při nástupu a výstupu musí používat dveře podle jejich označení. Vystupující cestující mají přednost před nastupujícími.</w:t>
      </w:r>
    </w:p>
    <w:p w:rsidR="00674EAF" w:rsidRPr="005605DF" w:rsidRDefault="00674EAF" w:rsidP="00674EAF">
      <w:pPr>
        <w:pStyle w:val="Odstavecseseznamem"/>
        <w:numPr>
          <w:ilvl w:val="0"/>
          <w:numId w:val="18"/>
        </w:numPr>
        <w:spacing w:after="200"/>
        <w:ind w:left="284" w:hanging="284"/>
        <w:contextualSpacing/>
        <w:rPr>
          <w:rFonts w:ascii="Times New Roman" w:hAnsi="Times New Roman"/>
          <w:sz w:val="14"/>
          <w:szCs w:val="14"/>
        </w:rPr>
      </w:pPr>
      <w:r w:rsidRPr="005605DF">
        <w:rPr>
          <w:rFonts w:ascii="Times New Roman" w:hAnsi="Times New Roman"/>
          <w:sz w:val="14"/>
          <w:szCs w:val="14"/>
        </w:rPr>
        <w:t>V zastávkách na znamení musí cestující, který hodlá nastoupit, dát včas znamení zvednutím ruky. Cestující, který hodlá vystoupit, musí včas použít signalizační zařízení.</w:t>
      </w:r>
    </w:p>
    <w:p w:rsidR="00674EAF" w:rsidRPr="005605DF" w:rsidRDefault="00674EAF" w:rsidP="00674EAF">
      <w:pPr>
        <w:pStyle w:val="Odstavecseseznamem"/>
        <w:numPr>
          <w:ilvl w:val="0"/>
          <w:numId w:val="18"/>
        </w:numPr>
        <w:spacing w:after="200"/>
        <w:ind w:left="284" w:hanging="284"/>
        <w:contextualSpacing/>
        <w:rPr>
          <w:rFonts w:ascii="Times New Roman" w:hAnsi="Times New Roman"/>
          <w:sz w:val="14"/>
          <w:szCs w:val="14"/>
        </w:rPr>
      </w:pPr>
      <w:r w:rsidRPr="005605DF">
        <w:rPr>
          <w:rFonts w:ascii="Times New Roman" w:hAnsi="Times New Roman"/>
          <w:sz w:val="14"/>
          <w:szCs w:val="14"/>
        </w:rPr>
        <w:t>Ve vozidlech vybavených tlačítky samoobslužného systému otevírání dveří si musí cestující otevřít dveře stisknutím příslušného tlačítka vně nebo uvnitř vozu.</w:t>
      </w:r>
    </w:p>
    <w:p w:rsidR="00674EAF" w:rsidRPr="005605DF" w:rsidRDefault="00674EAF" w:rsidP="00674EAF">
      <w:pPr>
        <w:pStyle w:val="Odstavecseseznamem"/>
        <w:numPr>
          <w:ilvl w:val="0"/>
          <w:numId w:val="18"/>
        </w:numPr>
        <w:spacing w:after="200"/>
        <w:ind w:left="284" w:hanging="284"/>
        <w:contextualSpacing/>
        <w:rPr>
          <w:rFonts w:ascii="Times New Roman" w:hAnsi="Times New Roman"/>
          <w:sz w:val="14"/>
          <w:szCs w:val="14"/>
        </w:rPr>
      </w:pPr>
      <w:r w:rsidRPr="005605DF">
        <w:rPr>
          <w:rFonts w:ascii="Times New Roman" w:hAnsi="Times New Roman"/>
          <w:sz w:val="14"/>
          <w:szCs w:val="14"/>
        </w:rPr>
        <w:t>Nástup a výstup mimo zastávku, s výjimkou mimořádných případů, stanovených dopravcem, není povolen.</w:t>
      </w:r>
    </w:p>
    <w:p w:rsidR="00674EAF" w:rsidRPr="005605DF" w:rsidRDefault="00674EAF" w:rsidP="00674EAF">
      <w:pPr>
        <w:pStyle w:val="Odstavecseseznamem"/>
        <w:numPr>
          <w:ilvl w:val="0"/>
          <w:numId w:val="18"/>
        </w:numPr>
        <w:spacing w:after="200"/>
        <w:ind w:left="284" w:hanging="284"/>
        <w:contextualSpacing/>
        <w:rPr>
          <w:rFonts w:ascii="Times New Roman" w:hAnsi="Times New Roman"/>
          <w:sz w:val="14"/>
          <w:szCs w:val="14"/>
        </w:rPr>
      </w:pPr>
      <w:r w:rsidRPr="005605DF">
        <w:rPr>
          <w:rFonts w:ascii="Times New Roman" w:hAnsi="Times New Roman"/>
          <w:sz w:val="14"/>
          <w:szCs w:val="14"/>
        </w:rPr>
        <w:t>Vyžadují-li to provozní či jiné závažné důvody, je cestující povinen na pokyn řidiče nebo pověřené osoby z vozidla vystoupit, a chce-li v jízdě pokračovat, na jeho pokyn včas nastoupit.</w:t>
      </w:r>
    </w:p>
    <w:p w:rsidR="00674EAF" w:rsidRPr="005605DF" w:rsidRDefault="00674EAF" w:rsidP="00674EAF">
      <w:pPr>
        <w:pStyle w:val="Odstavecseseznamem"/>
        <w:numPr>
          <w:ilvl w:val="0"/>
          <w:numId w:val="18"/>
        </w:numPr>
        <w:spacing w:after="200"/>
        <w:ind w:left="284" w:hanging="284"/>
        <w:contextualSpacing/>
        <w:rPr>
          <w:rFonts w:ascii="Times New Roman" w:hAnsi="Times New Roman"/>
          <w:sz w:val="14"/>
          <w:szCs w:val="14"/>
        </w:rPr>
      </w:pPr>
      <w:r w:rsidRPr="005605DF">
        <w:rPr>
          <w:rFonts w:ascii="Times New Roman" w:hAnsi="Times New Roman"/>
          <w:sz w:val="14"/>
          <w:szCs w:val="14"/>
        </w:rPr>
        <w:t>Stojící cestující je povinen přidržovat se ve vozidle zařízení k tomu určených.</w:t>
      </w:r>
    </w:p>
    <w:p w:rsidR="00674EAF" w:rsidRPr="005605DF" w:rsidRDefault="00674EAF" w:rsidP="00674EAF">
      <w:pPr>
        <w:pStyle w:val="Odstavecseseznamem"/>
        <w:numPr>
          <w:ilvl w:val="0"/>
          <w:numId w:val="18"/>
        </w:numPr>
        <w:spacing w:after="200"/>
        <w:ind w:left="284" w:hanging="284"/>
        <w:contextualSpacing/>
        <w:rPr>
          <w:rFonts w:ascii="Times New Roman" w:hAnsi="Times New Roman"/>
          <w:sz w:val="14"/>
          <w:szCs w:val="14"/>
        </w:rPr>
      </w:pPr>
      <w:r w:rsidRPr="005605DF">
        <w:rPr>
          <w:rFonts w:ascii="Times New Roman" w:hAnsi="Times New Roman"/>
          <w:sz w:val="14"/>
          <w:szCs w:val="14"/>
        </w:rPr>
        <w:t>Cestující je povinen bez vyzvání umožnit přednostní nástup a uvolnit místa vyhrazená pro osoby s omezenou schopností pohybu a orientace.</w:t>
      </w:r>
    </w:p>
    <w:p w:rsidR="00674EAF" w:rsidRDefault="00674EAF" w:rsidP="00674EAF">
      <w:pPr>
        <w:pStyle w:val="Odstavecseseznamem"/>
        <w:numPr>
          <w:ilvl w:val="0"/>
          <w:numId w:val="18"/>
        </w:numPr>
        <w:spacing w:after="200"/>
        <w:ind w:left="284" w:hanging="284"/>
        <w:contextualSpacing/>
        <w:rPr>
          <w:rFonts w:ascii="Times New Roman" w:hAnsi="Times New Roman"/>
          <w:sz w:val="14"/>
          <w:szCs w:val="14"/>
        </w:rPr>
      </w:pPr>
      <w:r w:rsidRPr="005605DF">
        <w:rPr>
          <w:rFonts w:ascii="Times New Roman" w:hAnsi="Times New Roman"/>
          <w:sz w:val="14"/>
          <w:szCs w:val="14"/>
        </w:rPr>
        <w:t>Po příjezdu do konečné zastávky musí všichni cestující z vozidla vystoupit, nejedná-li se o spoj, který v konečné zastávce plynule navazuje na spoj jiné linky.</w:t>
      </w:r>
    </w:p>
    <w:p w:rsidR="00674EAF" w:rsidRDefault="00674EAF" w:rsidP="00674EAF">
      <w:pPr>
        <w:pStyle w:val="Odstavecseseznamem"/>
        <w:spacing w:after="200"/>
        <w:ind w:left="284"/>
        <w:contextualSpacing/>
        <w:rPr>
          <w:rFonts w:ascii="Times New Roman" w:hAnsi="Times New Roman"/>
          <w:sz w:val="14"/>
          <w:szCs w:val="14"/>
        </w:rPr>
      </w:pPr>
    </w:p>
    <w:p w:rsidR="00674EAF" w:rsidRDefault="00674EAF" w:rsidP="00674EAF">
      <w:pPr>
        <w:pStyle w:val="Odstavecseseznamem"/>
        <w:spacing w:after="200"/>
        <w:ind w:left="284"/>
        <w:contextualSpacing/>
        <w:rPr>
          <w:rFonts w:ascii="Times New Roman" w:hAnsi="Times New Roman"/>
          <w:sz w:val="14"/>
          <w:szCs w:val="14"/>
        </w:rPr>
      </w:pPr>
    </w:p>
    <w:p w:rsidR="00674EAF" w:rsidRPr="005605DF" w:rsidRDefault="00674EAF" w:rsidP="00674EAF">
      <w:pPr>
        <w:pStyle w:val="Odstavecseseznamem"/>
        <w:spacing w:after="200"/>
        <w:ind w:left="284"/>
        <w:contextualSpacing/>
        <w:rPr>
          <w:rFonts w:ascii="Times New Roman" w:hAnsi="Times New Roman"/>
          <w:sz w:val="14"/>
          <w:szCs w:val="14"/>
        </w:rPr>
      </w:pPr>
    </w:p>
    <w:p w:rsidR="00674EAF" w:rsidRPr="005605DF" w:rsidRDefault="00674EAF" w:rsidP="00674EAF">
      <w:pPr>
        <w:pStyle w:val="Odstavecseseznamem"/>
        <w:numPr>
          <w:ilvl w:val="0"/>
          <w:numId w:val="18"/>
        </w:numPr>
        <w:spacing w:after="200"/>
        <w:ind w:left="284" w:hanging="284"/>
        <w:contextualSpacing/>
        <w:rPr>
          <w:rFonts w:ascii="Times New Roman" w:hAnsi="Times New Roman"/>
          <w:sz w:val="14"/>
          <w:szCs w:val="14"/>
        </w:rPr>
      </w:pPr>
      <w:r w:rsidRPr="005605DF">
        <w:rPr>
          <w:rFonts w:ascii="Times New Roman" w:hAnsi="Times New Roman"/>
          <w:sz w:val="14"/>
          <w:szCs w:val="14"/>
        </w:rPr>
        <w:t>Cestujícímu při přepravě v zájmu zajištění bezpečnosti jeho i ostatních osob není zejména dovoleno:</w:t>
      </w:r>
    </w:p>
    <w:p w:rsidR="00674EAF" w:rsidRPr="005605DF" w:rsidRDefault="00674EAF" w:rsidP="00674EAF">
      <w:pPr>
        <w:pStyle w:val="Odstavecseseznamem"/>
        <w:numPr>
          <w:ilvl w:val="0"/>
          <w:numId w:val="19"/>
        </w:numPr>
        <w:spacing w:after="200"/>
        <w:ind w:left="568" w:hanging="284"/>
        <w:contextualSpacing/>
        <w:rPr>
          <w:rFonts w:ascii="Times New Roman" w:hAnsi="Times New Roman"/>
          <w:sz w:val="14"/>
          <w:szCs w:val="14"/>
        </w:rPr>
      </w:pPr>
      <w:r w:rsidRPr="005605DF">
        <w:rPr>
          <w:rFonts w:ascii="Times New Roman" w:hAnsi="Times New Roman"/>
          <w:sz w:val="14"/>
          <w:szCs w:val="14"/>
        </w:rPr>
        <w:t>nastupovat nebo vystupovat, pokud je dávána zvuková nebo světelná návěst, a nenastupovat do vozidla, které je plně obsazeno nebo je za obsazené prohlásil řidič nebo pověřená osoba;</w:t>
      </w:r>
    </w:p>
    <w:p w:rsidR="00674EAF" w:rsidRPr="005605DF" w:rsidRDefault="00674EAF" w:rsidP="00674EAF">
      <w:pPr>
        <w:pStyle w:val="Odstavecseseznamem"/>
        <w:numPr>
          <w:ilvl w:val="0"/>
          <w:numId w:val="19"/>
        </w:numPr>
        <w:spacing w:after="200"/>
        <w:ind w:left="568" w:hanging="284"/>
        <w:contextualSpacing/>
        <w:rPr>
          <w:rFonts w:ascii="Times New Roman" w:hAnsi="Times New Roman"/>
          <w:sz w:val="14"/>
          <w:szCs w:val="14"/>
        </w:rPr>
      </w:pPr>
      <w:r w:rsidRPr="005605DF">
        <w:rPr>
          <w:rFonts w:ascii="Times New Roman" w:hAnsi="Times New Roman"/>
          <w:sz w:val="14"/>
          <w:szCs w:val="14"/>
        </w:rPr>
        <w:t>zdržovat se bezdůvodně v prostoru vyhrazeném pro řidiče nebo v prostoru, kde znemožňuje řidiči bezpečný výhled z vozidla;</w:t>
      </w:r>
    </w:p>
    <w:p w:rsidR="00674EAF" w:rsidRPr="005605DF" w:rsidRDefault="00674EAF" w:rsidP="00674EAF">
      <w:pPr>
        <w:pStyle w:val="Odstavecseseznamem"/>
        <w:numPr>
          <w:ilvl w:val="0"/>
          <w:numId w:val="19"/>
        </w:numPr>
        <w:spacing w:after="200"/>
        <w:ind w:left="568" w:hanging="284"/>
        <w:contextualSpacing/>
        <w:rPr>
          <w:rFonts w:ascii="Times New Roman" w:hAnsi="Times New Roman"/>
          <w:sz w:val="14"/>
          <w:szCs w:val="14"/>
        </w:rPr>
      </w:pPr>
      <w:r w:rsidRPr="005605DF">
        <w:rPr>
          <w:rFonts w:ascii="Times New Roman" w:hAnsi="Times New Roman"/>
          <w:sz w:val="14"/>
          <w:szCs w:val="14"/>
        </w:rPr>
        <w:t>neoprávněně otevírat dveře vozidla a bezdůvodně uvádět v činnost bezpečnostní, signalizační nebo jiná zařízení dopravce;</w:t>
      </w:r>
    </w:p>
    <w:p w:rsidR="00674EAF" w:rsidRPr="005605DF" w:rsidRDefault="00674EAF" w:rsidP="00674EAF">
      <w:pPr>
        <w:pStyle w:val="Odstavecseseznamem"/>
        <w:numPr>
          <w:ilvl w:val="0"/>
          <w:numId w:val="19"/>
        </w:numPr>
        <w:spacing w:after="200"/>
        <w:ind w:left="568" w:hanging="284"/>
        <w:contextualSpacing/>
        <w:rPr>
          <w:rFonts w:ascii="Times New Roman" w:hAnsi="Times New Roman"/>
          <w:sz w:val="14"/>
          <w:szCs w:val="14"/>
        </w:rPr>
      </w:pPr>
      <w:r w:rsidRPr="005605DF">
        <w:rPr>
          <w:rFonts w:ascii="Times New Roman" w:hAnsi="Times New Roman"/>
          <w:sz w:val="14"/>
          <w:szCs w:val="14"/>
        </w:rPr>
        <w:t>mluvit za jízdy na řidiče;</w:t>
      </w:r>
    </w:p>
    <w:p w:rsidR="00674EAF" w:rsidRPr="005605DF" w:rsidRDefault="00674EAF" w:rsidP="00674EAF">
      <w:pPr>
        <w:pStyle w:val="Odstavecseseznamem"/>
        <w:numPr>
          <w:ilvl w:val="0"/>
          <w:numId w:val="19"/>
        </w:numPr>
        <w:spacing w:after="200"/>
        <w:ind w:left="568" w:hanging="284"/>
        <w:contextualSpacing/>
        <w:rPr>
          <w:rFonts w:ascii="Times New Roman" w:hAnsi="Times New Roman"/>
          <w:sz w:val="14"/>
          <w:szCs w:val="14"/>
        </w:rPr>
      </w:pPr>
      <w:r w:rsidRPr="005605DF">
        <w:rPr>
          <w:rFonts w:ascii="Times New Roman" w:hAnsi="Times New Roman"/>
          <w:sz w:val="14"/>
          <w:szCs w:val="14"/>
        </w:rPr>
        <w:t>jíst a pít ve vozidlech a v přepravních prostorách lanových drah, kouřit ve vozidlech, přepravních prostorách lanových drah, na nástupištích, v přístřešcích a čekárnách městské hromadné a linkové dopravy.</w:t>
      </w:r>
    </w:p>
    <w:p w:rsidR="00674EAF" w:rsidRPr="005605DF" w:rsidRDefault="00674EAF" w:rsidP="00674EAF">
      <w:pPr>
        <w:pStyle w:val="Odstavecseseznamem"/>
        <w:numPr>
          <w:ilvl w:val="0"/>
          <w:numId w:val="19"/>
        </w:numPr>
        <w:spacing w:after="200"/>
        <w:ind w:left="568" w:hanging="284"/>
        <w:contextualSpacing/>
        <w:rPr>
          <w:rFonts w:ascii="Times New Roman" w:hAnsi="Times New Roman"/>
          <w:sz w:val="14"/>
          <w:szCs w:val="14"/>
        </w:rPr>
      </w:pPr>
      <w:r w:rsidRPr="005605DF">
        <w:rPr>
          <w:rFonts w:ascii="Times New Roman" w:hAnsi="Times New Roman"/>
          <w:sz w:val="14"/>
          <w:szCs w:val="14"/>
        </w:rPr>
        <w:t>stát, klečet nebo ležet na sedadlech a pokládat zavazadla na sedadla;</w:t>
      </w:r>
    </w:p>
    <w:p w:rsidR="00674EAF" w:rsidRPr="005605DF" w:rsidRDefault="00674EAF" w:rsidP="00674EAF">
      <w:pPr>
        <w:pStyle w:val="Odstavecseseznamem"/>
        <w:numPr>
          <w:ilvl w:val="0"/>
          <w:numId w:val="19"/>
        </w:numPr>
        <w:spacing w:after="200"/>
        <w:ind w:left="568" w:hanging="284"/>
        <w:contextualSpacing/>
        <w:rPr>
          <w:rFonts w:ascii="Times New Roman" w:hAnsi="Times New Roman"/>
          <w:sz w:val="14"/>
          <w:szCs w:val="14"/>
        </w:rPr>
      </w:pPr>
      <w:r w:rsidRPr="005605DF">
        <w:rPr>
          <w:rFonts w:ascii="Times New Roman" w:hAnsi="Times New Roman"/>
          <w:sz w:val="14"/>
          <w:szCs w:val="14"/>
        </w:rPr>
        <w:t>znečišťovat ostatní cestující nebo vozidlo jakož i zařízení pro cestující svým oděvem nebo svým jednáním a poškozovat vozidlo jakož i zařízení pro cestující;</w:t>
      </w:r>
    </w:p>
    <w:p w:rsidR="00674EAF" w:rsidRPr="005605DF" w:rsidRDefault="00674EAF" w:rsidP="00674EAF">
      <w:pPr>
        <w:pStyle w:val="Odstavecseseznamem"/>
        <w:numPr>
          <w:ilvl w:val="0"/>
          <w:numId w:val="19"/>
        </w:numPr>
        <w:spacing w:after="200"/>
        <w:ind w:left="568" w:hanging="284"/>
        <w:contextualSpacing/>
        <w:rPr>
          <w:rFonts w:ascii="Times New Roman" w:hAnsi="Times New Roman"/>
          <w:sz w:val="14"/>
          <w:szCs w:val="14"/>
        </w:rPr>
      </w:pPr>
      <w:r w:rsidRPr="005605DF">
        <w:rPr>
          <w:rFonts w:ascii="Times New Roman" w:hAnsi="Times New Roman"/>
          <w:sz w:val="14"/>
          <w:szCs w:val="14"/>
        </w:rPr>
        <w:t>zavěšovat se na záchytná madla a tyče ve vozidle;</w:t>
      </w:r>
    </w:p>
    <w:p w:rsidR="00674EAF" w:rsidRPr="005605DF" w:rsidRDefault="00674EAF" w:rsidP="00674EAF">
      <w:pPr>
        <w:pStyle w:val="Odstavecseseznamem"/>
        <w:numPr>
          <w:ilvl w:val="0"/>
          <w:numId w:val="19"/>
        </w:numPr>
        <w:spacing w:after="200"/>
        <w:ind w:left="568" w:hanging="284"/>
        <w:contextualSpacing/>
        <w:rPr>
          <w:rFonts w:ascii="Times New Roman" w:hAnsi="Times New Roman"/>
          <w:sz w:val="14"/>
          <w:szCs w:val="14"/>
        </w:rPr>
      </w:pPr>
      <w:r w:rsidRPr="005605DF">
        <w:rPr>
          <w:rFonts w:ascii="Times New Roman" w:hAnsi="Times New Roman"/>
          <w:sz w:val="14"/>
          <w:szCs w:val="14"/>
        </w:rPr>
        <w:t>chovat se hlučně, hlasitě provozovat hudbu (též reprodukovanou hudbu nebo řeč);</w:t>
      </w:r>
    </w:p>
    <w:p w:rsidR="00674EAF" w:rsidRPr="005605DF" w:rsidRDefault="00674EAF" w:rsidP="00674EAF">
      <w:pPr>
        <w:pStyle w:val="Odstavecseseznamem"/>
        <w:numPr>
          <w:ilvl w:val="0"/>
          <w:numId w:val="19"/>
        </w:numPr>
        <w:spacing w:after="200"/>
        <w:ind w:left="568" w:hanging="284"/>
        <w:contextualSpacing/>
        <w:rPr>
          <w:rFonts w:ascii="Times New Roman" w:hAnsi="Times New Roman"/>
          <w:sz w:val="14"/>
          <w:szCs w:val="14"/>
        </w:rPr>
      </w:pPr>
      <w:r w:rsidRPr="005605DF">
        <w:rPr>
          <w:rFonts w:ascii="Times New Roman" w:hAnsi="Times New Roman"/>
          <w:sz w:val="14"/>
          <w:szCs w:val="14"/>
        </w:rPr>
        <w:t>opírat se o dveře vozidla, bránit jejich otvírání a zavírání;</w:t>
      </w:r>
    </w:p>
    <w:p w:rsidR="00674EAF" w:rsidRPr="005605DF" w:rsidRDefault="00674EAF" w:rsidP="00674EAF">
      <w:pPr>
        <w:pStyle w:val="Odstavecseseznamem"/>
        <w:numPr>
          <w:ilvl w:val="0"/>
          <w:numId w:val="19"/>
        </w:numPr>
        <w:spacing w:after="200"/>
        <w:ind w:left="568" w:hanging="284"/>
        <w:contextualSpacing/>
        <w:rPr>
          <w:rFonts w:ascii="Times New Roman" w:hAnsi="Times New Roman"/>
          <w:sz w:val="14"/>
          <w:szCs w:val="14"/>
        </w:rPr>
      </w:pPr>
      <w:r w:rsidRPr="005605DF">
        <w:rPr>
          <w:rFonts w:ascii="Times New Roman" w:hAnsi="Times New Roman"/>
          <w:sz w:val="14"/>
          <w:szCs w:val="14"/>
        </w:rPr>
        <w:t>vyklánět se z oken a vyhazovat z vozidla předměty nebo je nechat vyčnívat ven;</w:t>
      </w:r>
    </w:p>
    <w:p w:rsidR="00674EAF" w:rsidRPr="005605DF" w:rsidRDefault="00674EAF" w:rsidP="00674EAF">
      <w:pPr>
        <w:pStyle w:val="Odstavecseseznamem"/>
        <w:numPr>
          <w:ilvl w:val="0"/>
          <w:numId w:val="19"/>
        </w:numPr>
        <w:spacing w:after="200"/>
        <w:ind w:left="568" w:hanging="284"/>
        <w:contextualSpacing/>
        <w:rPr>
          <w:rFonts w:ascii="Times New Roman" w:hAnsi="Times New Roman"/>
          <w:sz w:val="14"/>
          <w:szCs w:val="14"/>
        </w:rPr>
      </w:pPr>
      <w:r w:rsidRPr="005605DF">
        <w:rPr>
          <w:rFonts w:ascii="Times New Roman" w:hAnsi="Times New Roman"/>
          <w:sz w:val="14"/>
          <w:szCs w:val="14"/>
        </w:rPr>
        <w:t>používat sportovní náčiní (kolečkové brusle, skateboard apod.) ve vozidle a v přepravním prostoru;</w:t>
      </w:r>
    </w:p>
    <w:p w:rsidR="00674EAF" w:rsidRPr="005605DF" w:rsidRDefault="00674EAF" w:rsidP="00674EAF">
      <w:pPr>
        <w:pStyle w:val="Odstavecseseznamem"/>
        <w:numPr>
          <w:ilvl w:val="0"/>
          <w:numId w:val="19"/>
        </w:numPr>
        <w:spacing w:after="200"/>
        <w:ind w:left="568" w:hanging="284"/>
        <w:contextualSpacing/>
        <w:rPr>
          <w:rFonts w:ascii="Times New Roman" w:hAnsi="Times New Roman"/>
          <w:sz w:val="14"/>
          <w:szCs w:val="14"/>
        </w:rPr>
      </w:pPr>
      <w:r w:rsidRPr="005605DF">
        <w:rPr>
          <w:rFonts w:ascii="Times New Roman" w:hAnsi="Times New Roman"/>
          <w:sz w:val="14"/>
          <w:szCs w:val="14"/>
        </w:rPr>
        <w:t>provozovat obchodní činnost nebo nabídku tiskovin či jiných věcí ve vozidlech a v přepravním prostoru;</w:t>
      </w:r>
    </w:p>
    <w:p w:rsidR="00674EAF" w:rsidRPr="005605DF" w:rsidRDefault="00674EAF" w:rsidP="00674EAF">
      <w:pPr>
        <w:pStyle w:val="Odstavecseseznamem"/>
        <w:numPr>
          <w:ilvl w:val="0"/>
          <w:numId w:val="19"/>
        </w:numPr>
        <w:spacing w:after="200"/>
        <w:ind w:left="568" w:hanging="284"/>
        <w:contextualSpacing/>
        <w:rPr>
          <w:rFonts w:ascii="Times New Roman" w:hAnsi="Times New Roman"/>
          <w:sz w:val="14"/>
          <w:szCs w:val="14"/>
        </w:rPr>
      </w:pPr>
      <w:r w:rsidRPr="005605DF">
        <w:rPr>
          <w:rFonts w:ascii="Times New Roman" w:hAnsi="Times New Roman"/>
          <w:sz w:val="14"/>
          <w:szCs w:val="14"/>
        </w:rPr>
        <w:t>jinak porušovat ustanovení Přepravního řádu nebo Smluvních přepravních podmínek.</w:t>
      </w:r>
    </w:p>
    <w:p w:rsidR="00674EAF" w:rsidRPr="005605DF" w:rsidRDefault="00674EAF" w:rsidP="00674EAF">
      <w:pPr>
        <w:pStyle w:val="Odstavecseseznamem"/>
        <w:numPr>
          <w:ilvl w:val="0"/>
          <w:numId w:val="18"/>
        </w:numPr>
        <w:spacing w:after="200"/>
        <w:ind w:left="284" w:hanging="284"/>
        <w:contextualSpacing/>
        <w:rPr>
          <w:rFonts w:ascii="Times New Roman" w:hAnsi="Times New Roman"/>
          <w:sz w:val="14"/>
          <w:szCs w:val="14"/>
        </w:rPr>
      </w:pPr>
      <w:r w:rsidRPr="005605DF">
        <w:rPr>
          <w:rFonts w:ascii="Times New Roman" w:hAnsi="Times New Roman"/>
          <w:sz w:val="14"/>
          <w:szCs w:val="14"/>
        </w:rPr>
        <w:t>Ohrozí-li cestující porušením svých povinností řidiče nebo jinou pověřenou osobu, jedná se o přestupek podle obecně závazného právního předpisu.</w:t>
      </w:r>
    </w:p>
    <w:p w:rsidR="00674EAF" w:rsidRPr="005605DF" w:rsidRDefault="00674EAF" w:rsidP="00674EAF">
      <w:pPr>
        <w:spacing w:after="60"/>
        <w:jc w:val="center"/>
        <w:rPr>
          <w:rFonts w:ascii="Times New Roman" w:hAnsi="Times New Roman"/>
          <w:b/>
          <w:sz w:val="18"/>
          <w:szCs w:val="18"/>
          <w:u w:val="single"/>
        </w:rPr>
      </w:pPr>
      <w:r w:rsidRPr="005605DF">
        <w:rPr>
          <w:rFonts w:ascii="Times New Roman" w:hAnsi="Times New Roman"/>
          <w:b/>
          <w:sz w:val="18"/>
          <w:szCs w:val="18"/>
          <w:u w:val="single"/>
        </w:rPr>
        <w:t xml:space="preserve">Čl. </w:t>
      </w:r>
      <w:proofErr w:type="gramStart"/>
      <w:r w:rsidRPr="005605DF">
        <w:rPr>
          <w:rFonts w:ascii="Times New Roman" w:hAnsi="Times New Roman"/>
          <w:b/>
          <w:sz w:val="18"/>
          <w:szCs w:val="18"/>
          <w:u w:val="single"/>
        </w:rPr>
        <w:t>9  Podmínky</w:t>
      </w:r>
      <w:proofErr w:type="gramEnd"/>
      <w:r w:rsidRPr="005605DF">
        <w:rPr>
          <w:rFonts w:ascii="Times New Roman" w:hAnsi="Times New Roman"/>
          <w:b/>
          <w:sz w:val="18"/>
          <w:szCs w:val="18"/>
          <w:u w:val="single"/>
        </w:rPr>
        <w:t xml:space="preserve"> přepravy zavazadel</w:t>
      </w:r>
    </w:p>
    <w:p w:rsidR="00674EAF" w:rsidRPr="005605DF" w:rsidRDefault="00674EAF" w:rsidP="00674EAF">
      <w:pPr>
        <w:pStyle w:val="Odstavecseseznamem"/>
        <w:numPr>
          <w:ilvl w:val="0"/>
          <w:numId w:val="20"/>
        </w:numPr>
        <w:spacing w:after="200"/>
        <w:ind w:left="284" w:hanging="284"/>
        <w:contextualSpacing/>
        <w:rPr>
          <w:rFonts w:ascii="Times New Roman" w:hAnsi="Times New Roman"/>
          <w:sz w:val="14"/>
          <w:szCs w:val="14"/>
        </w:rPr>
      </w:pPr>
      <w:r w:rsidRPr="005605DF">
        <w:rPr>
          <w:rFonts w:ascii="Times New Roman" w:hAnsi="Times New Roman"/>
          <w:sz w:val="14"/>
          <w:szCs w:val="14"/>
        </w:rPr>
        <w:t>Cestující může vzít s sebou do vozidla ruční zavazadlo, spoluzavazadlo nebo živé zvíře, pokud jsou splněny podmínky pro jeho přepravu.</w:t>
      </w:r>
    </w:p>
    <w:p w:rsidR="00674EAF" w:rsidRPr="005605DF" w:rsidRDefault="00674EAF" w:rsidP="00674EAF">
      <w:pPr>
        <w:pStyle w:val="Odstavecseseznamem"/>
        <w:numPr>
          <w:ilvl w:val="0"/>
          <w:numId w:val="20"/>
        </w:numPr>
        <w:spacing w:after="200"/>
        <w:ind w:left="284" w:hanging="284"/>
        <w:contextualSpacing/>
        <w:rPr>
          <w:rFonts w:ascii="Times New Roman" w:hAnsi="Times New Roman"/>
          <w:sz w:val="14"/>
          <w:szCs w:val="14"/>
        </w:rPr>
      </w:pPr>
      <w:r w:rsidRPr="005605DF">
        <w:rPr>
          <w:rFonts w:ascii="Times New Roman" w:hAnsi="Times New Roman"/>
          <w:sz w:val="14"/>
          <w:szCs w:val="14"/>
        </w:rPr>
        <w:t>Cestující může vzít s sebou do vozidla nejvýše 3 zavazadla do celkové hmotnosti 50 kg. Zavazadlo musí být ve vozidle uloženo tak, aby nebyla ohrožena bezpečnost nebo zájem ostatních osob, případně podle pokynů řidiče nebo pověřené osoby. Dohled na zavazadla přísluší pouze cestujícímu.</w:t>
      </w:r>
    </w:p>
    <w:p w:rsidR="00674EAF" w:rsidRPr="005605DF" w:rsidRDefault="00674EAF" w:rsidP="00674EAF">
      <w:pPr>
        <w:pStyle w:val="Odstavecseseznamem"/>
        <w:numPr>
          <w:ilvl w:val="0"/>
          <w:numId w:val="20"/>
        </w:numPr>
        <w:spacing w:after="200"/>
        <w:ind w:left="284" w:hanging="284"/>
        <w:contextualSpacing/>
        <w:rPr>
          <w:rFonts w:ascii="Times New Roman" w:hAnsi="Times New Roman"/>
          <w:sz w:val="14"/>
          <w:szCs w:val="14"/>
        </w:rPr>
      </w:pPr>
      <w:r w:rsidRPr="005605DF">
        <w:rPr>
          <w:rFonts w:ascii="Times New Roman" w:hAnsi="Times New Roman"/>
          <w:sz w:val="14"/>
          <w:szCs w:val="14"/>
        </w:rPr>
        <w:t>Zavazadla, která lze přepravovat bezplatně a zavazadla, která podléhají placení přepravného, určují Tarify DPKV. Placení přepravného podléhají i zavazadla, u kterých přesahuje jen jeden z limitujících rozměrů.</w:t>
      </w:r>
    </w:p>
    <w:p w:rsidR="00674EAF" w:rsidRPr="005605DF" w:rsidRDefault="00674EAF" w:rsidP="00674EAF">
      <w:pPr>
        <w:pStyle w:val="Odstavecseseznamem"/>
        <w:numPr>
          <w:ilvl w:val="0"/>
          <w:numId w:val="20"/>
        </w:numPr>
        <w:spacing w:after="200"/>
        <w:ind w:left="284" w:hanging="284"/>
        <w:contextualSpacing/>
        <w:rPr>
          <w:rFonts w:ascii="Times New Roman" w:hAnsi="Times New Roman"/>
          <w:sz w:val="14"/>
          <w:szCs w:val="14"/>
        </w:rPr>
      </w:pPr>
      <w:r w:rsidRPr="005605DF">
        <w:rPr>
          <w:rFonts w:ascii="Times New Roman" w:hAnsi="Times New Roman"/>
          <w:sz w:val="14"/>
          <w:szCs w:val="14"/>
        </w:rPr>
        <w:t>Cestujícímu není dovoleno brát s sebou do vozidla ani do přepravního prostoru:</w:t>
      </w:r>
    </w:p>
    <w:p w:rsidR="00674EAF" w:rsidRPr="005605DF" w:rsidRDefault="00674EAF" w:rsidP="00674EAF">
      <w:pPr>
        <w:pStyle w:val="Odstavecseseznamem"/>
        <w:numPr>
          <w:ilvl w:val="0"/>
          <w:numId w:val="21"/>
        </w:numPr>
        <w:spacing w:after="200"/>
        <w:ind w:left="568" w:hanging="284"/>
        <w:contextualSpacing/>
        <w:rPr>
          <w:rFonts w:ascii="Times New Roman" w:hAnsi="Times New Roman"/>
          <w:sz w:val="14"/>
          <w:szCs w:val="14"/>
        </w:rPr>
      </w:pPr>
      <w:r w:rsidRPr="005605DF">
        <w:rPr>
          <w:rFonts w:ascii="Times New Roman" w:hAnsi="Times New Roman"/>
          <w:sz w:val="14"/>
          <w:szCs w:val="14"/>
        </w:rPr>
        <w:t>věci, jejichž přeprava je zakázána všeobecně závaznými předpisy nebo opatřeními orgánů státní správy;</w:t>
      </w:r>
    </w:p>
    <w:p w:rsidR="00674EAF" w:rsidRPr="005605DF" w:rsidRDefault="00674EAF" w:rsidP="00674EAF">
      <w:pPr>
        <w:pStyle w:val="Odstavecseseznamem"/>
        <w:numPr>
          <w:ilvl w:val="0"/>
          <w:numId w:val="21"/>
        </w:numPr>
        <w:spacing w:after="200"/>
        <w:ind w:left="568" w:hanging="284"/>
        <w:contextualSpacing/>
        <w:rPr>
          <w:rFonts w:ascii="Times New Roman" w:hAnsi="Times New Roman"/>
          <w:sz w:val="14"/>
          <w:szCs w:val="14"/>
        </w:rPr>
      </w:pPr>
      <w:r w:rsidRPr="005605DF">
        <w:rPr>
          <w:rFonts w:ascii="Times New Roman" w:hAnsi="Times New Roman"/>
          <w:sz w:val="14"/>
          <w:szCs w:val="14"/>
        </w:rPr>
        <w:t>nebezpečné látky a předměty, které mohou způsobit výbuch, oheň, poškození vozidla, úraz, otravu, popálení a onemocnění lidí a zvířat, vyjma látek uvedených v odst. 11;</w:t>
      </w:r>
    </w:p>
    <w:p w:rsidR="00674EAF" w:rsidRPr="005605DF" w:rsidRDefault="00674EAF" w:rsidP="00674EAF">
      <w:pPr>
        <w:pStyle w:val="Odstavecseseznamem"/>
        <w:numPr>
          <w:ilvl w:val="0"/>
          <w:numId w:val="21"/>
        </w:numPr>
        <w:spacing w:after="200"/>
        <w:ind w:left="568" w:hanging="284"/>
        <w:contextualSpacing/>
        <w:rPr>
          <w:rFonts w:ascii="Times New Roman" w:hAnsi="Times New Roman"/>
          <w:sz w:val="14"/>
          <w:szCs w:val="14"/>
        </w:rPr>
      </w:pPr>
      <w:r w:rsidRPr="005605DF">
        <w:rPr>
          <w:rFonts w:ascii="Times New Roman" w:hAnsi="Times New Roman"/>
          <w:sz w:val="14"/>
          <w:szCs w:val="14"/>
        </w:rPr>
        <w:t>věci, které pro nevhodný způsob balení mohou poškodit, popř. znečistit cestující nebo vozidlo (brusle mohou být přepravovány pouze v ochranném obalu);</w:t>
      </w:r>
    </w:p>
    <w:p w:rsidR="00674EAF" w:rsidRPr="005605DF" w:rsidRDefault="00674EAF" w:rsidP="00674EAF">
      <w:pPr>
        <w:pStyle w:val="Odstavecseseznamem"/>
        <w:numPr>
          <w:ilvl w:val="0"/>
          <w:numId w:val="21"/>
        </w:numPr>
        <w:spacing w:after="200"/>
        <w:ind w:left="568" w:hanging="284"/>
        <w:contextualSpacing/>
        <w:rPr>
          <w:rFonts w:ascii="Times New Roman" w:hAnsi="Times New Roman"/>
          <w:sz w:val="14"/>
          <w:szCs w:val="14"/>
        </w:rPr>
      </w:pPr>
      <w:r w:rsidRPr="005605DF">
        <w:rPr>
          <w:rFonts w:ascii="Times New Roman" w:hAnsi="Times New Roman"/>
          <w:sz w:val="14"/>
          <w:szCs w:val="14"/>
        </w:rPr>
        <w:t>věci, které by svým zápachem, případně jinými vlastnostmi mohly být cestujícím na obtíž;</w:t>
      </w:r>
    </w:p>
    <w:p w:rsidR="00674EAF" w:rsidRPr="005605DF" w:rsidRDefault="00674EAF" w:rsidP="00674EAF">
      <w:pPr>
        <w:pStyle w:val="Odstavecseseznamem"/>
        <w:numPr>
          <w:ilvl w:val="0"/>
          <w:numId w:val="21"/>
        </w:numPr>
        <w:spacing w:after="200"/>
        <w:ind w:left="568" w:hanging="284"/>
        <w:contextualSpacing/>
        <w:rPr>
          <w:rFonts w:ascii="Times New Roman" w:hAnsi="Times New Roman"/>
          <w:sz w:val="14"/>
          <w:szCs w:val="14"/>
        </w:rPr>
      </w:pPr>
      <w:r w:rsidRPr="005605DF">
        <w:rPr>
          <w:rFonts w:ascii="Times New Roman" w:hAnsi="Times New Roman"/>
          <w:sz w:val="14"/>
          <w:szCs w:val="14"/>
        </w:rPr>
        <w:t>nabité střelné zbraně (nevztahuje se na střelné zbraně příslušníků armády a policie, pro jejichž přepravu platí zvláštní předpisy);</w:t>
      </w:r>
    </w:p>
    <w:p w:rsidR="00674EAF" w:rsidRPr="005605DF" w:rsidRDefault="00674EAF" w:rsidP="00674EAF">
      <w:pPr>
        <w:pStyle w:val="Odstavecseseznamem"/>
        <w:numPr>
          <w:ilvl w:val="0"/>
          <w:numId w:val="21"/>
        </w:numPr>
        <w:spacing w:after="200"/>
        <w:ind w:left="568" w:hanging="284"/>
        <w:contextualSpacing/>
        <w:rPr>
          <w:rFonts w:ascii="Times New Roman" w:hAnsi="Times New Roman"/>
          <w:sz w:val="14"/>
          <w:szCs w:val="14"/>
        </w:rPr>
      </w:pPr>
      <w:r w:rsidRPr="005605DF">
        <w:rPr>
          <w:rFonts w:ascii="Times New Roman" w:hAnsi="Times New Roman"/>
          <w:sz w:val="14"/>
          <w:szCs w:val="14"/>
        </w:rPr>
        <w:t>předmět, jehož rozměry přesahují 50x60x80 cm nebo předmět tvaru válce, delší než 3 m nebo o průměru větším než 20 cm a předmět deskového tvaru, je-li větší než 100x150x10 cm, i když přesahují jeden z těchto rozměrů; výjimku tvoří dětské kočárky, vozík pro invalidy, jeden pár lyží s holemi a jízdní kolo na příměstských linkách a lanových drahách.</w:t>
      </w:r>
    </w:p>
    <w:p w:rsidR="00674EAF" w:rsidRPr="005605DF" w:rsidRDefault="00674EAF" w:rsidP="00674EAF">
      <w:pPr>
        <w:pStyle w:val="Odstavecseseznamem"/>
        <w:numPr>
          <w:ilvl w:val="0"/>
          <w:numId w:val="20"/>
        </w:numPr>
        <w:spacing w:after="200"/>
        <w:ind w:left="284" w:hanging="284"/>
        <w:contextualSpacing/>
        <w:rPr>
          <w:rFonts w:ascii="Times New Roman" w:hAnsi="Times New Roman"/>
          <w:sz w:val="14"/>
          <w:szCs w:val="14"/>
        </w:rPr>
      </w:pPr>
      <w:r w:rsidRPr="005605DF">
        <w:rPr>
          <w:rFonts w:ascii="Times New Roman" w:hAnsi="Times New Roman"/>
          <w:sz w:val="14"/>
          <w:szCs w:val="14"/>
        </w:rPr>
        <w:t>Jako zavazadlo může cestující vzít s sebou do vozidla nebo přepravního prostoru psa nebo jiná drobná zvířata (pokud tomu nebrání veterinární opatření), jsou-li umístěna ve schránách s nepropustným dnem nebo jiných vhodných zavazadlech a není-li jejich přeprava na obtíž cestujícím (zápach, hluk apod.). Pro přepravu schrán se zvířaty platí ustanovení pro přepravu zavazadel.</w:t>
      </w:r>
    </w:p>
    <w:p w:rsidR="00674EAF" w:rsidRPr="005605DF" w:rsidRDefault="00674EAF" w:rsidP="00674EAF">
      <w:pPr>
        <w:pStyle w:val="Odstavecseseznamem"/>
        <w:numPr>
          <w:ilvl w:val="0"/>
          <w:numId w:val="20"/>
        </w:numPr>
        <w:spacing w:after="200"/>
        <w:ind w:left="284" w:hanging="284"/>
        <w:contextualSpacing/>
        <w:rPr>
          <w:rFonts w:ascii="Times New Roman" w:hAnsi="Times New Roman"/>
          <w:sz w:val="14"/>
          <w:szCs w:val="14"/>
        </w:rPr>
      </w:pPr>
      <w:r w:rsidRPr="005605DF">
        <w:rPr>
          <w:rFonts w:ascii="Times New Roman" w:hAnsi="Times New Roman"/>
          <w:sz w:val="14"/>
          <w:szCs w:val="14"/>
        </w:rPr>
        <w:t>Bez schrány lze vzít do vozidla a do přepravního prostoru pouze psa. Cestující přepravující psa bez schrány nesmí připustit ohrožení bezpečnosti jakékoli osoby a je povinen neprodleně odstranit každé znečištění, které pes způsobil, nebo uhradit úklid znečištěného místa.</w:t>
      </w:r>
    </w:p>
    <w:p w:rsidR="00674EAF" w:rsidRPr="005605DF" w:rsidRDefault="00674EAF" w:rsidP="00674EAF">
      <w:pPr>
        <w:pStyle w:val="Odstavecseseznamem"/>
        <w:numPr>
          <w:ilvl w:val="0"/>
          <w:numId w:val="20"/>
        </w:numPr>
        <w:spacing w:after="200"/>
        <w:ind w:left="284" w:hanging="284"/>
        <w:contextualSpacing/>
        <w:rPr>
          <w:rFonts w:ascii="Times New Roman" w:hAnsi="Times New Roman"/>
          <w:sz w:val="14"/>
          <w:szCs w:val="14"/>
        </w:rPr>
      </w:pPr>
      <w:r w:rsidRPr="005605DF">
        <w:rPr>
          <w:rFonts w:ascii="Times New Roman" w:hAnsi="Times New Roman"/>
          <w:sz w:val="14"/>
          <w:szCs w:val="14"/>
        </w:rPr>
        <w:t>Není-li pes umístěn ve schráně nebo jiném vhodném zavazadle, musí být před vstupem do vozidla nebo přepravního prostoru, po celou dobu přepravy a při výstupu z vozidla (opuštění přepravního prostoru) opatřen náhubkem a držen na krátkém vodítku, nejedná-li se o vodícího či asistenčního psa nevidomé nebo jinak hendikepované osoby. Pes nesmí být umístěn na sedadlo.</w:t>
      </w:r>
    </w:p>
    <w:p w:rsidR="00674EAF" w:rsidRPr="005605DF" w:rsidRDefault="00674EAF" w:rsidP="00674EAF">
      <w:pPr>
        <w:pStyle w:val="Odstavecseseznamem"/>
        <w:numPr>
          <w:ilvl w:val="0"/>
          <w:numId w:val="20"/>
        </w:numPr>
        <w:spacing w:after="200"/>
        <w:ind w:left="284" w:hanging="284"/>
        <w:contextualSpacing/>
        <w:rPr>
          <w:rFonts w:ascii="Times New Roman" w:hAnsi="Times New Roman"/>
          <w:sz w:val="14"/>
          <w:szCs w:val="14"/>
        </w:rPr>
      </w:pPr>
      <w:r w:rsidRPr="005605DF">
        <w:rPr>
          <w:rFonts w:ascii="Times New Roman" w:hAnsi="Times New Roman"/>
          <w:sz w:val="14"/>
          <w:szCs w:val="14"/>
        </w:rPr>
        <w:t>O možnosti přepravy cestujícího se psem bez schrány rozhoduje řidič/průvodčí lanových drah. Cestující musí řidiče uvědomit o svém úmyslu nastoupit. Řidič nebo pověřená osoba může v odůvodněných případech přepravu psa bez schrány odmítnout nebo pro něj určit místo ve vozidle.</w:t>
      </w:r>
    </w:p>
    <w:p w:rsidR="00674EAF" w:rsidRPr="005605DF" w:rsidRDefault="00674EAF" w:rsidP="00674EAF">
      <w:pPr>
        <w:pStyle w:val="Odstavecseseznamem"/>
        <w:numPr>
          <w:ilvl w:val="0"/>
          <w:numId w:val="20"/>
        </w:numPr>
        <w:spacing w:after="200"/>
        <w:ind w:left="284" w:hanging="284"/>
        <w:contextualSpacing/>
        <w:rPr>
          <w:rFonts w:ascii="Times New Roman" w:hAnsi="Times New Roman"/>
          <w:sz w:val="14"/>
          <w:szCs w:val="14"/>
        </w:rPr>
      </w:pPr>
      <w:r w:rsidRPr="005605DF">
        <w:rPr>
          <w:rFonts w:ascii="Times New Roman" w:hAnsi="Times New Roman"/>
          <w:sz w:val="14"/>
          <w:szCs w:val="14"/>
        </w:rPr>
        <w:t>V jednom vozidle může být přepravován nejvýše jeden pes bez schrány. Toto omezení neplatí, nastupuje-li do vozidla nevidomá či jinak hendikepovaná osoba s vodícím nebo asistenčním psem, bere-li dva psy do vozidla jeden cestující a pro psy armády a policie.</w:t>
      </w:r>
    </w:p>
    <w:p w:rsidR="00674EAF" w:rsidRPr="005605DF" w:rsidRDefault="00674EAF" w:rsidP="00674EAF">
      <w:pPr>
        <w:pStyle w:val="Odstavecseseznamem"/>
        <w:numPr>
          <w:ilvl w:val="0"/>
          <w:numId w:val="20"/>
        </w:numPr>
        <w:spacing w:after="200"/>
        <w:ind w:left="284" w:hanging="284"/>
        <w:contextualSpacing/>
        <w:rPr>
          <w:rFonts w:ascii="Times New Roman" w:hAnsi="Times New Roman"/>
          <w:sz w:val="14"/>
          <w:szCs w:val="14"/>
        </w:rPr>
      </w:pPr>
      <w:r w:rsidRPr="005605DF">
        <w:rPr>
          <w:rFonts w:ascii="Times New Roman" w:hAnsi="Times New Roman"/>
          <w:sz w:val="14"/>
          <w:szCs w:val="14"/>
        </w:rPr>
        <w:t>Přepravné za psa, který není umístěn ve schráně nebo jiném vhodném zavazadle stanoví Tarify DPKV.</w:t>
      </w:r>
    </w:p>
    <w:p w:rsidR="00674EAF" w:rsidRPr="005605DF" w:rsidRDefault="00674EAF" w:rsidP="00674EAF">
      <w:pPr>
        <w:pStyle w:val="Odstavecseseznamem"/>
        <w:numPr>
          <w:ilvl w:val="0"/>
          <w:numId w:val="20"/>
        </w:numPr>
        <w:spacing w:after="200"/>
        <w:ind w:left="284" w:hanging="284"/>
        <w:contextualSpacing/>
        <w:rPr>
          <w:rFonts w:ascii="Times New Roman" w:hAnsi="Times New Roman"/>
          <w:sz w:val="14"/>
          <w:szCs w:val="14"/>
        </w:rPr>
      </w:pPr>
      <w:r w:rsidRPr="005605DF">
        <w:rPr>
          <w:rFonts w:ascii="Times New Roman" w:hAnsi="Times New Roman"/>
          <w:sz w:val="14"/>
          <w:szCs w:val="14"/>
        </w:rPr>
        <w:t>Jako zavazadlo může cestující vzít s sebou do autobusu, pokud to obsazení vozidla dovoluje, jednu ocelovou láhev s kapalným topným plynem nebo chladicím médiem o celkové hmotnosti nejvýše 10 kg nebo jednu či dvě nádoby s naftou o celkovém obsahu nejvýše 20 l. Oba druhy paliva nesmí být současně přepravovány v jednom vozidle. Průchod vozidlem s těmito věcmi je zakázán. Láhev nebo nádoba s uvedeným obsahem nesmí být poškozena ani zevně znečištěna a musí mít těsně uzavřený uzávěr. Cestující umístí láhev nebo nádobu na plošinu vozidla, která není určena pro přepravu dětských kočárků, a zajistí ji proti převržení nebo mechanickému poškození. Elektrické akumulátory lze brát s sebou jako zavazadlo jen tehdy, jsou-li odplynovací otvory zajištěny tak, aby z nich kapalina nemohla vystříknout; nabité akumulátory musí být zajištěny proti zkratu. Elektrické akumulátory nesmějí být zevně znečištěny a musí být vždy postaveny na podlahu vozidla.</w:t>
      </w:r>
    </w:p>
    <w:p w:rsidR="00674EAF" w:rsidRPr="005605DF" w:rsidRDefault="00674EAF" w:rsidP="00674EAF">
      <w:pPr>
        <w:pStyle w:val="Odstavecseseznamem"/>
        <w:numPr>
          <w:ilvl w:val="0"/>
          <w:numId w:val="20"/>
        </w:numPr>
        <w:spacing w:after="200"/>
        <w:ind w:left="284" w:hanging="284"/>
        <w:contextualSpacing/>
        <w:rPr>
          <w:rFonts w:ascii="Times New Roman" w:hAnsi="Times New Roman"/>
          <w:sz w:val="14"/>
          <w:szCs w:val="14"/>
        </w:rPr>
      </w:pPr>
      <w:r w:rsidRPr="005605DF">
        <w:rPr>
          <w:rFonts w:ascii="Times New Roman" w:hAnsi="Times New Roman"/>
          <w:sz w:val="14"/>
          <w:szCs w:val="14"/>
        </w:rPr>
        <w:t>Přepravné za přepravu nebezpečných věcí, jejichž přeprava je povolena, se platí jako za přepravu zavazadel.</w:t>
      </w:r>
    </w:p>
    <w:p w:rsidR="00674EAF" w:rsidRPr="005605DF" w:rsidRDefault="00674EAF" w:rsidP="00674EAF">
      <w:pPr>
        <w:spacing w:after="60"/>
        <w:jc w:val="center"/>
        <w:rPr>
          <w:rFonts w:ascii="Times New Roman" w:hAnsi="Times New Roman"/>
          <w:b/>
          <w:sz w:val="18"/>
          <w:szCs w:val="18"/>
          <w:u w:val="single"/>
        </w:rPr>
      </w:pPr>
      <w:r w:rsidRPr="005605DF">
        <w:rPr>
          <w:rFonts w:ascii="Times New Roman" w:hAnsi="Times New Roman"/>
          <w:b/>
          <w:sz w:val="18"/>
          <w:szCs w:val="18"/>
          <w:u w:val="single"/>
        </w:rPr>
        <w:t xml:space="preserve">Čl. </w:t>
      </w:r>
      <w:proofErr w:type="gramStart"/>
      <w:r w:rsidRPr="005605DF">
        <w:rPr>
          <w:rFonts w:ascii="Times New Roman" w:hAnsi="Times New Roman"/>
          <w:b/>
          <w:sz w:val="18"/>
          <w:szCs w:val="18"/>
          <w:u w:val="single"/>
        </w:rPr>
        <w:t>10  Přepravní</w:t>
      </w:r>
      <w:proofErr w:type="gramEnd"/>
      <w:r w:rsidRPr="005605DF">
        <w:rPr>
          <w:rFonts w:ascii="Times New Roman" w:hAnsi="Times New Roman"/>
          <w:b/>
          <w:sz w:val="18"/>
          <w:szCs w:val="18"/>
          <w:u w:val="single"/>
        </w:rPr>
        <w:t xml:space="preserve"> kontrola</w:t>
      </w:r>
    </w:p>
    <w:p w:rsidR="00674EAF" w:rsidRPr="005605DF" w:rsidRDefault="00674EAF" w:rsidP="00674EAF">
      <w:pPr>
        <w:pStyle w:val="Odstavecseseznamem"/>
        <w:numPr>
          <w:ilvl w:val="0"/>
          <w:numId w:val="22"/>
        </w:numPr>
        <w:spacing w:after="200"/>
        <w:ind w:left="284" w:hanging="284"/>
        <w:contextualSpacing/>
        <w:rPr>
          <w:rFonts w:ascii="Times New Roman" w:hAnsi="Times New Roman"/>
          <w:sz w:val="14"/>
          <w:szCs w:val="14"/>
        </w:rPr>
      </w:pPr>
      <w:r w:rsidRPr="005605DF">
        <w:rPr>
          <w:rFonts w:ascii="Times New Roman" w:hAnsi="Times New Roman"/>
          <w:sz w:val="14"/>
          <w:szCs w:val="14"/>
        </w:rPr>
        <w:t>Přepravní kontrolor se prokazuje odznakem nebo průkazem a je oprávněn požadovat od cestujícího předložení jízdního dokladu. Cestující je povinen na vyzvání pověřené osoby kdykoli během přepravy a v okamžiku vystoupení z autobusu/přepravního prostoru lanové dráhy předložit jízdní doklad. Cestující se nezbavuje této povinnosti ani mimo vozidlo, byl-li k předložení vyzván ve vozidle nebo při vystoupení z vozidla. V případě jízdy bez platného jízdního dokladu nebo jiného porušení Smluvních přepravních podmínek je přepravní kontrolor oprávněn ukládat a vybírat stanovenou přirážku, včetně odebrání neplatného jízdního dokladu. Přepravní kontrolor je také oprávněn dávat cestujícímu závazné pokyny a zjišťovat osobní údaje potřebné k vymáhání uložené přirážky. Při nedodržení přepravních podmínek cestujícím je přepravní kontrolor, řidič, průvodčí lanové dráhy nebo pověřená osoba oprávněn vyloučit cestujícího z přepravy.</w:t>
      </w:r>
    </w:p>
    <w:p w:rsidR="00674EAF" w:rsidRPr="005605DF" w:rsidRDefault="00674EAF" w:rsidP="00674EAF">
      <w:pPr>
        <w:pStyle w:val="Odstavecseseznamem"/>
        <w:numPr>
          <w:ilvl w:val="0"/>
          <w:numId w:val="22"/>
        </w:numPr>
        <w:spacing w:after="200"/>
        <w:ind w:left="284" w:hanging="284"/>
        <w:contextualSpacing/>
        <w:rPr>
          <w:rFonts w:ascii="Times New Roman" w:hAnsi="Times New Roman"/>
          <w:sz w:val="14"/>
          <w:szCs w:val="14"/>
        </w:rPr>
      </w:pPr>
      <w:r w:rsidRPr="005605DF">
        <w:rPr>
          <w:rFonts w:ascii="Times New Roman" w:hAnsi="Times New Roman"/>
          <w:sz w:val="14"/>
          <w:szCs w:val="14"/>
        </w:rPr>
        <w:t>Cestující, který se neprokáže platným jízdním dokladem a odmítá na místě zaplatit přirážku v hotovosti, je povinen prokázat přepravnímu kontrolorovi své osobní údaje. Osobní údaje se prokazují občanským průkazem, případně jiným průkazem vydaným státním orgánem.</w:t>
      </w:r>
    </w:p>
    <w:p w:rsidR="00674EAF" w:rsidRDefault="00674EAF" w:rsidP="00674EAF">
      <w:pPr>
        <w:pStyle w:val="Odstavecseseznamem"/>
        <w:numPr>
          <w:ilvl w:val="0"/>
          <w:numId w:val="22"/>
        </w:numPr>
        <w:spacing w:after="200"/>
        <w:ind w:left="284" w:hanging="284"/>
        <w:contextualSpacing/>
        <w:rPr>
          <w:rFonts w:ascii="Times New Roman" w:hAnsi="Times New Roman"/>
          <w:sz w:val="14"/>
          <w:szCs w:val="14"/>
        </w:rPr>
      </w:pPr>
      <w:bookmarkStart w:id="1" w:name="_Hlk63607111"/>
      <w:r w:rsidRPr="005605DF">
        <w:rPr>
          <w:rFonts w:ascii="Times New Roman" w:hAnsi="Times New Roman"/>
          <w:sz w:val="14"/>
          <w:szCs w:val="14"/>
        </w:rPr>
        <w:t xml:space="preserve">Cestující, který se neprokáže platným jízdním dokladem, cestující, který se neprokáže platným dokladem o zaplacení přepravného a cestující, který jiným způsobem </w:t>
      </w:r>
      <w:bookmarkStart w:id="2" w:name="_Hlk63607362"/>
      <w:r w:rsidRPr="005605DF">
        <w:rPr>
          <w:rFonts w:ascii="Times New Roman" w:hAnsi="Times New Roman"/>
          <w:sz w:val="14"/>
          <w:szCs w:val="14"/>
        </w:rPr>
        <w:t>poruší smluvní přepravní podmínky dopravce, je povinen zaplatit jízdné/přepravné a přirážku k jízdnému. Výše přirážky k jízdnému je stanovena na 1.500,-Kč, možnosti jejího snížení v závislosti na způsobu a době úhrady přirážky stanoví tarif DPKV.</w:t>
      </w:r>
      <w:bookmarkEnd w:id="1"/>
      <w:bookmarkEnd w:id="2"/>
    </w:p>
    <w:p w:rsidR="00674EAF" w:rsidRPr="00674EAF" w:rsidRDefault="00674EAF" w:rsidP="00674EAF">
      <w:pPr>
        <w:pStyle w:val="Odstavecseseznamem"/>
        <w:numPr>
          <w:ilvl w:val="0"/>
          <w:numId w:val="22"/>
        </w:numPr>
        <w:spacing w:after="200"/>
        <w:ind w:left="284" w:hanging="284"/>
        <w:contextualSpacing/>
        <w:rPr>
          <w:sz w:val="14"/>
          <w:szCs w:val="14"/>
        </w:rPr>
      </w:pPr>
      <w:r w:rsidRPr="003E731E">
        <w:rPr>
          <w:rFonts w:ascii="Times New Roman" w:hAnsi="Times New Roman"/>
          <w:sz w:val="14"/>
          <w:szCs w:val="14"/>
        </w:rPr>
        <w:t>Cestující, který zneužije systém Virtuální karty tím, že při registraci a aktivaci služby použije neplatné či pozměněné dokumenty a tím poruší smluvní přepravní podmínky dopravce, je povinen zaplatit plné jízdné/přepravné zadané při registraci Virtuální karty dle platného Tarifu DPKV a přirážku k jízdnému. Výše přirážky k jízdnému je stanovena na 1.500,-Kč, možnosti jejího snížení v závislosti na způsobu a době úhrady přirážky stanoví tarif DPKV.</w:t>
      </w:r>
    </w:p>
    <w:p w:rsidR="00674EAF" w:rsidRDefault="00674EAF" w:rsidP="00674EAF">
      <w:pPr>
        <w:pStyle w:val="Odstavecseseznamem"/>
        <w:spacing w:after="200"/>
        <w:ind w:left="284"/>
        <w:contextualSpacing/>
        <w:rPr>
          <w:sz w:val="14"/>
          <w:szCs w:val="14"/>
        </w:rPr>
      </w:pPr>
    </w:p>
    <w:p w:rsidR="00674EAF" w:rsidRPr="003E731E" w:rsidRDefault="00674EAF" w:rsidP="00674EAF">
      <w:pPr>
        <w:pStyle w:val="Odstavecseseznamem"/>
        <w:spacing w:after="200"/>
        <w:ind w:left="284"/>
        <w:contextualSpacing/>
        <w:rPr>
          <w:sz w:val="14"/>
          <w:szCs w:val="14"/>
        </w:rPr>
      </w:pPr>
    </w:p>
    <w:p w:rsidR="00674EAF" w:rsidRPr="005605DF" w:rsidRDefault="00674EAF" w:rsidP="00674EAF">
      <w:pPr>
        <w:pStyle w:val="Odstavecseseznamem"/>
        <w:numPr>
          <w:ilvl w:val="0"/>
          <w:numId w:val="22"/>
        </w:numPr>
        <w:spacing w:after="200"/>
        <w:ind w:left="284" w:hanging="284"/>
        <w:contextualSpacing/>
        <w:rPr>
          <w:rFonts w:ascii="Times New Roman" w:hAnsi="Times New Roman"/>
          <w:sz w:val="14"/>
          <w:szCs w:val="14"/>
        </w:rPr>
      </w:pPr>
      <w:r w:rsidRPr="005605DF">
        <w:rPr>
          <w:rFonts w:ascii="Times New Roman" w:hAnsi="Times New Roman"/>
          <w:sz w:val="14"/>
          <w:szCs w:val="14"/>
        </w:rPr>
        <w:t>Cestující, který se neprokáže platným jízdním dokladem a v době do 30 kalendářních dnů oznámí dopravci, že v okamžiku kontroly měl řádně zakoupenou časovou jízdenku na měsíc nebo delší časové období (vyjma jízdenky přenosné) a ten jeho tvrzení ověří jako pravdivé nebo v okamžiku kontroly vlastnil jiný jízdní doklad opravňující ho k bezplatné přepravě, který dopravci předloží, je povinnosti zaplatit přirážku zproštěn. Využít tohoto ustanovení je cestující oprávněn maximálně jednou ve 12 po sobě jdoucích kalendářních měsících.</w:t>
      </w:r>
    </w:p>
    <w:p w:rsidR="00674EAF" w:rsidRPr="005605DF" w:rsidRDefault="00674EAF" w:rsidP="00674EAF">
      <w:pPr>
        <w:pStyle w:val="Odstavecseseznamem"/>
        <w:numPr>
          <w:ilvl w:val="0"/>
          <w:numId w:val="22"/>
        </w:numPr>
        <w:spacing w:after="200"/>
        <w:ind w:left="284" w:hanging="284"/>
        <w:contextualSpacing/>
        <w:rPr>
          <w:rFonts w:ascii="Times New Roman" w:hAnsi="Times New Roman"/>
          <w:sz w:val="14"/>
          <w:szCs w:val="14"/>
        </w:rPr>
      </w:pPr>
      <w:r w:rsidRPr="005605DF">
        <w:rPr>
          <w:rFonts w:ascii="Times New Roman" w:hAnsi="Times New Roman"/>
          <w:sz w:val="14"/>
          <w:szCs w:val="14"/>
        </w:rPr>
        <w:t>O zaplacení přirážky vydá pověřený zaměstnanec dopravce cestujícímu potvrzení.</w:t>
      </w:r>
    </w:p>
    <w:p w:rsidR="00674EAF" w:rsidRPr="005605DF" w:rsidRDefault="00674EAF" w:rsidP="00674EAF">
      <w:pPr>
        <w:pStyle w:val="Odstavecseseznamem"/>
        <w:numPr>
          <w:ilvl w:val="0"/>
          <w:numId w:val="22"/>
        </w:numPr>
        <w:spacing w:after="200"/>
        <w:ind w:left="284" w:hanging="284"/>
        <w:contextualSpacing/>
        <w:rPr>
          <w:rFonts w:ascii="Times New Roman" w:hAnsi="Times New Roman"/>
          <w:sz w:val="14"/>
          <w:szCs w:val="14"/>
        </w:rPr>
      </w:pPr>
      <w:r w:rsidRPr="005605DF">
        <w:rPr>
          <w:rFonts w:ascii="Times New Roman" w:hAnsi="Times New Roman"/>
          <w:sz w:val="14"/>
          <w:szCs w:val="14"/>
        </w:rPr>
        <w:t xml:space="preserve">Pověřená osoba je oprávněna při zachování plynulosti a bezpečnosti provozu rozhodnout o způsobu kontroly tarifní kázně. Přepravní kontrolor je oprávněn provádět kontrolu cestujících též bezprostředně před nástupem či při nástupu do vozidla; cestující bez platné jízdenky, je oprávněn k přepravě nepřipustit, nezakoupí-li si v přítomnosti pověřené osoby neprodleně jízdní doklad ve vozidle. </w:t>
      </w:r>
    </w:p>
    <w:p w:rsidR="00674EAF" w:rsidRPr="005605DF" w:rsidRDefault="00674EAF" w:rsidP="00674EAF">
      <w:pPr>
        <w:pStyle w:val="Odstavecseseznamem"/>
        <w:numPr>
          <w:ilvl w:val="0"/>
          <w:numId w:val="22"/>
        </w:numPr>
        <w:spacing w:after="200"/>
        <w:ind w:left="284" w:hanging="284"/>
        <w:contextualSpacing/>
        <w:rPr>
          <w:rFonts w:ascii="Times New Roman" w:hAnsi="Times New Roman"/>
          <w:sz w:val="14"/>
          <w:szCs w:val="14"/>
        </w:rPr>
      </w:pPr>
      <w:r w:rsidRPr="005605DF">
        <w:rPr>
          <w:rFonts w:ascii="Times New Roman" w:hAnsi="Times New Roman"/>
          <w:sz w:val="14"/>
          <w:szCs w:val="14"/>
        </w:rPr>
        <w:t xml:space="preserve">Přepravní kontrolor je oprávněn pořizovat zvukové záznamy své verbální komunikace s cestujícím pro účely ochrany práv a právem chráněných zájmů pověřené osoby dopravce při ověřování oprávněnosti podnětů a stížností ze strany cestující veřejnosti. Pořízené zvukové záznamy verbální budou uchovány po dobu max. 60 dnů od data jejich pořízení, po uplynutí této doby budou vymazány. U pohledávek, které jsou vymáhané v nalézacím řízení, budou zvukové záznamy vymazány po vydání pravomocného rozhodnutí soudu. Pořízené zvukové záznamy mohou být postoupeny pouze soudu a Policii ČR. </w:t>
      </w:r>
    </w:p>
    <w:p w:rsidR="00674EAF" w:rsidRPr="005605DF" w:rsidRDefault="00674EAF" w:rsidP="00674EAF">
      <w:pPr>
        <w:pStyle w:val="Odstavecseseznamem"/>
        <w:numPr>
          <w:ilvl w:val="0"/>
          <w:numId w:val="22"/>
        </w:numPr>
        <w:spacing w:after="200"/>
        <w:ind w:left="284" w:hanging="284"/>
        <w:contextualSpacing/>
        <w:rPr>
          <w:rFonts w:ascii="Times New Roman" w:hAnsi="Times New Roman"/>
          <w:sz w:val="14"/>
          <w:szCs w:val="14"/>
        </w:rPr>
      </w:pPr>
      <w:r w:rsidRPr="005605DF">
        <w:rPr>
          <w:rFonts w:ascii="Times New Roman" w:hAnsi="Times New Roman"/>
          <w:sz w:val="14"/>
          <w:szCs w:val="14"/>
        </w:rPr>
        <w:t>Pokud cestující v rozporu se zákonnými ustanoveními odmítne zaplatit přirážku k jízdnému a odmítne se prokázat osobními údaji, je pověřená osoba oprávněna jednat v souladu se zněním obecně závazného právního předpisu, aby byla zajištěna práva dopravce.</w:t>
      </w:r>
    </w:p>
    <w:p w:rsidR="00674EAF" w:rsidRPr="000A575C" w:rsidRDefault="00674EAF" w:rsidP="00674EAF">
      <w:pPr>
        <w:pStyle w:val="Odstavecseseznamem"/>
        <w:numPr>
          <w:ilvl w:val="0"/>
          <w:numId w:val="22"/>
        </w:numPr>
        <w:spacing w:after="200"/>
        <w:ind w:left="284" w:hanging="284"/>
        <w:contextualSpacing/>
      </w:pPr>
      <w:r w:rsidRPr="005605DF">
        <w:rPr>
          <w:rFonts w:ascii="Times New Roman" w:hAnsi="Times New Roman"/>
          <w:sz w:val="14"/>
          <w:szCs w:val="14"/>
        </w:rPr>
        <w:t>Porušení přepravních povinností cestujícím, který ohrozí výkon přepravní kontroly, je přestupkem podle obecně závazného právního předpisu.</w:t>
      </w:r>
    </w:p>
    <w:p w:rsidR="00674EAF" w:rsidRPr="005605DF" w:rsidRDefault="00674EAF" w:rsidP="00674EAF">
      <w:pPr>
        <w:pStyle w:val="Odstavecseseznamem"/>
        <w:numPr>
          <w:ilvl w:val="0"/>
          <w:numId w:val="22"/>
        </w:numPr>
        <w:spacing w:after="200"/>
        <w:ind w:left="284" w:hanging="284"/>
        <w:contextualSpacing/>
        <w:rPr>
          <w:rFonts w:ascii="Times New Roman" w:hAnsi="Times New Roman"/>
          <w:sz w:val="14"/>
          <w:szCs w:val="14"/>
        </w:rPr>
      </w:pPr>
      <w:r w:rsidRPr="005605DF">
        <w:rPr>
          <w:rFonts w:ascii="Times New Roman" w:hAnsi="Times New Roman"/>
          <w:sz w:val="14"/>
          <w:szCs w:val="14"/>
        </w:rPr>
        <w:t xml:space="preserve">Osobní údaje o cestujících, kteří se při kontrole neprokázali platným jízdním dokladem nebo jim byla uložena povinnost zaplatit přirážku za porušování Smluvních přepravních podmínek (bod 5. tohoto článku) a neuhradí přirážku v hotovosti na místě kontroly, budou vedeny v evidenci DPKV za účelem ochrany práv DPKV. V případě úhrady plné výše pohledávky před podáním žaloby k soudu budou osobní údaje o cestujícím odstraněny nejpozději do </w:t>
      </w:r>
      <w:proofErr w:type="gramStart"/>
      <w:r w:rsidRPr="005605DF">
        <w:rPr>
          <w:rFonts w:ascii="Times New Roman" w:hAnsi="Times New Roman"/>
          <w:sz w:val="14"/>
          <w:szCs w:val="14"/>
        </w:rPr>
        <w:t>5-ti</w:t>
      </w:r>
      <w:proofErr w:type="gramEnd"/>
      <w:r w:rsidRPr="005605DF">
        <w:rPr>
          <w:rFonts w:ascii="Times New Roman" w:hAnsi="Times New Roman"/>
          <w:sz w:val="14"/>
          <w:szCs w:val="14"/>
        </w:rPr>
        <w:t xml:space="preserve"> let od provedení úhrady, v případě podání žaloby k soudu pak do 10-ti let od podání žaloby nebo od ukončení vymáhání.</w:t>
      </w:r>
    </w:p>
    <w:p w:rsidR="00674EAF" w:rsidRPr="005605DF" w:rsidRDefault="00674EAF" w:rsidP="00674EAF">
      <w:pPr>
        <w:pStyle w:val="Odstavecseseznamem"/>
        <w:numPr>
          <w:ilvl w:val="0"/>
          <w:numId w:val="22"/>
        </w:numPr>
        <w:spacing w:after="200"/>
        <w:ind w:left="284" w:hanging="284"/>
        <w:contextualSpacing/>
        <w:rPr>
          <w:rFonts w:ascii="Times New Roman" w:hAnsi="Times New Roman"/>
          <w:sz w:val="14"/>
          <w:szCs w:val="14"/>
        </w:rPr>
      </w:pPr>
      <w:r w:rsidRPr="005605DF">
        <w:rPr>
          <w:rFonts w:ascii="Times New Roman" w:hAnsi="Times New Roman"/>
          <w:sz w:val="14"/>
          <w:szCs w:val="14"/>
        </w:rPr>
        <w:t xml:space="preserve">Cestující má právo se u DPKV dotázat, zda, jaké a k jakému účelu o něm DPKV zpracovává osobní údaje. Dotaz musí být učiněn písemnou formou. </w:t>
      </w:r>
    </w:p>
    <w:p w:rsidR="00674EAF" w:rsidRPr="005605DF" w:rsidRDefault="00674EAF" w:rsidP="00674EAF">
      <w:pPr>
        <w:pStyle w:val="Odstavecseseznamem"/>
        <w:spacing w:after="200"/>
        <w:ind w:left="284"/>
        <w:contextualSpacing/>
        <w:rPr>
          <w:rFonts w:ascii="Times New Roman" w:hAnsi="Times New Roman"/>
          <w:sz w:val="14"/>
          <w:szCs w:val="14"/>
        </w:rPr>
      </w:pPr>
    </w:p>
    <w:p w:rsidR="00674EAF" w:rsidRPr="005605DF" w:rsidRDefault="00674EAF" w:rsidP="00674EAF">
      <w:pPr>
        <w:spacing w:after="60"/>
        <w:jc w:val="center"/>
        <w:rPr>
          <w:rFonts w:ascii="Times New Roman" w:hAnsi="Times New Roman"/>
          <w:b/>
          <w:sz w:val="18"/>
          <w:szCs w:val="18"/>
          <w:u w:val="single"/>
        </w:rPr>
      </w:pPr>
      <w:r w:rsidRPr="005605DF">
        <w:rPr>
          <w:rFonts w:ascii="Times New Roman" w:hAnsi="Times New Roman"/>
          <w:b/>
          <w:sz w:val="18"/>
          <w:szCs w:val="18"/>
          <w:u w:val="single"/>
        </w:rPr>
        <w:t xml:space="preserve">Čl. </w:t>
      </w:r>
      <w:proofErr w:type="gramStart"/>
      <w:r w:rsidRPr="005605DF">
        <w:rPr>
          <w:rFonts w:ascii="Times New Roman" w:hAnsi="Times New Roman"/>
          <w:b/>
          <w:sz w:val="18"/>
          <w:szCs w:val="18"/>
          <w:u w:val="single"/>
        </w:rPr>
        <w:t>11  Závěrečná</w:t>
      </w:r>
      <w:proofErr w:type="gramEnd"/>
      <w:r w:rsidRPr="005605DF">
        <w:rPr>
          <w:rFonts w:ascii="Times New Roman" w:hAnsi="Times New Roman"/>
          <w:b/>
          <w:sz w:val="18"/>
          <w:szCs w:val="18"/>
          <w:u w:val="single"/>
        </w:rPr>
        <w:t xml:space="preserve"> ustanovení</w:t>
      </w:r>
    </w:p>
    <w:p w:rsidR="00674EAF" w:rsidRPr="005605DF" w:rsidRDefault="00674EAF" w:rsidP="00674EAF">
      <w:pPr>
        <w:pStyle w:val="Odstavecseseznamem"/>
        <w:numPr>
          <w:ilvl w:val="0"/>
          <w:numId w:val="23"/>
        </w:numPr>
        <w:spacing w:after="200"/>
        <w:ind w:left="284" w:hanging="284"/>
        <w:contextualSpacing/>
        <w:rPr>
          <w:rFonts w:ascii="Times New Roman" w:hAnsi="Times New Roman"/>
          <w:sz w:val="14"/>
          <w:szCs w:val="14"/>
        </w:rPr>
      </w:pPr>
      <w:r w:rsidRPr="005605DF">
        <w:rPr>
          <w:rFonts w:ascii="Times New Roman" w:hAnsi="Times New Roman"/>
          <w:sz w:val="14"/>
          <w:szCs w:val="14"/>
        </w:rPr>
        <w:t>Tyto Smluvní přepravní podmínky jsou platné od 1.</w:t>
      </w:r>
      <w:r>
        <w:rPr>
          <w:rFonts w:ascii="Times New Roman" w:hAnsi="Times New Roman"/>
          <w:sz w:val="14"/>
          <w:szCs w:val="14"/>
        </w:rPr>
        <w:t>5</w:t>
      </w:r>
      <w:r w:rsidRPr="005605DF">
        <w:rPr>
          <w:rFonts w:ascii="Times New Roman" w:hAnsi="Times New Roman"/>
          <w:sz w:val="14"/>
          <w:szCs w:val="14"/>
        </w:rPr>
        <w:t>.20</w:t>
      </w:r>
      <w:r>
        <w:rPr>
          <w:rFonts w:ascii="Times New Roman" w:hAnsi="Times New Roman"/>
          <w:sz w:val="14"/>
          <w:szCs w:val="14"/>
        </w:rPr>
        <w:t>21</w:t>
      </w:r>
      <w:r w:rsidRPr="005605DF">
        <w:rPr>
          <w:rFonts w:ascii="Times New Roman" w:hAnsi="Times New Roman"/>
          <w:sz w:val="14"/>
          <w:szCs w:val="14"/>
        </w:rPr>
        <w:t xml:space="preserve"> na všech linkách provozovaných Dopravním podnikem Karlovy Vary, a.s.</w:t>
      </w:r>
    </w:p>
    <w:p w:rsidR="00674EAF" w:rsidRPr="005605DF" w:rsidRDefault="00674EAF" w:rsidP="00674EAF">
      <w:pPr>
        <w:pStyle w:val="Odstavecseseznamem"/>
        <w:numPr>
          <w:ilvl w:val="0"/>
          <w:numId w:val="23"/>
        </w:numPr>
        <w:spacing w:after="200"/>
        <w:ind w:left="284" w:hanging="284"/>
        <w:contextualSpacing/>
        <w:rPr>
          <w:rFonts w:ascii="Times New Roman" w:hAnsi="Times New Roman"/>
          <w:sz w:val="14"/>
          <w:szCs w:val="14"/>
        </w:rPr>
      </w:pPr>
      <w:r w:rsidRPr="005605DF">
        <w:rPr>
          <w:rFonts w:ascii="Times New Roman" w:hAnsi="Times New Roman"/>
          <w:sz w:val="14"/>
          <w:szCs w:val="14"/>
        </w:rPr>
        <w:t>Výňatek z těchto Smluvních přepravních podmínek je zveřejněn v autobusech a v přepravních prostorech, v plném znění jsou k dispozici na hlavní přestupní stanici MHD Tržnice, v kanceláři předprodeje jízdenek, Karlovy Vary, Zeyerova 19, případně na dalších vhodných místech a na internetových stránkách dopravce – http://www.dpkv.cz.</w:t>
      </w:r>
    </w:p>
    <w:p w:rsidR="00674EAF" w:rsidRPr="005605DF" w:rsidRDefault="00674EAF" w:rsidP="00674EAF">
      <w:pPr>
        <w:rPr>
          <w:szCs w:val="22"/>
        </w:rPr>
      </w:pPr>
    </w:p>
    <w:p w:rsidR="00674EAF" w:rsidRPr="005605DF" w:rsidRDefault="00674EAF" w:rsidP="00674EAF">
      <w:pPr>
        <w:rPr>
          <w:sz w:val="15"/>
          <w:szCs w:val="15"/>
        </w:rPr>
      </w:pPr>
    </w:p>
    <w:p w:rsidR="00674EAF" w:rsidRPr="005605DF" w:rsidRDefault="00674EAF" w:rsidP="00674EAF">
      <w:pPr>
        <w:rPr>
          <w:sz w:val="15"/>
          <w:szCs w:val="15"/>
        </w:rPr>
      </w:pPr>
      <w:r w:rsidRPr="005605DF">
        <w:rPr>
          <w:sz w:val="15"/>
          <w:szCs w:val="15"/>
        </w:rPr>
        <w:t>V Karlových Varech, dne ………………….</w:t>
      </w:r>
      <w:r w:rsidRPr="005605DF">
        <w:rPr>
          <w:sz w:val="15"/>
          <w:szCs w:val="15"/>
        </w:rPr>
        <w:tab/>
      </w:r>
      <w:r w:rsidRPr="005605DF">
        <w:rPr>
          <w:sz w:val="15"/>
          <w:szCs w:val="15"/>
        </w:rPr>
        <w:tab/>
      </w:r>
      <w:r>
        <w:rPr>
          <w:sz w:val="15"/>
          <w:szCs w:val="15"/>
        </w:rPr>
        <w:tab/>
      </w:r>
      <w:r>
        <w:rPr>
          <w:sz w:val="15"/>
          <w:szCs w:val="15"/>
        </w:rPr>
        <w:tab/>
      </w:r>
      <w:r w:rsidRPr="005605DF">
        <w:rPr>
          <w:sz w:val="15"/>
          <w:szCs w:val="15"/>
        </w:rPr>
        <w:t>V Karlových Varech, dne ………………….</w:t>
      </w:r>
    </w:p>
    <w:p w:rsidR="00674EAF" w:rsidRPr="005605DF" w:rsidRDefault="00674EAF" w:rsidP="00674EAF">
      <w:pPr>
        <w:rPr>
          <w:sz w:val="15"/>
          <w:szCs w:val="15"/>
        </w:rPr>
      </w:pPr>
    </w:p>
    <w:p w:rsidR="00674EAF" w:rsidRPr="005605DF" w:rsidRDefault="00674EAF" w:rsidP="00674EAF">
      <w:pPr>
        <w:rPr>
          <w:sz w:val="15"/>
          <w:szCs w:val="15"/>
        </w:rPr>
      </w:pPr>
    </w:p>
    <w:p w:rsidR="00674EAF" w:rsidRPr="005605DF" w:rsidRDefault="00674EAF" w:rsidP="00674EAF">
      <w:pPr>
        <w:rPr>
          <w:sz w:val="15"/>
          <w:szCs w:val="15"/>
        </w:rPr>
      </w:pPr>
    </w:p>
    <w:p w:rsidR="00674EAF" w:rsidRPr="005605DF" w:rsidRDefault="00674EAF" w:rsidP="00674EAF">
      <w:pPr>
        <w:rPr>
          <w:sz w:val="15"/>
          <w:szCs w:val="15"/>
        </w:rPr>
      </w:pPr>
    </w:p>
    <w:p w:rsidR="00674EAF" w:rsidRPr="005605DF" w:rsidRDefault="00674EAF" w:rsidP="00674EAF">
      <w:pPr>
        <w:pStyle w:val="ZKLADNTEXT0"/>
        <w:rPr>
          <w:sz w:val="15"/>
          <w:szCs w:val="15"/>
        </w:rPr>
      </w:pPr>
      <w:r w:rsidRPr="005605DF">
        <w:rPr>
          <w:sz w:val="15"/>
          <w:szCs w:val="15"/>
        </w:rPr>
        <w:t>_________________________________________</w:t>
      </w:r>
      <w:r w:rsidRPr="005605DF">
        <w:rPr>
          <w:sz w:val="15"/>
          <w:szCs w:val="15"/>
        </w:rPr>
        <w:tab/>
      </w:r>
      <w:r>
        <w:rPr>
          <w:sz w:val="15"/>
          <w:szCs w:val="15"/>
        </w:rPr>
        <w:tab/>
      </w:r>
      <w:r>
        <w:rPr>
          <w:sz w:val="15"/>
          <w:szCs w:val="15"/>
        </w:rPr>
        <w:tab/>
      </w:r>
      <w:r w:rsidRPr="005605DF">
        <w:rPr>
          <w:sz w:val="15"/>
          <w:szCs w:val="15"/>
        </w:rPr>
        <w:t>____________________________________</w:t>
      </w:r>
    </w:p>
    <w:p w:rsidR="00674EAF" w:rsidRPr="005605DF" w:rsidRDefault="00674EAF" w:rsidP="00674EAF">
      <w:pPr>
        <w:pStyle w:val="ZKLADNTEXT0"/>
        <w:rPr>
          <w:b/>
          <w:sz w:val="15"/>
          <w:szCs w:val="15"/>
        </w:rPr>
      </w:pPr>
      <w:r w:rsidRPr="005605DF">
        <w:rPr>
          <w:b/>
          <w:sz w:val="15"/>
          <w:szCs w:val="15"/>
        </w:rPr>
        <w:t>Statutární město Karlovy Vary</w:t>
      </w:r>
      <w:r w:rsidRPr="005605DF">
        <w:rPr>
          <w:b/>
          <w:sz w:val="15"/>
          <w:szCs w:val="15"/>
        </w:rPr>
        <w:tab/>
      </w:r>
      <w:r w:rsidRPr="005605DF">
        <w:rPr>
          <w:b/>
          <w:sz w:val="15"/>
          <w:szCs w:val="15"/>
        </w:rPr>
        <w:tab/>
      </w:r>
      <w:r w:rsidRPr="005605DF">
        <w:rPr>
          <w:b/>
          <w:sz w:val="15"/>
          <w:szCs w:val="15"/>
        </w:rPr>
        <w:tab/>
      </w:r>
      <w:r>
        <w:rPr>
          <w:b/>
          <w:sz w:val="15"/>
          <w:szCs w:val="15"/>
        </w:rPr>
        <w:tab/>
      </w:r>
      <w:r>
        <w:rPr>
          <w:b/>
          <w:sz w:val="15"/>
          <w:szCs w:val="15"/>
        </w:rPr>
        <w:tab/>
      </w:r>
      <w:r w:rsidRPr="005605DF">
        <w:rPr>
          <w:b/>
          <w:sz w:val="15"/>
          <w:szCs w:val="15"/>
        </w:rPr>
        <w:t>Dopravní podnik Karlovy Vary, a.s.</w:t>
      </w:r>
      <w:r w:rsidRPr="005605DF">
        <w:rPr>
          <w:b/>
          <w:sz w:val="15"/>
          <w:szCs w:val="15"/>
        </w:rPr>
        <w:tab/>
      </w:r>
    </w:p>
    <w:p w:rsidR="00674EAF" w:rsidRPr="005605DF" w:rsidRDefault="00674EAF" w:rsidP="00674EAF">
      <w:pPr>
        <w:pStyle w:val="TEXTODSTAVEC"/>
        <w:ind w:left="0"/>
        <w:jc w:val="left"/>
        <w:rPr>
          <w:sz w:val="15"/>
          <w:szCs w:val="15"/>
        </w:rPr>
      </w:pPr>
      <w:r w:rsidRPr="005605DF">
        <w:rPr>
          <w:sz w:val="15"/>
          <w:szCs w:val="15"/>
        </w:rPr>
        <w:t xml:space="preserve">zastoupené </w:t>
      </w:r>
      <w:r w:rsidRPr="005605DF">
        <w:rPr>
          <w:b/>
          <w:sz w:val="15"/>
          <w:szCs w:val="15"/>
        </w:rPr>
        <w:t xml:space="preserve">Ing. Andrea Pfeffer </w:t>
      </w:r>
      <w:proofErr w:type="spellStart"/>
      <w:r w:rsidRPr="005605DF">
        <w:rPr>
          <w:b/>
          <w:sz w:val="15"/>
          <w:szCs w:val="15"/>
        </w:rPr>
        <w:t>Ferklovou</w:t>
      </w:r>
      <w:proofErr w:type="spellEnd"/>
      <w:r w:rsidRPr="005605DF">
        <w:rPr>
          <w:b/>
          <w:sz w:val="15"/>
          <w:szCs w:val="15"/>
        </w:rPr>
        <w:t>, MBA</w:t>
      </w:r>
      <w:r w:rsidRPr="005605DF">
        <w:rPr>
          <w:sz w:val="15"/>
          <w:szCs w:val="15"/>
        </w:rPr>
        <w:tab/>
      </w:r>
      <w:r>
        <w:rPr>
          <w:sz w:val="15"/>
          <w:szCs w:val="15"/>
        </w:rPr>
        <w:tab/>
      </w:r>
      <w:r>
        <w:rPr>
          <w:sz w:val="15"/>
          <w:szCs w:val="15"/>
        </w:rPr>
        <w:tab/>
      </w:r>
      <w:r w:rsidRPr="005605DF">
        <w:rPr>
          <w:sz w:val="15"/>
          <w:szCs w:val="15"/>
        </w:rPr>
        <w:t xml:space="preserve">zastoupený </w:t>
      </w:r>
      <w:r w:rsidRPr="005605DF">
        <w:rPr>
          <w:b/>
          <w:sz w:val="15"/>
          <w:szCs w:val="15"/>
        </w:rPr>
        <w:t>Jiřím Vaněčkem, BBA</w:t>
      </w:r>
      <w:r w:rsidRPr="005605DF">
        <w:rPr>
          <w:sz w:val="15"/>
          <w:szCs w:val="15"/>
        </w:rPr>
        <w:tab/>
      </w:r>
    </w:p>
    <w:p w:rsidR="00674EAF" w:rsidRPr="005605DF" w:rsidRDefault="00674EAF" w:rsidP="00674EAF">
      <w:pPr>
        <w:pStyle w:val="TEXTODSTAVEC"/>
        <w:ind w:left="0"/>
        <w:jc w:val="left"/>
        <w:rPr>
          <w:sz w:val="15"/>
          <w:szCs w:val="15"/>
        </w:rPr>
      </w:pPr>
      <w:r w:rsidRPr="005605DF">
        <w:rPr>
          <w:sz w:val="15"/>
          <w:szCs w:val="15"/>
        </w:rPr>
        <w:t>primátorkou</w:t>
      </w:r>
      <w:r w:rsidRPr="005605DF">
        <w:rPr>
          <w:sz w:val="15"/>
          <w:szCs w:val="15"/>
        </w:rPr>
        <w:tab/>
      </w:r>
      <w:r w:rsidRPr="005605DF">
        <w:rPr>
          <w:sz w:val="15"/>
          <w:szCs w:val="15"/>
        </w:rPr>
        <w:tab/>
      </w:r>
      <w:r w:rsidRPr="005605DF">
        <w:rPr>
          <w:sz w:val="15"/>
          <w:szCs w:val="15"/>
        </w:rPr>
        <w:tab/>
      </w:r>
      <w:r w:rsidRPr="005605DF">
        <w:rPr>
          <w:sz w:val="15"/>
          <w:szCs w:val="15"/>
        </w:rPr>
        <w:tab/>
      </w:r>
      <w:r w:rsidRPr="005605DF">
        <w:rPr>
          <w:sz w:val="15"/>
          <w:szCs w:val="15"/>
        </w:rPr>
        <w:tab/>
      </w:r>
      <w:r w:rsidRPr="005605DF">
        <w:rPr>
          <w:sz w:val="15"/>
          <w:szCs w:val="15"/>
        </w:rPr>
        <w:tab/>
        <w:t xml:space="preserve">předsedou představenstva </w:t>
      </w:r>
    </w:p>
    <w:p w:rsidR="00674EAF" w:rsidRPr="005605DF" w:rsidRDefault="00674EAF" w:rsidP="00674EAF">
      <w:pPr>
        <w:pStyle w:val="TEXTODSTAVEC"/>
        <w:ind w:left="4956"/>
        <w:jc w:val="left"/>
        <w:rPr>
          <w:spacing w:val="60"/>
          <w:sz w:val="15"/>
          <w:szCs w:val="15"/>
        </w:rPr>
      </w:pPr>
      <w:r w:rsidRPr="005605DF">
        <w:rPr>
          <w:sz w:val="15"/>
          <w:szCs w:val="15"/>
        </w:rPr>
        <w:t xml:space="preserve">a </w:t>
      </w:r>
      <w:r w:rsidRPr="005605DF">
        <w:rPr>
          <w:b/>
          <w:sz w:val="15"/>
          <w:szCs w:val="15"/>
        </w:rPr>
        <w:t xml:space="preserve">Ing. </w:t>
      </w:r>
      <w:proofErr w:type="spellStart"/>
      <w:r w:rsidRPr="005605DF">
        <w:rPr>
          <w:b/>
          <w:sz w:val="15"/>
          <w:szCs w:val="15"/>
        </w:rPr>
        <w:t>LukášemSiřínkem</w:t>
      </w:r>
      <w:proofErr w:type="spellEnd"/>
      <w:r w:rsidRPr="005605DF">
        <w:rPr>
          <w:spacing w:val="60"/>
          <w:sz w:val="15"/>
          <w:szCs w:val="15"/>
        </w:rPr>
        <w:t>,</w:t>
      </w:r>
    </w:p>
    <w:p w:rsidR="00674EAF" w:rsidRDefault="00674EAF" w:rsidP="00674EAF">
      <w:pPr>
        <w:pStyle w:val="TEXTODSTAVEC"/>
        <w:ind w:left="4956"/>
        <w:jc w:val="left"/>
        <w:rPr>
          <w:sz w:val="15"/>
          <w:szCs w:val="15"/>
        </w:rPr>
      </w:pPr>
      <w:r w:rsidRPr="005605DF">
        <w:rPr>
          <w:sz w:val="15"/>
          <w:szCs w:val="15"/>
        </w:rPr>
        <w:t>místopředsedou představenstva</w:t>
      </w:r>
      <w:r w:rsidRPr="005605DF">
        <w:rPr>
          <w:sz w:val="15"/>
          <w:szCs w:val="15"/>
        </w:rPr>
        <w:tab/>
      </w:r>
    </w:p>
    <w:p w:rsidR="00674EAF" w:rsidRDefault="00674EAF">
      <w:pPr>
        <w:jc w:val="left"/>
        <w:rPr>
          <w:rFonts w:ascii="Times New Roman" w:eastAsia="Times New Roman" w:hAnsi="Times New Roman"/>
          <w:sz w:val="15"/>
          <w:szCs w:val="15"/>
        </w:rPr>
      </w:pPr>
      <w:r>
        <w:rPr>
          <w:sz w:val="15"/>
          <w:szCs w:val="15"/>
        </w:rPr>
        <w:br w:type="page"/>
      </w:r>
    </w:p>
    <w:p w:rsidR="00674EAF" w:rsidRDefault="00674EAF" w:rsidP="00674EAF">
      <w:pPr>
        <w:jc w:val="right"/>
        <w:rPr>
          <w:b/>
        </w:rPr>
      </w:pPr>
      <w:r>
        <w:rPr>
          <w:b/>
        </w:rPr>
        <w:lastRenderedPageBreak/>
        <w:t>Příloha č. 8</w:t>
      </w:r>
    </w:p>
    <w:p w:rsidR="00674EAF" w:rsidRDefault="00674EAF" w:rsidP="00674EAF">
      <w:pPr>
        <w:jc w:val="center"/>
        <w:rPr>
          <w:b/>
          <w:i/>
          <w:sz w:val="28"/>
          <w:szCs w:val="28"/>
          <w:u w:val="single"/>
        </w:rPr>
      </w:pPr>
    </w:p>
    <w:p w:rsidR="00674EAF" w:rsidRDefault="00674EAF" w:rsidP="00674EAF">
      <w:pPr>
        <w:jc w:val="center"/>
        <w:rPr>
          <w:b/>
          <w:i/>
          <w:sz w:val="28"/>
          <w:szCs w:val="28"/>
          <w:u w:val="single"/>
        </w:rPr>
      </w:pPr>
      <w:r>
        <w:rPr>
          <w:b/>
          <w:i/>
          <w:sz w:val="28"/>
          <w:szCs w:val="28"/>
          <w:u w:val="single"/>
        </w:rPr>
        <w:t xml:space="preserve">Rozsah objednaného dopravního výkonu za rok 2023 (dle linek) </w:t>
      </w:r>
    </w:p>
    <w:p w:rsidR="00674EAF" w:rsidRDefault="00674EAF" w:rsidP="00674EAF"/>
    <w:p w:rsidR="00674EAF" w:rsidRDefault="00674EAF" w:rsidP="00674EAF">
      <w:r w:rsidRPr="00674EAF">
        <w:rPr>
          <w:noProof/>
        </w:rPr>
        <w:drawing>
          <wp:inline distT="0" distB="0" distL="0" distR="0">
            <wp:extent cx="6228080" cy="6420256"/>
            <wp:effectExtent l="0" t="0" r="127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34315" cy="6426683"/>
                    </a:xfrm>
                    <a:prstGeom prst="rect">
                      <a:avLst/>
                    </a:prstGeom>
                    <a:noFill/>
                    <a:ln>
                      <a:noFill/>
                    </a:ln>
                  </pic:spPr>
                </pic:pic>
              </a:graphicData>
            </a:graphic>
          </wp:inline>
        </w:drawing>
      </w:r>
    </w:p>
    <w:p w:rsidR="00674EAF" w:rsidRDefault="00674EAF" w:rsidP="00674EAF">
      <w:pPr>
        <w:rPr>
          <w:sz w:val="20"/>
        </w:rPr>
      </w:pPr>
    </w:p>
    <w:p w:rsidR="00674EAF" w:rsidRDefault="00674EAF" w:rsidP="00674EAF">
      <w:pPr>
        <w:rPr>
          <w:sz w:val="20"/>
        </w:rPr>
      </w:pPr>
    </w:p>
    <w:p w:rsidR="00674EAF" w:rsidRDefault="00674EAF" w:rsidP="00674EAF">
      <w:pPr>
        <w:rPr>
          <w:sz w:val="20"/>
        </w:rPr>
      </w:pPr>
      <w:r>
        <w:rPr>
          <w:sz w:val="20"/>
        </w:rPr>
        <w:t>V Karlových Varech, dne ………………….</w:t>
      </w:r>
      <w:r>
        <w:rPr>
          <w:sz w:val="20"/>
        </w:rPr>
        <w:tab/>
      </w:r>
      <w:r>
        <w:rPr>
          <w:sz w:val="20"/>
        </w:rPr>
        <w:tab/>
      </w:r>
      <w:r w:rsidRPr="00A12087">
        <w:rPr>
          <w:sz w:val="20"/>
        </w:rPr>
        <w:t>V Karlových Varech, dne ………………….</w:t>
      </w:r>
    </w:p>
    <w:p w:rsidR="00674EAF" w:rsidRDefault="00674EAF" w:rsidP="00674EAF">
      <w:pPr>
        <w:rPr>
          <w:sz w:val="20"/>
        </w:rPr>
      </w:pPr>
    </w:p>
    <w:p w:rsidR="00674EAF" w:rsidRDefault="00674EAF" w:rsidP="00674EAF">
      <w:pPr>
        <w:rPr>
          <w:sz w:val="20"/>
        </w:rPr>
      </w:pPr>
    </w:p>
    <w:p w:rsidR="00674EAF" w:rsidRDefault="00674EAF" w:rsidP="00674EAF">
      <w:pPr>
        <w:rPr>
          <w:sz w:val="20"/>
        </w:rPr>
      </w:pPr>
    </w:p>
    <w:p w:rsidR="00674EAF" w:rsidRDefault="00674EAF" w:rsidP="00674EAF">
      <w:pPr>
        <w:pStyle w:val="ZKLADNTEXT0"/>
      </w:pPr>
      <w:r>
        <w:t>_________________________________________</w:t>
      </w:r>
      <w:r>
        <w:tab/>
        <w:t>____________________________________</w:t>
      </w:r>
    </w:p>
    <w:p w:rsidR="00674EAF" w:rsidRPr="003464D0" w:rsidRDefault="00674EAF" w:rsidP="00674EAF">
      <w:pPr>
        <w:pStyle w:val="ZKLADNTEXT0"/>
        <w:rPr>
          <w:b/>
        </w:rPr>
      </w:pPr>
      <w:r>
        <w:rPr>
          <w:b/>
        </w:rPr>
        <w:t>Statutární město Karlovy Vary</w:t>
      </w:r>
      <w:r>
        <w:rPr>
          <w:b/>
        </w:rPr>
        <w:tab/>
      </w:r>
      <w:r>
        <w:rPr>
          <w:b/>
        </w:rPr>
        <w:tab/>
      </w:r>
      <w:r>
        <w:rPr>
          <w:b/>
        </w:rPr>
        <w:tab/>
      </w:r>
      <w:r w:rsidRPr="003464D0">
        <w:rPr>
          <w:b/>
        </w:rPr>
        <w:t>Dopravní podnik Karlovy Vary, a.s.</w:t>
      </w:r>
      <w:r w:rsidRPr="003464D0">
        <w:rPr>
          <w:b/>
        </w:rPr>
        <w:tab/>
      </w:r>
    </w:p>
    <w:p w:rsidR="00674EAF" w:rsidRDefault="00674EAF" w:rsidP="00674EAF">
      <w:pPr>
        <w:pStyle w:val="TEXTODSTAVEC"/>
        <w:ind w:left="0"/>
        <w:jc w:val="left"/>
      </w:pPr>
      <w:r w:rsidRPr="003464D0">
        <w:t xml:space="preserve">zastoupené </w:t>
      </w:r>
      <w:r w:rsidRPr="00615D4A">
        <w:rPr>
          <w:b/>
        </w:rPr>
        <w:t xml:space="preserve">Ing. Andrea Pfeffer </w:t>
      </w:r>
      <w:proofErr w:type="spellStart"/>
      <w:r w:rsidRPr="00615D4A">
        <w:rPr>
          <w:b/>
        </w:rPr>
        <w:t>Ferklovou</w:t>
      </w:r>
      <w:proofErr w:type="spellEnd"/>
      <w:r w:rsidRPr="00615D4A">
        <w:rPr>
          <w:b/>
        </w:rPr>
        <w:t>, MBA</w:t>
      </w:r>
      <w:r w:rsidRPr="003464D0">
        <w:tab/>
        <w:t xml:space="preserve">zastoupený </w:t>
      </w:r>
      <w:r w:rsidRPr="00615D4A">
        <w:rPr>
          <w:b/>
        </w:rPr>
        <w:t>Jiřím</w:t>
      </w:r>
      <w:r>
        <w:rPr>
          <w:b/>
        </w:rPr>
        <w:t xml:space="preserve"> Vaněčkem, BBA</w:t>
      </w:r>
      <w:r>
        <w:tab/>
      </w:r>
    </w:p>
    <w:p w:rsidR="00674EAF" w:rsidRPr="003464D0" w:rsidRDefault="00674EAF" w:rsidP="00674EAF">
      <w:pPr>
        <w:pStyle w:val="TEXTODSTAVEC"/>
        <w:ind w:left="0"/>
        <w:jc w:val="left"/>
      </w:pPr>
      <w:r>
        <w:t>primátorkou</w:t>
      </w:r>
      <w:r w:rsidRPr="003464D0">
        <w:tab/>
      </w:r>
      <w:r w:rsidRPr="003464D0">
        <w:tab/>
      </w:r>
      <w:r w:rsidRPr="003464D0">
        <w:tab/>
      </w:r>
      <w:r w:rsidRPr="003464D0">
        <w:tab/>
      </w:r>
      <w:r w:rsidRPr="003464D0">
        <w:tab/>
      </w:r>
      <w:r>
        <w:tab/>
      </w:r>
      <w:r w:rsidRPr="003464D0">
        <w:t xml:space="preserve">předsedou představenstva </w:t>
      </w:r>
    </w:p>
    <w:p w:rsidR="00674EAF" w:rsidRDefault="00674EAF" w:rsidP="00674EAF">
      <w:pPr>
        <w:pStyle w:val="TEXTODSTAVEC"/>
        <w:ind w:left="4956"/>
        <w:jc w:val="left"/>
        <w:rPr>
          <w:spacing w:val="60"/>
        </w:rPr>
      </w:pPr>
      <w:r w:rsidRPr="003464D0">
        <w:t xml:space="preserve">a </w:t>
      </w:r>
      <w:r w:rsidRPr="00615D4A">
        <w:rPr>
          <w:b/>
        </w:rPr>
        <w:t xml:space="preserve">Ing. </w:t>
      </w:r>
      <w:proofErr w:type="spellStart"/>
      <w:r w:rsidRPr="00615D4A">
        <w:rPr>
          <w:b/>
        </w:rPr>
        <w:t>LukášemSiřínkem</w:t>
      </w:r>
      <w:proofErr w:type="spellEnd"/>
      <w:r>
        <w:rPr>
          <w:spacing w:val="60"/>
        </w:rPr>
        <w:t>,</w:t>
      </w:r>
    </w:p>
    <w:p w:rsidR="009B28F9" w:rsidRDefault="00674EAF" w:rsidP="00674EAF">
      <w:pPr>
        <w:pStyle w:val="TEXTODSTAVEC"/>
        <w:ind w:left="4956"/>
        <w:jc w:val="left"/>
      </w:pPr>
      <w:r w:rsidRPr="003464D0">
        <w:t>místopředsedou představenstva</w:t>
      </w:r>
      <w:r w:rsidRPr="003464D0">
        <w:tab/>
      </w:r>
    </w:p>
    <w:sectPr w:rsidR="009B28F9" w:rsidSect="001D00DE">
      <w:headerReference w:type="even" r:id="rId18"/>
      <w:headerReference w:type="default" r:id="rId19"/>
      <w:footerReference w:type="even" r:id="rId20"/>
      <w:footerReference w:type="default" r:id="rId21"/>
      <w:headerReference w:type="first" r:id="rId22"/>
      <w:footerReference w:type="first" r:id="rId23"/>
      <w:pgSz w:w="11907" w:h="16840" w:code="9"/>
      <w:pgMar w:top="993" w:right="851" w:bottom="0" w:left="124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3A8" w:rsidRDefault="009463A8">
      <w:r>
        <w:separator/>
      </w:r>
    </w:p>
  </w:endnote>
  <w:endnote w:type="continuationSeparator" w:id="0">
    <w:p w:rsidR="009463A8" w:rsidRDefault="00946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FDD" w:rsidRDefault="00107D06">
    <w:pPr>
      <w:pStyle w:val="Zpat"/>
      <w:framePr w:wrap="around" w:vAnchor="text" w:hAnchor="margin" w:xAlign="center" w:y="1"/>
      <w:rPr>
        <w:rStyle w:val="slostrnky"/>
      </w:rPr>
    </w:pPr>
    <w:r>
      <w:rPr>
        <w:rStyle w:val="slostrnky"/>
      </w:rPr>
      <w:fldChar w:fldCharType="begin"/>
    </w:r>
    <w:r w:rsidR="00FD5FDD">
      <w:rPr>
        <w:rStyle w:val="slostrnky"/>
      </w:rPr>
      <w:instrText xml:space="preserve">PAGE  </w:instrText>
    </w:r>
    <w:r>
      <w:rPr>
        <w:rStyle w:val="slostrnky"/>
      </w:rPr>
      <w:fldChar w:fldCharType="separate"/>
    </w:r>
    <w:r w:rsidR="00433999">
      <w:rPr>
        <w:rStyle w:val="slostrnky"/>
        <w:noProof/>
      </w:rPr>
      <w:t>14</w:t>
    </w:r>
    <w:r>
      <w:rPr>
        <w:rStyle w:val="slostrnky"/>
      </w:rPr>
      <w:fldChar w:fldCharType="end"/>
    </w:r>
  </w:p>
  <w:p w:rsidR="00FD5FDD" w:rsidRDefault="00FD5FD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FDD" w:rsidRDefault="00107D06">
    <w:pPr>
      <w:pStyle w:val="Zpat"/>
      <w:jc w:val="right"/>
      <w:rPr>
        <w:sz w:val="20"/>
      </w:rPr>
    </w:pPr>
    <w:r w:rsidRPr="007E2C5D">
      <w:rPr>
        <w:sz w:val="8"/>
        <w:szCs w:val="8"/>
      </w:rPr>
      <w:fldChar w:fldCharType="begin"/>
    </w:r>
    <w:r w:rsidR="00FD5FDD" w:rsidRPr="007E2C5D">
      <w:rPr>
        <w:sz w:val="8"/>
        <w:szCs w:val="8"/>
      </w:rPr>
      <w:instrText xml:space="preserve"> FILENAME </w:instrText>
    </w:r>
    <w:r w:rsidRPr="007E2C5D">
      <w:rPr>
        <w:sz w:val="8"/>
        <w:szCs w:val="8"/>
      </w:rPr>
      <w:fldChar w:fldCharType="separate"/>
    </w:r>
    <w:r w:rsidR="00851E92">
      <w:rPr>
        <w:noProof/>
        <w:sz w:val="8"/>
        <w:szCs w:val="8"/>
      </w:rPr>
      <w:t>Priloha c_1 - Platebni kalendar pro uhrady zaloh_final.docx</w:t>
    </w:r>
    <w:r w:rsidRPr="007E2C5D">
      <w:rPr>
        <w:sz w:val="8"/>
        <w:szCs w:val="8"/>
      </w:rPr>
      <w:fldChar w:fldCharType="end"/>
    </w:r>
    <w:r w:rsidR="00FD5FDD">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75B" w:rsidRDefault="004D375B" w:rsidP="004D375B">
    <w:pPr>
      <w:pStyle w:val="Zpat"/>
      <w:jc w:val="right"/>
      <w:rPr>
        <w:sz w:val="8"/>
        <w:szCs w:val="8"/>
      </w:rPr>
    </w:pPr>
  </w:p>
  <w:p w:rsidR="004D375B" w:rsidRDefault="004D375B" w:rsidP="004D375B">
    <w:pPr>
      <w:pStyle w:val="Zpat"/>
      <w:jc w:val="right"/>
      <w:rPr>
        <w:sz w:val="8"/>
        <w:szCs w:val="8"/>
      </w:rPr>
    </w:pPr>
  </w:p>
  <w:p w:rsidR="004D375B" w:rsidRDefault="004D375B" w:rsidP="004D375B">
    <w:pPr>
      <w:pStyle w:val="Zpat"/>
      <w:jc w:val="right"/>
    </w:pPr>
    <w:r w:rsidRPr="00650818">
      <w:rPr>
        <w:sz w:val="8"/>
        <w:szCs w:val="8"/>
      </w:rPr>
      <w:t xml:space="preserve"> </w:t>
    </w:r>
    <w:r w:rsidRPr="00650818">
      <w:rPr>
        <w:snapToGrid w:val="0"/>
        <w:sz w:val="8"/>
        <w:szCs w:val="8"/>
      </w:rPr>
      <w:fldChar w:fldCharType="begin"/>
    </w:r>
    <w:r w:rsidRPr="00650818">
      <w:rPr>
        <w:snapToGrid w:val="0"/>
        <w:sz w:val="8"/>
        <w:szCs w:val="8"/>
      </w:rPr>
      <w:instrText xml:space="preserve"> FILENAME </w:instrText>
    </w:r>
    <w:r w:rsidRPr="00650818">
      <w:rPr>
        <w:snapToGrid w:val="0"/>
        <w:sz w:val="8"/>
        <w:szCs w:val="8"/>
      </w:rPr>
      <w:fldChar w:fldCharType="separate"/>
    </w:r>
    <w:r w:rsidR="00805806">
      <w:rPr>
        <w:noProof/>
        <w:snapToGrid w:val="0"/>
        <w:sz w:val="8"/>
        <w:szCs w:val="8"/>
      </w:rPr>
      <w:t>Priloha c_1-8 - Dodatek c_11 rok 2023.docx</w:t>
    </w:r>
    <w:r w:rsidRPr="00650818">
      <w:rPr>
        <w:snapToGrid w:val="0"/>
        <w:sz w:val="8"/>
        <w:szCs w:val="8"/>
      </w:rPr>
      <w:fldChar w:fldCharType="end"/>
    </w:r>
  </w:p>
  <w:p w:rsidR="004D375B" w:rsidRDefault="004D375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3A8" w:rsidRDefault="009463A8">
      <w:r>
        <w:separator/>
      </w:r>
    </w:p>
  </w:footnote>
  <w:footnote w:type="continuationSeparator" w:id="0">
    <w:p w:rsidR="009463A8" w:rsidRDefault="00946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75B" w:rsidRDefault="004D375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47A" w:rsidRDefault="0087447A" w:rsidP="0087447A">
    <w:pPr>
      <w:pStyle w:val="Zhlav"/>
    </w:pPr>
    <w:r>
      <w:rPr>
        <w:noProof/>
      </w:rPr>
      <w:drawing>
        <wp:anchor distT="0" distB="0" distL="114300" distR="114300" simplePos="0" relativeHeight="251661312" behindDoc="0" locked="0" layoutInCell="1" allowOverlap="1" wp14:anchorId="7DAF63CB" wp14:editId="4C945A68">
          <wp:simplePos x="0" y="0"/>
          <wp:positionH relativeFrom="column">
            <wp:posOffset>-1269</wp:posOffset>
          </wp:positionH>
          <wp:positionV relativeFrom="paragraph">
            <wp:posOffset>20740</wp:posOffset>
          </wp:positionV>
          <wp:extent cx="1238250" cy="406609"/>
          <wp:effectExtent l="0" t="0" r="0" b="0"/>
          <wp:wrapNone/>
          <wp:docPr id="18" name="Obrázek 2" descr="DPKV logo -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KV logo - RGB.jpg"/>
                  <pic:cNvPicPr/>
                </pic:nvPicPr>
                <pic:blipFill>
                  <a:blip r:embed="rId1"/>
                  <a:stretch>
                    <a:fillRect/>
                  </a:stretch>
                </pic:blipFill>
                <pic:spPr>
                  <a:xfrm>
                    <a:off x="0" y="0"/>
                    <a:ext cx="1398976" cy="459387"/>
                  </a:xfrm>
                  <a:prstGeom prst="rect">
                    <a:avLst/>
                  </a:prstGeom>
                </pic:spPr>
              </pic:pic>
            </a:graphicData>
          </a:graphic>
          <wp14:sizeRelH relativeFrom="margin">
            <wp14:pctWidth>0</wp14:pctWidth>
          </wp14:sizeRelH>
          <wp14:sizeRelV relativeFrom="margin">
            <wp14:pctHeight>0</wp14:pctHeight>
          </wp14:sizeRelV>
        </wp:anchor>
      </w:drawing>
    </w:r>
    <w:r>
      <w:t xml:space="preserve">                                                                     </w:t>
    </w:r>
    <w:r>
      <w:tab/>
    </w:r>
    <w:r>
      <w:tab/>
      <w:t xml:space="preserve">                                 </w:t>
    </w:r>
    <w:r>
      <w:rPr>
        <w:noProof/>
      </w:rPr>
      <w:drawing>
        <wp:inline distT="0" distB="0" distL="0" distR="0" wp14:anchorId="725D24C4" wp14:editId="7A585D00">
          <wp:extent cx="2000250" cy="506730"/>
          <wp:effectExtent l="19050" t="0" r="0" b="0"/>
          <wp:docPr id="19" name="Obrázek 4" descr="small_kv_logo_rg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_kv_logo_rgb(3).png"/>
                  <pic:cNvPicPr/>
                </pic:nvPicPr>
                <pic:blipFill>
                  <a:blip r:embed="rId2"/>
                  <a:stretch>
                    <a:fillRect/>
                  </a:stretch>
                </pic:blipFill>
                <pic:spPr>
                  <a:xfrm>
                    <a:off x="0" y="0"/>
                    <a:ext cx="2000250" cy="506730"/>
                  </a:xfrm>
                  <a:prstGeom prst="rect">
                    <a:avLst/>
                  </a:prstGeom>
                </pic:spPr>
              </pic:pic>
            </a:graphicData>
          </a:graphic>
        </wp:inline>
      </w:drawing>
    </w:r>
    <w:r>
      <w:t xml:space="preserve">                                     </w:t>
    </w:r>
  </w:p>
  <w:p w:rsidR="00FD5FDD" w:rsidRPr="004D375B" w:rsidRDefault="00FD5FDD" w:rsidP="004D375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FDD" w:rsidRDefault="003123E2">
    <w:pPr>
      <w:pStyle w:val="Zhlav"/>
    </w:pPr>
    <w:r>
      <w:rPr>
        <w:noProof/>
      </w:rPr>
      <w:drawing>
        <wp:anchor distT="0" distB="0" distL="114300" distR="114300" simplePos="0" relativeHeight="251659264" behindDoc="0" locked="0" layoutInCell="1" allowOverlap="1" wp14:anchorId="1B50CE17" wp14:editId="05FEFB76">
          <wp:simplePos x="0" y="0"/>
          <wp:positionH relativeFrom="column">
            <wp:posOffset>-1269</wp:posOffset>
          </wp:positionH>
          <wp:positionV relativeFrom="paragraph">
            <wp:posOffset>20740</wp:posOffset>
          </wp:positionV>
          <wp:extent cx="1238250" cy="406609"/>
          <wp:effectExtent l="0" t="0" r="0" b="0"/>
          <wp:wrapNone/>
          <wp:docPr id="16" name="Obrázek 2" descr="DPKV logo -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KV logo - RGB.jpg"/>
                  <pic:cNvPicPr/>
                </pic:nvPicPr>
                <pic:blipFill>
                  <a:blip r:embed="rId1"/>
                  <a:stretch>
                    <a:fillRect/>
                  </a:stretch>
                </pic:blipFill>
                <pic:spPr>
                  <a:xfrm>
                    <a:off x="0" y="0"/>
                    <a:ext cx="1398976" cy="459387"/>
                  </a:xfrm>
                  <a:prstGeom prst="rect">
                    <a:avLst/>
                  </a:prstGeom>
                </pic:spPr>
              </pic:pic>
            </a:graphicData>
          </a:graphic>
          <wp14:sizeRelH relativeFrom="margin">
            <wp14:pctWidth>0</wp14:pctWidth>
          </wp14:sizeRelH>
          <wp14:sizeRelV relativeFrom="margin">
            <wp14:pctHeight>0</wp14:pctHeight>
          </wp14:sizeRelV>
        </wp:anchor>
      </w:drawing>
    </w:r>
    <w:r w:rsidR="00FD5FDD">
      <w:t xml:space="preserve">                                                    </w:t>
    </w:r>
    <w:r w:rsidR="007623A5">
      <w:t xml:space="preserve">                 </w:t>
    </w:r>
    <w:r>
      <w:tab/>
    </w:r>
    <w:r>
      <w:tab/>
      <w:t xml:space="preserve">           </w:t>
    </w:r>
    <w:r w:rsidR="00FD5FDD">
      <w:t xml:space="preserve">    </w:t>
    </w:r>
    <w:r>
      <w:t xml:space="preserve">              </w:t>
    </w:r>
    <w:r w:rsidR="00FD5FDD">
      <w:t xml:space="preserve">    </w:t>
    </w:r>
    <w:r w:rsidR="007623A5">
      <w:rPr>
        <w:noProof/>
      </w:rPr>
      <w:drawing>
        <wp:inline distT="0" distB="0" distL="0" distR="0">
          <wp:extent cx="2000250" cy="506730"/>
          <wp:effectExtent l="19050" t="0" r="0" b="0"/>
          <wp:docPr id="17" name="Obrázek 4" descr="small_kv_logo_rg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_kv_logo_rgb(3).png"/>
                  <pic:cNvPicPr/>
                </pic:nvPicPr>
                <pic:blipFill>
                  <a:blip r:embed="rId2"/>
                  <a:stretch>
                    <a:fillRect/>
                  </a:stretch>
                </pic:blipFill>
                <pic:spPr>
                  <a:xfrm>
                    <a:off x="0" y="0"/>
                    <a:ext cx="2000250" cy="506730"/>
                  </a:xfrm>
                  <a:prstGeom prst="rect">
                    <a:avLst/>
                  </a:prstGeom>
                </pic:spPr>
              </pic:pic>
            </a:graphicData>
          </a:graphic>
        </wp:inline>
      </w:drawing>
    </w:r>
    <w:r w:rsidR="00FD5FD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B4208"/>
    <w:multiLevelType w:val="hybridMultilevel"/>
    <w:tmpl w:val="534CF5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4BA7BFA"/>
    <w:multiLevelType w:val="hybridMultilevel"/>
    <w:tmpl w:val="60089D6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E586727"/>
    <w:multiLevelType w:val="hybridMultilevel"/>
    <w:tmpl w:val="C9F661A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58C44C6"/>
    <w:multiLevelType w:val="hybridMultilevel"/>
    <w:tmpl w:val="21C0116E"/>
    <w:lvl w:ilvl="0" w:tplc="4DF89A26">
      <w:start w:val="1"/>
      <w:numFmt w:val="upperLetter"/>
      <w:pStyle w:val="Nadpis7"/>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2647E5"/>
    <w:multiLevelType w:val="hybridMultilevel"/>
    <w:tmpl w:val="0ADE4FD4"/>
    <w:lvl w:ilvl="0" w:tplc="D5E42E26">
      <w:start w:val="1"/>
      <w:numFmt w:val="bullet"/>
      <w:pStyle w:val="Odrky"/>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195001"/>
    <w:multiLevelType w:val="hybridMultilevel"/>
    <w:tmpl w:val="1712550E"/>
    <w:lvl w:ilvl="0" w:tplc="BD5646F8">
      <w:start w:val="1"/>
      <w:numFmt w:val="lowerLetter"/>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6" w15:restartNumberingAfterBreak="0">
    <w:nsid w:val="1EFA1805"/>
    <w:multiLevelType w:val="hybridMultilevel"/>
    <w:tmpl w:val="5E66CEC4"/>
    <w:lvl w:ilvl="0" w:tplc="CE786FB8">
      <w:start w:val="1"/>
      <w:numFmt w:val="decimal"/>
      <w:pStyle w:val="Nadpis5"/>
      <w:lvlText w:val="(%1)"/>
      <w:lvlJc w:val="left"/>
      <w:pPr>
        <w:ind w:left="502"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15:restartNumberingAfterBreak="0">
    <w:nsid w:val="2541590B"/>
    <w:multiLevelType w:val="hybridMultilevel"/>
    <w:tmpl w:val="D66C8BB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28BC01DC"/>
    <w:multiLevelType w:val="multilevel"/>
    <w:tmpl w:val="1728ABFE"/>
    <w:lvl w:ilvl="0">
      <w:start w:val="1"/>
      <w:numFmt w:val="upperRoman"/>
      <w:pStyle w:val="Nadpis1"/>
      <w:lvlText w:val="Čl.%1."/>
      <w:lvlJc w:val="center"/>
      <w:pPr>
        <w:ind w:left="360" w:hanging="360"/>
      </w:pPr>
      <w:rPr>
        <w:rFonts w:hint="default"/>
        <w:u w:val="none"/>
      </w:rPr>
    </w:lvl>
    <w:lvl w:ilvl="1">
      <w:start w:val="1"/>
      <w:numFmt w:val="decimalZero"/>
      <w:pStyle w:val="Nadpis2"/>
      <w:isLgl/>
      <w:lvlText w:val="Oddíl %1.%2"/>
      <w:lvlJc w:val="left"/>
      <w:pPr>
        <w:ind w:left="0" w:firstLine="0"/>
      </w:pPr>
    </w:lvl>
    <w:lvl w:ilvl="2">
      <w:start w:val="1"/>
      <w:numFmt w:val="lowerLetter"/>
      <w:pStyle w:val="Nadpis3"/>
      <w:lvlText w:val="(%3)"/>
      <w:lvlJc w:val="left"/>
      <w:pPr>
        <w:ind w:left="720" w:hanging="432"/>
      </w:pPr>
    </w:lvl>
    <w:lvl w:ilvl="3">
      <w:start w:val="1"/>
      <w:numFmt w:val="lowerRoman"/>
      <w:pStyle w:val="Nadpis4"/>
      <w:lvlText w:val="(%4)"/>
      <w:lvlJc w:val="right"/>
      <w:pPr>
        <w:ind w:left="864" w:hanging="144"/>
      </w:pPr>
    </w:lvl>
    <w:lvl w:ilvl="4">
      <w:start w:val="1"/>
      <w:numFmt w:val="decimal"/>
      <w:lvlText w:val="%5)"/>
      <w:lvlJc w:val="left"/>
      <w:pPr>
        <w:ind w:left="1008" w:hanging="432"/>
      </w:pPr>
    </w:lvl>
    <w:lvl w:ilvl="5">
      <w:start w:val="1"/>
      <w:numFmt w:val="lowerLetter"/>
      <w:pStyle w:val="Nadpis6"/>
      <w:lvlText w:val="%6)"/>
      <w:lvlJc w:val="left"/>
      <w:pPr>
        <w:ind w:left="1152" w:hanging="432"/>
      </w:pPr>
    </w:lvl>
    <w:lvl w:ilvl="6">
      <w:start w:val="1"/>
      <w:numFmt w:val="lowerRoman"/>
      <w:lvlText w:val="%7)"/>
      <w:lvlJc w:val="right"/>
      <w:pPr>
        <w:ind w:left="1296" w:hanging="288"/>
      </w:pPr>
    </w:lvl>
    <w:lvl w:ilvl="7">
      <w:start w:val="1"/>
      <w:numFmt w:val="lowerLetter"/>
      <w:pStyle w:val="Nadpis8"/>
      <w:lvlText w:val="%8."/>
      <w:lvlJc w:val="left"/>
      <w:pPr>
        <w:ind w:left="1440" w:hanging="432"/>
      </w:pPr>
    </w:lvl>
    <w:lvl w:ilvl="8">
      <w:start w:val="1"/>
      <w:numFmt w:val="lowerRoman"/>
      <w:pStyle w:val="Nadpis9"/>
      <w:lvlText w:val="%9."/>
      <w:lvlJc w:val="right"/>
      <w:pPr>
        <w:ind w:left="1584" w:hanging="144"/>
      </w:pPr>
    </w:lvl>
  </w:abstractNum>
  <w:abstractNum w:abstractNumId="9" w15:restartNumberingAfterBreak="0">
    <w:nsid w:val="29624987"/>
    <w:multiLevelType w:val="hybridMultilevel"/>
    <w:tmpl w:val="95C8B9D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2BEF265B"/>
    <w:multiLevelType w:val="hybridMultilevel"/>
    <w:tmpl w:val="FD124F44"/>
    <w:lvl w:ilvl="0" w:tplc="50AC5352">
      <w:start w:val="1"/>
      <w:numFmt w:val="lowerLetter"/>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11" w15:restartNumberingAfterBreak="0">
    <w:nsid w:val="31D20C94"/>
    <w:multiLevelType w:val="hybridMultilevel"/>
    <w:tmpl w:val="58368F0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327622EF"/>
    <w:multiLevelType w:val="hybridMultilevel"/>
    <w:tmpl w:val="26A60CE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341A18E9"/>
    <w:multiLevelType w:val="hybridMultilevel"/>
    <w:tmpl w:val="8DFC6BB4"/>
    <w:lvl w:ilvl="0" w:tplc="D8C2133E">
      <w:start w:val="1"/>
      <w:numFmt w:val="lowerLetter"/>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14" w15:restartNumberingAfterBreak="0">
    <w:nsid w:val="35F37346"/>
    <w:multiLevelType w:val="multilevel"/>
    <w:tmpl w:val="8BD854CC"/>
    <w:lvl w:ilvl="0">
      <w:start w:val="1"/>
      <w:numFmt w:val="decimal"/>
      <w:pStyle w:val="lnky"/>
      <w:lvlText w:val="Článek %1."/>
      <w:lvlJc w:val="left"/>
      <w:pPr>
        <w:ind w:left="360" w:hanging="360"/>
      </w:pPr>
      <w:rPr>
        <w:rFonts w:hint="default"/>
      </w:rPr>
    </w:lvl>
    <w:lvl w:ilvl="1">
      <w:start w:val="1"/>
      <w:numFmt w:val="decimal"/>
      <w:pStyle w:val="Odstav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4DA06AD"/>
    <w:multiLevelType w:val="hybridMultilevel"/>
    <w:tmpl w:val="2D58EA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59641BC7"/>
    <w:multiLevelType w:val="hybridMultilevel"/>
    <w:tmpl w:val="0C5ED0E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5F592F77"/>
    <w:multiLevelType w:val="hybridMultilevel"/>
    <w:tmpl w:val="414A35BE"/>
    <w:lvl w:ilvl="0" w:tplc="988CD2D4">
      <w:start w:val="1"/>
      <w:numFmt w:val="upperLetter"/>
      <w:pStyle w:val="Preambul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35C065B"/>
    <w:multiLevelType w:val="hybridMultilevel"/>
    <w:tmpl w:val="97703FA6"/>
    <w:lvl w:ilvl="0" w:tplc="ED604312">
      <w:start w:val="1"/>
      <w:numFmt w:val="lowerLetter"/>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19" w15:restartNumberingAfterBreak="0">
    <w:nsid w:val="6B3F23B6"/>
    <w:multiLevelType w:val="hybridMultilevel"/>
    <w:tmpl w:val="5560B05A"/>
    <w:lvl w:ilvl="0" w:tplc="06484A6A">
      <w:start w:val="1"/>
      <w:numFmt w:val="lowerLetter"/>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20" w15:restartNumberingAfterBreak="0">
    <w:nsid w:val="70786A5E"/>
    <w:multiLevelType w:val="hybridMultilevel"/>
    <w:tmpl w:val="9ECA280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713314DA"/>
    <w:multiLevelType w:val="hybridMultilevel"/>
    <w:tmpl w:val="41DE6090"/>
    <w:lvl w:ilvl="0" w:tplc="60C49FC8">
      <w:start w:val="1"/>
      <w:numFmt w:val="lowerLetter"/>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22" w15:restartNumberingAfterBreak="0">
    <w:nsid w:val="72882EF8"/>
    <w:multiLevelType w:val="hybridMultilevel"/>
    <w:tmpl w:val="52E69156"/>
    <w:lvl w:ilvl="0" w:tplc="1538446A">
      <w:start w:val="1"/>
      <w:numFmt w:val="decimal"/>
      <w:lvlText w:val="%1."/>
      <w:lvlJc w:val="left"/>
      <w:pPr>
        <w:ind w:left="502" w:hanging="360"/>
      </w:pPr>
      <w:rPr>
        <w:rFonts w:ascii="Times New Roman" w:hAnsi="Times New Roman" w:cs="Times New Roman" w:hint="default"/>
        <w:sz w:val="14"/>
        <w:szCs w:val="1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6"/>
  </w:num>
  <w:num w:numId="2">
    <w:abstractNumId w:val="3"/>
  </w:num>
  <w:num w:numId="3">
    <w:abstractNumId w:val="8"/>
  </w:num>
  <w:num w:numId="4">
    <w:abstractNumId w:val="17"/>
  </w:num>
  <w:num w:numId="5">
    <w:abstractNumId w:val="4"/>
  </w:num>
  <w:num w:numId="6">
    <w:abstractNumId w:val="1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BFD"/>
    <w:rsid w:val="0001134D"/>
    <w:rsid w:val="00012037"/>
    <w:rsid w:val="00020A71"/>
    <w:rsid w:val="00023A1E"/>
    <w:rsid w:val="000305C2"/>
    <w:rsid w:val="00031AAC"/>
    <w:rsid w:val="00036072"/>
    <w:rsid w:val="00050ED3"/>
    <w:rsid w:val="00051934"/>
    <w:rsid w:val="000672FA"/>
    <w:rsid w:val="00076D33"/>
    <w:rsid w:val="00084052"/>
    <w:rsid w:val="000953A0"/>
    <w:rsid w:val="00097C0D"/>
    <w:rsid w:val="000A08E7"/>
    <w:rsid w:val="000A239C"/>
    <w:rsid w:val="000A44C0"/>
    <w:rsid w:val="000B53FB"/>
    <w:rsid w:val="000B59C5"/>
    <w:rsid w:val="000C3BC3"/>
    <w:rsid w:val="000D0911"/>
    <w:rsid w:val="000D7870"/>
    <w:rsid w:val="000E6FA0"/>
    <w:rsid w:val="000F097B"/>
    <w:rsid w:val="00101524"/>
    <w:rsid w:val="00107D06"/>
    <w:rsid w:val="00110EC0"/>
    <w:rsid w:val="001120D8"/>
    <w:rsid w:val="001176D3"/>
    <w:rsid w:val="001205E0"/>
    <w:rsid w:val="00123655"/>
    <w:rsid w:val="00131B29"/>
    <w:rsid w:val="00154955"/>
    <w:rsid w:val="001636D5"/>
    <w:rsid w:val="001750BA"/>
    <w:rsid w:val="00176A01"/>
    <w:rsid w:val="00185ACA"/>
    <w:rsid w:val="00186500"/>
    <w:rsid w:val="001A7C8F"/>
    <w:rsid w:val="001B44A1"/>
    <w:rsid w:val="001C373F"/>
    <w:rsid w:val="001C64A9"/>
    <w:rsid w:val="001C68C3"/>
    <w:rsid w:val="001D00DE"/>
    <w:rsid w:val="001E615F"/>
    <w:rsid w:val="001F11DE"/>
    <w:rsid w:val="001F4FC2"/>
    <w:rsid w:val="00203BEF"/>
    <w:rsid w:val="002127A5"/>
    <w:rsid w:val="00212DE3"/>
    <w:rsid w:val="0022189C"/>
    <w:rsid w:val="00223E1E"/>
    <w:rsid w:val="00231A83"/>
    <w:rsid w:val="00242393"/>
    <w:rsid w:val="00254415"/>
    <w:rsid w:val="002630F5"/>
    <w:rsid w:val="002648E4"/>
    <w:rsid w:val="00267D38"/>
    <w:rsid w:val="00275B67"/>
    <w:rsid w:val="00281D70"/>
    <w:rsid w:val="002A1A4E"/>
    <w:rsid w:val="002A4C47"/>
    <w:rsid w:val="002A5EF4"/>
    <w:rsid w:val="002B1F3B"/>
    <w:rsid w:val="002B496E"/>
    <w:rsid w:val="002C2752"/>
    <w:rsid w:val="0030190E"/>
    <w:rsid w:val="003123E2"/>
    <w:rsid w:val="00323C48"/>
    <w:rsid w:val="003267C9"/>
    <w:rsid w:val="00326F9B"/>
    <w:rsid w:val="0032713B"/>
    <w:rsid w:val="003464D2"/>
    <w:rsid w:val="00352507"/>
    <w:rsid w:val="00357C2F"/>
    <w:rsid w:val="00362016"/>
    <w:rsid w:val="003710B8"/>
    <w:rsid w:val="0037176A"/>
    <w:rsid w:val="0037248B"/>
    <w:rsid w:val="00376357"/>
    <w:rsid w:val="00391D34"/>
    <w:rsid w:val="003B6BFD"/>
    <w:rsid w:val="003B7B0B"/>
    <w:rsid w:val="003C0F3B"/>
    <w:rsid w:val="003C1499"/>
    <w:rsid w:val="003D2D6B"/>
    <w:rsid w:val="003D3B65"/>
    <w:rsid w:val="003E12D7"/>
    <w:rsid w:val="003E5D23"/>
    <w:rsid w:val="00406342"/>
    <w:rsid w:val="00411112"/>
    <w:rsid w:val="004125D6"/>
    <w:rsid w:val="004133F5"/>
    <w:rsid w:val="004135B3"/>
    <w:rsid w:val="00433999"/>
    <w:rsid w:val="00437AA4"/>
    <w:rsid w:val="00457BC0"/>
    <w:rsid w:val="00470789"/>
    <w:rsid w:val="00486916"/>
    <w:rsid w:val="0049636F"/>
    <w:rsid w:val="004A3DB4"/>
    <w:rsid w:val="004B051C"/>
    <w:rsid w:val="004B6C48"/>
    <w:rsid w:val="004C0CF0"/>
    <w:rsid w:val="004C142A"/>
    <w:rsid w:val="004C1951"/>
    <w:rsid w:val="004C4CB9"/>
    <w:rsid w:val="004C6ACF"/>
    <w:rsid w:val="004D375B"/>
    <w:rsid w:val="00502368"/>
    <w:rsid w:val="005062BC"/>
    <w:rsid w:val="00507300"/>
    <w:rsid w:val="005147BF"/>
    <w:rsid w:val="005222F5"/>
    <w:rsid w:val="00531A4F"/>
    <w:rsid w:val="00550CB3"/>
    <w:rsid w:val="005705F9"/>
    <w:rsid w:val="00572511"/>
    <w:rsid w:val="005727EA"/>
    <w:rsid w:val="00584C47"/>
    <w:rsid w:val="00587902"/>
    <w:rsid w:val="00591014"/>
    <w:rsid w:val="00594AE7"/>
    <w:rsid w:val="00597738"/>
    <w:rsid w:val="005A5299"/>
    <w:rsid w:val="005A6817"/>
    <w:rsid w:val="005A6E8C"/>
    <w:rsid w:val="005C5F3E"/>
    <w:rsid w:val="005D0349"/>
    <w:rsid w:val="005D34F3"/>
    <w:rsid w:val="005E55A3"/>
    <w:rsid w:val="005F2AED"/>
    <w:rsid w:val="005F2C18"/>
    <w:rsid w:val="005F476F"/>
    <w:rsid w:val="00615D4A"/>
    <w:rsid w:val="006224EC"/>
    <w:rsid w:val="00622B39"/>
    <w:rsid w:val="006344C1"/>
    <w:rsid w:val="00643CCF"/>
    <w:rsid w:val="00643E36"/>
    <w:rsid w:val="006611A4"/>
    <w:rsid w:val="00674EAF"/>
    <w:rsid w:val="00674FEC"/>
    <w:rsid w:val="006756F7"/>
    <w:rsid w:val="00676FDC"/>
    <w:rsid w:val="00693EE4"/>
    <w:rsid w:val="006B3E8E"/>
    <w:rsid w:val="006C327B"/>
    <w:rsid w:val="006C3B60"/>
    <w:rsid w:val="006D238E"/>
    <w:rsid w:val="00702BA1"/>
    <w:rsid w:val="00705220"/>
    <w:rsid w:val="00720D75"/>
    <w:rsid w:val="00721554"/>
    <w:rsid w:val="007233CE"/>
    <w:rsid w:val="0073178C"/>
    <w:rsid w:val="00743944"/>
    <w:rsid w:val="007623A5"/>
    <w:rsid w:val="00762B5E"/>
    <w:rsid w:val="007631B8"/>
    <w:rsid w:val="00765658"/>
    <w:rsid w:val="00765A7F"/>
    <w:rsid w:val="0078498B"/>
    <w:rsid w:val="00787868"/>
    <w:rsid w:val="00795B56"/>
    <w:rsid w:val="007B3309"/>
    <w:rsid w:val="007C0D7E"/>
    <w:rsid w:val="007E2C5D"/>
    <w:rsid w:val="007F18C6"/>
    <w:rsid w:val="007F307F"/>
    <w:rsid w:val="007F7086"/>
    <w:rsid w:val="00800011"/>
    <w:rsid w:val="008026BB"/>
    <w:rsid w:val="00805806"/>
    <w:rsid w:val="0080764D"/>
    <w:rsid w:val="00812BE5"/>
    <w:rsid w:val="0081342A"/>
    <w:rsid w:val="008223D9"/>
    <w:rsid w:val="008277BC"/>
    <w:rsid w:val="00830F53"/>
    <w:rsid w:val="00851E92"/>
    <w:rsid w:val="008563A4"/>
    <w:rsid w:val="00857A03"/>
    <w:rsid w:val="008645A5"/>
    <w:rsid w:val="0087447A"/>
    <w:rsid w:val="00875189"/>
    <w:rsid w:val="00880974"/>
    <w:rsid w:val="008937AC"/>
    <w:rsid w:val="008945B2"/>
    <w:rsid w:val="00897D1C"/>
    <w:rsid w:val="008A3DC9"/>
    <w:rsid w:val="008C6B9B"/>
    <w:rsid w:val="008E1635"/>
    <w:rsid w:val="008E3E2E"/>
    <w:rsid w:val="008E6CB6"/>
    <w:rsid w:val="008F23A5"/>
    <w:rsid w:val="00903EBF"/>
    <w:rsid w:val="00907D58"/>
    <w:rsid w:val="00913928"/>
    <w:rsid w:val="00925808"/>
    <w:rsid w:val="009309CA"/>
    <w:rsid w:val="00932ABA"/>
    <w:rsid w:val="0093347E"/>
    <w:rsid w:val="009463A8"/>
    <w:rsid w:val="009519B1"/>
    <w:rsid w:val="00954CC2"/>
    <w:rsid w:val="0096647A"/>
    <w:rsid w:val="00971B31"/>
    <w:rsid w:val="009818FD"/>
    <w:rsid w:val="00984926"/>
    <w:rsid w:val="009932F9"/>
    <w:rsid w:val="009A07FF"/>
    <w:rsid w:val="009A16BE"/>
    <w:rsid w:val="009A453E"/>
    <w:rsid w:val="009A6B42"/>
    <w:rsid w:val="009B28F9"/>
    <w:rsid w:val="009B4CAA"/>
    <w:rsid w:val="009C683C"/>
    <w:rsid w:val="009D1D3D"/>
    <w:rsid w:val="009F2868"/>
    <w:rsid w:val="00A004B6"/>
    <w:rsid w:val="00A00AE3"/>
    <w:rsid w:val="00A12087"/>
    <w:rsid w:val="00A13986"/>
    <w:rsid w:val="00A215FD"/>
    <w:rsid w:val="00A2422F"/>
    <w:rsid w:val="00A26A78"/>
    <w:rsid w:val="00A335A3"/>
    <w:rsid w:val="00A37365"/>
    <w:rsid w:val="00A454E4"/>
    <w:rsid w:val="00A55284"/>
    <w:rsid w:val="00A60F92"/>
    <w:rsid w:val="00A62FF4"/>
    <w:rsid w:val="00A63E85"/>
    <w:rsid w:val="00A65179"/>
    <w:rsid w:val="00A82A63"/>
    <w:rsid w:val="00AA19A6"/>
    <w:rsid w:val="00AA22CD"/>
    <w:rsid w:val="00AA274A"/>
    <w:rsid w:val="00AB3C37"/>
    <w:rsid w:val="00AD0775"/>
    <w:rsid w:val="00AD168D"/>
    <w:rsid w:val="00AD2859"/>
    <w:rsid w:val="00AD412F"/>
    <w:rsid w:val="00AD4D2B"/>
    <w:rsid w:val="00AD6255"/>
    <w:rsid w:val="00AE390B"/>
    <w:rsid w:val="00AF0FF9"/>
    <w:rsid w:val="00AF43C0"/>
    <w:rsid w:val="00AF6C87"/>
    <w:rsid w:val="00B02952"/>
    <w:rsid w:val="00B02D60"/>
    <w:rsid w:val="00B03EF7"/>
    <w:rsid w:val="00B05213"/>
    <w:rsid w:val="00B21D95"/>
    <w:rsid w:val="00B44F95"/>
    <w:rsid w:val="00B5271D"/>
    <w:rsid w:val="00B75742"/>
    <w:rsid w:val="00B960EC"/>
    <w:rsid w:val="00BA07FD"/>
    <w:rsid w:val="00BA24C7"/>
    <w:rsid w:val="00BC2029"/>
    <w:rsid w:val="00BD0CA7"/>
    <w:rsid w:val="00BD255D"/>
    <w:rsid w:val="00BD4C74"/>
    <w:rsid w:val="00BE3015"/>
    <w:rsid w:val="00BF30A8"/>
    <w:rsid w:val="00C02338"/>
    <w:rsid w:val="00C0627B"/>
    <w:rsid w:val="00C179EC"/>
    <w:rsid w:val="00C205C1"/>
    <w:rsid w:val="00C30807"/>
    <w:rsid w:val="00C31E17"/>
    <w:rsid w:val="00C37B35"/>
    <w:rsid w:val="00C43C37"/>
    <w:rsid w:val="00C50A56"/>
    <w:rsid w:val="00C5386C"/>
    <w:rsid w:val="00C73ED6"/>
    <w:rsid w:val="00C82C5C"/>
    <w:rsid w:val="00C82FCA"/>
    <w:rsid w:val="00C87C18"/>
    <w:rsid w:val="00C90FE4"/>
    <w:rsid w:val="00C93F9A"/>
    <w:rsid w:val="00CA3782"/>
    <w:rsid w:val="00CD6963"/>
    <w:rsid w:val="00CE18F8"/>
    <w:rsid w:val="00CE5BC4"/>
    <w:rsid w:val="00CF351E"/>
    <w:rsid w:val="00D04387"/>
    <w:rsid w:val="00D27B71"/>
    <w:rsid w:val="00D35D7C"/>
    <w:rsid w:val="00D35DE2"/>
    <w:rsid w:val="00D40509"/>
    <w:rsid w:val="00D42616"/>
    <w:rsid w:val="00D46D4A"/>
    <w:rsid w:val="00D47EC5"/>
    <w:rsid w:val="00D637B7"/>
    <w:rsid w:val="00D6581A"/>
    <w:rsid w:val="00D71C37"/>
    <w:rsid w:val="00D71DDB"/>
    <w:rsid w:val="00D80E4D"/>
    <w:rsid w:val="00D86340"/>
    <w:rsid w:val="00DA18F4"/>
    <w:rsid w:val="00DA4CF2"/>
    <w:rsid w:val="00DA4CFC"/>
    <w:rsid w:val="00DA5D90"/>
    <w:rsid w:val="00DB6481"/>
    <w:rsid w:val="00DB6B99"/>
    <w:rsid w:val="00DB7F31"/>
    <w:rsid w:val="00DB7F85"/>
    <w:rsid w:val="00DC334A"/>
    <w:rsid w:val="00DD41C6"/>
    <w:rsid w:val="00DD45A3"/>
    <w:rsid w:val="00DE3473"/>
    <w:rsid w:val="00DF5E9B"/>
    <w:rsid w:val="00E21653"/>
    <w:rsid w:val="00E217B3"/>
    <w:rsid w:val="00E26400"/>
    <w:rsid w:val="00E30932"/>
    <w:rsid w:val="00E60DD0"/>
    <w:rsid w:val="00E65540"/>
    <w:rsid w:val="00E747EE"/>
    <w:rsid w:val="00E80316"/>
    <w:rsid w:val="00E9004D"/>
    <w:rsid w:val="00E95351"/>
    <w:rsid w:val="00EA30DB"/>
    <w:rsid w:val="00EA596C"/>
    <w:rsid w:val="00ED1480"/>
    <w:rsid w:val="00ED7558"/>
    <w:rsid w:val="00ED78CA"/>
    <w:rsid w:val="00EE2611"/>
    <w:rsid w:val="00EF3EE1"/>
    <w:rsid w:val="00EF4CD5"/>
    <w:rsid w:val="00F04FD8"/>
    <w:rsid w:val="00F2756C"/>
    <w:rsid w:val="00F31469"/>
    <w:rsid w:val="00F451B8"/>
    <w:rsid w:val="00F455F6"/>
    <w:rsid w:val="00F56585"/>
    <w:rsid w:val="00F602B4"/>
    <w:rsid w:val="00F70179"/>
    <w:rsid w:val="00F70CE6"/>
    <w:rsid w:val="00F7240B"/>
    <w:rsid w:val="00F809D6"/>
    <w:rsid w:val="00F8478B"/>
    <w:rsid w:val="00F9434E"/>
    <w:rsid w:val="00F970FD"/>
    <w:rsid w:val="00FA132F"/>
    <w:rsid w:val="00FD0E7A"/>
    <w:rsid w:val="00FD5FDD"/>
    <w:rsid w:val="00FD6794"/>
    <w:rsid w:val="00FE04A4"/>
    <w:rsid w:val="00FE3D92"/>
    <w:rsid w:val="00FE68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5B81F376-B8EA-4AF1-A55A-06BC82F7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31A83"/>
    <w:pPr>
      <w:jc w:val="both"/>
    </w:pPr>
    <w:rPr>
      <w:rFonts w:ascii="Arial" w:hAnsi="Arial"/>
      <w:sz w:val="22"/>
      <w:szCs w:val="24"/>
    </w:rPr>
  </w:style>
  <w:style w:type="paragraph" w:styleId="Nadpis1">
    <w:name w:val="heading 1"/>
    <w:aliases w:val="Článek"/>
    <w:basedOn w:val="Normln"/>
    <w:next w:val="Normln"/>
    <w:qFormat/>
    <w:rsid w:val="00231A83"/>
    <w:pPr>
      <w:keepNext/>
      <w:numPr>
        <w:numId w:val="3"/>
      </w:numPr>
      <w:tabs>
        <w:tab w:val="left" w:pos="567"/>
      </w:tabs>
      <w:jc w:val="center"/>
      <w:outlineLvl w:val="0"/>
    </w:pPr>
    <w:rPr>
      <w:b/>
      <w:noProof/>
      <w:snapToGrid w:val="0"/>
      <w:sz w:val="28"/>
      <w:u w:val="thick"/>
    </w:rPr>
  </w:style>
  <w:style w:type="paragraph" w:styleId="Nadpis2">
    <w:name w:val="heading 2"/>
    <w:aliases w:val="Oddíl"/>
    <w:basedOn w:val="Normln"/>
    <w:next w:val="Normln"/>
    <w:qFormat/>
    <w:rsid w:val="00231A83"/>
    <w:pPr>
      <w:keepNext/>
      <w:numPr>
        <w:ilvl w:val="1"/>
        <w:numId w:val="3"/>
      </w:numPr>
      <w:tabs>
        <w:tab w:val="left" w:pos="1134"/>
      </w:tabs>
      <w:outlineLvl w:val="1"/>
    </w:pPr>
    <w:rPr>
      <w:b/>
      <w:bCs/>
      <w:u w:val="single"/>
    </w:rPr>
  </w:style>
  <w:style w:type="paragraph" w:styleId="Nadpis3">
    <w:name w:val="heading 3"/>
    <w:aliases w:val="Písmena silné"/>
    <w:basedOn w:val="Normln"/>
    <w:next w:val="Normln"/>
    <w:qFormat/>
    <w:rsid w:val="00231A83"/>
    <w:pPr>
      <w:keepNext/>
      <w:widowControl w:val="0"/>
      <w:numPr>
        <w:ilvl w:val="2"/>
        <w:numId w:val="3"/>
      </w:numPr>
      <w:outlineLvl w:val="2"/>
    </w:pPr>
    <w:rPr>
      <w:b/>
      <w:szCs w:val="20"/>
    </w:rPr>
  </w:style>
  <w:style w:type="paragraph" w:styleId="Nadpis4">
    <w:name w:val="heading 4"/>
    <w:basedOn w:val="Normln"/>
    <w:next w:val="Normln"/>
    <w:qFormat/>
    <w:rsid w:val="00231A83"/>
    <w:pPr>
      <w:keepNext/>
      <w:widowControl w:val="0"/>
      <w:numPr>
        <w:ilvl w:val="3"/>
        <w:numId w:val="3"/>
      </w:numPr>
      <w:tabs>
        <w:tab w:val="left" w:pos="992"/>
      </w:tabs>
      <w:ind w:left="993" w:hanging="142"/>
      <w:outlineLvl w:val="3"/>
    </w:pPr>
    <w:rPr>
      <w:snapToGrid w:val="0"/>
      <w:szCs w:val="20"/>
    </w:rPr>
  </w:style>
  <w:style w:type="paragraph" w:styleId="Nadpis5">
    <w:name w:val="heading 5"/>
    <w:aliases w:val="Odstavec"/>
    <w:basedOn w:val="Normln"/>
    <w:next w:val="Normln"/>
    <w:qFormat/>
    <w:rsid w:val="00231A83"/>
    <w:pPr>
      <w:keepNext/>
      <w:widowControl w:val="0"/>
      <w:numPr>
        <w:numId w:val="1"/>
      </w:numPr>
      <w:tabs>
        <w:tab w:val="left" w:pos="567"/>
      </w:tabs>
      <w:outlineLvl w:val="4"/>
    </w:pPr>
    <w:rPr>
      <w:szCs w:val="20"/>
    </w:rPr>
  </w:style>
  <w:style w:type="paragraph" w:styleId="Nadpis6">
    <w:name w:val="heading 6"/>
    <w:aliases w:val="Písmena"/>
    <w:basedOn w:val="Normln"/>
    <w:next w:val="Normln"/>
    <w:qFormat/>
    <w:rsid w:val="00231A83"/>
    <w:pPr>
      <w:keepNext/>
      <w:numPr>
        <w:ilvl w:val="5"/>
        <w:numId w:val="3"/>
      </w:numPr>
      <w:tabs>
        <w:tab w:val="left" w:pos="992"/>
      </w:tabs>
      <w:outlineLvl w:val="5"/>
    </w:pPr>
    <w:rPr>
      <w:rFonts w:eastAsia="Times New Roman"/>
      <w:bCs/>
    </w:rPr>
  </w:style>
  <w:style w:type="paragraph" w:styleId="Nadpis7">
    <w:name w:val="heading 7"/>
    <w:aliases w:val="Části"/>
    <w:basedOn w:val="Normln"/>
    <w:next w:val="Normln"/>
    <w:qFormat/>
    <w:rsid w:val="00231A83"/>
    <w:pPr>
      <w:keepNext/>
      <w:widowControl w:val="0"/>
      <w:numPr>
        <w:numId w:val="2"/>
      </w:numPr>
      <w:pBdr>
        <w:left w:val="single" w:sz="6" w:space="0" w:color="auto"/>
        <w:right w:val="single" w:sz="6" w:space="0" w:color="auto"/>
      </w:pBdr>
      <w:tabs>
        <w:tab w:val="left" w:pos="567"/>
      </w:tabs>
      <w:outlineLvl w:val="6"/>
    </w:pPr>
    <w:rPr>
      <w:rFonts w:eastAsia="Times New Roman"/>
      <w:b/>
      <w:sz w:val="32"/>
    </w:rPr>
  </w:style>
  <w:style w:type="paragraph" w:styleId="Nadpis8">
    <w:name w:val="heading 8"/>
    <w:basedOn w:val="Normln"/>
    <w:next w:val="Normln"/>
    <w:qFormat/>
    <w:rsid w:val="00231A83"/>
    <w:pPr>
      <w:numPr>
        <w:ilvl w:val="7"/>
        <w:numId w:val="3"/>
      </w:numPr>
      <w:spacing w:before="240" w:after="60"/>
      <w:outlineLvl w:val="7"/>
    </w:pPr>
    <w:rPr>
      <w:rFonts w:ascii="Calibri" w:eastAsia="Times New Roman" w:hAnsi="Calibri"/>
      <w:i/>
      <w:iCs/>
      <w:sz w:val="24"/>
    </w:rPr>
  </w:style>
  <w:style w:type="paragraph" w:styleId="Nadpis9">
    <w:name w:val="heading 9"/>
    <w:basedOn w:val="Normln"/>
    <w:next w:val="Normln"/>
    <w:qFormat/>
    <w:rsid w:val="00231A83"/>
    <w:pPr>
      <w:numPr>
        <w:ilvl w:val="8"/>
        <w:numId w:val="3"/>
      </w:numPr>
      <w:spacing w:before="240" w:after="60"/>
      <w:outlineLvl w:val="8"/>
    </w:pPr>
    <w:rPr>
      <w:rFonts w:ascii="Cambria" w:eastAsia="Times New Roman" w:hAnsi="Cambri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semiHidden/>
    <w:rsid w:val="00231A83"/>
    <w:pPr>
      <w:ind w:left="284" w:hanging="284"/>
    </w:pPr>
    <w:rPr>
      <w:color w:val="0000FF"/>
    </w:rPr>
  </w:style>
  <w:style w:type="paragraph" w:styleId="Zkladntextodsazen2">
    <w:name w:val="Body Text Indent 2"/>
    <w:basedOn w:val="Normln"/>
    <w:semiHidden/>
    <w:rsid w:val="00231A83"/>
    <w:pPr>
      <w:ind w:left="426"/>
    </w:pPr>
    <w:rPr>
      <w:color w:val="0000FF"/>
    </w:rPr>
  </w:style>
  <w:style w:type="paragraph" w:styleId="Zkladntextodsazen3">
    <w:name w:val="Body Text Indent 3"/>
    <w:basedOn w:val="Normln"/>
    <w:semiHidden/>
    <w:rsid w:val="00231A83"/>
    <w:pPr>
      <w:ind w:left="426" w:hanging="426"/>
    </w:pPr>
  </w:style>
  <w:style w:type="paragraph" w:styleId="Nzev">
    <w:name w:val="Title"/>
    <w:basedOn w:val="Normln"/>
    <w:next w:val="Normln"/>
    <w:qFormat/>
    <w:rsid w:val="00231A83"/>
    <w:pPr>
      <w:spacing w:before="240" w:after="60"/>
      <w:jc w:val="center"/>
      <w:outlineLvl w:val="0"/>
    </w:pPr>
    <w:rPr>
      <w:rFonts w:ascii="Cambria" w:hAnsi="Cambria"/>
      <w:b/>
      <w:bCs/>
      <w:kern w:val="28"/>
      <w:sz w:val="32"/>
      <w:szCs w:val="32"/>
    </w:rPr>
  </w:style>
  <w:style w:type="paragraph" w:styleId="Zkladntext">
    <w:name w:val="Body Text"/>
    <w:basedOn w:val="Normln"/>
    <w:semiHidden/>
    <w:rsid w:val="00231A83"/>
  </w:style>
  <w:style w:type="paragraph" w:styleId="Zkladntext2">
    <w:name w:val="Body Text 2"/>
    <w:basedOn w:val="Normln"/>
    <w:semiHidden/>
    <w:rsid w:val="00231A83"/>
    <w:rPr>
      <w:b/>
    </w:rPr>
  </w:style>
  <w:style w:type="paragraph" w:styleId="Textvbloku">
    <w:name w:val="Block Text"/>
    <w:basedOn w:val="Normln"/>
    <w:semiHidden/>
    <w:rsid w:val="00231A83"/>
    <w:pPr>
      <w:ind w:left="567" w:right="170" w:hanging="567"/>
    </w:pPr>
  </w:style>
  <w:style w:type="paragraph" w:styleId="Zpat">
    <w:name w:val="footer"/>
    <w:basedOn w:val="Normln"/>
    <w:semiHidden/>
    <w:rsid w:val="00231A83"/>
    <w:pPr>
      <w:tabs>
        <w:tab w:val="center" w:pos="4536"/>
        <w:tab w:val="right" w:pos="9072"/>
      </w:tabs>
    </w:pPr>
  </w:style>
  <w:style w:type="character" w:styleId="slostrnky">
    <w:name w:val="page number"/>
    <w:basedOn w:val="Standardnpsmoodstavce"/>
    <w:semiHidden/>
    <w:rsid w:val="00231A83"/>
  </w:style>
  <w:style w:type="paragraph" w:styleId="Rozloendokumentu">
    <w:name w:val="Document Map"/>
    <w:basedOn w:val="Normln"/>
    <w:semiHidden/>
    <w:rsid w:val="00231A83"/>
    <w:pPr>
      <w:shd w:val="clear" w:color="auto" w:fill="000080"/>
    </w:pPr>
    <w:rPr>
      <w:rFonts w:ascii="Tahoma" w:hAnsi="Tahoma" w:cs="Tahoma"/>
    </w:rPr>
  </w:style>
  <w:style w:type="paragraph" w:styleId="Zhlav">
    <w:name w:val="header"/>
    <w:basedOn w:val="Normln"/>
    <w:semiHidden/>
    <w:rsid w:val="00231A83"/>
    <w:pPr>
      <w:tabs>
        <w:tab w:val="center" w:pos="4536"/>
        <w:tab w:val="right" w:pos="9072"/>
      </w:tabs>
    </w:pPr>
  </w:style>
  <w:style w:type="paragraph" w:styleId="Zkladntext3">
    <w:name w:val="Body Text 3"/>
    <w:basedOn w:val="Normln"/>
    <w:semiHidden/>
    <w:rsid w:val="00231A83"/>
    <w:rPr>
      <w:sz w:val="20"/>
    </w:rPr>
  </w:style>
  <w:style w:type="paragraph" w:styleId="Normlnodsazen">
    <w:name w:val="Normal Indent"/>
    <w:basedOn w:val="Normln"/>
    <w:semiHidden/>
    <w:rsid w:val="00231A83"/>
    <w:pPr>
      <w:spacing w:after="240"/>
      <w:ind w:left="1134"/>
    </w:pPr>
  </w:style>
  <w:style w:type="character" w:customStyle="1" w:styleId="Nadpis1Char">
    <w:name w:val="Nadpis 1 Char"/>
    <w:aliases w:val="Článek Char"/>
    <w:basedOn w:val="Standardnpsmoodstavce"/>
    <w:rsid w:val="00231A83"/>
    <w:rPr>
      <w:rFonts w:ascii="Arial" w:hAnsi="Arial"/>
      <w:b/>
      <w:noProof/>
      <w:snapToGrid w:val="0"/>
      <w:sz w:val="28"/>
      <w:szCs w:val="24"/>
      <w:u w:val="thick"/>
    </w:rPr>
  </w:style>
  <w:style w:type="character" w:customStyle="1" w:styleId="Nadpis2Char">
    <w:name w:val="Nadpis 2 Char"/>
    <w:aliases w:val="Oddíl Char"/>
    <w:basedOn w:val="Standardnpsmoodstavce"/>
    <w:rsid w:val="00231A83"/>
    <w:rPr>
      <w:rFonts w:ascii="Arial" w:hAnsi="Arial"/>
      <w:b/>
      <w:bCs/>
      <w:sz w:val="22"/>
      <w:szCs w:val="24"/>
      <w:u w:val="single"/>
    </w:rPr>
  </w:style>
  <w:style w:type="character" w:customStyle="1" w:styleId="Nadpis3Char">
    <w:name w:val="Nadpis 3 Char"/>
    <w:aliases w:val="Písmena silné Char"/>
    <w:basedOn w:val="Standardnpsmoodstavce"/>
    <w:rsid w:val="00231A83"/>
    <w:rPr>
      <w:rFonts w:ascii="Arial" w:hAnsi="Arial"/>
      <w:b/>
      <w:sz w:val="22"/>
    </w:rPr>
  </w:style>
  <w:style w:type="character" w:customStyle="1" w:styleId="Nadpis4Char">
    <w:name w:val="Nadpis 4 Char"/>
    <w:basedOn w:val="Standardnpsmoodstavce"/>
    <w:rsid w:val="00231A83"/>
    <w:rPr>
      <w:rFonts w:ascii="Arial" w:hAnsi="Arial"/>
      <w:snapToGrid w:val="0"/>
      <w:sz w:val="22"/>
    </w:rPr>
  </w:style>
  <w:style w:type="character" w:customStyle="1" w:styleId="Nadpis5Char">
    <w:name w:val="Nadpis 5 Char"/>
    <w:aliases w:val="Odstavec Char"/>
    <w:basedOn w:val="Standardnpsmoodstavce"/>
    <w:rsid w:val="00231A83"/>
    <w:rPr>
      <w:rFonts w:ascii="Arial" w:hAnsi="Arial"/>
      <w:sz w:val="22"/>
    </w:rPr>
  </w:style>
  <w:style w:type="character" w:customStyle="1" w:styleId="Nadpis6Char">
    <w:name w:val="Nadpis 6 Char"/>
    <w:aliases w:val="Písmena Char"/>
    <w:basedOn w:val="Standardnpsmoodstavce"/>
    <w:rsid w:val="00231A83"/>
    <w:rPr>
      <w:rFonts w:ascii="Arial" w:eastAsia="Times New Roman" w:hAnsi="Arial"/>
      <w:bCs/>
      <w:sz w:val="22"/>
      <w:szCs w:val="24"/>
    </w:rPr>
  </w:style>
  <w:style w:type="character" w:customStyle="1" w:styleId="Nadpis7Char">
    <w:name w:val="Nadpis 7 Char"/>
    <w:aliases w:val="Části Char"/>
    <w:basedOn w:val="Standardnpsmoodstavce"/>
    <w:rsid w:val="00231A83"/>
    <w:rPr>
      <w:rFonts w:ascii="Arial" w:eastAsia="Times New Roman" w:hAnsi="Arial"/>
      <w:b/>
      <w:sz w:val="32"/>
      <w:szCs w:val="24"/>
    </w:rPr>
  </w:style>
  <w:style w:type="character" w:customStyle="1" w:styleId="Nadpis8Char">
    <w:name w:val="Nadpis 8 Char"/>
    <w:basedOn w:val="Standardnpsmoodstavce"/>
    <w:semiHidden/>
    <w:rsid w:val="00231A83"/>
    <w:rPr>
      <w:rFonts w:eastAsia="Times New Roman"/>
      <w:i/>
      <w:iCs/>
      <w:sz w:val="24"/>
      <w:szCs w:val="24"/>
    </w:rPr>
  </w:style>
  <w:style w:type="character" w:customStyle="1" w:styleId="Nadpis9Char">
    <w:name w:val="Nadpis 9 Char"/>
    <w:basedOn w:val="Standardnpsmoodstavce"/>
    <w:semiHidden/>
    <w:rsid w:val="00231A83"/>
    <w:rPr>
      <w:rFonts w:ascii="Cambria" w:eastAsia="Times New Roman" w:hAnsi="Cambria" w:cs="Times New Roman"/>
      <w:lang w:eastAsia="cs-CZ"/>
    </w:rPr>
  </w:style>
  <w:style w:type="character" w:customStyle="1" w:styleId="NzevChar">
    <w:name w:val="Název Char"/>
    <w:basedOn w:val="Standardnpsmoodstavce"/>
    <w:rsid w:val="00231A83"/>
    <w:rPr>
      <w:rFonts w:ascii="Cambria" w:hAnsi="Cambria"/>
      <w:b/>
      <w:bCs/>
      <w:kern w:val="28"/>
      <w:sz w:val="32"/>
      <w:szCs w:val="32"/>
    </w:rPr>
  </w:style>
  <w:style w:type="character" w:styleId="Siln">
    <w:name w:val="Strong"/>
    <w:aliases w:val="Sml.strana"/>
    <w:basedOn w:val="Standardnpsmoodstavce"/>
    <w:qFormat/>
    <w:rsid w:val="00231A83"/>
    <w:rPr>
      <w:rFonts w:ascii="Arial" w:hAnsi="Arial"/>
      <w:b/>
      <w:bCs/>
      <w:spacing w:val="60"/>
      <w:sz w:val="24"/>
    </w:rPr>
  </w:style>
  <w:style w:type="paragraph" w:styleId="Bezmezer">
    <w:name w:val="No Spacing"/>
    <w:qFormat/>
    <w:rsid w:val="00231A83"/>
    <w:pPr>
      <w:jc w:val="both"/>
    </w:pPr>
    <w:rPr>
      <w:rFonts w:ascii="Arial" w:eastAsia="Times New Roman" w:hAnsi="Arial"/>
      <w:sz w:val="22"/>
      <w:szCs w:val="24"/>
    </w:rPr>
  </w:style>
  <w:style w:type="paragraph" w:styleId="Odstavecseseznamem">
    <w:name w:val="List Paragraph"/>
    <w:basedOn w:val="Normln"/>
    <w:uiPriority w:val="34"/>
    <w:qFormat/>
    <w:rsid w:val="00231A83"/>
    <w:pPr>
      <w:ind w:left="708"/>
    </w:pPr>
    <w:rPr>
      <w:rFonts w:eastAsia="Times New Roman"/>
    </w:rPr>
  </w:style>
  <w:style w:type="character" w:customStyle="1" w:styleId="Nzevknihy1">
    <w:name w:val="Název knihy1"/>
    <w:aliases w:val="Preambula"/>
    <w:basedOn w:val="Standardnpsmoodstavce"/>
    <w:qFormat/>
    <w:rsid w:val="00231A83"/>
    <w:rPr>
      <w:rFonts w:ascii="Arial" w:hAnsi="Arial"/>
      <w:b/>
      <w:bCs/>
      <w:caps/>
      <w:spacing w:val="10"/>
      <w:sz w:val="24"/>
    </w:rPr>
  </w:style>
  <w:style w:type="paragraph" w:customStyle="1" w:styleId="Preambule">
    <w:name w:val="Preambule"/>
    <w:basedOn w:val="Nadpis6"/>
    <w:qFormat/>
    <w:rsid w:val="00231A83"/>
    <w:pPr>
      <w:numPr>
        <w:ilvl w:val="0"/>
        <w:numId w:val="4"/>
      </w:numPr>
    </w:pPr>
  </w:style>
  <w:style w:type="character" w:customStyle="1" w:styleId="PreambuleChar">
    <w:name w:val="Preambule Char"/>
    <w:basedOn w:val="Nadpis6Char"/>
    <w:rsid w:val="00231A83"/>
    <w:rPr>
      <w:rFonts w:ascii="Arial" w:eastAsia="Times New Roman" w:hAnsi="Arial"/>
      <w:bCs/>
      <w:sz w:val="22"/>
      <w:szCs w:val="24"/>
    </w:rPr>
  </w:style>
  <w:style w:type="paragraph" w:customStyle="1" w:styleId="Odsaz-normal">
    <w:name w:val="Odsaz-normal"/>
    <w:basedOn w:val="Normln"/>
    <w:qFormat/>
    <w:rsid w:val="00231A83"/>
    <w:pPr>
      <w:ind w:left="567"/>
    </w:pPr>
    <w:rPr>
      <w:rFonts w:eastAsia="Times New Roman"/>
    </w:rPr>
  </w:style>
  <w:style w:type="character" w:customStyle="1" w:styleId="Odsaz-normalChar">
    <w:name w:val="Odsaz-normal Char"/>
    <w:basedOn w:val="Standardnpsmoodstavce"/>
    <w:rsid w:val="00231A83"/>
    <w:rPr>
      <w:rFonts w:ascii="Arial" w:eastAsia="Times New Roman" w:hAnsi="Arial"/>
      <w:sz w:val="22"/>
      <w:szCs w:val="24"/>
    </w:rPr>
  </w:style>
  <w:style w:type="paragraph" w:customStyle="1" w:styleId="Odrky">
    <w:name w:val="Odrážky"/>
    <w:basedOn w:val="Normln"/>
    <w:qFormat/>
    <w:rsid w:val="00231A83"/>
    <w:pPr>
      <w:numPr>
        <w:numId w:val="5"/>
      </w:numPr>
      <w:tabs>
        <w:tab w:val="left" w:pos="993"/>
      </w:tabs>
    </w:pPr>
    <w:rPr>
      <w:rFonts w:eastAsia="Times New Roman"/>
    </w:rPr>
  </w:style>
  <w:style w:type="character" w:customStyle="1" w:styleId="OdrkyChar">
    <w:name w:val="Odrážky Char"/>
    <w:basedOn w:val="Standardnpsmoodstavce"/>
    <w:rsid w:val="00231A83"/>
    <w:rPr>
      <w:rFonts w:ascii="Arial" w:eastAsia="Times New Roman" w:hAnsi="Arial"/>
      <w:sz w:val="22"/>
      <w:szCs w:val="24"/>
    </w:rPr>
  </w:style>
  <w:style w:type="paragraph" w:customStyle="1" w:styleId="lnky">
    <w:name w:val="Články"/>
    <w:basedOn w:val="Normln"/>
    <w:qFormat/>
    <w:rsid w:val="00231A83"/>
    <w:pPr>
      <w:numPr>
        <w:numId w:val="6"/>
      </w:numPr>
      <w:spacing w:before="120" w:after="120"/>
      <w:jc w:val="center"/>
    </w:pPr>
    <w:rPr>
      <w:rFonts w:eastAsia="Times New Roman"/>
      <w:b/>
      <w:caps/>
    </w:rPr>
  </w:style>
  <w:style w:type="character" w:customStyle="1" w:styleId="lnkyChar">
    <w:name w:val="Články Char"/>
    <w:basedOn w:val="Standardnpsmoodstavce"/>
    <w:rsid w:val="00231A83"/>
    <w:rPr>
      <w:rFonts w:ascii="Arial" w:eastAsia="Times New Roman" w:hAnsi="Arial"/>
      <w:b/>
      <w:caps/>
      <w:sz w:val="22"/>
      <w:szCs w:val="24"/>
    </w:rPr>
  </w:style>
  <w:style w:type="paragraph" w:customStyle="1" w:styleId="Odstavce">
    <w:name w:val="Odstavce"/>
    <w:basedOn w:val="Normln"/>
    <w:qFormat/>
    <w:rsid w:val="00231A83"/>
    <w:pPr>
      <w:numPr>
        <w:ilvl w:val="1"/>
        <w:numId w:val="6"/>
      </w:numPr>
      <w:tabs>
        <w:tab w:val="left" w:pos="851"/>
      </w:tabs>
      <w:spacing w:before="60" w:after="60"/>
      <w:ind w:left="851" w:hanging="567"/>
    </w:pPr>
    <w:rPr>
      <w:rFonts w:eastAsia="Times New Roman"/>
    </w:rPr>
  </w:style>
  <w:style w:type="character" w:customStyle="1" w:styleId="OdstavceChar">
    <w:name w:val="Odstavce Char"/>
    <w:basedOn w:val="Standardnpsmoodstavce"/>
    <w:rsid w:val="00231A83"/>
    <w:rPr>
      <w:rFonts w:ascii="Arial" w:eastAsia="Times New Roman" w:hAnsi="Arial"/>
      <w:sz w:val="22"/>
      <w:szCs w:val="24"/>
    </w:rPr>
  </w:style>
  <w:style w:type="character" w:styleId="Odkaznakoment">
    <w:name w:val="annotation reference"/>
    <w:basedOn w:val="Standardnpsmoodstavce"/>
    <w:uiPriority w:val="99"/>
    <w:semiHidden/>
    <w:unhideWhenUsed/>
    <w:rsid w:val="00231A83"/>
    <w:rPr>
      <w:sz w:val="16"/>
      <w:szCs w:val="16"/>
    </w:rPr>
  </w:style>
  <w:style w:type="paragraph" w:styleId="Textkomente">
    <w:name w:val="annotation text"/>
    <w:basedOn w:val="Normln"/>
    <w:link w:val="TextkomenteChar"/>
    <w:uiPriority w:val="99"/>
    <w:semiHidden/>
    <w:unhideWhenUsed/>
    <w:rsid w:val="00231A83"/>
    <w:rPr>
      <w:sz w:val="20"/>
      <w:szCs w:val="20"/>
    </w:rPr>
  </w:style>
  <w:style w:type="character" w:customStyle="1" w:styleId="TextkomenteChar">
    <w:name w:val="Text komentáře Char"/>
    <w:basedOn w:val="Standardnpsmoodstavce"/>
    <w:link w:val="Textkomente"/>
    <w:uiPriority w:val="99"/>
    <w:semiHidden/>
    <w:rsid w:val="00231A83"/>
    <w:rPr>
      <w:rFonts w:ascii="Arial" w:hAnsi="Arial"/>
    </w:rPr>
  </w:style>
  <w:style w:type="paragraph" w:styleId="Pedmtkomente">
    <w:name w:val="annotation subject"/>
    <w:basedOn w:val="Textkomente"/>
    <w:next w:val="Textkomente"/>
    <w:link w:val="PedmtkomenteChar"/>
    <w:uiPriority w:val="99"/>
    <w:semiHidden/>
    <w:unhideWhenUsed/>
    <w:rsid w:val="00231A83"/>
    <w:rPr>
      <w:b/>
      <w:bCs/>
    </w:rPr>
  </w:style>
  <w:style w:type="character" w:customStyle="1" w:styleId="PedmtkomenteChar">
    <w:name w:val="Předmět komentáře Char"/>
    <w:basedOn w:val="TextkomenteChar"/>
    <w:link w:val="Pedmtkomente"/>
    <w:uiPriority w:val="99"/>
    <w:semiHidden/>
    <w:rsid w:val="00231A83"/>
    <w:rPr>
      <w:rFonts w:ascii="Arial" w:hAnsi="Arial"/>
      <w:b/>
      <w:bCs/>
    </w:rPr>
  </w:style>
  <w:style w:type="paragraph" w:styleId="Textbubliny">
    <w:name w:val="Balloon Text"/>
    <w:basedOn w:val="Normln"/>
    <w:link w:val="TextbublinyChar"/>
    <w:uiPriority w:val="99"/>
    <w:semiHidden/>
    <w:unhideWhenUsed/>
    <w:rsid w:val="00231A83"/>
    <w:rPr>
      <w:rFonts w:ascii="Tahoma" w:hAnsi="Tahoma" w:cs="Tahoma"/>
      <w:sz w:val="16"/>
      <w:szCs w:val="16"/>
    </w:rPr>
  </w:style>
  <w:style w:type="character" w:customStyle="1" w:styleId="TextbublinyChar">
    <w:name w:val="Text bubliny Char"/>
    <w:basedOn w:val="Standardnpsmoodstavce"/>
    <w:link w:val="Textbubliny"/>
    <w:uiPriority w:val="99"/>
    <w:semiHidden/>
    <w:rsid w:val="00231A83"/>
    <w:rPr>
      <w:rFonts w:ascii="Tahoma" w:hAnsi="Tahoma" w:cs="Tahoma"/>
      <w:sz w:val="16"/>
      <w:szCs w:val="16"/>
    </w:rPr>
  </w:style>
  <w:style w:type="character" w:styleId="Hypertextovodkaz">
    <w:name w:val="Hyperlink"/>
    <w:basedOn w:val="Standardnpsmoodstavce"/>
    <w:uiPriority w:val="99"/>
    <w:unhideWhenUsed/>
    <w:rsid w:val="0001134D"/>
    <w:rPr>
      <w:color w:val="0000FF"/>
      <w:u w:val="single"/>
    </w:rPr>
  </w:style>
  <w:style w:type="paragraph" w:styleId="Revize">
    <w:name w:val="Revision"/>
    <w:hidden/>
    <w:uiPriority w:val="99"/>
    <w:semiHidden/>
    <w:rsid w:val="00693EE4"/>
    <w:rPr>
      <w:rFonts w:ascii="Arial" w:hAnsi="Arial"/>
      <w:sz w:val="22"/>
      <w:szCs w:val="24"/>
    </w:rPr>
  </w:style>
  <w:style w:type="paragraph" w:customStyle="1" w:styleId="ZKLADNTEXT0">
    <w:name w:val="ZÁKLADNÍ TEXT"/>
    <w:basedOn w:val="Normln"/>
    <w:rsid w:val="00281D70"/>
    <w:pPr>
      <w:jc w:val="left"/>
    </w:pPr>
    <w:rPr>
      <w:rFonts w:ascii="Times New Roman" w:eastAsia="Times New Roman" w:hAnsi="Times New Roman"/>
      <w:szCs w:val="20"/>
    </w:rPr>
  </w:style>
  <w:style w:type="paragraph" w:customStyle="1" w:styleId="TEXTODSTAVEC">
    <w:name w:val="TEXT ODSTAVEC"/>
    <w:basedOn w:val="Normln"/>
    <w:rsid w:val="00281D70"/>
    <w:pPr>
      <w:ind w:left="851"/>
    </w:pPr>
    <w:rPr>
      <w:rFonts w:ascii="Times New Roman" w:eastAsia="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7.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virtu&#225;ln&#23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pkv.cz" TargetMode="External"/><Relationship Id="rId23" Type="http://schemas.openxmlformats.org/officeDocument/2006/relationships/footer" Target="footer3.xml"/><Relationship Id="rId10" Type="http://schemas.openxmlformats.org/officeDocument/2006/relationships/image" Target="media/image3.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dpkv.cz"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2D97A-38E0-439C-9FB7-35A3E2E89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5757</Words>
  <Characters>34557</Characters>
  <Application>Microsoft Office Word</Application>
  <DocSecurity>0</DocSecurity>
  <Lines>287</Lines>
  <Paragraphs>80</Paragraphs>
  <ScaleCrop>false</ScaleCrop>
  <HeadingPairs>
    <vt:vector size="2" baseType="variant">
      <vt:variant>
        <vt:lpstr>Název</vt:lpstr>
      </vt:variant>
      <vt:variant>
        <vt:i4>1</vt:i4>
      </vt:variant>
    </vt:vector>
  </HeadingPairs>
  <TitlesOfParts>
    <vt:vector size="1" baseType="lpstr">
      <vt:lpstr>S M L O U V A</vt:lpstr>
    </vt:vector>
  </TitlesOfParts>
  <Company>DOPRAVNÍ PODNIK TEPLICE s.r.o</Company>
  <LinksUpToDate>false</LinksUpToDate>
  <CharactersWithSpaces>40234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DOPRAVNÍ PODNIK TEPLICE, s. r. o.</dc:creator>
  <cp:lastModifiedBy>Zdeněk Balada</cp:lastModifiedBy>
  <cp:revision>8</cp:revision>
  <cp:lastPrinted>2018-02-13T21:21:00Z</cp:lastPrinted>
  <dcterms:created xsi:type="dcterms:W3CDTF">2023-01-16T05:31:00Z</dcterms:created>
  <dcterms:modified xsi:type="dcterms:W3CDTF">2023-01-16T06:08:00Z</dcterms:modified>
</cp:coreProperties>
</file>