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7B9C" w14:textId="77777777" w:rsidR="00F453F1" w:rsidRPr="004D1F39" w:rsidRDefault="00F453F1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Ústav pro českou literaturu AV ČR, v. v. i.,</w:t>
      </w:r>
    </w:p>
    <w:p w14:paraId="7F2DFEB6" w14:textId="77777777" w:rsidR="00EE379E" w:rsidRPr="004D1F39" w:rsidRDefault="00EE379E" w:rsidP="009A5FA4">
      <w:pPr>
        <w:jc w:val="both"/>
        <w:rPr>
          <w:rFonts w:ascii="Georgia" w:hAnsi="Georgia"/>
          <w:sz w:val="20"/>
          <w:szCs w:val="20"/>
        </w:rPr>
      </w:pPr>
      <w:r w:rsidRPr="004D1F39">
        <w:rPr>
          <w:rFonts w:ascii="Georgia" w:hAnsi="Georgia"/>
          <w:sz w:val="20"/>
          <w:szCs w:val="20"/>
        </w:rPr>
        <w:t>se sídlem Na Florenci 1420/3, Praha 1, 110 00,</w:t>
      </w:r>
    </w:p>
    <w:p w14:paraId="229193AA" w14:textId="77777777" w:rsidR="00EE379E" w:rsidRPr="004D1F39" w:rsidRDefault="00EE379E" w:rsidP="009A5FA4">
      <w:pPr>
        <w:jc w:val="both"/>
        <w:rPr>
          <w:rFonts w:ascii="Georgia" w:hAnsi="Georgia"/>
          <w:sz w:val="20"/>
          <w:szCs w:val="20"/>
        </w:rPr>
      </w:pPr>
      <w:r w:rsidRPr="004D1F39">
        <w:rPr>
          <w:rFonts w:ascii="Georgia" w:hAnsi="Georgia"/>
          <w:sz w:val="20"/>
          <w:szCs w:val="20"/>
        </w:rPr>
        <w:t>IČO: 68378068,</w:t>
      </w:r>
    </w:p>
    <w:p w14:paraId="45DAAADD" w14:textId="77777777" w:rsidR="00EE379E" w:rsidRPr="004D1F39" w:rsidRDefault="00EE379E" w:rsidP="009A5FA4">
      <w:pPr>
        <w:jc w:val="both"/>
        <w:rPr>
          <w:rFonts w:ascii="Georgia" w:hAnsi="Georgia"/>
          <w:sz w:val="20"/>
          <w:szCs w:val="20"/>
        </w:rPr>
      </w:pPr>
      <w:r w:rsidRPr="004D1F39">
        <w:rPr>
          <w:rFonts w:ascii="Georgia" w:hAnsi="Georgia"/>
          <w:sz w:val="20"/>
          <w:szCs w:val="20"/>
        </w:rPr>
        <w:t>DIČ: CZ68378068,</w:t>
      </w:r>
    </w:p>
    <w:p w14:paraId="70D9AC69" w14:textId="0C2C2F82" w:rsidR="00EE379E" w:rsidRPr="004D1F39" w:rsidRDefault="00EE379E" w:rsidP="009A5FA4">
      <w:pPr>
        <w:jc w:val="both"/>
        <w:rPr>
          <w:rFonts w:ascii="Georgia" w:hAnsi="Georgia"/>
          <w:sz w:val="20"/>
          <w:szCs w:val="20"/>
        </w:rPr>
      </w:pPr>
      <w:r w:rsidRPr="004D1F39">
        <w:rPr>
          <w:rFonts w:ascii="Georgia" w:hAnsi="Georgia"/>
          <w:sz w:val="20"/>
          <w:szCs w:val="20"/>
        </w:rPr>
        <w:t xml:space="preserve">zastoupena </w:t>
      </w:r>
      <w:r w:rsidR="003E6D1A">
        <w:rPr>
          <w:rFonts w:ascii="Georgia" w:hAnsi="Georgia"/>
          <w:sz w:val="20"/>
          <w:szCs w:val="20"/>
        </w:rPr>
        <w:t>XXXXXX</w:t>
      </w:r>
      <w:r w:rsidRPr="004D1F39">
        <w:rPr>
          <w:rFonts w:ascii="Georgia" w:hAnsi="Georgia"/>
          <w:sz w:val="20"/>
          <w:szCs w:val="20"/>
        </w:rPr>
        <w:t>, ředitelem,</w:t>
      </w:r>
    </w:p>
    <w:p w14:paraId="69B826F6" w14:textId="77777777" w:rsidR="00EE379E" w:rsidRPr="004D1F39" w:rsidRDefault="00EE379E" w:rsidP="009A5FA4">
      <w:pPr>
        <w:jc w:val="both"/>
        <w:rPr>
          <w:rFonts w:ascii="Georgia" w:hAnsi="Georgia"/>
          <w:sz w:val="20"/>
          <w:szCs w:val="20"/>
        </w:rPr>
      </w:pPr>
      <w:r w:rsidRPr="004D1F39">
        <w:rPr>
          <w:rFonts w:ascii="Georgia" w:hAnsi="Georgia"/>
          <w:sz w:val="20"/>
          <w:szCs w:val="20"/>
        </w:rPr>
        <w:t>zapsána v Rejstříku veřejných výzkumných institucí vedeném MŠMT,</w:t>
      </w:r>
    </w:p>
    <w:p w14:paraId="58BB9E15" w14:textId="0E3EF6F6" w:rsidR="00EE379E" w:rsidRPr="004D1F39" w:rsidRDefault="00EE379E" w:rsidP="009A5FA4">
      <w:pPr>
        <w:jc w:val="both"/>
        <w:rPr>
          <w:rFonts w:ascii="Georgia" w:hAnsi="Georgia"/>
          <w:sz w:val="20"/>
          <w:szCs w:val="20"/>
        </w:rPr>
      </w:pPr>
      <w:r w:rsidRPr="004D1F39">
        <w:rPr>
          <w:rFonts w:ascii="Georgia" w:hAnsi="Georgia"/>
          <w:sz w:val="20"/>
          <w:szCs w:val="20"/>
        </w:rPr>
        <w:t xml:space="preserve">bankovní spojení: KB Praha, č. účtu: </w:t>
      </w:r>
      <w:r w:rsidR="003E6D1A">
        <w:rPr>
          <w:rFonts w:ascii="Georgia" w:hAnsi="Georgia"/>
          <w:sz w:val="20"/>
          <w:szCs w:val="20"/>
        </w:rPr>
        <w:t>XXXXXXXXX</w:t>
      </w:r>
    </w:p>
    <w:p w14:paraId="30AC68FE" w14:textId="77777777" w:rsidR="00F453F1" w:rsidRPr="004D1F39" w:rsidRDefault="006E0030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 xml:space="preserve">(dále jen </w:t>
      </w:r>
      <w:r w:rsidR="00381412">
        <w:rPr>
          <w:rFonts w:ascii="Georgia" w:hAnsi="Georgia" w:cs="Courier New"/>
          <w:sz w:val="20"/>
          <w:szCs w:val="20"/>
        </w:rPr>
        <w:t>„</w:t>
      </w:r>
      <w:r w:rsidRPr="004D1F39">
        <w:rPr>
          <w:rFonts w:ascii="Georgia" w:hAnsi="Georgia" w:cs="Courier New"/>
          <w:sz w:val="20"/>
          <w:szCs w:val="20"/>
        </w:rPr>
        <w:t>Ústav</w:t>
      </w:r>
      <w:r w:rsidR="00381412">
        <w:rPr>
          <w:rFonts w:ascii="Georgia" w:hAnsi="Georgia" w:cs="Courier New"/>
          <w:sz w:val="20"/>
          <w:szCs w:val="20"/>
        </w:rPr>
        <w:t>“</w:t>
      </w:r>
      <w:r w:rsidRPr="004D1F39">
        <w:rPr>
          <w:rFonts w:ascii="Georgia" w:hAnsi="Georgia" w:cs="Courier New"/>
          <w:sz w:val="20"/>
          <w:szCs w:val="20"/>
        </w:rPr>
        <w:t>)</w:t>
      </w:r>
    </w:p>
    <w:p w14:paraId="61449830" w14:textId="77777777" w:rsidR="006E0030" w:rsidRPr="004D1F39" w:rsidRDefault="006E0030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</w:p>
    <w:p w14:paraId="1F8F40F5" w14:textId="77777777" w:rsidR="006E0030" w:rsidRPr="004D1F39" w:rsidRDefault="006E0030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a</w:t>
      </w:r>
    </w:p>
    <w:p w14:paraId="55BBB079" w14:textId="77777777" w:rsidR="006E0030" w:rsidRPr="004D1F39" w:rsidRDefault="006E0030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</w:p>
    <w:p w14:paraId="1C6DF803" w14:textId="77777777" w:rsidR="008A3EE4" w:rsidRPr="004D1F39" w:rsidRDefault="008A3EE4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Nadační fond Česká kni</w:t>
      </w:r>
      <w:r w:rsidR="00F453F1" w:rsidRPr="004D1F39">
        <w:rPr>
          <w:rFonts w:ascii="Georgia" w:hAnsi="Georgia" w:cs="Courier New"/>
          <w:sz w:val="20"/>
          <w:szCs w:val="20"/>
        </w:rPr>
        <w:t>ž</w:t>
      </w:r>
      <w:r w:rsidRPr="004D1F39">
        <w:rPr>
          <w:rFonts w:ascii="Georgia" w:hAnsi="Georgia" w:cs="Courier New"/>
          <w:sz w:val="20"/>
          <w:szCs w:val="20"/>
        </w:rPr>
        <w:t>nice</w:t>
      </w:r>
    </w:p>
    <w:p w14:paraId="41D04DB4" w14:textId="77777777" w:rsidR="00F453F1" w:rsidRPr="004D1F39" w:rsidRDefault="008A3EE4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 xml:space="preserve">se sídlem </w:t>
      </w:r>
      <w:r w:rsidR="00CC6791" w:rsidRPr="004D1F39">
        <w:rPr>
          <w:rFonts w:ascii="Georgia" w:hAnsi="Georgia" w:cs="Courier New"/>
          <w:sz w:val="20"/>
          <w:szCs w:val="20"/>
        </w:rPr>
        <w:t xml:space="preserve">Náměstí Jana Palacha </w:t>
      </w:r>
      <w:r w:rsidR="004F372B" w:rsidRPr="001D2CA4">
        <w:rPr>
          <w:rFonts w:ascii="Georgia" w:hAnsi="Georgia" w:cs="Courier New"/>
          <w:sz w:val="20"/>
          <w:szCs w:val="20"/>
        </w:rPr>
        <w:t>1/2</w:t>
      </w:r>
      <w:r w:rsidR="00CC6791" w:rsidRPr="004D1F39">
        <w:rPr>
          <w:rFonts w:ascii="Georgia" w:hAnsi="Georgia" w:cs="Courier New"/>
          <w:sz w:val="20"/>
          <w:szCs w:val="20"/>
        </w:rPr>
        <w:t>, Praha 1, 110 00,</w:t>
      </w:r>
    </w:p>
    <w:p w14:paraId="6F41B839" w14:textId="77777777" w:rsidR="00DB2C3E" w:rsidRPr="004D1F39" w:rsidRDefault="00DB2C3E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IČO: 63836815</w:t>
      </w:r>
    </w:p>
    <w:p w14:paraId="474547A3" w14:textId="77777777" w:rsidR="00DB2C3E" w:rsidRPr="004D1F39" w:rsidRDefault="00DB2C3E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DIČ: CZ 63836815</w:t>
      </w:r>
    </w:p>
    <w:p w14:paraId="47DA0577" w14:textId="36804FB6" w:rsidR="00F453F1" w:rsidRPr="004D1F39" w:rsidRDefault="008A3EE4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 xml:space="preserve">zastoupený </w:t>
      </w:r>
      <w:r w:rsidR="003E6D1A">
        <w:rPr>
          <w:rFonts w:ascii="Georgia" w:hAnsi="Georgia" w:cs="Courier New"/>
          <w:sz w:val="20"/>
          <w:szCs w:val="20"/>
        </w:rPr>
        <w:t>XXXXXXXX</w:t>
      </w:r>
      <w:r w:rsidRPr="004D1F39">
        <w:rPr>
          <w:rFonts w:ascii="Georgia" w:hAnsi="Georgia" w:cs="Courier New"/>
          <w:sz w:val="20"/>
          <w:szCs w:val="20"/>
        </w:rPr>
        <w:t>,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předsedou správní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="00DB2C3E" w:rsidRPr="004D1F39">
        <w:rPr>
          <w:rFonts w:ascii="Georgia" w:hAnsi="Georgia" w:cs="Courier New"/>
          <w:sz w:val="20"/>
          <w:szCs w:val="20"/>
        </w:rPr>
        <w:t>rady,</w:t>
      </w:r>
    </w:p>
    <w:p w14:paraId="12108A7D" w14:textId="77777777" w:rsidR="00F42D74" w:rsidRDefault="008A3EE4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zapsaný v nadačn</w:t>
      </w:r>
      <w:r w:rsidR="00EE379E" w:rsidRPr="004D1F39">
        <w:rPr>
          <w:rFonts w:ascii="Georgia" w:hAnsi="Georgia" w:cs="Courier New"/>
          <w:sz w:val="20"/>
          <w:szCs w:val="20"/>
        </w:rPr>
        <w:t>í</w:t>
      </w:r>
      <w:r w:rsidRPr="004D1F39">
        <w:rPr>
          <w:rFonts w:ascii="Georgia" w:hAnsi="Georgia" w:cs="Courier New"/>
          <w:sz w:val="20"/>
          <w:szCs w:val="20"/>
        </w:rPr>
        <w:t>m rejstříku vedeném Městským soudem v Praze, oddíl N, vlo</w:t>
      </w:r>
      <w:r w:rsidR="00F453F1" w:rsidRPr="004D1F39">
        <w:rPr>
          <w:rFonts w:ascii="Georgia" w:hAnsi="Georgia" w:cs="Courier New"/>
          <w:sz w:val="20"/>
          <w:szCs w:val="20"/>
        </w:rPr>
        <w:t>ž</w:t>
      </w:r>
      <w:r w:rsidRPr="004D1F39">
        <w:rPr>
          <w:rFonts w:ascii="Georgia" w:hAnsi="Georgia" w:cs="Courier New"/>
          <w:sz w:val="20"/>
          <w:szCs w:val="20"/>
        </w:rPr>
        <w:t>ka 125</w:t>
      </w:r>
    </w:p>
    <w:p w14:paraId="1F9D923D" w14:textId="71FE5D4A" w:rsidR="004F372B" w:rsidRPr="001D2CA4" w:rsidRDefault="004F372B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  <w:r w:rsidRPr="001D2CA4">
        <w:rPr>
          <w:rFonts w:ascii="Georgia" w:hAnsi="Georgia" w:cs="Courier New"/>
          <w:sz w:val="20"/>
          <w:szCs w:val="20"/>
        </w:rPr>
        <w:t xml:space="preserve">bankovní spojení: Moneta Money Bank a.s., č. účtu: </w:t>
      </w:r>
      <w:r w:rsidR="003E6D1A">
        <w:rPr>
          <w:rFonts w:ascii="Georgia" w:hAnsi="Georgia" w:cs="Courier New"/>
          <w:sz w:val="20"/>
          <w:szCs w:val="20"/>
        </w:rPr>
        <w:t>XXXXXXX</w:t>
      </w:r>
    </w:p>
    <w:p w14:paraId="7AFFE3CE" w14:textId="77777777" w:rsidR="008A3EE4" w:rsidRPr="004D1F39" w:rsidRDefault="008A3EE4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 xml:space="preserve">(dále jen </w:t>
      </w:r>
      <w:r w:rsidR="00381412">
        <w:rPr>
          <w:rFonts w:ascii="Georgia" w:hAnsi="Georgia" w:cs="Courier New"/>
          <w:sz w:val="20"/>
          <w:szCs w:val="20"/>
        </w:rPr>
        <w:t>„</w:t>
      </w:r>
      <w:r w:rsidRPr="004D1F39">
        <w:rPr>
          <w:rFonts w:ascii="Georgia" w:hAnsi="Georgia" w:cs="Courier New"/>
          <w:sz w:val="20"/>
          <w:szCs w:val="20"/>
        </w:rPr>
        <w:t>Nadační fond</w:t>
      </w:r>
      <w:r w:rsidR="00381412">
        <w:rPr>
          <w:rFonts w:ascii="Georgia" w:hAnsi="Georgia" w:cs="Courier New"/>
          <w:sz w:val="20"/>
          <w:szCs w:val="20"/>
        </w:rPr>
        <w:t>“</w:t>
      </w:r>
      <w:r w:rsidRPr="004D1F39">
        <w:rPr>
          <w:rFonts w:ascii="Georgia" w:hAnsi="Georgia" w:cs="Courier New"/>
          <w:sz w:val="20"/>
          <w:szCs w:val="20"/>
        </w:rPr>
        <w:t>)</w:t>
      </w:r>
    </w:p>
    <w:p w14:paraId="45D35823" w14:textId="77777777" w:rsidR="008A3EE4" w:rsidRPr="004D1F39" w:rsidRDefault="008A3EE4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</w:p>
    <w:p w14:paraId="57E90BC2" w14:textId="77777777" w:rsidR="008A3EE4" w:rsidRPr="004D1F39" w:rsidRDefault="008A3EE4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a</w:t>
      </w:r>
    </w:p>
    <w:p w14:paraId="2274F189" w14:textId="77777777" w:rsidR="008A3EE4" w:rsidRPr="004D1F39" w:rsidRDefault="008A3EE4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</w:p>
    <w:p w14:paraId="7B62E95C" w14:textId="77777777" w:rsidR="008A3EE4" w:rsidRPr="004D1F39" w:rsidRDefault="008A3EE4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 xml:space="preserve">Host </w:t>
      </w:r>
      <w:r w:rsidR="00F42D74">
        <w:rPr>
          <w:rFonts w:ascii="Georgia" w:hAnsi="Georgia" w:cs="Courier New"/>
          <w:sz w:val="20"/>
          <w:szCs w:val="20"/>
        </w:rPr>
        <w:t>–</w:t>
      </w:r>
      <w:r w:rsidRPr="004D1F39">
        <w:rPr>
          <w:rFonts w:ascii="Georgia" w:hAnsi="Georgia" w:cs="Courier New"/>
          <w:sz w:val="20"/>
          <w:szCs w:val="20"/>
        </w:rPr>
        <w:t xml:space="preserve"> vydavatelství s.r.o.</w:t>
      </w:r>
    </w:p>
    <w:p w14:paraId="1C9F7166" w14:textId="77777777" w:rsidR="000940C8" w:rsidRPr="004D1F39" w:rsidRDefault="008A3EE4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 xml:space="preserve">se sídlem </w:t>
      </w:r>
      <w:proofErr w:type="spellStart"/>
      <w:r w:rsidRPr="004D1F39">
        <w:rPr>
          <w:rFonts w:ascii="Georgia" w:hAnsi="Georgia" w:cs="Courier New"/>
          <w:sz w:val="20"/>
          <w:szCs w:val="20"/>
        </w:rPr>
        <w:t>Radlas</w:t>
      </w:r>
      <w:proofErr w:type="spellEnd"/>
      <w:r w:rsidRPr="004D1F39">
        <w:rPr>
          <w:rFonts w:ascii="Georgia" w:hAnsi="Georgia" w:cs="Courier New"/>
          <w:sz w:val="20"/>
          <w:szCs w:val="20"/>
        </w:rPr>
        <w:t xml:space="preserve"> </w:t>
      </w:r>
      <w:r w:rsidR="00F42D74">
        <w:rPr>
          <w:rFonts w:ascii="Georgia" w:hAnsi="Georgia" w:cs="Courier New"/>
          <w:sz w:val="20"/>
          <w:szCs w:val="20"/>
        </w:rPr>
        <w:t>94/</w:t>
      </w:r>
      <w:r w:rsidRPr="004D1F39">
        <w:rPr>
          <w:rFonts w:ascii="Georgia" w:hAnsi="Georgia" w:cs="Courier New"/>
          <w:sz w:val="20"/>
          <w:szCs w:val="20"/>
        </w:rPr>
        <w:t>5,</w:t>
      </w:r>
      <w:r w:rsidR="00DB2C3E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 xml:space="preserve">602 00 Brno, Zábrdovice </w:t>
      </w:r>
    </w:p>
    <w:p w14:paraId="2BCE1D03" w14:textId="77777777" w:rsidR="00DB2C3E" w:rsidRPr="004D1F39" w:rsidRDefault="00DB2C3E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IČO: 25586441</w:t>
      </w:r>
    </w:p>
    <w:p w14:paraId="1D3BD675" w14:textId="77777777" w:rsidR="00DB2C3E" w:rsidRPr="004D1F39" w:rsidRDefault="00DB2C3E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DIČ: CZ 25586441</w:t>
      </w:r>
    </w:p>
    <w:p w14:paraId="1B9EFC3B" w14:textId="6A1B0A0F" w:rsidR="000940C8" w:rsidRPr="004D1F39" w:rsidRDefault="00C54CA6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zastoupena</w:t>
      </w:r>
      <w:r w:rsidR="008A3EE4" w:rsidRPr="004D1F39">
        <w:rPr>
          <w:rFonts w:ascii="Georgia" w:hAnsi="Georgia" w:cs="Courier New"/>
          <w:sz w:val="20"/>
          <w:szCs w:val="20"/>
        </w:rPr>
        <w:t xml:space="preserve"> </w:t>
      </w:r>
      <w:r w:rsidR="003E6D1A">
        <w:rPr>
          <w:rFonts w:ascii="Georgia" w:hAnsi="Georgia" w:cs="Courier New"/>
          <w:sz w:val="20"/>
          <w:szCs w:val="20"/>
        </w:rPr>
        <w:t>XXXXXXX</w:t>
      </w:r>
      <w:r w:rsidR="008A3EE4" w:rsidRPr="004D1F39">
        <w:rPr>
          <w:rFonts w:ascii="Georgia" w:hAnsi="Georgia" w:cs="Courier New"/>
          <w:sz w:val="20"/>
          <w:szCs w:val="20"/>
        </w:rPr>
        <w:t xml:space="preserve">, </w:t>
      </w:r>
      <w:r w:rsidR="00DB2C3E" w:rsidRPr="004D1F39">
        <w:rPr>
          <w:rFonts w:ascii="Georgia" w:hAnsi="Georgia" w:cs="Courier New"/>
          <w:sz w:val="20"/>
          <w:szCs w:val="20"/>
        </w:rPr>
        <w:t>jednatelem,</w:t>
      </w:r>
    </w:p>
    <w:p w14:paraId="3D3F1FFA" w14:textId="77777777" w:rsidR="000940C8" w:rsidRPr="004D1F39" w:rsidRDefault="008A3EE4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zapsaná v obchodním rejstříku vedeném Krajským soudem v Brně, oddíl C, vlo</w:t>
      </w:r>
      <w:r w:rsidR="000940C8" w:rsidRPr="004D1F39">
        <w:rPr>
          <w:rFonts w:ascii="Georgia" w:hAnsi="Courier New" w:cs="Courier New"/>
          <w:sz w:val="20"/>
          <w:szCs w:val="20"/>
        </w:rPr>
        <w:t>ž</w:t>
      </w:r>
      <w:r w:rsidRPr="004D1F39">
        <w:rPr>
          <w:rFonts w:ascii="Georgia" w:hAnsi="Georgia" w:cs="Courier New"/>
          <w:sz w:val="20"/>
          <w:szCs w:val="20"/>
        </w:rPr>
        <w:t xml:space="preserve">ka 35443 </w:t>
      </w:r>
    </w:p>
    <w:p w14:paraId="39BA8AAB" w14:textId="6EDCC5EC" w:rsidR="008A3EE4" w:rsidRPr="004D1F39" w:rsidRDefault="008A3EE4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 xml:space="preserve">bankovní spojení: </w:t>
      </w:r>
      <w:r w:rsidR="006103E3" w:rsidRPr="004D1F39">
        <w:rPr>
          <w:rFonts w:ascii="Georgia" w:hAnsi="Georgia" w:cs="Courier New"/>
          <w:sz w:val="20"/>
          <w:szCs w:val="20"/>
        </w:rPr>
        <w:t xml:space="preserve">KB Brno, </w:t>
      </w:r>
      <w:r w:rsidR="003E6D1A">
        <w:rPr>
          <w:rFonts w:ascii="Georgia" w:hAnsi="Georgia" w:cs="Courier New"/>
          <w:sz w:val="20"/>
          <w:szCs w:val="20"/>
        </w:rPr>
        <w:t>XXXXXXXXXX</w:t>
      </w:r>
    </w:p>
    <w:p w14:paraId="44669B96" w14:textId="77777777" w:rsidR="008A3EE4" w:rsidRPr="004D1F39" w:rsidRDefault="008A3EE4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 xml:space="preserve">(dále jen </w:t>
      </w:r>
      <w:r w:rsidR="00381412">
        <w:rPr>
          <w:rFonts w:ascii="Georgia" w:hAnsi="Georgia" w:cs="Courier New"/>
          <w:sz w:val="20"/>
          <w:szCs w:val="20"/>
        </w:rPr>
        <w:t>„</w:t>
      </w:r>
      <w:r w:rsidRPr="004D1F39">
        <w:rPr>
          <w:rFonts w:ascii="Georgia" w:hAnsi="Georgia" w:cs="Courier New"/>
          <w:sz w:val="20"/>
          <w:szCs w:val="20"/>
        </w:rPr>
        <w:t>Host</w:t>
      </w:r>
      <w:r w:rsidR="00381412">
        <w:rPr>
          <w:rFonts w:ascii="Georgia" w:hAnsi="Georgia" w:cs="Courier New"/>
          <w:sz w:val="20"/>
          <w:szCs w:val="20"/>
        </w:rPr>
        <w:t>“</w:t>
      </w:r>
      <w:r w:rsidRPr="004D1F39">
        <w:rPr>
          <w:rFonts w:ascii="Georgia" w:hAnsi="Georgia" w:cs="Courier New"/>
          <w:sz w:val="20"/>
          <w:szCs w:val="20"/>
        </w:rPr>
        <w:t>)</w:t>
      </w:r>
    </w:p>
    <w:p w14:paraId="2F6B9EB0" w14:textId="77777777" w:rsidR="00381412" w:rsidRDefault="00381412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</w:p>
    <w:p w14:paraId="4EB38D92" w14:textId="77777777" w:rsidR="001B1363" w:rsidRPr="004D1F39" w:rsidRDefault="001B1363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(společně také jako</w:t>
      </w:r>
      <w:r w:rsidR="00381412">
        <w:rPr>
          <w:rFonts w:ascii="Georgia" w:hAnsi="Georgia" w:cs="Courier New"/>
          <w:sz w:val="20"/>
          <w:szCs w:val="20"/>
        </w:rPr>
        <w:t>“</w:t>
      </w:r>
      <w:r w:rsidRPr="004D1F39">
        <w:rPr>
          <w:rFonts w:ascii="Georgia" w:hAnsi="Georgia" w:cs="Courier New"/>
          <w:sz w:val="20"/>
          <w:szCs w:val="20"/>
        </w:rPr>
        <w:t xml:space="preserve"> smluvní strany</w:t>
      </w:r>
      <w:r w:rsidR="00381412">
        <w:rPr>
          <w:rFonts w:ascii="Georgia" w:hAnsi="Georgia" w:cs="Courier New"/>
          <w:sz w:val="20"/>
          <w:szCs w:val="20"/>
        </w:rPr>
        <w:t>“</w:t>
      </w:r>
      <w:r w:rsidRPr="004D1F39">
        <w:rPr>
          <w:rFonts w:ascii="Georgia" w:hAnsi="Georgia" w:cs="Courier New"/>
          <w:sz w:val="20"/>
          <w:szCs w:val="20"/>
        </w:rPr>
        <w:t>)</w:t>
      </w:r>
    </w:p>
    <w:p w14:paraId="594AE664" w14:textId="77777777" w:rsidR="008A3EE4" w:rsidRPr="004D1F39" w:rsidRDefault="008A3EE4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</w:p>
    <w:p w14:paraId="297567B1" w14:textId="77777777" w:rsidR="008A3EE4" w:rsidRPr="004D1F39" w:rsidRDefault="008A3EE4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 xml:space="preserve">uzavřely </w:t>
      </w:r>
      <w:r w:rsidR="00127144" w:rsidRPr="004D1F39">
        <w:rPr>
          <w:rFonts w:ascii="Georgia" w:hAnsi="Georgia" w:cs="Courier New"/>
          <w:sz w:val="20"/>
          <w:szCs w:val="20"/>
        </w:rPr>
        <w:t>podle ustanovení § 1746</w:t>
      </w:r>
      <w:r w:rsidR="00CC6791" w:rsidRPr="004D1F39">
        <w:rPr>
          <w:rFonts w:ascii="Georgia" w:hAnsi="Georgia" w:cs="Courier New"/>
          <w:sz w:val="20"/>
          <w:szCs w:val="20"/>
        </w:rPr>
        <w:t>,</w:t>
      </w:r>
      <w:r w:rsidR="00127144" w:rsidRPr="004D1F39">
        <w:rPr>
          <w:rFonts w:ascii="Georgia" w:hAnsi="Georgia" w:cs="Courier New"/>
          <w:sz w:val="20"/>
          <w:szCs w:val="20"/>
        </w:rPr>
        <w:t xml:space="preserve"> odst. 2 zákona č. 89/2012 Sb., občanský zákoník</w:t>
      </w:r>
      <w:r w:rsidRPr="004D1F39">
        <w:rPr>
          <w:rFonts w:ascii="Georgia" w:hAnsi="Georgia" w:cs="Courier New"/>
          <w:sz w:val="20"/>
          <w:szCs w:val="20"/>
        </w:rPr>
        <w:t xml:space="preserve">, </w:t>
      </w:r>
      <w:r w:rsidR="00381412">
        <w:rPr>
          <w:rFonts w:ascii="Georgia" w:hAnsi="Georgia" w:cs="Courier New"/>
          <w:sz w:val="20"/>
          <w:szCs w:val="20"/>
        </w:rPr>
        <w:t xml:space="preserve">v platném znění, </w:t>
      </w:r>
      <w:r w:rsidRPr="004D1F39">
        <w:rPr>
          <w:rFonts w:ascii="Georgia" w:hAnsi="Georgia" w:cs="Courier New"/>
          <w:sz w:val="20"/>
          <w:szCs w:val="20"/>
        </w:rPr>
        <w:t>ní</w:t>
      </w:r>
      <w:r w:rsidR="000940C8" w:rsidRPr="004D1F39">
        <w:rPr>
          <w:rFonts w:ascii="Georgia" w:hAnsi="Georgia" w:cs="Courier New"/>
          <w:sz w:val="20"/>
          <w:szCs w:val="20"/>
        </w:rPr>
        <w:t>ž</w:t>
      </w:r>
      <w:r w:rsidRPr="004D1F39">
        <w:rPr>
          <w:rFonts w:ascii="Georgia" w:hAnsi="Georgia" w:cs="Courier New"/>
          <w:sz w:val="20"/>
          <w:szCs w:val="20"/>
        </w:rPr>
        <w:t>e uvedeného dne, měsíce a roku tuto</w:t>
      </w:r>
    </w:p>
    <w:p w14:paraId="1817B138" w14:textId="77777777" w:rsidR="008A3EE4" w:rsidRPr="004D1F39" w:rsidRDefault="008A3EE4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</w:p>
    <w:p w14:paraId="5FF6627F" w14:textId="77777777" w:rsidR="008A3EE4" w:rsidRDefault="008A3EE4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</w:p>
    <w:p w14:paraId="0A2D81F9" w14:textId="77777777" w:rsidR="000B550E" w:rsidRPr="004D1F39" w:rsidRDefault="000B550E" w:rsidP="00996887">
      <w:pPr>
        <w:pStyle w:val="Prosttext"/>
        <w:jc w:val="center"/>
        <w:rPr>
          <w:rFonts w:ascii="Georgia" w:hAnsi="Georgia" w:cs="Courier New"/>
          <w:sz w:val="20"/>
          <w:szCs w:val="20"/>
        </w:rPr>
      </w:pPr>
    </w:p>
    <w:p w14:paraId="0EDFED26" w14:textId="77777777" w:rsidR="008A3EE4" w:rsidRPr="003D5F81" w:rsidRDefault="008A3EE4" w:rsidP="00996887">
      <w:pPr>
        <w:pStyle w:val="Prosttext"/>
        <w:jc w:val="center"/>
        <w:rPr>
          <w:rFonts w:ascii="Georgia" w:hAnsi="Georgia" w:cs="Courier New"/>
          <w:b/>
          <w:sz w:val="24"/>
          <w:szCs w:val="24"/>
        </w:rPr>
      </w:pPr>
      <w:r w:rsidRPr="003D5F81">
        <w:rPr>
          <w:rFonts w:ascii="Georgia" w:hAnsi="Georgia" w:cs="Courier New"/>
          <w:b/>
          <w:sz w:val="24"/>
          <w:szCs w:val="24"/>
        </w:rPr>
        <w:t>smlouvu</w:t>
      </w:r>
    </w:p>
    <w:p w14:paraId="3F998D6B" w14:textId="77777777" w:rsidR="008A3EE4" w:rsidRPr="003D5F81" w:rsidRDefault="008A3EE4" w:rsidP="00996887">
      <w:pPr>
        <w:pStyle w:val="Prosttext"/>
        <w:jc w:val="center"/>
        <w:rPr>
          <w:rFonts w:ascii="Georgia" w:hAnsi="Georgia" w:cs="Courier New"/>
          <w:b/>
          <w:sz w:val="24"/>
          <w:szCs w:val="24"/>
        </w:rPr>
      </w:pPr>
      <w:r w:rsidRPr="003D5F81">
        <w:rPr>
          <w:rFonts w:ascii="Georgia" w:hAnsi="Georgia" w:cs="Courier New"/>
          <w:b/>
          <w:sz w:val="24"/>
          <w:szCs w:val="24"/>
        </w:rPr>
        <w:t>o</w:t>
      </w:r>
      <w:r w:rsidR="00BE52C0" w:rsidRPr="003D5F81">
        <w:rPr>
          <w:rFonts w:ascii="Georgia" w:hAnsi="Georgia" w:cs="Courier New"/>
          <w:b/>
          <w:sz w:val="24"/>
          <w:szCs w:val="24"/>
        </w:rPr>
        <w:t xml:space="preserve"> </w:t>
      </w:r>
      <w:r w:rsidRPr="003D5F81">
        <w:rPr>
          <w:rFonts w:ascii="Georgia" w:hAnsi="Georgia" w:cs="Courier New"/>
          <w:b/>
          <w:sz w:val="24"/>
          <w:szCs w:val="24"/>
        </w:rPr>
        <w:t xml:space="preserve">vzájemné spolupráci při </w:t>
      </w:r>
      <w:r w:rsidR="007F0C14">
        <w:rPr>
          <w:rFonts w:ascii="Georgia" w:hAnsi="Georgia" w:cs="Courier New"/>
          <w:b/>
          <w:sz w:val="24"/>
          <w:szCs w:val="24"/>
        </w:rPr>
        <w:t xml:space="preserve">odborné a ediční přípravě a při </w:t>
      </w:r>
      <w:r w:rsidRPr="003D5F81">
        <w:rPr>
          <w:rFonts w:ascii="Georgia" w:hAnsi="Georgia" w:cs="Courier New"/>
          <w:b/>
          <w:sz w:val="24"/>
          <w:szCs w:val="24"/>
        </w:rPr>
        <w:t xml:space="preserve">vydávání </w:t>
      </w:r>
      <w:r w:rsidR="00DF107B" w:rsidRPr="003D5F81">
        <w:rPr>
          <w:rFonts w:ascii="Georgia" w:hAnsi="Georgia" w:cs="Courier New"/>
          <w:b/>
          <w:sz w:val="24"/>
          <w:szCs w:val="24"/>
        </w:rPr>
        <w:t>ediční řady</w:t>
      </w:r>
      <w:r w:rsidRPr="003D5F81">
        <w:rPr>
          <w:rFonts w:ascii="Georgia" w:hAnsi="Georgia" w:cs="Courier New"/>
          <w:b/>
          <w:sz w:val="24"/>
          <w:szCs w:val="24"/>
        </w:rPr>
        <w:t xml:space="preserve"> Česká kni</w:t>
      </w:r>
      <w:r w:rsidR="00BE52C0" w:rsidRPr="003D5F81">
        <w:rPr>
          <w:rFonts w:ascii="Georgia" w:hAnsi="Georgia" w:cs="Courier New"/>
          <w:b/>
          <w:sz w:val="24"/>
          <w:szCs w:val="24"/>
        </w:rPr>
        <w:t>ž</w:t>
      </w:r>
      <w:r w:rsidRPr="003D5F81">
        <w:rPr>
          <w:rFonts w:ascii="Georgia" w:hAnsi="Georgia" w:cs="Courier New"/>
          <w:b/>
          <w:sz w:val="24"/>
          <w:szCs w:val="24"/>
        </w:rPr>
        <w:t>nice:</w:t>
      </w:r>
    </w:p>
    <w:p w14:paraId="00D307B5" w14:textId="77777777" w:rsidR="008A3EE4" w:rsidRDefault="008A3EE4" w:rsidP="00996887">
      <w:pPr>
        <w:pStyle w:val="Prosttext"/>
        <w:jc w:val="center"/>
        <w:rPr>
          <w:rFonts w:ascii="Georgia" w:hAnsi="Georgia" w:cs="Courier New"/>
          <w:sz w:val="20"/>
          <w:szCs w:val="20"/>
        </w:rPr>
      </w:pPr>
    </w:p>
    <w:p w14:paraId="3ADB6952" w14:textId="77777777" w:rsidR="000B550E" w:rsidRPr="004D1F39" w:rsidRDefault="000B550E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</w:p>
    <w:p w14:paraId="0E643BF8" w14:textId="77777777" w:rsidR="008A3EE4" w:rsidRPr="004D1F39" w:rsidRDefault="008A3EE4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</w:p>
    <w:p w14:paraId="365D5B7B" w14:textId="77777777" w:rsidR="00BE52C0" w:rsidRPr="004D1F39" w:rsidRDefault="00BE52C0" w:rsidP="003D5F81">
      <w:pPr>
        <w:pStyle w:val="Prosttext"/>
        <w:jc w:val="center"/>
        <w:rPr>
          <w:rFonts w:ascii="Georgia" w:hAnsi="Georgia" w:cs="Courier New"/>
          <w:b/>
          <w:sz w:val="20"/>
          <w:szCs w:val="20"/>
        </w:rPr>
      </w:pPr>
      <w:r w:rsidRPr="004D1F39">
        <w:rPr>
          <w:rFonts w:ascii="Georgia" w:hAnsi="Georgia" w:cs="Courier New"/>
          <w:b/>
          <w:sz w:val="20"/>
          <w:szCs w:val="20"/>
        </w:rPr>
        <w:t>I.</w:t>
      </w:r>
    </w:p>
    <w:p w14:paraId="368B54FA" w14:textId="77777777" w:rsidR="008A3EE4" w:rsidRPr="004D1F39" w:rsidRDefault="00BE52C0" w:rsidP="003D5F81">
      <w:pPr>
        <w:pStyle w:val="Prosttext"/>
        <w:jc w:val="center"/>
        <w:rPr>
          <w:rFonts w:ascii="Georgia" w:hAnsi="Georgia" w:cs="Courier New"/>
          <w:b/>
          <w:sz w:val="20"/>
          <w:szCs w:val="20"/>
        </w:rPr>
      </w:pPr>
      <w:r w:rsidRPr="004D1F39">
        <w:rPr>
          <w:rFonts w:ascii="Georgia" w:hAnsi="Georgia" w:cs="Courier New"/>
          <w:b/>
          <w:sz w:val="20"/>
          <w:szCs w:val="20"/>
        </w:rPr>
        <w:t>Předmět smlo</w:t>
      </w:r>
      <w:r w:rsidR="008A3EE4" w:rsidRPr="004D1F39">
        <w:rPr>
          <w:rFonts w:ascii="Georgia" w:hAnsi="Georgia" w:cs="Courier New"/>
          <w:b/>
          <w:sz w:val="20"/>
          <w:szCs w:val="20"/>
        </w:rPr>
        <w:t>uvy</w:t>
      </w:r>
    </w:p>
    <w:p w14:paraId="4E7A22CD" w14:textId="77777777" w:rsidR="003D5F81" w:rsidRPr="004D1F39" w:rsidRDefault="003D5F81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</w:p>
    <w:p w14:paraId="3E95FA53" w14:textId="77777777" w:rsidR="005353CB" w:rsidRDefault="005353CB" w:rsidP="009A5FA4">
      <w:pPr>
        <w:pStyle w:val="Prosttext"/>
        <w:numPr>
          <w:ilvl w:val="0"/>
          <w:numId w:val="14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 xml:space="preserve">Předmětem smlouvy je vzájemná spolupráce smluvních stran při </w:t>
      </w:r>
      <w:r w:rsidR="007F0C14">
        <w:rPr>
          <w:rFonts w:ascii="Georgia" w:hAnsi="Georgia" w:cs="Courier New"/>
          <w:sz w:val="20"/>
          <w:szCs w:val="20"/>
        </w:rPr>
        <w:t xml:space="preserve">odborné a ediční přípravě a při </w:t>
      </w:r>
      <w:r w:rsidRPr="004D1F39">
        <w:rPr>
          <w:rFonts w:ascii="Georgia" w:hAnsi="Georgia" w:cs="Courier New"/>
          <w:sz w:val="20"/>
          <w:szCs w:val="20"/>
        </w:rPr>
        <w:t xml:space="preserve">vydávání ediční řady Česká knižnice (dále jen </w:t>
      </w:r>
      <w:r w:rsidR="00381412">
        <w:rPr>
          <w:rFonts w:ascii="Georgia" w:hAnsi="Georgia" w:cs="Courier New"/>
          <w:sz w:val="20"/>
          <w:szCs w:val="20"/>
        </w:rPr>
        <w:t>„</w:t>
      </w:r>
      <w:r w:rsidRPr="004D1F39">
        <w:rPr>
          <w:rFonts w:ascii="Georgia" w:hAnsi="Georgia" w:cs="Courier New"/>
          <w:sz w:val="20"/>
          <w:szCs w:val="20"/>
        </w:rPr>
        <w:t>ČK</w:t>
      </w:r>
      <w:r w:rsidR="00381412">
        <w:rPr>
          <w:rFonts w:ascii="Georgia" w:hAnsi="Georgia" w:cs="Courier New"/>
          <w:sz w:val="20"/>
          <w:szCs w:val="20"/>
        </w:rPr>
        <w:t>“</w:t>
      </w:r>
      <w:r w:rsidRPr="004D1F39">
        <w:rPr>
          <w:rFonts w:ascii="Georgia" w:hAnsi="Georgia" w:cs="Courier New"/>
          <w:sz w:val="20"/>
          <w:szCs w:val="20"/>
        </w:rPr>
        <w:t>) za podmínek a způsobem dále v této smlouvě sjednaných.</w:t>
      </w:r>
    </w:p>
    <w:p w14:paraId="1AB1128E" w14:textId="77777777" w:rsidR="001F62A2" w:rsidRPr="004D1F39" w:rsidRDefault="001F62A2" w:rsidP="009A5FA4">
      <w:pPr>
        <w:pStyle w:val="Prosttext"/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1621813E" w14:textId="2B134CA1" w:rsidR="00DB2C3E" w:rsidRDefault="00DB2C3E" w:rsidP="009A5FA4">
      <w:pPr>
        <w:pStyle w:val="Prosttext"/>
        <w:numPr>
          <w:ilvl w:val="0"/>
          <w:numId w:val="14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 xml:space="preserve">Ediční řadou ČK se rozumí cyklus knižně </w:t>
      </w:r>
      <w:r w:rsidR="001C0801" w:rsidRPr="001C0801">
        <w:rPr>
          <w:rFonts w:ascii="Georgia" w:hAnsi="Georgia" w:cs="Courier New"/>
          <w:sz w:val="20"/>
          <w:szCs w:val="20"/>
        </w:rPr>
        <w:t xml:space="preserve">(tiskem </w:t>
      </w:r>
      <w:r w:rsidR="00F42D74">
        <w:rPr>
          <w:rFonts w:ascii="Georgia" w:hAnsi="Georgia" w:cs="Courier New"/>
          <w:sz w:val="20"/>
          <w:szCs w:val="20"/>
        </w:rPr>
        <w:t>i elektronicky</w:t>
      </w:r>
      <w:r w:rsidR="001C0801">
        <w:rPr>
          <w:rFonts w:ascii="Georgia" w:hAnsi="Georgia" w:cs="Courier New"/>
          <w:sz w:val="20"/>
          <w:szCs w:val="20"/>
        </w:rPr>
        <w:t>)</w:t>
      </w:r>
      <w:r w:rsidR="00F42D74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vydávaných svazků z oblasti starší i současné české literatury.</w:t>
      </w:r>
    </w:p>
    <w:p w14:paraId="1E67EF15" w14:textId="77777777" w:rsidR="00AA0405" w:rsidRDefault="00AA0405" w:rsidP="00A2099E">
      <w:pPr>
        <w:pStyle w:val="Prosttext"/>
        <w:ind w:left="567"/>
        <w:jc w:val="both"/>
        <w:rPr>
          <w:rFonts w:ascii="Georgia" w:hAnsi="Georgia" w:cs="Courier New"/>
          <w:sz w:val="20"/>
          <w:szCs w:val="20"/>
        </w:rPr>
      </w:pPr>
    </w:p>
    <w:p w14:paraId="144BBE04" w14:textId="77777777" w:rsidR="00AA0405" w:rsidRPr="004D1F39" w:rsidRDefault="00AA0405" w:rsidP="00AA0405">
      <w:pPr>
        <w:pStyle w:val="Prosttext"/>
        <w:numPr>
          <w:ilvl w:val="0"/>
          <w:numId w:val="14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Tituly ediční řady ČK vybírá a jejich odbornou a ediční přípravu koordinuje redakční rada</w:t>
      </w:r>
      <w:r w:rsidR="00C51D15">
        <w:rPr>
          <w:rFonts w:ascii="Georgia" w:hAnsi="Georgia" w:cs="Courier New"/>
          <w:sz w:val="20"/>
          <w:szCs w:val="20"/>
        </w:rPr>
        <w:t xml:space="preserve"> ČK</w:t>
      </w:r>
      <w:r w:rsidRPr="004D1F39">
        <w:rPr>
          <w:rFonts w:ascii="Georgia" w:hAnsi="Georgia" w:cs="Courier New"/>
          <w:sz w:val="20"/>
          <w:szCs w:val="20"/>
        </w:rPr>
        <w:t xml:space="preserve">. </w:t>
      </w:r>
    </w:p>
    <w:p w14:paraId="38C55A93" w14:textId="77777777" w:rsidR="00AA0405" w:rsidRDefault="00AA0405" w:rsidP="00AA0405">
      <w:pPr>
        <w:pStyle w:val="Prosttext"/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26A094A4" w14:textId="41562D6F" w:rsidR="00AA0405" w:rsidRDefault="00AA0405" w:rsidP="00680D3E"/>
    <w:p w14:paraId="79732BDF" w14:textId="77777777" w:rsidR="00AA0405" w:rsidRPr="00A2099E" w:rsidRDefault="00AA0405" w:rsidP="008E0910">
      <w:pPr>
        <w:pStyle w:val="Prosttext"/>
        <w:keepNext/>
        <w:ind w:left="567"/>
        <w:jc w:val="center"/>
        <w:rPr>
          <w:rFonts w:ascii="Georgia" w:hAnsi="Georgia" w:cs="Courier New"/>
          <w:b/>
          <w:sz w:val="20"/>
          <w:szCs w:val="20"/>
        </w:rPr>
      </w:pPr>
      <w:r w:rsidRPr="00A2099E">
        <w:rPr>
          <w:rFonts w:ascii="Georgia" w:hAnsi="Georgia" w:cs="Courier New"/>
          <w:b/>
          <w:sz w:val="20"/>
          <w:szCs w:val="20"/>
        </w:rPr>
        <w:lastRenderedPageBreak/>
        <w:t>II.</w:t>
      </w:r>
    </w:p>
    <w:p w14:paraId="5266F11D" w14:textId="77777777" w:rsidR="00AA0405" w:rsidRPr="00A2099E" w:rsidRDefault="00AA0405" w:rsidP="008E0910">
      <w:pPr>
        <w:pStyle w:val="Prosttext"/>
        <w:keepNext/>
        <w:ind w:left="567"/>
        <w:jc w:val="center"/>
        <w:rPr>
          <w:rFonts w:ascii="Georgia" w:hAnsi="Georgia" w:cs="Courier New"/>
          <w:b/>
          <w:sz w:val="20"/>
          <w:szCs w:val="20"/>
        </w:rPr>
      </w:pPr>
      <w:r w:rsidRPr="00A2099E">
        <w:rPr>
          <w:rFonts w:ascii="Georgia" w:hAnsi="Georgia" w:cs="Courier New"/>
          <w:b/>
          <w:sz w:val="20"/>
          <w:szCs w:val="20"/>
        </w:rPr>
        <w:t>Redakční rada</w:t>
      </w:r>
    </w:p>
    <w:p w14:paraId="7F2A9BAF" w14:textId="77777777" w:rsidR="00AA0405" w:rsidRDefault="00AA0405" w:rsidP="008E0910">
      <w:pPr>
        <w:pStyle w:val="Prosttext"/>
        <w:keepNext/>
        <w:ind w:left="567"/>
        <w:jc w:val="both"/>
        <w:rPr>
          <w:rFonts w:ascii="Georgia" w:hAnsi="Georgia" w:cs="Courier New"/>
          <w:sz w:val="20"/>
          <w:szCs w:val="20"/>
        </w:rPr>
      </w:pPr>
    </w:p>
    <w:p w14:paraId="20A372C0" w14:textId="7DFBDD34" w:rsidR="00996FE0" w:rsidRDefault="00996FE0" w:rsidP="00F82863">
      <w:pPr>
        <w:pStyle w:val="Prosttext"/>
        <w:numPr>
          <w:ilvl w:val="0"/>
          <w:numId w:val="28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F66666">
        <w:rPr>
          <w:rFonts w:ascii="Georgia" w:hAnsi="Georgia" w:cs="Courier New"/>
          <w:sz w:val="20"/>
          <w:szCs w:val="20"/>
        </w:rPr>
        <w:t>Za účelem sestavování edičního programu, přijímání edičních zásad, řízení všech prací nezbytných pro zajištění odborné</w:t>
      </w:r>
      <w:r w:rsidR="0039171B">
        <w:rPr>
          <w:rFonts w:ascii="Georgia" w:hAnsi="Georgia" w:cs="Courier New"/>
          <w:sz w:val="20"/>
          <w:szCs w:val="20"/>
        </w:rPr>
        <w:t xml:space="preserve"> a ediční </w:t>
      </w:r>
      <w:r w:rsidRPr="00F66666">
        <w:rPr>
          <w:rFonts w:ascii="Georgia" w:hAnsi="Georgia" w:cs="Courier New"/>
          <w:sz w:val="20"/>
          <w:szCs w:val="20"/>
        </w:rPr>
        <w:t>přípravy jednotlivých svazků a zabezpečení jejich vydání ve spolupráci s</w:t>
      </w:r>
      <w:r w:rsidR="0039171B">
        <w:rPr>
          <w:rFonts w:ascii="Georgia" w:hAnsi="Georgia" w:cs="Courier New"/>
          <w:sz w:val="20"/>
          <w:szCs w:val="20"/>
        </w:rPr>
        <w:t xml:space="preserve"> Hostem i s </w:t>
      </w:r>
      <w:r w:rsidR="002C44A2">
        <w:rPr>
          <w:rFonts w:ascii="Georgia" w:hAnsi="Georgia" w:cs="Courier New"/>
          <w:sz w:val="20"/>
          <w:szCs w:val="20"/>
        </w:rPr>
        <w:t xml:space="preserve">dalšími partnery, </w:t>
      </w:r>
      <w:r w:rsidRPr="00F66666">
        <w:rPr>
          <w:rFonts w:ascii="Georgia" w:hAnsi="Georgia" w:cs="Courier New"/>
          <w:sz w:val="20"/>
          <w:szCs w:val="20"/>
        </w:rPr>
        <w:t>k přijetí dalších potřebných rozhodnutí a zabezpečení ostatních úkolů souvisejících s vydáváním ediční řady Č</w:t>
      </w:r>
      <w:r w:rsidR="002C44A2">
        <w:rPr>
          <w:rFonts w:ascii="Georgia" w:hAnsi="Georgia" w:cs="Courier New"/>
          <w:sz w:val="20"/>
          <w:szCs w:val="20"/>
        </w:rPr>
        <w:t>K</w:t>
      </w:r>
      <w:r w:rsidRPr="00F66666">
        <w:rPr>
          <w:rFonts w:ascii="Georgia" w:hAnsi="Georgia" w:cs="Courier New"/>
          <w:sz w:val="20"/>
          <w:szCs w:val="20"/>
        </w:rPr>
        <w:t xml:space="preserve"> </w:t>
      </w:r>
      <w:r w:rsidR="00AD25F7">
        <w:rPr>
          <w:rFonts w:ascii="Georgia" w:hAnsi="Georgia" w:cs="Courier New"/>
          <w:sz w:val="20"/>
          <w:szCs w:val="20"/>
        </w:rPr>
        <w:t xml:space="preserve">vyjma těch úkolů a rozhodnutí, které podle této smlouvy náleží Hostu, </w:t>
      </w:r>
      <w:r w:rsidR="0039171B">
        <w:rPr>
          <w:rFonts w:ascii="Georgia" w:hAnsi="Georgia" w:cs="Courier New"/>
          <w:sz w:val="20"/>
          <w:szCs w:val="20"/>
        </w:rPr>
        <w:t xml:space="preserve">je </w:t>
      </w:r>
      <w:r w:rsidR="00AD25F7">
        <w:rPr>
          <w:rFonts w:ascii="Georgia" w:hAnsi="Georgia" w:cs="Courier New"/>
          <w:sz w:val="20"/>
          <w:szCs w:val="20"/>
        </w:rPr>
        <w:t>Ústav</w:t>
      </w:r>
      <w:r w:rsidR="0039171B">
        <w:rPr>
          <w:rFonts w:ascii="Georgia" w:hAnsi="Georgia" w:cs="Courier New"/>
          <w:sz w:val="20"/>
          <w:szCs w:val="20"/>
        </w:rPr>
        <w:t>em</w:t>
      </w:r>
      <w:r w:rsidR="00AD25F7">
        <w:rPr>
          <w:rFonts w:ascii="Georgia" w:hAnsi="Georgia" w:cs="Courier New"/>
          <w:sz w:val="20"/>
          <w:szCs w:val="20"/>
        </w:rPr>
        <w:t xml:space="preserve"> a Nadační</w:t>
      </w:r>
      <w:r w:rsidR="0039171B">
        <w:rPr>
          <w:rFonts w:ascii="Georgia" w:hAnsi="Georgia" w:cs="Courier New"/>
          <w:sz w:val="20"/>
          <w:szCs w:val="20"/>
        </w:rPr>
        <w:t>m</w:t>
      </w:r>
      <w:r w:rsidR="00AD25F7">
        <w:rPr>
          <w:rFonts w:ascii="Georgia" w:hAnsi="Georgia" w:cs="Courier New"/>
          <w:sz w:val="20"/>
          <w:szCs w:val="20"/>
        </w:rPr>
        <w:t xml:space="preserve"> fond</w:t>
      </w:r>
      <w:r w:rsidR="0039171B">
        <w:rPr>
          <w:rFonts w:ascii="Georgia" w:hAnsi="Georgia" w:cs="Courier New"/>
          <w:sz w:val="20"/>
          <w:szCs w:val="20"/>
        </w:rPr>
        <w:t xml:space="preserve">em vytvořen </w:t>
      </w:r>
      <w:r w:rsidRPr="00F66666">
        <w:rPr>
          <w:rFonts w:ascii="Georgia" w:hAnsi="Georgia" w:cs="Courier New"/>
          <w:sz w:val="20"/>
          <w:szCs w:val="20"/>
        </w:rPr>
        <w:t xml:space="preserve">koordinační orgán, který </w:t>
      </w:r>
      <w:r w:rsidR="00AD25F7">
        <w:rPr>
          <w:rFonts w:ascii="Georgia" w:hAnsi="Georgia" w:cs="Courier New"/>
          <w:sz w:val="20"/>
          <w:szCs w:val="20"/>
        </w:rPr>
        <w:t xml:space="preserve">nese </w:t>
      </w:r>
      <w:r w:rsidRPr="00F66666">
        <w:rPr>
          <w:rFonts w:ascii="Georgia" w:hAnsi="Georgia" w:cs="Courier New"/>
          <w:sz w:val="20"/>
          <w:szCs w:val="20"/>
        </w:rPr>
        <w:t xml:space="preserve">označení </w:t>
      </w:r>
      <w:r w:rsidR="00AD25F7">
        <w:rPr>
          <w:rFonts w:ascii="Georgia" w:hAnsi="Georgia" w:cs="Courier New"/>
          <w:sz w:val="20"/>
          <w:szCs w:val="20"/>
        </w:rPr>
        <w:t>r</w:t>
      </w:r>
      <w:r w:rsidRPr="00F66666">
        <w:rPr>
          <w:rFonts w:ascii="Georgia" w:hAnsi="Georgia" w:cs="Courier New"/>
          <w:sz w:val="20"/>
          <w:szCs w:val="20"/>
        </w:rPr>
        <w:t>edakční rada</w:t>
      </w:r>
      <w:r w:rsidR="00AD25F7">
        <w:rPr>
          <w:rFonts w:ascii="Georgia" w:hAnsi="Georgia" w:cs="Courier New"/>
          <w:sz w:val="20"/>
          <w:szCs w:val="20"/>
        </w:rPr>
        <w:t xml:space="preserve"> ČK</w:t>
      </w:r>
      <w:r w:rsidR="00A93FD4">
        <w:rPr>
          <w:rFonts w:ascii="Georgia" w:hAnsi="Georgia" w:cs="Courier New"/>
          <w:sz w:val="20"/>
          <w:szCs w:val="20"/>
        </w:rPr>
        <w:t xml:space="preserve"> (dále jen „</w:t>
      </w:r>
      <w:r w:rsidR="00A93FD4" w:rsidRPr="00F82863">
        <w:rPr>
          <w:rFonts w:ascii="Georgia" w:hAnsi="Georgia" w:cs="Courier New"/>
          <w:bCs/>
          <w:sz w:val="20"/>
          <w:szCs w:val="20"/>
        </w:rPr>
        <w:t>redakční rada</w:t>
      </w:r>
      <w:r w:rsidR="00A93FD4">
        <w:rPr>
          <w:rFonts w:ascii="Georgia" w:hAnsi="Georgia" w:cs="Courier New"/>
          <w:sz w:val="20"/>
          <w:szCs w:val="20"/>
        </w:rPr>
        <w:t>“)</w:t>
      </w:r>
      <w:r w:rsidR="00AD25F7">
        <w:rPr>
          <w:rFonts w:ascii="Georgia" w:hAnsi="Georgia" w:cs="Courier New"/>
          <w:sz w:val="20"/>
          <w:szCs w:val="20"/>
        </w:rPr>
        <w:t xml:space="preserve">. </w:t>
      </w:r>
    </w:p>
    <w:p w14:paraId="3975F210" w14:textId="77777777" w:rsidR="00996FE0" w:rsidRDefault="00996FE0" w:rsidP="00A2099E">
      <w:pPr>
        <w:pStyle w:val="Prosttext"/>
        <w:ind w:left="567"/>
        <w:jc w:val="both"/>
        <w:rPr>
          <w:rFonts w:ascii="Georgia" w:hAnsi="Georgia" w:cs="Courier New"/>
          <w:sz w:val="20"/>
          <w:szCs w:val="20"/>
        </w:rPr>
      </w:pPr>
    </w:p>
    <w:p w14:paraId="7CD42022" w14:textId="509D9686" w:rsidR="0039171B" w:rsidRPr="00A2099E" w:rsidRDefault="0039171B" w:rsidP="00A2099E">
      <w:pPr>
        <w:pStyle w:val="Prosttext"/>
        <w:numPr>
          <w:ilvl w:val="0"/>
          <w:numId w:val="28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A2099E">
        <w:rPr>
          <w:rFonts w:ascii="Georgia" w:hAnsi="Georgia" w:cs="Courier New"/>
          <w:sz w:val="20"/>
          <w:szCs w:val="20"/>
        </w:rPr>
        <w:t xml:space="preserve">Redakční rada </w:t>
      </w:r>
      <w:r>
        <w:rPr>
          <w:rFonts w:ascii="Georgia" w:hAnsi="Georgia" w:cs="Courier New"/>
          <w:sz w:val="20"/>
          <w:szCs w:val="20"/>
        </w:rPr>
        <w:t>má</w:t>
      </w:r>
      <w:r w:rsidRPr="00A2099E">
        <w:rPr>
          <w:rFonts w:ascii="Georgia" w:hAnsi="Georgia" w:cs="Courier New"/>
          <w:sz w:val="20"/>
          <w:szCs w:val="20"/>
        </w:rPr>
        <w:t xml:space="preserve"> </w:t>
      </w:r>
      <w:r w:rsidR="00A63757">
        <w:rPr>
          <w:rFonts w:ascii="Georgia" w:hAnsi="Georgia" w:cs="Courier New"/>
          <w:sz w:val="20"/>
          <w:szCs w:val="20"/>
        </w:rPr>
        <w:t>nejméně</w:t>
      </w:r>
      <w:r w:rsidR="00043330">
        <w:rPr>
          <w:rFonts w:ascii="Georgia" w:hAnsi="Georgia" w:cs="Courier New"/>
          <w:sz w:val="20"/>
          <w:szCs w:val="20"/>
        </w:rPr>
        <w:t xml:space="preserve"> </w:t>
      </w:r>
      <w:r w:rsidRPr="00A2099E">
        <w:rPr>
          <w:rFonts w:ascii="Georgia" w:hAnsi="Georgia" w:cs="Courier New"/>
          <w:sz w:val="20"/>
          <w:szCs w:val="20"/>
        </w:rPr>
        <w:t>6</w:t>
      </w:r>
      <w:r w:rsidR="005925CC">
        <w:rPr>
          <w:rFonts w:ascii="Georgia" w:hAnsi="Georgia" w:cs="Courier New"/>
          <w:sz w:val="20"/>
          <w:szCs w:val="20"/>
        </w:rPr>
        <w:t>, vždy však sudý počet</w:t>
      </w:r>
      <w:r w:rsidRPr="00A2099E">
        <w:rPr>
          <w:rFonts w:ascii="Georgia" w:hAnsi="Georgia" w:cs="Courier New"/>
          <w:sz w:val="20"/>
          <w:szCs w:val="20"/>
        </w:rPr>
        <w:t xml:space="preserve"> členů, z</w:t>
      </w:r>
      <w:r w:rsidRPr="00C04220">
        <w:rPr>
          <w:rFonts w:ascii="Georgia" w:hAnsi="Georgia" w:cs="Courier New"/>
          <w:sz w:val="20"/>
          <w:szCs w:val="20"/>
        </w:rPr>
        <w:t> </w:t>
      </w:r>
      <w:r w:rsidRPr="00A2099E">
        <w:rPr>
          <w:rFonts w:ascii="Georgia" w:hAnsi="Georgia" w:cs="Courier New"/>
          <w:sz w:val="20"/>
          <w:szCs w:val="20"/>
        </w:rPr>
        <w:t xml:space="preserve">nichž </w:t>
      </w:r>
      <w:r w:rsidR="00043330">
        <w:rPr>
          <w:rFonts w:ascii="Georgia" w:hAnsi="Georgia" w:cs="Courier New"/>
          <w:sz w:val="20"/>
          <w:szCs w:val="20"/>
        </w:rPr>
        <w:t>polovinu</w:t>
      </w:r>
      <w:r w:rsidR="00043330" w:rsidRPr="00A2099E">
        <w:rPr>
          <w:rFonts w:ascii="Georgia" w:hAnsi="Georgia" w:cs="Courier New"/>
          <w:sz w:val="20"/>
          <w:szCs w:val="20"/>
        </w:rPr>
        <w:t xml:space="preserve"> </w:t>
      </w:r>
      <w:r w:rsidRPr="00A2099E">
        <w:rPr>
          <w:rFonts w:ascii="Georgia" w:hAnsi="Georgia" w:cs="Courier New"/>
          <w:sz w:val="20"/>
          <w:szCs w:val="20"/>
        </w:rPr>
        <w:t>po předchozím projednání s</w:t>
      </w:r>
      <w:r>
        <w:rPr>
          <w:rFonts w:ascii="Georgia" w:hAnsi="Georgia" w:cs="Courier New"/>
          <w:sz w:val="20"/>
          <w:szCs w:val="20"/>
        </w:rPr>
        <w:t> </w:t>
      </w:r>
      <w:r w:rsidRPr="00A2099E">
        <w:rPr>
          <w:rFonts w:ascii="Georgia" w:hAnsi="Georgia" w:cs="Courier New"/>
          <w:sz w:val="20"/>
          <w:szCs w:val="20"/>
        </w:rPr>
        <w:t>Ú</w:t>
      </w:r>
      <w:r>
        <w:rPr>
          <w:rFonts w:ascii="Georgia" w:hAnsi="Georgia" w:cs="Courier New"/>
          <w:sz w:val="20"/>
          <w:szCs w:val="20"/>
        </w:rPr>
        <w:t xml:space="preserve">stavem </w:t>
      </w:r>
      <w:r w:rsidRPr="00A2099E">
        <w:rPr>
          <w:rFonts w:ascii="Georgia" w:hAnsi="Georgia" w:cs="Courier New"/>
          <w:sz w:val="20"/>
          <w:szCs w:val="20"/>
        </w:rPr>
        <w:t>jmen</w:t>
      </w:r>
      <w:r>
        <w:rPr>
          <w:rFonts w:ascii="Georgia" w:hAnsi="Georgia" w:cs="Courier New"/>
          <w:sz w:val="20"/>
          <w:szCs w:val="20"/>
        </w:rPr>
        <w:t xml:space="preserve">uje </w:t>
      </w:r>
      <w:r w:rsidRPr="00A2099E">
        <w:rPr>
          <w:rFonts w:ascii="Georgia" w:hAnsi="Georgia" w:cs="Courier New"/>
          <w:sz w:val="20"/>
          <w:szCs w:val="20"/>
        </w:rPr>
        <w:t>N</w:t>
      </w:r>
      <w:r>
        <w:rPr>
          <w:rFonts w:ascii="Georgia" w:hAnsi="Georgia" w:cs="Courier New"/>
          <w:sz w:val="20"/>
          <w:szCs w:val="20"/>
        </w:rPr>
        <w:t xml:space="preserve">adační fond </w:t>
      </w:r>
      <w:r w:rsidRPr="00A2099E">
        <w:rPr>
          <w:rFonts w:ascii="Georgia" w:hAnsi="Georgia" w:cs="Courier New"/>
          <w:sz w:val="20"/>
          <w:szCs w:val="20"/>
        </w:rPr>
        <w:t>a</w:t>
      </w:r>
      <w:r w:rsidR="00E938F5">
        <w:rPr>
          <w:rFonts w:ascii="Georgia" w:hAnsi="Georgia" w:cs="Courier New"/>
          <w:sz w:val="20"/>
          <w:szCs w:val="20"/>
        </w:rPr>
        <w:t> </w:t>
      </w:r>
      <w:r w:rsidR="00043330">
        <w:rPr>
          <w:rFonts w:ascii="Georgia" w:hAnsi="Georgia" w:cs="Courier New"/>
          <w:sz w:val="20"/>
          <w:szCs w:val="20"/>
        </w:rPr>
        <w:t>polovinu</w:t>
      </w:r>
      <w:r w:rsidR="00043330" w:rsidRPr="00A2099E">
        <w:rPr>
          <w:rFonts w:ascii="Georgia" w:hAnsi="Georgia" w:cs="Courier New"/>
          <w:sz w:val="20"/>
          <w:szCs w:val="20"/>
        </w:rPr>
        <w:t xml:space="preserve"> </w:t>
      </w:r>
      <w:r w:rsidRPr="00A2099E">
        <w:rPr>
          <w:rFonts w:ascii="Georgia" w:hAnsi="Georgia" w:cs="Courier New"/>
          <w:sz w:val="20"/>
          <w:szCs w:val="20"/>
        </w:rPr>
        <w:t>po předchozím projednání s</w:t>
      </w:r>
      <w:r>
        <w:rPr>
          <w:rFonts w:ascii="Georgia" w:hAnsi="Georgia" w:cs="Courier New"/>
          <w:sz w:val="20"/>
          <w:szCs w:val="20"/>
        </w:rPr>
        <w:t> </w:t>
      </w:r>
      <w:r w:rsidRPr="00A2099E">
        <w:rPr>
          <w:rFonts w:ascii="Georgia" w:hAnsi="Georgia" w:cs="Courier New"/>
          <w:sz w:val="20"/>
          <w:szCs w:val="20"/>
        </w:rPr>
        <w:t>N</w:t>
      </w:r>
      <w:r>
        <w:rPr>
          <w:rFonts w:ascii="Georgia" w:hAnsi="Georgia" w:cs="Courier New"/>
          <w:sz w:val="20"/>
          <w:szCs w:val="20"/>
        </w:rPr>
        <w:t xml:space="preserve">adačním fondem jmenuje </w:t>
      </w:r>
      <w:r w:rsidRPr="00A2099E">
        <w:rPr>
          <w:rFonts w:ascii="Georgia" w:hAnsi="Georgia" w:cs="Courier New"/>
          <w:sz w:val="20"/>
          <w:szCs w:val="20"/>
        </w:rPr>
        <w:t>Ú</w:t>
      </w:r>
      <w:r>
        <w:rPr>
          <w:rFonts w:ascii="Georgia" w:hAnsi="Georgia" w:cs="Courier New"/>
          <w:sz w:val="20"/>
          <w:szCs w:val="20"/>
        </w:rPr>
        <w:t>stav</w:t>
      </w:r>
      <w:r w:rsidRPr="00A2099E">
        <w:rPr>
          <w:rFonts w:ascii="Georgia" w:hAnsi="Georgia" w:cs="Courier New"/>
          <w:sz w:val="20"/>
          <w:szCs w:val="20"/>
        </w:rPr>
        <w:t>. Členy jmenované Ú</w:t>
      </w:r>
      <w:r>
        <w:rPr>
          <w:rFonts w:ascii="Georgia" w:hAnsi="Georgia" w:cs="Courier New"/>
          <w:sz w:val="20"/>
          <w:szCs w:val="20"/>
        </w:rPr>
        <w:t>stavem</w:t>
      </w:r>
      <w:r w:rsidRPr="00A2099E">
        <w:rPr>
          <w:rFonts w:ascii="Georgia" w:hAnsi="Georgia" w:cs="Courier New"/>
          <w:sz w:val="20"/>
          <w:szCs w:val="20"/>
        </w:rPr>
        <w:t xml:space="preserve"> odvolává svým jednostranným rozhodnutím Ú</w:t>
      </w:r>
      <w:r>
        <w:rPr>
          <w:rFonts w:ascii="Georgia" w:hAnsi="Georgia" w:cs="Courier New"/>
          <w:sz w:val="20"/>
          <w:szCs w:val="20"/>
        </w:rPr>
        <w:t>stav</w:t>
      </w:r>
      <w:r w:rsidRPr="00A2099E">
        <w:rPr>
          <w:rFonts w:ascii="Georgia" w:hAnsi="Georgia" w:cs="Courier New"/>
          <w:sz w:val="20"/>
          <w:szCs w:val="20"/>
        </w:rPr>
        <w:t>, členy jmenované N</w:t>
      </w:r>
      <w:r>
        <w:rPr>
          <w:rFonts w:ascii="Georgia" w:hAnsi="Georgia" w:cs="Courier New"/>
          <w:sz w:val="20"/>
          <w:szCs w:val="20"/>
        </w:rPr>
        <w:t xml:space="preserve">adačním fondem </w:t>
      </w:r>
      <w:r w:rsidRPr="00A2099E">
        <w:rPr>
          <w:rFonts w:ascii="Georgia" w:hAnsi="Georgia" w:cs="Courier New"/>
          <w:sz w:val="20"/>
          <w:szCs w:val="20"/>
        </w:rPr>
        <w:t>odvolává svým jednostranným rozhodnutím N</w:t>
      </w:r>
      <w:r>
        <w:rPr>
          <w:rFonts w:ascii="Georgia" w:hAnsi="Georgia" w:cs="Courier New"/>
          <w:sz w:val="20"/>
          <w:szCs w:val="20"/>
        </w:rPr>
        <w:t>adační fond</w:t>
      </w:r>
      <w:r w:rsidRPr="00A2099E">
        <w:rPr>
          <w:rFonts w:ascii="Georgia" w:hAnsi="Georgia" w:cs="Courier New"/>
          <w:sz w:val="20"/>
          <w:szCs w:val="20"/>
        </w:rPr>
        <w:t>.</w:t>
      </w:r>
    </w:p>
    <w:p w14:paraId="70E1ADC3" w14:textId="77777777" w:rsidR="0039171B" w:rsidRPr="00A2099E" w:rsidRDefault="0039171B" w:rsidP="00A2099E">
      <w:pPr>
        <w:pStyle w:val="Prosttext"/>
        <w:ind w:left="567"/>
        <w:jc w:val="both"/>
        <w:rPr>
          <w:rFonts w:ascii="Georgia" w:hAnsi="Georgia" w:cs="Courier New"/>
          <w:sz w:val="20"/>
          <w:szCs w:val="20"/>
        </w:rPr>
      </w:pPr>
    </w:p>
    <w:p w14:paraId="1CD403F5" w14:textId="77777777" w:rsidR="0039171B" w:rsidRPr="00A2099E" w:rsidRDefault="00EE2019" w:rsidP="00A2099E">
      <w:pPr>
        <w:pStyle w:val="Prosttext"/>
        <w:numPr>
          <w:ilvl w:val="0"/>
          <w:numId w:val="28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Členy r</w:t>
      </w:r>
      <w:r w:rsidR="0039171B" w:rsidRPr="00A2099E">
        <w:rPr>
          <w:rFonts w:ascii="Georgia" w:hAnsi="Georgia" w:cs="Courier New"/>
          <w:sz w:val="20"/>
          <w:szCs w:val="20"/>
        </w:rPr>
        <w:t>edakční rady jmenované Ú</w:t>
      </w:r>
      <w:r>
        <w:rPr>
          <w:rFonts w:ascii="Georgia" w:hAnsi="Georgia" w:cs="Courier New"/>
          <w:sz w:val="20"/>
          <w:szCs w:val="20"/>
        </w:rPr>
        <w:t xml:space="preserve">stavem </w:t>
      </w:r>
      <w:r w:rsidR="0039171B" w:rsidRPr="00A2099E">
        <w:rPr>
          <w:rFonts w:ascii="Georgia" w:hAnsi="Georgia" w:cs="Courier New"/>
          <w:sz w:val="20"/>
          <w:szCs w:val="20"/>
        </w:rPr>
        <w:t>se N</w:t>
      </w:r>
      <w:r>
        <w:rPr>
          <w:rFonts w:ascii="Georgia" w:hAnsi="Georgia" w:cs="Courier New"/>
          <w:sz w:val="20"/>
          <w:szCs w:val="20"/>
        </w:rPr>
        <w:t xml:space="preserve">adační fond </w:t>
      </w:r>
      <w:r w:rsidR="0039171B" w:rsidRPr="00A2099E">
        <w:rPr>
          <w:rFonts w:ascii="Georgia" w:hAnsi="Georgia" w:cs="Courier New"/>
          <w:sz w:val="20"/>
          <w:szCs w:val="20"/>
        </w:rPr>
        <w:t>zavazuje jmenovat za čle</w:t>
      </w:r>
      <w:r>
        <w:rPr>
          <w:rFonts w:ascii="Georgia" w:hAnsi="Georgia" w:cs="Courier New"/>
          <w:sz w:val="20"/>
          <w:szCs w:val="20"/>
        </w:rPr>
        <w:t>ny v</w:t>
      </w:r>
      <w:r w:rsidR="0039171B" w:rsidRPr="00A2099E">
        <w:rPr>
          <w:rFonts w:ascii="Georgia" w:hAnsi="Georgia" w:cs="Courier New"/>
          <w:sz w:val="20"/>
          <w:szCs w:val="20"/>
        </w:rPr>
        <w:t>ědecké rady N</w:t>
      </w:r>
      <w:r>
        <w:rPr>
          <w:rFonts w:ascii="Georgia" w:hAnsi="Georgia" w:cs="Courier New"/>
          <w:sz w:val="20"/>
          <w:szCs w:val="20"/>
        </w:rPr>
        <w:t>adačního fondu</w:t>
      </w:r>
      <w:r w:rsidR="0039171B" w:rsidRPr="00A2099E">
        <w:rPr>
          <w:rFonts w:ascii="Georgia" w:hAnsi="Georgia" w:cs="Courier New"/>
          <w:sz w:val="20"/>
          <w:szCs w:val="20"/>
        </w:rPr>
        <w:t xml:space="preserve"> a ponechat je v</w:t>
      </w:r>
      <w:r w:rsidR="0039171B" w:rsidRPr="00C04220">
        <w:rPr>
          <w:rFonts w:ascii="Georgia" w:hAnsi="Georgia" w:cs="Courier New"/>
          <w:sz w:val="20"/>
          <w:szCs w:val="20"/>
        </w:rPr>
        <w:t> </w:t>
      </w:r>
      <w:r w:rsidR="0039171B" w:rsidRPr="00A2099E">
        <w:rPr>
          <w:rFonts w:ascii="Georgia" w:hAnsi="Georgia" w:cs="Courier New"/>
          <w:sz w:val="20"/>
          <w:szCs w:val="20"/>
        </w:rPr>
        <w:t>této funkci, doku</w:t>
      </w:r>
      <w:r>
        <w:rPr>
          <w:rFonts w:ascii="Georgia" w:hAnsi="Georgia" w:cs="Courier New"/>
          <w:sz w:val="20"/>
          <w:szCs w:val="20"/>
        </w:rPr>
        <w:t>d bude trvat jejich působení v r</w:t>
      </w:r>
      <w:r w:rsidR="0039171B" w:rsidRPr="00A2099E">
        <w:rPr>
          <w:rFonts w:ascii="Georgia" w:hAnsi="Georgia" w:cs="Courier New"/>
          <w:sz w:val="20"/>
          <w:szCs w:val="20"/>
        </w:rPr>
        <w:t xml:space="preserve">edakční radě. </w:t>
      </w:r>
      <w:r w:rsidR="00FB54D4">
        <w:rPr>
          <w:rFonts w:ascii="Georgia" w:hAnsi="Georgia" w:cs="Courier New"/>
          <w:sz w:val="20"/>
          <w:szCs w:val="20"/>
        </w:rPr>
        <w:t>Vědecká rada Nadačního fondu se podílí na přípravě programu ediční řady ČK projednáváním edičních návrhů</w:t>
      </w:r>
      <w:r w:rsidR="005F00D7">
        <w:rPr>
          <w:rFonts w:ascii="Georgia" w:hAnsi="Georgia" w:cs="Courier New"/>
          <w:sz w:val="20"/>
          <w:szCs w:val="20"/>
        </w:rPr>
        <w:t xml:space="preserve"> a dalších odborných otázek</w:t>
      </w:r>
      <w:r w:rsidR="00FB54D4">
        <w:rPr>
          <w:rFonts w:ascii="Georgia" w:hAnsi="Georgia" w:cs="Courier New"/>
          <w:sz w:val="20"/>
          <w:szCs w:val="20"/>
        </w:rPr>
        <w:t xml:space="preserve">, které jí </w:t>
      </w:r>
      <w:r w:rsidR="005F00D7">
        <w:rPr>
          <w:rFonts w:ascii="Georgia" w:hAnsi="Georgia" w:cs="Courier New"/>
          <w:sz w:val="20"/>
          <w:szCs w:val="20"/>
        </w:rPr>
        <w:t>předloží správní rada Nadačního fondu.</w:t>
      </w:r>
    </w:p>
    <w:p w14:paraId="0CA89A0F" w14:textId="77777777" w:rsidR="0039171B" w:rsidRPr="00A2099E" w:rsidRDefault="0039171B" w:rsidP="00A2099E">
      <w:pPr>
        <w:pStyle w:val="Prosttext"/>
        <w:ind w:left="567"/>
        <w:jc w:val="both"/>
        <w:rPr>
          <w:rFonts w:ascii="Georgia" w:hAnsi="Georgia" w:cs="Courier New"/>
          <w:sz w:val="20"/>
          <w:szCs w:val="20"/>
        </w:rPr>
      </w:pPr>
    </w:p>
    <w:p w14:paraId="3B2AF2F0" w14:textId="4234CA78" w:rsidR="0039171B" w:rsidRPr="00A2099E" w:rsidRDefault="00EE2019" w:rsidP="00A2099E">
      <w:pPr>
        <w:pStyle w:val="Prosttext"/>
        <w:numPr>
          <w:ilvl w:val="0"/>
          <w:numId w:val="28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 xml:space="preserve">Pokud je nově jmenována více než polovina členů redakční rady, rada na prvním zasedání </w:t>
      </w:r>
      <w:r w:rsidR="0039171B" w:rsidRPr="00A2099E">
        <w:rPr>
          <w:rFonts w:ascii="Georgia" w:hAnsi="Georgia" w:cs="Courier New"/>
          <w:sz w:val="20"/>
          <w:szCs w:val="20"/>
        </w:rPr>
        <w:t>většinou hlasů všech svých členů zvolí svého předsedu. Funkce předsedy není časově omezena, předsedu mohou odvolat prostou větš</w:t>
      </w:r>
      <w:r>
        <w:rPr>
          <w:rFonts w:ascii="Georgia" w:hAnsi="Georgia" w:cs="Courier New"/>
          <w:sz w:val="20"/>
          <w:szCs w:val="20"/>
        </w:rPr>
        <w:t>inou hlasů všech členů členové r</w:t>
      </w:r>
      <w:r w:rsidR="0039171B" w:rsidRPr="00A2099E">
        <w:rPr>
          <w:rFonts w:ascii="Georgia" w:hAnsi="Georgia" w:cs="Courier New"/>
          <w:sz w:val="20"/>
          <w:szCs w:val="20"/>
        </w:rPr>
        <w:t>edakčn</w:t>
      </w:r>
      <w:r>
        <w:rPr>
          <w:rFonts w:ascii="Georgia" w:hAnsi="Georgia" w:cs="Courier New"/>
          <w:sz w:val="20"/>
          <w:szCs w:val="20"/>
        </w:rPr>
        <w:t>í rady. Předseda svolává členy r</w:t>
      </w:r>
      <w:r w:rsidR="0039171B" w:rsidRPr="00A2099E">
        <w:rPr>
          <w:rFonts w:ascii="Georgia" w:hAnsi="Georgia" w:cs="Courier New"/>
          <w:sz w:val="20"/>
          <w:szCs w:val="20"/>
        </w:rPr>
        <w:t>edakční rady k</w:t>
      </w:r>
      <w:r w:rsidR="0039171B" w:rsidRPr="00C04220">
        <w:rPr>
          <w:rFonts w:ascii="Georgia" w:hAnsi="Georgia" w:cs="Courier New"/>
          <w:sz w:val="20"/>
          <w:szCs w:val="20"/>
        </w:rPr>
        <w:t> </w:t>
      </w:r>
      <w:r w:rsidR="0039171B" w:rsidRPr="00A2099E">
        <w:rPr>
          <w:rFonts w:ascii="Georgia" w:hAnsi="Georgia" w:cs="Courier New"/>
          <w:sz w:val="20"/>
          <w:szCs w:val="20"/>
        </w:rPr>
        <w:t>prav</w:t>
      </w:r>
      <w:r>
        <w:rPr>
          <w:rFonts w:ascii="Georgia" w:hAnsi="Georgia" w:cs="Courier New"/>
          <w:sz w:val="20"/>
          <w:szCs w:val="20"/>
        </w:rPr>
        <w:t>idelným schůzkám, řídí jednání r</w:t>
      </w:r>
      <w:r w:rsidR="0039171B" w:rsidRPr="00A2099E">
        <w:rPr>
          <w:rFonts w:ascii="Georgia" w:hAnsi="Georgia" w:cs="Courier New"/>
          <w:sz w:val="20"/>
          <w:szCs w:val="20"/>
        </w:rPr>
        <w:t>edakčn</w:t>
      </w:r>
      <w:r>
        <w:rPr>
          <w:rFonts w:ascii="Georgia" w:hAnsi="Georgia" w:cs="Courier New"/>
          <w:sz w:val="20"/>
          <w:szCs w:val="20"/>
        </w:rPr>
        <w:t>í rady a koordinuje komunikaci r</w:t>
      </w:r>
      <w:r w:rsidR="0039171B" w:rsidRPr="00A2099E">
        <w:rPr>
          <w:rFonts w:ascii="Georgia" w:hAnsi="Georgia" w:cs="Courier New"/>
          <w:sz w:val="20"/>
          <w:szCs w:val="20"/>
        </w:rPr>
        <w:t>edakční rady s</w:t>
      </w:r>
      <w:r w:rsidR="0039171B" w:rsidRPr="00C04220">
        <w:rPr>
          <w:rFonts w:ascii="Georgia" w:hAnsi="Georgia" w:cs="Courier New"/>
          <w:sz w:val="20"/>
          <w:szCs w:val="20"/>
        </w:rPr>
        <w:t> </w:t>
      </w:r>
      <w:r w:rsidR="0039171B" w:rsidRPr="00A2099E">
        <w:rPr>
          <w:rFonts w:ascii="Georgia" w:hAnsi="Georgia" w:cs="Courier New"/>
          <w:sz w:val="20"/>
          <w:szCs w:val="20"/>
        </w:rPr>
        <w:t>orgány N</w:t>
      </w:r>
      <w:r>
        <w:rPr>
          <w:rFonts w:ascii="Georgia" w:hAnsi="Georgia" w:cs="Courier New"/>
          <w:sz w:val="20"/>
          <w:szCs w:val="20"/>
        </w:rPr>
        <w:t>adačního fondu a Ústavu</w:t>
      </w:r>
      <w:r w:rsidR="0039171B" w:rsidRPr="00A2099E">
        <w:rPr>
          <w:rFonts w:ascii="Georgia" w:hAnsi="Georgia" w:cs="Courier New"/>
          <w:sz w:val="20"/>
          <w:szCs w:val="20"/>
        </w:rPr>
        <w:t>.</w:t>
      </w:r>
      <w:r w:rsidR="006F4111">
        <w:rPr>
          <w:rFonts w:ascii="Georgia" w:hAnsi="Georgia" w:cs="Courier New"/>
          <w:sz w:val="20"/>
          <w:szCs w:val="20"/>
        </w:rPr>
        <w:t xml:space="preserve"> Schůzky redakční rady se mohou konat i</w:t>
      </w:r>
      <w:r w:rsidR="00E938F5">
        <w:rPr>
          <w:rFonts w:ascii="Georgia" w:hAnsi="Georgia" w:cs="Courier New"/>
          <w:sz w:val="20"/>
          <w:szCs w:val="20"/>
        </w:rPr>
        <w:t> </w:t>
      </w:r>
      <w:r w:rsidR="006F4111">
        <w:rPr>
          <w:rFonts w:ascii="Georgia" w:hAnsi="Georgia" w:cs="Courier New"/>
          <w:sz w:val="20"/>
          <w:szCs w:val="20"/>
        </w:rPr>
        <w:t xml:space="preserve">způsobem umožňujícím vzdálený přístup, a to prostřednictvím videokonferenčního zařízení umožňujícího zapojení členů do jednání slovem i obrazem. Otázky jí předložené může redakční rada projednávat též per rollam, obvykle formou e-mailové komunikace. </w:t>
      </w:r>
    </w:p>
    <w:p w14:paraId="79B6B195" w14:textId="77777777" w:rsidR="0039171B" w:rsidRPr="00A2099E" w:rsidRDefault="0039171B" w:rsidP="00A2099E">
      <w:pPr>
        <w:pStyle w:val="Prosttext"/>
        <w:ind w:left="567"/>
        <w:jc w:val="both"/>
        <w:rPr>
          <w:rFonts w:ascii="Georgia" w:hAnsi="Georgia" w:cs="Courier New"/>
          <w:sz w:val="20"/>
          <w:szCs w:val="20"/>
        </w:rPr>
      </w:pPr>
    </w:p>
    <w:p w14:paraId="70C79D82" w14:textId="77777777" w:rsidR="0039171B" w:rsidRPr="00A2099E" w:rsidRDefault="0039171B" w:rsidP="00A2099E">
      <w:pPr>
        <w:pStyle w:val="Prosttext"/>
        <w:numPr>
          <w:ilvl w:val="0"/>
          <w:numId w:val="28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A2099E">
        <w:rPr>
          <w:rFonts w:ascii="Georgia" w:hAnsi="Georgia" w:cs="Courier New"/>
          <w:sz w:val="20"/>
          <w:szCs w:val="20"/>
        </w:rPr>
        <w:t>Redakční rada rozhoduje většinou hlasů všech svých členů. Hlas</w:t>
      </w:r>
      <w:r w:rsidR="00EE2019">
        <w:rPr>
          <w:rFonts w:ascii="Georgia" w:hAnsi="Georgia" w:cs="Courier New"/>
          <w:sz w:val="20"/>
          <w:szCs w:val="20"/>
        </w:rPr>
        <w:t>y všech členů rady jsou si rovny</w:t>
      </w:r>
      <w:r w:rsidRPr="00A2099E">
        <w:rPr>
          <w:rFonts w:ascii="Georgia" w:hAnsi="Georgia" w:cs="Courier New"/>
          <w:sz w:val="20"/>
          <w:szCs w:val="20"/>
        </w:rPr>
        <w:t xml:space="preserve">. </w:t>
      </w:r>
    </w:p>
    <w:p w14:paraId="34F27226" w14:textId="77777777" w:rsidR="0039171B" w:rsidRPr="00A2099E" w:rsidRDefault="0039171B" w:rsidP="00A2099E">
      <w:pPr>
        <w:pStyle w:val="Prosttext"/>
        <w:ind w:left="567"/>
        <w:jc w:val="both"/>
        <w:rPr>
          <w:rFonts w:ascii="Georgia" w:hAnsi="Georgia" w:cs="Courier New"/>
          <w:sz w:val="20"/>
          <w:szCs w:val="20"/>
        </w:rPr>
      </w:pPr>
    </w:p>
    <w:p w14:paraId="5411E143" w14:textId="77777777" w:rsidR="0039171B" w:rsidRPr="00A2099E" w:rsidRDefault="0039171B" w:rsidP="00A2099E">
      <w:pPr>
        <w:pStyle w:val="Prosttext"/>
        <w:numPr>
          <w:ilvl w:val="0"/>
          <w:numId w:val="28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A2099E">
        <w:rPr>
          <w:rFonts w:ascii="Georgia" w:hAnsi="Georgia" w:cs="Courier New"/>
          <w:sz w:val="20"/>
          <w:szCs w:val="20"/>
        </w:rPr>
        <w:t>Redakční rada zodpovídá zejména:</w:t>
      </w:r>
    </w:p>
    <w:p w14:paraId="4CFBAFCA" w14:textId="77777777" w:rsidR="0039171B" w:rsidRPr="00A2099E" w:rsidRDefault="0039171B" w:rsidP="00A2099E">
      <w:pPr>
        <w:pStyle w:val="Prosttext"/>
        <w:numPr>
          <w:ilvl w:val="1"/>
          <w:numId w:val="28"/>
        </w:numPr>
        <w:jc w:val="both"/>
        <w:rPr>
          <w:rFonts w:ascii="Georgia" w:hAnsi="Georgia" w:cs="Courier New"/>
          <w:sz w:val="20"/>
          <w:szCs w:val="20"/>
        </w:rPr>
      </w:pPr>
      <w:r w:rsidRPr="00A2099E">
        <w:rPr>
          <w:rFonts w:ascii="Georgia" w:hAnsi="Georgia" w:cs="Courier New"/>
          <w:sz w:val="20"/>
          <w:szCs w:val="20"/>
        </w:rPr>
        <w:t>za přípravu dlouhodobé koncepce edice, její program, stanovení edičních plánů na jednotlivé roky,</w:t>
      </w:r>
    </w:p>
    <w:p w14:paraId="6E93BA29" w14:textId="77777777" w:rsidR="0039171B" w:rsidRPr="00A2099E" w:rsidRDefault="0039171B" w:rsidP="00A2099E">
      <w:pPr>
        <w:pStyle w:val="Prosttext"/>
        <w:numPr>
          <w:ilvl w:val="1"/>
          <w:numId w:val="28"/>
        </w:numPr>
        <w:jc w:val="both"/>
        <w:rPr>
          <w:rFonts w:ascii="Georgia" w:hAnsi="Georgia" w:cs="Courier New"/>
          <w:sz w:val="20"/>
          <w:szCs w:val="20"/>
        </w:rPr>
      </w:pPr>
      <w:r w:rsidRPr="00A2099E">
        <w:rPr>
          <w:rFonts w:ascii="Georgia" w:hAnsi="Georgia" w:cs="Courier New"/>
          <w:sz w:val="20"/>
          <w:szCs w:val="20"/>
        </w:rPr>
        <w:t>za proces výběru titulů (posouzení edičních návrhů),</w:t>
      </w:r>
    </w:p>
    <w:p w14:paraId="3459B8AC" w14:textId="77777777" w:rsidR="0039171B" w:rsidRPr="00A2099E" w:rsidRDefault="0039171B" w:rsidP="00A2099E">
      <w:pPr>
        <w:pStyle w:val="Prosttext"/>
        <w:numPr>
          <w:ilvl w:val="1"/>
          <w:numId w:val="28"/>
        </w:numPr>
        <w:jc w:val="both"/>
        <w:rPr>
          <w:rFonts w:ascii="Georgia" w:hAnsi="Georgia" w:cs="Courier New"/>
          <w:sz w:val="20"/>
          <w:szCs w:val="20"/>
        </w:rPr>
      </w:pPr>
      <w:r w:rsidRPr="00A2099E">
        <w:rPr>
          <w:rFonts w:ascii="Georgia" w:hAnsi="Georgia" w:cs="Courier New"/>
          <w:sz w:val="20"/>
          <w:szCs w:val="20"/>
        </w:rPr>
        <w:t>za ediční a textologickou úroveň edice,</w:t>
      </w:r>
    </w:p>
    <w:p w14:paraId="710E6909" w14:textId="77777777" w:rsidR="0057468F" w:rsidRDefault="0039171B" w:rsidP="00A2099E">
      <w:pPr>
        <w:pStyle w:val="Prosttext"/>
        <w:numPr>
          <w:ilvl w:val="1"/>
          <w:numId w:val="28"/>
        </w:numPr>
        <w:jc w:val="both"/>
        <w:rPr>
          <w:rFonts w:ascii="Georgia" w:hAnsi="Georgia" w:cs="Courier New"/>
          <w:sz w:val="20"/>
          <w:szCs w:val="20"/>
        </w:rPr>
      </w:pPr>
      <w:r w:rsidRPr="00A2099E">
        <w:rPr>
          <w:rFonts w:ascii="Georgia" w:hAnsi="Georgia" w:cs="Courier New"/>
          <w:sz w:val="20"/>
          <w:szCs w:val="20"/>
        </w:rPr>
        <w:t xml:space="preserve">za výběr editorů, vědeckých redaktorů a odpovědných redaktorů jednotlivých </w:t>
      </w:r>
      <w:r w:rsidR="005F00D7">
        <w:rPr>
          <w:rFonts w:ascii="Georgia" w:hAnsi="Georgia" w:cs="Courier New"/>
          <w:sz w:val="20"/>
          <w:szCs w:val="20"/>
        </w:rPr>
        <w:t>svazků</w:t>
      </w:r>
      <w:r w:rsidR="0057468F">
        <w:rPr>
          <w:rFonts w:ascii="Georgia" w:hAnsi="Georgia" w:cs="Courier New"/>
          <w:sz w:val="20"/>
          <w:szCs w:val="20"/>
        </w:rPr>
        <w:t>,</w:t>
      </w:r>
    </w:p>
    <w:p w14:paraId="50E07435" w14:textId="77777777" w:rsidR="0039171B" w:rsidRPr="00A2099E" w:rsidRDefault="0057468F" w:rsidP="00A2099E">
      <w:pPr>
        <w:pStyle w:val="Prosttext"/>
        <w:numPr>
          <w:ilvl w:val="1"/>
          <w:numId w:val="28"/>
        </w:numPr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za</w:t>
      </w:r>
      <w:r w:rsidR="005F00D7">
        <w:rPr>
          <w:rFonts w:ascii="Georgia" w:hAnsi="Georgia" w:cs="Courier New"/>
          <w:sz w:val="20"/>
          <w:szCs w:val="20"/>
        </w:rPr>
        <w:t xml:space="preserve"> výběr </w:t>
      </w:r>
      <w:r>
        <w:rPr>
          <w:rFonts w:ascii="Georgia" w:hAnsi="Georgia" w:cs="Courier New"/>
          <w:sz w:val="20"/>
          <w:szCs w:val="20"/>
        </w:rPr>
        <w:t>výtvarného motivu pro každý svazek</w:t>
      </w:r>
      <w:r w:rsidR="0039171B" w:rsidRPr="00A2099E">
        <w:rPr>
          <w:rFonts w:ascii="Georgia" w:hAnsi="Georgia" w:cs="Courier New"/>
          <w:sz w:val="20"/>
          <w:szCs w:val="20"/>
        </w:rPr>
        <w:t>,</w:t>
      </w:r>
    </w:p>
    <w:p w14:paraId="4DD6EB7F" w14:textId="77777777" w:rsidR="0039171B" w:rsidRPr="00A2099E" w:rsidRDefault="0039171B" w:rsidP="00A2099E">
      <w:pPr>
        <w:pStyle w:val="Prosttext"/>
        <w:numPr>
          <w:ilvl w:val="1"/>
          <w:numId w:val="28"/>
        </w:numPr>
        <w:jc w:val="both"/>
        <w:rPr>
          <w:rFonts w:ascii="Georgia" w:hAnsi="Georgia" w:cs="Courier New"/>
          <w:sz w:val="20"/>
          <w:szCs w:val="20"/>
        </w:rPr>
      </w:pPr>
      <w:r w:rsidRPr="00A2099E">
        <w:rPr>
          <w:rFonts w:ascii="Georgia" w:hAnsi="Georgia" w:cs="Courier New"/>
          <w:sz w:val="20"/>
          <w:szCs w:val="20"/>
        </w:rPr>
        <w:t xml:space="preserve">za průběh </w:t>
      </w:r>
      <w:r w:rsidR="005F00D7">
        <w:rPr>
          <w:rFonts w:ascii="Georgia" w:hAnsi="Georgia" w:cs="Courier New"/>
          <w:sz w:val="20"/>
          <w:szCs w:val="20"/>
        </w:rPr>
        <w:t>příprav jednotlivých svazků,</w:t>
      </w:r>
    </w:p>
    <w:p w14:paraId="49154399" w14:textId="77777777" w:rsidR="0039171B" w:rsidRPr="00A2099E" w:rsidRDefault="0039171B" w:rsidP="00A2099E">
      <w:pPr>
        <w:pStyle w:val="Prosttext"/>
        <w:numPr>
          <w:ilvl w:val="1"/>
          <w:numId w:val="28"/>
        </w:numPr>
        <w:jc w:val="both"/>
        <w:rPr>
          <w:rFonts w:ascii="Georgia" w:hAnsi="Georgia" w:cs="Courier New"/>
          <w:sz w:val="20"/>
          <w:szCs w:val="20"/>
        </w:rPr>
      </w:pPr>
      <w:r w:rsidRPr="00A2099E">
        <w:rPr>
          <w:rFonts w:ascii="Georgia" w:hAnsi="Georgia" w:cs="Courier New"/>
          <w:sz w:val="20"/>
          <w:szCs w:val="20"/>
        </w:rPr>
        <w:t>za přípravu programových, interních či propagačních materiálů, včetně webových stránek Č</w:t>
      </w:r>
      <w:r w:rsidR="002C44A2">
        <w:rPr>
          <w:rFonts w:ascii="Georgia" w:hAnsi="Georgia" w:cs="Courier New"/>
          <w:sz w:val="20"/>
          <w:szCs w:val="20"/>
        </w:rPr>
        <w:t>K</w:t>
      </w:r>
      <w:r w:rsidRPr="00A2099E">
        <w:rPr>
          <w:rFonts w:ascii="Georgia" w:hAnsi="Georgia" w:cs="Courier New"/>
          <w:sz w:val="20"/>
          <w:szCs w:val="20"/>
        </w:rPr>
        <w:t xml:space="preserve"> (</w:t>
      </w:r>
      <w:hyperlink r:id="rId8" w:history="1">
        <w:r w:rsidRPr="00A2099E">
          <w:rPr>
            <w:rFonts w:ascii="Georgia" w:hAnsi="Georgia" w:cs="Courier New"/>
            <w:sz w:val="20"/>
            <w:szCs w:val="20"/>
          </w:rPr>
          <w:t>www.kniznice.cz</w:t>
        </w:r>
      </w:hyperlink>
      <w:r w:rsidRPr="00A2099E">
        <w:rPr>
          <w:rFonts w:ascii="Georgia" w:hAnsi="Georgia" w:cs="Courier New"/>
          <w:sz w:val="20"/>
          <w:szCs w:val="20"/>
        </w:rPr>
        <w:t>)</w:t>
      </w:r>
      <w:r w:rsidR="0057468F">
        <w:rPr>
          <w:rFonts w:ascii="Georgia" w:hAnsi="Georgia" w:cs="Courier New"/>
          <w:sz w:val="20"/>
          <w:szCs w:val="20"/>
        </w:rPr>
        <w:t xml:space="preserve"> a </w:t>
      </w:r>
      <w:r w:rsidR="0057468F" w:rsidRPr="00C026BE">
        <w:rPr>
          <w:rFonts w:ascii="Georgia" w:hAnsi="Georgia" w:cs="Courier New"/>
          <w:sz w:val="20"/>
          <w:szCs w:val="20"/>
        </w:rPr>
        <w:t>za koncipování prezentace ČK vůči veřejnosti</w:t>
      </w:r>
      <w:r w:rsidRPr="00A2099E">
        <w:rPr>
          <w:rFonts w:ascii="Georgia" w:hAnsi="Georgia" w:cs="Courier New"/>
          <w:sz w:val="20"/>
          <w:szCs w:val="20"/>
        </w:rPr>
        <w:t>,</w:t>
      </w:r>
    </w:p>
    <w:p w14:paraId="4FCF23F7" w14:textId="77777777" w:rsidR="0039171B" w:rsidRPr="00A2099E" w:rsidRDefault="0039171B" w:rsidP="00A2099E">
      <w:pPr>
        <w:pStyle w:val="Prosttext"/>
        <w:numPr>
          <w:ilvl w:val="1"/>
          <w:numId w:val="28"/>
        </w:numPr>
        <w:jc w:val="both"/>
        <w:rPr>
          <w:rFonts w:ascii="Georgia" w:hAnsi="Georgia" w:cs="Courier New"/>
          <w:sz w:val="20"/>
          <w:szCs w:val="20"/>
        </w:rPr>
      </w:pPr>
      <w:r w:rsidRPr="00A2099E">
        <w:rPr>
          <w:rFonts w:ascii="Georgia" w:hAnsi="Georgia" w:cs="Courier New"/>
          <w:sz w:val="20"/>
          <w:szCs w:val="20"/>
        </w:rPr>
        <w:t>za koncipování vztahů s</w:t>
      </w:r>
      <w:r w:rsidR="00CC7A5E">
        <w:rPr>
          <w:rFonts w:ascii="Georgia" w:hAnsi="Georgia" w:cs="Courier New"/>
          <w:sz w:val="20"/>
          <w:szCs w:val="20"/>
        </w:rPr>
        <w:t> Hostem i dalšími</w:t>
      </w:r>
      <w:r w:rsidRPr="00A2099E">
        <w:rPr>
          <w:rFonts w:ascii="Georgia" w:hAnsi="Georgia" w:cs="Courier New"/>
          <w:sz w:val="20"/>
          <w:szCs w:val="20"/>
        </w:rPr>
        <w:t xml:space="preserve"> nakladatelstvími, které </w:t>
      </w:r>
      <w:r w:rsidR="002C44A2">
        <w:rPr>
          <w:rFonts w:ascii="Georgia" w:hAnsi="Georgia" w:cs="Courier New"/>
          <w:sz w:val="20"/>
          <w:szCs w:val="20"/>
        </w:rPr>
        <w:t>jsou</w:t>
      </w:r>
      <w:r w:rsidRPr="00A2099E">
        <w:rPr>
          <w:rFonts w:ascii="Georgia" w:hAnsi="Georgia" w:cs="Courier New"/>
          <w:sz w:val="20"/>
          <w:szCs w:val="20"/>
        </w:rPr>
        <w:t xml:space="preserve"> partnery </w:t>
      </w:r>
      <w:r w:rsidR="002C44A2">
        <w:rPr>
          <w:rFonts w:ascii="Georgia" w:hAnsi="Georgia" w:cs="Courier New"/>
          <w:sz w:val="20"/>
          <w:szCs w:val="20"/>
        </w:rPr>
        <w:t>Nadačního fondu</w:t>
      </w:r>
      <w:r w:rsidRPr="00A2099E">
        <w:rPr>
          <w:rFonts w:ascii="Georgia" w:hAnsi="Georgia" w:cs="Courier New"/>
          <w:sz w:val="20"/>
          <w:szCs w:val="20"/>
        </w:rPr>
        <w:t xml:space="preserve"> a </w:t>
      </w:r>
      <w:r w:rsidR="002C44A2">
        <w:rPr>
          <w:rFonts w:ascii="Georgia" w:hAnsi="Georgia" w:cs="Courier New"/>
          <w:sz w:val="20"/>
          <w:szCs w:val="20"/>
        </w:rPr>
        <w:t>Ústavu</w:t>
      </w:r>
      <w:r w:rsidRPr="00A2099E">
        <w:rPr>
          <w:rFonts w:ascii="Georgia" w:hAnsi="Georgia" w:cs="Courier New"/>
          <w:sz w:val="20"/>
          <w:szCs w:val="20"/>
        </w:rPr>
        <w:t xml:space="preserve"> při vydávání </w:t>
      </w:r>
      <w:r w:rsidR="00372770">
        <w:rPr>
          <w:rFonts w:ascii="Georgia" w:hAnsi="Georgia" w:cs="Courier New"/>
          <w:sz w:val="20"/>
          <w:szCs w:val="20"/>
        </w:rPr>
        <w:t xml:space="preserve">jednotlivých </w:t>
      </w:r>
      <w:r w:rsidRPr="00A2099E">
        <w:rPr>
          <w:rFonts w:ascii="Georgia" w:hAnsi="Georgia" w:cs="Courier New"/>
          <w:sz w:val="20"/>
          <w:szCs w:val="20"/>
        </w:rPr>
        <w:t>svazků ediční řady Č</w:t>
      </w:r>
      <w:r w:rsidR="002C44A2">
        <w:rPr>
          <w:rFonts w:ascii="Georgia" w:hAnsi="Georgia" w:cs="Courier New"/>
          <w:sz w:val="20"/>
          <w:szCs w:val="20"/>
        </w:rPr>
        <w:t>K</w:t>
      </w:r>
      <w:r w:rsidRPr="00A2099E">
        <w:rPr>
          <w:rFonts w:ascii="Georgia" w:hAnsi="Georgia" w:cs="Courier New"/>
          <w:sz w:val="20"/>
          <w:szCs w:val="20"/>
        </w:rPr>
        <w:t>,</w:t>
      </w:r>
    </w:p>
    <w:p w14:paraId="58A39D56" w14:textId="77777777" w:rsidR="0039171B" w:rsidRPr="00A2099E" w:rsidRDefault="0039171B" w:rsidP="00A2099E">
      <w:pPr>
        <w:pStyle w:val="Prosttext"/>
        <w:ind w:left="567"/>
        <w:jc w:val="both"/>
        <w:rPr>
          <w:rFonts w:ascii="Georgia" w:hAnsi="Georgia" w:cs="Courier New"/>
          <w:sz w:val="20"/>
          <w:szCs w:val="20"/>
        </w:rPr>
      </w:pPr>
    </w:p>
    <w:p w14:paraId="17D7C795" w14:textId="77C4770F" w:rsidR="00FB54D4" w:rsidRDefault="0039171B" w:rsidP="00A2099E">
      <w:pPr>
        <w:pStyle w:val="Prosttext"/>
        <w:numPr>
          <w:ilvl w:val="0"/>
          <w:numId w:val="28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A2099E">
        <w:rPr>
          <w:rFonts w:ascii="Georgia" w:hAnsi="Georgia" w:cs="Courier New"/>
          <w:sz w:val="20"/>
          <w:szCs w:val="20"/>
        </w:rPr>
        <w:t xml:space="preserve">Výsledkem činnosti </w:t>
      </w:r>
      <w:r w:rsidR="00FB54D4">
        <w:rPr>
          <w:rFonts w:ascii="Georgia" w:hAnsi="Georgia" w:cs="Courier New"/>
          <w:sz w:val="20"/>
          <w:szCs w:val="20"/>
        </w:rPr>
        <w:t>r</w:t>
      </w:r>
      <w:r w:rsidRPr="00A2099E">
        <w:rPr>
          <w:rFonts w:ascii="Georgia" w:hAnsi="Georgia" w:cs="Courier New"/>
          <w:sz w:val="20"/>
          <w:szCs w:val="20"/>
        </w:rPr>
        <w:t xml:space="preserve">edakční rady jsou rozhodnutí ve věcech dle </w:t>
      </w:r>
      <w:r w:rsidR="00F720FF">
        <w:rPr>
          <w:rFonts w:ascii="Georgia" w:hAnsi="Georgia" w:cs="Courier New"/>
          <w:sz w:val="20"/>
          <w:szCs w:val="20"/>
        </w:rPr>
        <w:t>předchozího odstavce</w:t>
      </w:r>
      <w:r w:rsidR="00FB54D4">
        <w:rPr>
          <w:rFonts w:ascii="Georgia" w:hAnsi="Georgia" w:cs="Courier New"/>
          <w:sz w:val="20"/>
          <w:szCs w:val="20"/>
        </w:rPr>
        <w:t xml:space="preserve">, která dále mohou </w:t>
      </w:r>
      <w:r w:rsidR="0057468F">
        <w:rPr>
          <w:rFonts w:ascii="Georgia" w:hAnsi="Georgia" w:cs="Courier New"/>
          <w:sz w:val="20"/>
          <w:szCs w:val="20"/>
        </w:rPr>
        <w:t xml:space="preserve">být </w:t>
      </w:r>
      <w:r w:rsidR="00FB54D4">
        <w:rPr>
          <w:rFonts w:ascii="Georgia" w:hAnsi="Georgia" w:cs="Courier New"/>
          <w:sz w:val="20"/>
          <w:szCs w:val="20"/>
        </w:rPr>
        <w:t>předlož</w:t>
      </w:r>
      <w:r w:rsidR="0057468F">
        <w:rPr>
          <w:rFonts w:ascii="Georgia" w:hAnsi="Georgia" w:cs="Courier New"/>
          <w:sz w:val="20"/>
          <w:szCs w:val="20"/>
        </w:rPr>
        <w:t>ena</w:t>
      </w:r>
      <w:r w:rsidR="00FB54D4">
        <w:rPr>
          <w:rFonts w:ascii="Georgia" w:hAnsi="Georgia" w:cs="Courier New"/>
          <w:sz w:val="20"/>
          <w:szCs w:val="20"/>
        </w:rPr>
        <w:t xml:space="preserve"> k projednání vědecké radě Nadačního fondu nebo radě instituce Ústavu</w:t>
      </w:r>
      <w:r w:rsidR="00D33A04">
        <w:rPr>
          <w:rFonts w:ascii="Georgia" w:hAnsi="Georgia" w:cs="Courier New"/>
          <w:sz w:val="20"/>
          <w:szCs w:val="20"/>
        </w:rPr>
        <w:t>. Vědecká rada poskytne své vyjádření k rozhodnutí redakční rady správní radě Nadačního fondu, rada instituce řediteli Ústavu</w:t>
      </w:r>
      <w:r w:rsidR="00FB54D4">
        <w:rPr>
          <w:rFonts w:ascii="Georgia" w:hAnsi="Georgia" w:cs="Courier New"/>
          <w:sz w:val="20"/>
          <w:szCs w:val="20"/>
        </w:rPr>
        <w:t xml:space="preserve">. </w:t>
      </w:r>
      <w:r w:rsidR="00D33A04">
        <w:rPr>
          <w:rFonts w:ascii="Georgia" w:hAnsi="Georgia" w:cs="Courier New"/>
          <w:sz w:val="20"/>
          <w:szCs w:val="20"/>
        </w:rPr>
        <w:t>V případě ne</w:t>
      </w:r>
      <w:r w:rsidR="003E2570">
        <w:rPr>
          <w:rFonts w:ascii="Georgia" w:hAnsi="Georgia" w:cs="Courier New"/>
          <w:sz w:val="20"/>
          <w:szCs w:val="20"/>
        </w:rPr>
        <w:t>shody</w:t>
      </w:r>
      <w:r w:rsidR="00D33A04">
        <w:rPr>
          <w:rFonts w:ascii="Georgia" w:hAnsi="Georgia" w:cs="Courier New"/>
          <w:sz w:val="20"/>
          <w:szCs w:val="20"/>
        </w:rPr>
        <w:t xml:space="preserve"> budou sporné otázky projednány </w:t>
      </w:r>
      <w:r w:rsidR="00FB54D4" w:rsidRPr="009B2008">
        <w:rPr>
          <w:rFonts w:ascii="Georgia" w:hAnsi="Georgia" w:cs="Courier New"/>
          <w:sz w:val="20"/>
          <w:szCs w:val="20"/>
        </w:rPr>
        <w:t xml:space="preserve">ve smírčím řízení mezi </w:t>
      </w:r>
      <w:r w:rsidR="00372770">
        <w:rPr>
          <w:rFonts w:ascii="Georgia" w:hAnsi="Georgia" w:cs="Courier New"/>
          <w:sz w:val="20"/>
          <w:szCs w:val="20"/>
        </w:rPr>
        <w:t>předsedou správní rady</w:t>
      </w:r>
      <w:r w:rsidR="00FB54D4" w:rsidRPr="009B2008">
        <w:rPr>
          <w:rFonts w:ascii="Georgia" w:hAnsi="Georgia" w:cs="Courier New"/>
          <w:sz w:val="20"/>
          <w:szCs w:val="20"/>
        </w:rPr>
        <w:t xml:space="preserve"> N</w:t>
      </w:r>
      <w:r w:rsidR="00F720FF">
        <w:rPr>
          <w:rFonts w:ascii="Georgia" w:hAnsi="Georgia" w:cs="Courier New"/>
          <w:sz w:val="20"/>
          <w:szCs w:val="20"/>
        </w:rPr>
        <w:t xml:space="preserve">adačního fondu a </w:t>
      </w:r>
      <w:r w:rsidR="00372770">
        <w:rPr>
          <w:rFonts w:ascii="Georgia" w:hAnsi="Georgia" w:cs="Courier New"/>
          <w:sz w:val="20"/>
          <w:szCs w:val="20"/>
        </w:rPr>
        <w:t xml:space="preserve">ředitelem </w:t>
      </w:r>
      <w:r w:rsidR="00F720FF">
        <w:rPr>
          <w:rFonts w:ascii="Georgia" w:hAnsi="Georgia" w:cs="Courier New"/>
          <w:sz w:val="20"/>
          <w:szCs w:val="20"/>
        </w:rPr>
        <w:t>Ústavu</w:t>
      </w:r>
      <w:r w:rsidR="00FB54D4" w:rsidRPr="009B2008">
        <w:rPr>
          <w:rFonts w:ascii="Georgia" w:hAnsi="Georgia" w:cs="Courier New"/>
          <w:sz w:val="20"/>
          <w:szCs w:val="20"/>
        </w:rPr>
        <w:t>.</w:t>
      </w:r>
    </w:p>
    <w:p w14:paraId="4C1062B7" w14:textId="77777777" w:rsidR="0039171B" w:rsidRPr="00A2099E" w:rsidRDefault="0039171B" w:rsidP="00A2099E">
      <w:pPr>
        <w:pStyle w:val="Prosttext"/>
        <w:ind w:left="567"/>
        <w:jc w:val="both"/>
        <w:rPr>
          <w:rFonts w:ascii="Georgia" w:hAnsi="Georgia" w:cs="Courier New"/>
          <w:sz w:val="20"/>
          <w:szCs w:val="20"/>
        </w:rPr>
      </w:pPr>
    </w:p>
    <w:p w14:paraId="2BA7DA2D" w14:textId="77777777" w:rsidR="0039171B" w:rsidRPr="00A2099E" w:rsidRDefault="00F720FF" w:rsidP="00A2099E">
      <w:pPr>
        <w:pStyle w:val="Prosttext"/>
        <w:numPr>
          <w:ilvl w:val="0"/>
          <w:numId w:val="28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Tajemníkem r</w:t>
      </w:r>
      <w:r w:rsidR="0039171B" w:rsidRPr="00A2099E">
        <w:rPr>
          <w:rFonts w:ascii="Georgia" w:hAnsi="Georgia" w:cs="Courier New"/>
          <w:sz w:val="20"/>
          <w:szCs w:val="20"/>
        </w:rPr>
        <w:t xml:space="preserve">edakční rady </w:t>
      </w:r>
      <w:r>
        <w:rPr>
          <w:rFonts w:ascii="Georgia" w:hAnsi="Georgia" w:cs="Courier New"/>
          <w:sz w:val="20"/>
          <w:szCs w:val="20"/>
        </w:rPr>
        <w:t>je</w:t>
      </w:r>
      <w:r w:rsidR="0057468F">
        <w:rPr>
          <w:rFonts w:ascii="Georgia" w:hAnsi="Georgia" w:cs="Courier New"/>
          <w:sz w:val="20"/>
          <w:szCs w:val="20"/>
        </w:rPr>
        <w:t xml:space="preserve"> výkonný redaktor ediční řady ČK</w:t>
      </w:r>
      <w:r>
        <w:rPr>
          <w:rFonts w:ascii="Georgia" w:hAnsi="Georgia" w:cs="Courier New"/>
          <w:sz w:val="20"/>
          <w:szCs w:val="20"/>
        </w:rPr>
        <w:t xml:space="preserve">, kterého ze svých zaměstnanců nebo smluvních </w:t>
      </w:r>
      <w:r w:rsidR="0039171B" w:rsidRPr="00A2099E">
        <w:rPr>
          <w:rFonts w:ascii="Georgia" w:hAnsi="Georgia" w:cs="Courier New"/>
          <w:sz w:val="20"/>
          <w:szCs w:val="20"/>
        </w:rPr>
        <w:t xml:space="preserve">spolupracovníků </w:t>
      </w:r>
      <w:r>
        <w:rPr>
          <w:rFonts w:ascii="Georgia" w:hAnsi="Georgia" w:cs="Courier New"/>
          <w:sz w:val="20"/>
          <w:szCs w:val="20"/>
        </w:rPr>
        <w:t>určí Ústav</w:t>
      </w:r>
      <w:r w:rsidR="0039171B" w:rsidRPr="00A2099E">
        <w:rPr>
          <w:rFonts w:ascii="Georgia" w:hAnsi="Georgia" w:cs="Courier New"/>
          <w:sz w:val="20"/>
          <w:szCs w:val="20"/>
        </w:rPr>
        <w:t>.</w:t>
      </w:r>
    </w:p>
    <w:p w14:paraId="6169C610" w14:textId="77777777" w:rsidR="0039171B" w:rsidRPr="00A2099E" w:rsidRDefault="0039171B" w:rsidP="00A2099E">
      <w:pPr>
        <w:pStyle w:val="Prosttext"/>
        <w:ind w:left="567"/>
        <w:jc w:val="both"/>
        <w:rPr>
          <w:rFonts w:ascii="Georgia" w:hAnsi="Georgia" w:cs="Courier New"/>
          <w:sz w:val="20"/>
          <w:szCs w:val="20"/>
        </w:rPr>
      </w:pPr>
    </w:p>
    <w:p w14:paraId="31E04C39" w14:textId="6AB91739" w:rsidR="0039171B" w:rsidRDefault="0039171B" w:rsidP="00A2099E">
      <w:pPr>
        <w:pStyle w:val="Prosttext"/>
        <w:numPr>
          <w:ilvl w:val="0"/>
          <w:numId w:val="28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A2099E">
        <w:rPr>
          <w:rFonts w:ascii="Georgia" w:hAnsi="Georgia" w:cs="Courier New"/>
          <w:sz w:val="20"/>
          <w:szCs w:val="20"/>
        </w:rPr>
        <w:t xml:space="preserve">Úkolem výkonného redaktora </w:t>
      </w:r>
      <w:r w:rsidR="00F720FF" w:rsidRPr="00F720FF">
        <w:rPr>
          <w:rFonts w:ascii="Georgia" w:hAnsi="Georgia" w:cs="Courier New"/>
          <w:sz w:val="20"/>
          <w:szCs w:val="20"/>
        </w:rPr>
        <w:t xml:space="preserve">je </w:t>
      </w:r>
      <w:r w:rsidRPr="00A2099E">
        <w:rPr>
          <w:rFonts w:ascii="Georgia" w:hAnsi="Georgia" w:cs="Courier New"/>
          <w:sz w:val="20"/>
          <w:szCs w:val="20"/>
        </w:rPr>
        <w:t xml:space="preserve">zejména </w:t>
      </w:r>
      <w:r w:rsidR="00F720FF" w:rsidRPr="00F720FF">
        <w:rPr>
          <w:rFonts w:ascii="Georgia" w:hAnsi="Georgia" w:cs="Courier New"/>
          <w:sz w:val="20"/>
          <w:szCs w:val="20"/>
        </w:rPr>
        <w:t xml:space="preserve">odborné </w:t>
      </w:r>
      <w:r w:rsidRPr="00A2099E">
        <w:rPr>
          <w:rFonts w:ascii="Georgia" w:hAnsi="Georgia" w:cs="Courier New"/>
          <w:sz w:val="20"/>
          <w:szCs w:val="20"/>
        </w:rPr>
        <w:t>zpracování všech vydávaných svazků ediční řady Č</w:t>
      </w:r>
      <w:r w:rsidR="00F720FF" w:rsidRPr="00F720FF">
        <w:rPr>
          <w:rFonts w:ascii="Georgia" w:hAnsi="Georgia" w:cs="Courier New"/>
          <w:sz w:val="20"/>
          <w:szCs w:val="20"/>
        </w:rPr>
        <w:t>K</w:t>
      </w:r>
      <w:r w:rsidRPr="00A2099E">
        <w:rPr>
          <w:rFonts w:ascii="Georgia" w:hAnsi="Georgia" w:cs="Courier New"/>
          <w:sz w:val="20"/>
          <w:szCs w:val="20"/>
        </w:rPr>
        <w:t>, administrace úkonů spojených s</w:t>
      </w:r>
      <w:r w:rsidR="00372770">
        <w:rPr>
          <w:rFonts w:ascii="Georgia" w:hAnsi="Georgia" w:cs="Courier New"/>
          <w:sz w:val="20"/>
          <w:szCs w:val="20"/>
        </w:rPr>
        <w:t> ediční a textologickou přípravou</w:t>
      </w:r>
      <w:r w:rsidRPr="00A2099E">
        <w:rPr>
          <w:rFonts w:ascii="Georgia" w:hAnsi="Georgia" w:cs="Courier New"/>
          <w:sz w:val="20"/>
          <w:szCs w:val="20"/>
        </w:rPr>
        <w:t xml:space="preserve"> všech vydávaných svazků, zajištění agendy </w:t>
      </w:r>
      <w:r w:rsidR="00F720FF" w:rsidRPr="00F720FF">
        <w:rPr>
          <w:rFonts w:ascii="Georgia" w:hAnsi="Georgia" w:cs="Courier New"/>
          <w:sz w:val="20"/>
          <w:szCs w:val="20"/>
        </w:rPr>
        <w:t>spojené s jednáním r</w:t>
      </w:r>
      <w:r w:rsidRPr="00A2099E">
        <w:rPr>
          <w:rFonts w:ascii="Georgia" w:hAnsi="Georgia" w:cs="Courier New"/>
          <w:sz w:val="20"/>
          <w:szCs w:val="20"/>
        </w:rPr>
        <w:t xml:space="preserve">edakční rady a </w:t>
      </w:r>
      <w:r w:rsidR="00F720FF" w:rsidRPr="00F720FF">
        <w:rPr>
          <w:rFonts w:ascii="Georgia" w:hAnsi="Georgia" w:cs="Courier New"/>
          <w:sz w:val="20"/>
          <w:szCs w:val="20"/>
        </w:rPr>
        <w:t xml:space="preserve">zajišťování součinnosti při </w:t>
      </w:r>
      <w:r w:rsidR="00372770">
        <w:rPr>
          <w:rFonts w:ascii="Georgia" w:hAnsi="Georgia" w:cs="Courier New"/>
          <w:sz w:val="20"/>
          <w:szCs w:val="20"/>
        </w:rPr>
        <w:t>vydávání a</w:t>
      </w:r>
      <w:r w:rsidR="00E938F5">
        <w:rPr>
          <w:rFonts w:ascii="Georgia" w:hAnsi="Georgia" w:cs="Courier New"/>
          <w:sz w:val="20"/>
          <w:szCs w:val="20"/>
        </w:rPr>
        <w:t> </w:t>
      </w:r>
      <w:r w:rsidRPr="00A2099E">
        <w:rPr>
          <w:rFonts w:ascii="Georgia" w:hAnsi="Georgia" w:cs="Courier New"/>
          <w:sz w:val="20"/>
          <w:szCs w:val="20"/>
        </w:rPr>
        <w:t>propagaci</w:t>
      </w:r>
      <w:r w:rsidR="00F720FF" w:rsidRPr="00F720FF">
        <w:rPr>
          <w:rFonts w:ascii="Georgia" w:hAnsi="Georgia" w:cs="Courier New"/>
          <w:sz w:val="20"/>
          <w:szCs w:val="20"/>
        </w:rPr>
        <w:t xml:space="preserve"> ediční</w:t>
      </w:r>
      <w:r w:rsidRPr="00A2099E">
        <w:rPr>
          <w:rFonts w:ascii="Georgia" w:hAnsi="Georgia" w:cs="Courier New"/>
          <w:sz w:val="20"/>
          <w:szCs w:val="20"/>
        </w:rPr>
        <w:t xml:space="preserve"> řady Č</w:t>
      </w:r>
      <w:r w:rsidR="00F720FF" w:rsidRPr="00F720FF">
        <w:rPr>
          <w:rFonts w:ascii="Georgia" w:hAnsi="Georgia" w:cs="Courier New"/>
          <w:sz w:val="20"/>
          <w:szCs w:val="20"/>
        </w:rPr>
        <w:t>K</w:t>
      </w:r>
      <w:r w:rsidR="00372770">
        <w:rPr>
          <w:rFonts w:ascii="Georgia" w:hAnsi="Georgia" w:cs="Courier New"/>
          <w:sz w:val="20"/>
          <w:szCs w:val="20"/>
        </w:rPr>
        <w:t xml:space="preserve"> ve spolupráci s Hostem, případně dalšími partnery, kteří se podílejí na vydání jednotlivých svazků</w:t>
      </w:r>
      <w:r w:rsidRPr="00A2099E">
        <w:rPr>
          <w:rFonts w:ascii="Georgia" w:hAnsi="Georgia" w:cs="Courier New"/>
          <w:sz w:val="20"/>
          <w:szCs w:val="20"/>
        </w:rPr>
        <w:t xml:space="preserve">. Výkonný redaktor </w:t>
      </w:r>
      <w:r w:rsidR="00F720FF" w:rsidRPr="00F720FF">
        <w:rPr>
          <w:rFonts w:ascii="Georgia" w:hAnsi="Georgia" w:cs="Courier New"/>
          <w:sz w:val="20"/>
          <w:szCs w:val="20"/>
        </w:rPr>
        <w:t>je</w:t>
      </w:r>
      <w:r w:rsidRPr="00A2099E">
        <w:rPr>
          <w:rFonts w:ascii="Georgia" w:hAnsi="Georgia" w:cs="Courier New"/>
          <w:sz w:val="20"/>
          <w:szCs w:val="20"/>
        </w:rPr>
        <w:t xml:space="preserve"> v</w:t>
      </w:r>
      <w:r w:rsidRPr="00C04220">
        <w:rPr>
          <w:rFonts w:ascii="Georgia" w:hAnsi="Georgia" w:cs="Courier New"/>
          <w:sz w:val="20"/>
          <w:szCs w:val="20"/>
        </w:rPr>
        <w:t> </w:t>
      </w:r>
      <w:r w:rsidRPr="00A2099E">
        <w:rPr>
          <w:rFonts w:ascii="Georgia" w:hAnsi="Georgia" w:cs="Courier New"/>
          <w:sz w:val="20"/>
          <w:szCs w:val="20"/>
        </w:rPr>
        <w:t>rozsahu úkolů nutných k zajištění chodu ediční řady Č</w:t>
      </w:r>
      <w:r w:rsidR="00F720FF" w:rsidRPr="00F720FF">
        <w:rPr>
          <w:rFonts w:ascii="Georgia" w:hAnsi="Georgia" w:cs="Courier New"/>
          <w:sz w:val="20"/>
          <w:szCs w:val="20"/>
        </w:rPr>
        <w:t>K a činnosti r</w:t>
      </w:r>
      <w:r w:rsidRPr="00A2099E">
        <w:rPr>
          <w:rFonts w:ascii="Georgia" w:hAnsi="Georgia" w:cs="Courier New"/>
          <w:sz w:val="20"/>
          <w:szCs w:val="20"/>
        </w:rPr>
        <w:t>edakční r</w:t>
      </w:r>
      <w:r w:rsidR="00F720FF" w:rsidRPr="00F720FF">
        <w:rPr>
          <w:rFonts w:ascii="Georgia" w:hAnsi="Georgia" w:cs="Courier New"/>
          <w:sz w:val="20"/>
          <w:szCs w:val="20"/>
        </w:rPr>
        <w:t>ady podřízen r</w:t>
      </w:r>
      <w:r w:rsidRPr="00A2099E">
        <w:rPr>
          <w:rFonts w:ascii="Georgia" w:hAnsi="Georgia" w:cs="Courier New"/>
          <w:sz w:val="20"/>
          <w:szCs w:val="20"/>
        </w:rPr>
        <w:t xml:space="preserve">edakční radě. </w:t>
      </w:r>
    </w:p>
    <w:p w14:paraId="135E7363" w14:textId="77777777" w:rsidR="00CC6791" w:rsidRPr="004D1F39" w:rsidRDefault="00CC6791" w:rsidP="009A5FA4">
      <w:pPr>
        <w:pStyle w:val="Prosttext"/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5B062131" w14:textId="77777777" w:rsidR="00A426D3" w:rsidRDefault="00A426D3" w:rsidP="00A426D3">
      <w:pPr>
        <w:pStyle w:val="Odstavecseseznamem"/>
        <w:rPr>
          <w:rFonts w:ascii="Georgia" w:hAnsi="Georgia" w:cs="Courier New"/>
          <w:sz w:val="20"/>
          <w:szCs w:val="20"/>
        </w:rPr>
      </w:pPr>
    </w:p>
    <w:p w14:paraId="7E2A00A9" w14:textId="5144C562" w:rsidR="005D7DA6" w:rsidRPr="005D7DA6" w:rsidRDefault="009E4000" w:rsidP="005D7DA6">
      <w:pPr>
        <w:pStyle w:val="Prosttext"/>
        <w:numPr>
          <w:ilvl w:val="0"/>
          <w:numId w:val="28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 xml:space="preserve">Tajemník redakční rady pořizuje z každého jednání redakční rady zápis s uvedením přijatých usnesení a rozhodnutí. Zápis schvaluje předseda redakční rady. Tajemník redakční rady rozesílá schválený zápis z každého jednání členům </w:t>
      </w:r>
      <w:r w:rsidR="005D7DA6">
        <w:rPr>
          <w:rFonts w:ascii="Georgia" w:hAnsi="Georgia" w:cs="Courier New"/>
          <w:sz w:val="20"/>
          <w:szCs w:val="20"/>
        </w:rPr>
        <w:t xml:space="preserve">a tajemníkovi </w:t>
      </w:r>
      <w:r w:rsidR="00ED7167">
        <w:rPr>
          <w:rFonts w:ascii="Georgia" w:hAnsi="Georgia" w:cs="Courier New"/>
          <w:sz w:val="20"/>
          <w:szCs w:val="20"/>
        </w:rPr>
        <w:t>správní rady N</w:t>
      </w:r>
      <w:r>
        <w:rPr>
          <w:rFonts w:ascii="Georgia" w:hAnsi="Georgia" w:cs="Courier New"/>
          <w:sz w:val="20"/>
          <w:szCs w:val="20"/>
        </w:rPr>
        <w:t>adačního fondu.</w:t>
      </w:r>
    </w:p>
    <w:p w14:paraId="4B6F0396" w14:textId="77777777" w:rsidR="00CC6791" w:rsidRPr="004D1F39" w:rsidRDefault="00CC6791" w:rsidP="009A5FA4">
      <w:pPr>
        <w:pStyle w:val="Prosttext"/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2BF0BBCB" w14:textId="77777777" w:rsidR="008F63D6" w:rsidRDefault="008F63D6" w:rsidP="008F63D6">
      <w:pPr>
        <w:pStyle w:val="Prosttext"/>
        <w:numPr>
          <w:ilvl w:val="0"/>
          <w:numId w:val="28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Ústav a Nadační f</w:t>
      </w:r>
      <w:r>
        <w:rPr>
          <w:rFonts w:ascii="Georgia" w:hAnsi="Georgia" w:cs="Courier New"/>
          <w:sz w:val="20"/>
          <w:szCs w:val="20"/>
        </w:rPr>
        <w:t>ond se zavazují informovat Hosta</w:t>
      </w:r>
      <w:r w:rsidRPr="004D1F39">
        <w:rPr>
          <w:rFonts w:ascii="Georgia" w:hAnsi="Georgia" w:cs="Courier New"/>
          <w:sz w:val="20"/>
          <w:szCs w:val="20"/>
        </w:rPr>
        <w:t xml:space="preserve"> o výsledcích jednání redakční rady a zvát </w:t>
      </w:r>
      <w:r>
        <w:rPr>
          <w:rFonts w:ascii="Georgia" w:hAnsi="Georgia" w:cs="Courier New"/>
          <w:sz w:val="20"/>
          <w:szCs w:val="20"/>
        </w:rPr>
        <w:t xml:space="preserve">s dostatečným předstihem </w:t>
      </w:r>
      <w:r w:rsidRPr="004D1F39">
        <w:rPr>
          <w:rFonts w:ascii="Georgia" w:hAnsi="Georgia" w:cs="Courier New"/>
          <w:sz w:val="20"/>
          <w:szCs w:val="20"/>
        </w:rPr>
        <w:t>zástupce Host</w:t>
      </w:r>
      <w:r>
        <w:rPr>
          <w:rFonts w:ascii="Georgia" w:hAnsi="Georgia" w:cs="Courier New"/>
          <w:sz w:val="20"/>
          <w:szCs w:val="20"/>
        </w:rPr>
        <w:t>a</w:t>
      </w:r>
      <w:r w:rsidRPr="004D1F39">
        <w:rPr>
          <w:rFonts w:ascii="Georgia" w:hAnsi="Georgia" w:cs="Courier New"/>
          <w:sz w:val="20"/>
          <w:szCs w:val="20"/>
        </w:rPr>
        <w:t xml:space="preserve"> na zasedání redakční rady, a to obvykle dvakrát ročně v termínech předem projednaných s Hostem anebo mimo tyto termíny v případě, že o to </w:t>
      </w:r>
      <w:r>
        <w:rPr>
          <w:rFonts w:ascii="Georgia" w:hAnsi="Georgia" w:cs="Courier New"/>
          <w:sz w:val="20"/>
          <w:szCs w:val="20"/>
        </w:rPr>
        <w:t>některá ze stran</w:t>
      </w:r>
      <w:r w:rsidRPr="004D1F39">
        <w:rPr>
          <w:rFonts w:ascii="Georgia" w:hAnsi="Georgia" w:cs="Courier New"/>
          <w:sz w:val="20"/>
          <w:szCs w:val="20"/>
        </w:rPr>
        <w:t xml:space="preserve"> požádá.</w:t>
      </w:r>
      <w:r>
        <w:rPr>
          <w:rFonts w:ascii="Georgia" w:hAnsi="Georgia" w:cs="Courier New"/>
          <w:sz w:val="20"/>
          <w:szCs w:val="20"/>
        </w:rPr>
        <w:t xml:space="preserve"> </w:t>
      </w:r>
    </w:p>
    <w:p w14:paraId="52E60DCE" w14:textId="70833F08" w:rsidR="000B550E" w:rsidRDefault="000B550E" w:rsidP="009A5FA4">
      <w:pPr>
        <w:pStyle w:val="Prosttext"/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76160300" w14:textId="77777777" w:rsidR="008E0910" w:rsidRPr="004D1F39" w:rsidRDefault="008E0910" w:rsidP="009A5FA4">
      <w:pPr>
        <w:pStyle w:val="Prosttext"/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5EAC7FD6" w14:textId="77777777" w:rsidR="008A3EE4" w:rsidRPr="004D1F39" w:rsidRDefault="008A3EE4" w:rsidP="00996887">
      <w:pPr>
        <w:pStyle w:val="Prosttext"/>
        <w:ind w:left="720"/>
        <w:jc w:val="center"/>
        <w:rPr>
          <w:rFonts w:ascii="Georgia" w:hAnsi="Georgia" w:cs="Courier New"/>
          <w:b/>
          <w:sz w:val="20"/>
          <w:szCs w:val="20"/>
        </w:rPr>
      </w:pPr>
      <w:r w:rsidRPr="004D1F39">
        <w:rPr>
          <w:rFonts w:ascii="Georgia" w:hAnsi="Georgia" w:cs="Courier New"/>
          <w:b/>
          <w:sz w:val="20"/>
          <w:szCs w:val="20"/>
        </w:rPr>
        <w:t>II</w:t>
      </w:r>
      <w:r w:rsidR="00D33A04">
        <w:rPr>
          <w:rFonts w:ascii="Georgia" w:hAnsi="Georgia" w:cs="Courier New"/>
          <w:b/>
          <w:sz w:val="20"/>
          <w:szCs w:val="20"/>
        </w:rPr>
        <w:t>I</w:t>
      </w:r>
      <w:r w:rsidRPr="004D1F39">
        <w:rPr>
          <w:rFonts w:ascii="Georgia" w:hAnsi="Georgia" w:cs="Courier New"/>
          <w:b/>
          <w:sz w:val="20"/>
          <w:szCs w:val="20"/>
        </w:rPr>
        <w:t>.</w:t>
      </w:r>
    </w:p>
    <w:p w14:paraId="1AB11314" w14:textId="77777777" w:rsidR="008A3EE4" w:rsidRPr="004D1F39" w:rsidRDefault="008A3EE4" w:rsidP="00996887">
      <w:pPr>
        <w:pStyle w:val="Prosttext"/>
        <w:ind w:left="720"/>
        <w:jc w:val="center"/>
        <w:rPr>
          <w:rFonts w:ascii="Georgia" w:hAnsi="Georgia" w:cs="Courier New"/>
          <w:b/>
          <w:sz w:val="20"/>
          <w:szCs w:val="20"/>
        </w:rPr>
      </w:pPr>
      <w:r w:rsidRPr="004D1F39">
        <w:rPr>
          <w:rFonts w:ascii="Georgia" w:hAnsi="Georgia" w:cs="Courier New"/>
          <w:b/>
          <w:sz w:val="20"/>
          <w:szCs w:val="20"/>
        </w:rPr>
        <w:t>Účel</w:t>
      </w:r>
      <w:r w:rsidR="00F453F1" w:rsidRPr="004D1F39">
        <w:rPr>
          <w:rFonts w:ascii="Georgia" w:hAnsi="Georgia" w:cs="Courier New"/>
          <w:b/>
          <w:sz w:val="20"/>
          <w:szCs w:val="20"/>
        </w:rPr>
        <w:t xml:space="preserve"> </w:t>
      </w:r>
      <w:r w:rsidR="00DF107B" w:rsidRPr="004D1F39">
        <w:rPr>
          <w:rFonts w:ascii="Georgia" w:hAnsi="Georgia" w:cs="Courier New"/>
          <w:b/>
          <w:sz w:val="20"/>
          <w:szCs w:val="20"/>
        </w:rPr>
        <w:t>s</w:t>
      </w:r>
      <w:r w:rsidRPr="004D1F39">
        <w:rPr>
          <w:rFonts w:ascii="Georgia" w:hAnsi="Georgia" w:cs="Courier New"/>
          <w:b/>
          <w:sz w:val="20"/>
          <w:szCs w:val="20"/>
        </w:rPr>
        <w:t>mlouvy</w:t>
      </w:r>
    </w:p>
    <w:p w14:paraId="2548D24E" w14:textId="77777777" w:rsidR="00996887" w:rsidRPr="004D1F39" w:rsidRDefault="00996887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75B8B8AC" w14:textId="0E3F1AD1" w:rsidR="003779F6" w:rsidRDefault="00A82092" w:rsidP="009A5FA4">
      <w:pPr>
        <w:pStyle w:val="Prosttext"/>
        <w:numPr>
          <w:ilvl w:val="0"/>
          <w:numId w:val="19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9F207A">
        <w:rPr>
          <w:rFonts w:ascii="Georgia" w:hAnsi="Georgia" w:cs="Courier New"/>
          <w:sz w:val="20"/>
          <w:szCs w:val="20"/>
        </w:rPr>
        <w:t>Ústav, Nadační fond a Host jsou spoluvydavateli svazků ediční řady ČK ve smyslu ustanovení zákona č. 37/1995 Sb., o neperiodických publikacích, ve znění pozdějších změn a doplňků, a</w:t>
      </w:r>
      <w:r w:rsidR="008E0910">
        <w:rPr>
          <w:rFonts w:ascii="Georgia" w:hAnsi="Georgia" w:cs="Courier New"/>
          <w:sz w:val="20"/>
          <w:szCs w:val="20"/>
        </w:rPr>
        <w:t> </w:t>
      </w:r>
      <w:r w:rsidRPr="009F207A">
        <w:rPr>
          <w:rFonts w:ascii="Georgia" w:hAnsi="Georgia" w:cs="Courier New"/>
          <w:sz w:val="20"/>
          <w:szCs w:val="20"/>
        </w:rPr>
        <w:t>prováděcí vyhlášky k tomuto zákonu č. 222/1995 Sb.</w:t>
      </w:r>
      <w:r w:rsidR="00BB492C" w:rsidRPr="001A5A5C">
        <w:rPr>
          <w:rFonts w:ascii="Georgia" w:hAnsi="Georgia" w:cs="Courier New"/>
          <w:sz w:val="20"/>
          <w:szCs w:val="20"/>
        </w:rPr>
        <w:t xml:space="preserve"> Vyžádají-li si to okolnosti</w:t>
      </w:r>
      <w:r w:rsidR="001B1363" w:rsidRPr="001A5A5C">
        <w:rPr>
          <w:rFonts w:ascii="Georgia" w:hAnsi="Georgia" w:cs="Courier New"/>
          <w:sz w:val="20"/>
          <w:szCs w:val="20"/>
        </w:rPr>
        <w:t xml:space="preserve"> hodné zvláštního zřetele a </w:t>
      </w:r>
      <w:r w:rsidR="00B43D15" w:rsidRPr="003779F6">
        <w:rPr>
          <w:rFonts w:ascii="Georgia" w:hAnsi="Georgia" w:cs="Courier New"/>
          <w:sz w:val="20"/>
          <w:szCs w:val="20"/>
        </w:rPr>
        <w:t xml:space="preserve">shodnou-li se na tom </w:t>
      </w:r>
      <w:r w:rsidR="00400D08" w:rsidRPr="003779F6">
        <w:rPr>
          <w:rFonts w:ascii="Georgia" w:hAnsi="Georgia" w:cs="Courier New"/>
          <w:sz w:val="20"/>
          <w:szCs w:val="20"/>
        </w:rPr>
        <w:t xml:space="preserve">všechny </w:t>
      </w:r>
      <w:r w:rsidR="00B43D15" w:rsidRPr="003779F6">
        <w:rPr>
          <w:rFonts w:ascii="Georgia" w:hAnsi="Georgia" w:cs="Courier New"/>
          <w:sz w:val="20"/>
          <w:szCs w:val="20"/>
        </w:rPr>
        <w:t xml:space="preserve">smluvní strany, </w:t>
      </w:r>
      <w:r w:rsidR="00BB492C" w:rsidRPr="003779F6">
        <w:rPr>
          <w:rFonts w:ascii="Georgia" w:hAnsi="Georgia" w:cs="Courier New"/>
          <w:sz w:val="20"/>
          <w:szCs w:val="20"/>
        </w:rPr>
        <w:t xml:space="preserve">mohou mít jednotlivé svazky </w:t>
      </w:r>
      <w:r w:rsidR="00B43D15" w:rsidRPr="003779F6">
        <w:rPr>
          <w:rFonts w:ascii="Georgia" w:hAnsi="Georgia" w:cs="Courier New"/>
          <w:sz w:val="20"/>
          <w:szCs w:val="20"/>
        </w:rPr>
        <w:t>i další spoluvydavatele.</w:t>
      </w:r>
    </w:p>
    <w:p w14:paraId="4A91A37B" w14:textId="77777777" w:rsidR="003779F6" w:rsidRDefault="003779F6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50398F68" w14:textId="77777777" w:rsidR="00411745" w:rsidRDefault="00A82092" w:rsidP="009A5FA4">
      <w:pPr>
        <w:pStyle w:val="Prosttext"/>
        <w:numPr>
          <w:ilvl w:val="0"/>
          <w:numId w:val="19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411745">
        <w:rPr>
          <w:rFonts w:ascii="Georgia" w:hAnsi="Georgia" w:cs="Courier New"/>
          <w:sz w:val="20"/>
          <w:szCs w:val="20"/>
        </w:rPr>
        <w:t xml:space="preserve">Každá ze </w:t>
      </w:r>
      <w:r w:rsidR="00400D08" w:rsidRPr="00411745">
        <w:rPr>
          <w:rFonts w:ascii="Georgia" w:hAnsi="Georgia" w:cs="Courier New"/>
          <w:sz w:val="20"/>
          <w:szCs w:val="20"/>
        </w:rPr>
        <w:t xml:space="preserve">smluvních </w:t>
      </w:r>
      <w:r w:rsidRPr="00411745">
        <w:rPr>
          <w:rFonts w:ascii="Georgia" w:hAnsi="Georgia" w:cs="Courier New"/>
          <w:sz w:val="20"/>
          <w:szCs w:val="20"/>
        </w:rPr>
        <w:t>stran se zavazuje postupovat při zajišťování odborné, autorské a redakční přípravy, výroby, distribuce a propagace jednotlivých svazků způsobem, který účast ostatních spoluvydavatelů zohledňuje</w:t>
      </w:r>
      <w:r w:rsidR="00400D08" w:rsidRPr="00411745">
        <w:rPr>
          <w:rFonts w:ascii="Georgia" w:hAnsi="Georgia" w:cs="Courier New"/>
          <w:sz w:val="20"/>
          <w:szCs w:val="20"/>
        </w:rPr>
        <w:t>.</w:t>
      </w:r>
    </w:p>
    <w:p w14:paraId="4B3F6DEF" w14:textId="77777777" w:rsidR="003779F6" w:rsidRPr="00411745" w:rsidRDefault="003779F6" w:rsidP="009A5FA4">
      <w:pPr>
        <w:pStyle w:val="Prosttext"/>
        <w:tabs>
          <w:tab w:val="left" w:pos="567"/>
        </w:tabs>
        <w:ind w:left="567"/>
        <w:jc w:val="both"/>
        <w:rPr>
          <w:rFonts w:ascii="Georgia" w:hAnsi="Georgia" w:cs="Courier New"/>
          <w:sz w:val="20"/>
          <w:szCs w:val="20"/>
        </w:rPr>
      </w:pPr>
    </w:p>
    <w:p w14:paraId="5B694BE7" w14:textId="77777777" w:rsidR="008E6B0A" w:rsidRPr="003779F6" w:rsidRDefault="00A82092" w:rsidP="009A5FA4">
      <w:pPr>
        <w:pStyle w:val="Prosttext"/>
        <w:numPr>
          <w:ilvl w:val="0"/>
          <w:numId w:val="19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3779F6">
        <w:rPr>
          <w:rFonts w:ascii="Georgia" w:hAnsi="Georgia" w:cs="Courier New"/>
          <w:sz w:val="20"/>
          <w:szCs w:val="20"/>
        </w:rPr>
        <w:t>Smluvní strany souhlasí s tím, že označení ediční řady ČK ponesou pouze svazky vydané za odborného dohledu redakční rady. Host není oprávněn takto označit publikace vydávané samostatně bez spolupráce s Ústavem a Nadačním fondem a nezařazené redakční radou do ediční řady ČK. Host není oprávněn označení Česká knižnice samostatně v obchodním styku užívat ani není oprávněn toto označení přihlásit pro sebe jako ochrannou známku.</w:t>
      </w:r>
    </w:p>
    <w:p w14:paraId="7191D433" w14:textId="77777777" w:rsidR="008E6B0A" w:rsidRPr="004D1F39" w:rsidRDefault="008E6B0A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0286AF54" w14:textId="77777777" w:rsidR="00BF2E59" w:rsidRPr="004D1F39" w:rsidRDefault="00BF2E59" w:rsidP="009A5FA4">
      <w:pPr>
        <w:pStyle w:val="Prosttext"/>
        <w:numPr>
          <w:ilvl w:val="0"/>
          <w:numId w:val="19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Host není oprávněn bez předchozího výslovného souhlasu Ústavu a Nadačního fondu prodat výtisky svazků ČK do sí</w:t>
      </w:r>
      <w:r w:rsidR="00BC4CE6" w:rsidRPr="004D1F39">
        <w:rPr>
          <w:rFonts w:ascii="Georgia" w:hAnsi="Georgia" w:cs="Courier New"/>
          <w:sz w:val="20"/>
          <w:szCs w:val="20"/>
        </w:rPr>
        <w:t>tě</w:t>
      </w:r>
      <w:r w:rsidRPr="004D1F39">
        <w:rPr>
          <w:rFonts w:ascii="Georgia" w:hAnsi="Georgia" w:cs="Courier New"/>
          <w:sz w:val="20"/>
          <w:szCs w:val="20"/>
        </w:rPr>
        <w:t xml:space="preserve"> </w:t>
      </w:r>
      <w:r w:rsidR="00DB2C3E" w:rsidRPr="004D1F39">
        <w:rPr>
          <w:rFonts w:ascii="Georgia" w:hAnsi="Georgia" w:cs="Courier New"/>
          <w:sz w:val="20"/>
          <w:szCs w:val="20"/>
        </w:rPr>
        <w:t>knižních výprodejů</w:t>
      </w:r>
      <w:r w:rsidR="009C1163">
        <w:rPr>
          <w:rFonts w:ascii="Georgia" w:hAnsi="Georgia" w:cs="Courier New"/>
          <w:sz w:val="20"/>
          <w:szCs w:val="20"/>
        </w:rPr>
        <w:t xml:space="preserve"> nebo je </w:t>
      </w:r>
      <w:r w:rsidR="008C631E">
        <w:rPr>
          <w:rFonts w:ascii="Georgia" w:hAnsi="Georgia" w:cs="Courier New"/>
          <w:sz w:val="20"/>
          <w:szCs w:val="20"/>
        </w:rPr>
        <w:t xml:space="preserve">přímo </w:t>
      </w:r>
      <w:r w:rsidR="00D14B70">
        <w:rPr>
          <w:rFonts w:ascii="Georgia" w:hAnsi="Georgia" w:cs="Courier New"/>
          <w:sz w:val="20"/>
          <w:szCs w:val="20"/>
        </w:rPr>
        <w:t>svým jménem</w:t>
      </w:r>
      <w:r w:rsidR="009C1163">
        <w:rPr>
          <w:rFonts w:ascii="Georgia" w:hAnsi="Georgia" w:cs="Courier New"/>
          <w:sz w:val="20"/>
          <w:szCs w:val="20"/>
        </w:rPr>
        <w:t xml:space="preserve"> prodávat za výprodejovou cenu (tj. se slevou vyšší než 60 %)</w:t>
      </w:r>
      <w:r w:rsidR="00DB2C3E" w:rsidRPr="004D1F39">
        <w:rPr>
          <w:rFonts w:ascii="Georgia" w:hAnsi="Georgia" w:cs="Courier New"/>
          <w:sz w:val="20"/>
          <w:szCs w:val="20"/>
        </w:rPr>
        <w:t>.</w:t>
      </w:r>
    </w:p>
    <w:p w14:paraId="0400D44E" w14:textId="77777777" w:rsidR="00BB492C" w:rsidRPr="004D1F39" w:rsidRDefault="00BB492C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2EDD5CF3" w14:textId="77777777" w:rsidR="00BB492C" w:rsidRPr="004D1F39" w:rsidRDefault="00BB492C" w:rsidP="009A5FA4">
      <w:pPr>
        <w:pStyle w:val="Prosttext"/>
        <w:numPr>
          <w:ilvl w:val="0"/>
          <w:numId w:val="19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Host se</w:t>
      </w:r>
      <w:r w:rsidR="00B43D15" w:rsidRPr="004D1F39">
        <w:rPr>
          <w:rFonts w:ascii="Georgia" w:hAnsi="Georgia" w:cs="Courier New"/>
          <w:sz w:val="20"/>
          <w:szCs w:val="20"/>
        </w:rPr>
        <w:t xml:space="preserve"> </w:t>
      </w:r>
      <w:r w:rsidR="008F4CFB" w:rsidRPr="004D1F39">
        <w:rPr>
          <w:rFonts w:ascii="Georgia" w:hAnsi="Georgia" w:cs="Courier New"/>
          <w:sz w:val="20"/>
          <w:szCs w:val="20"/>
        </w:rPr>
        <w:t xml:space="preserve">zavazuje zajistit </w:t>
      </w:r>
      <w:r w:rsidR="00F42D74" w:rsidRPr="006340C5">
        <w:rPr>
          <w:rFonts w:ascii="Georgia" w:hAnsi="Georgia" w:cs="Courier New"/>
          <w:sz w:val="20"/>
          <w:szCs w:val="20"/>
        </w:rPr>
        <w:t>předtiskovou přípravu (sazbu)</w:t>
      </w:r>
      <w:r w:rsidRPr="006340C5">
        <w:rPr>
          <w:rFonts w:ascii="Georgia" w:hAnsi="Georgia" w:cs="Courier New"/>
          <w:sz w:val="20"/>
          <w:szCs w:val="20"/>
        </w:rPr>
        <w:t>, výrobu</w:t>
      </w:r>
      <w:r w:rsidR="00967D29" w:rsidRPr="006340C5">
        <w:rPr>
          <w:rFonts w:ascii="Georgia" w:hAnsi="Georgia" w:cs="Courier New"/>
          <w:sz w:val="20"/>
          <w:szCs w:val="20"/>
        </w:rPr>
        <w:t>,</w:t>
      </w:r>
      <w:r w:rsidRPr="004D1F39">
        <w:rPr>
          <w:rFonts w:ascii="Georgia" w:hAnsi="Georgia" w:cs="Courier New"/>
          <w:sz w:val="20"/>
          <w:szCs w:val="20"/>
        </w:rPr>
        <w:t xml:space="preserve"> distribuci </w:t>
      </w:r>
      <w:r w:rsidR="00967D29" w:rsidRPr="004D1F39">
        <w:rPr>
          <w:rFonts w:ascii="Georgia" w:hAnsi="Georgia" w:cs="Courier New"/>
          <w:sz w:val="20"/>
          <w:szCs w:val="20"/>
        </w:rPr>
        <w:t xml:space="preserve">a propagaci </w:t>
      </w:r>
      <w:r w:rsidRPr="004D1F39">
        <w:rPr>
          <w:rFonts w:ascii="Georgia" w:hAnsi="Georgia" w:cs="Courier New"/>
          <w:sz w:val="20"/>
          <w:szCs w:val="20"/>
        </w:rPr>
        <w:t>svazků ediční řady ČK</w:t>
      </w:r>
      <w:r w:rsidR="00F42D74">
        <w:rPr>
          <w:rFonts w:ascii="Georgia" w:hAnsi="Georgia" w:cs="Courier New"/>
          <w:sz w:val="20"/>
          <w:szCs w:val="20"/>
        </w:rPr>
        <w:t>,</w:t>
      </w:r>
      <w:r w:rsidR="00F42D74" w:rsidRPr="00F42D74">
        <w:rPr>
          <w:rFonts w:ascii="Georgia" w:hAnsi="Georgia" w:cs="Courier New"/>
          <w:sz w:val="20"/>
          <w:szCs w:val="20"/>
        </w:rPr>
        <w:t xml:space="preserve"> jakož i rozeslání zákonných povinných výtisků a výtisků autorských.</w:t>
      </w:r>
    </w:p>
    <w:p w14:paraId="7D43B1FA" w14:textId="77777777" w:rsidR="00BB492C" w:rsidRPr="004D1F39" w:rsidRDefault="00BB492C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290FC15D" w14:textId="77777777" w:rsidR="009F207A" w:rsidRDefault="009F207A" w:rsidP="009A5FA4">
      <w:pPr>
        <w:pStyle w:val="Prosttext"/>
        <w:numPr>
          <w:ilvl w:val="0"/>
          <w:numId w:val="19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05186F">
        <w:rPr>
          <w:rFonts w:ascii="Georgia" w:hAnsi="Georgia" w:cs="Courier New"/>
          <w:sz w:val="20"/>
          <w:szCs w:val="20"/>
        </w:rPr>
        <w:t xml:space="preserve">Nadační fond </w:t>
      </w:r>
      <w:r>
        <w:rPr>
          <w:rFonts w:ascii="Georgia" w:hAnsi="Georgia" w:cs="Courier New"/>
          <w:sz w:val="20"/>
          <w:szCs w:val="20"/>
        </w:rPr>
        <w:t>může</w:t>
      </w:r>
      <w:r w:rsidRPr="0005186F">
        <w:rPr>
          <w:rFonts w:ascii="Georgia" w:hAnsi="Georgia" w:cs="Courier New"/>
          <w:sz w:val="20"/>
          <w:szCs w:val="20"/>
        </w:rPr>
        <w:t xml:space="preserve"> v souladu s účelem, pro který byl zřízen, přisp</w:t>
      </w:r>
      <w:r w:rsidR="00DD5B96">
        <w:rPr>
          <w:rFonts w:ascii="Georgia" w:hAnsi="Georgia" w:cs="Courier New"/>
          <w:sz w:val="20"/>
          <w:szCs w:val="20"/>
        </w:rPr>
        <w:t>ívat</w:t>
      </w:r>
      <w:r w:rsidRPr="0005186F">
        <w:rPr>
          <w:rFonts w:ascii="Georgia" w:hAnsi="Georgia" w:cs="Courier New"/>
          <w:sz w:val="20"/>
          <w:szCs w:val="20"/>
        </w:rPr>
        <w:t xml:space="preserve"> na vydávání děl zařazených do ediční řady ČK. </w:t>
      </w:r>
      <w:r w:rsidR="001A5A5C">
        <w:rPr>
          <w:rFonts w:ascii="Georgia" w:hAnsi="Georgia" w:cs="Courier New"/>
          <w:sz w:val="20"/>
          <w:szCs w:val="20"/>
        </w:rPr>
        <w:t>Partneři se zavazují</w:t>
      </w:r>
      <w:r w:rsidRPr="0005186F">
        <w:rPr>
          <w:rFonts w:ascii="Georgia" w:hAnsi="Georgia" w:cs="Courier New"/>
          <w:sz w:val="20"/>
          <w:szCs w:val="20"/>
        </w:rPr>
        <w:t xml:space="preserve"> případné nadační příspěvky poskytnuté </w:t>
      </w:r>
      <w:r w:rsidR="002A5DBF">
        <w:rPr>
          <w:rFonts w:ascii="Georgia" w:hAnsi="Georgia" w:cs="Courier New"/>
          <w:sz w:val="20"/>
          <w:szCs w:val="20"/>
        </w:rPr>
        <w:t xml:space="preserve">Nadačním fondem </w:t>
      </w:r>
      <w:r w:rsidRPr="0005186F">
        <w:rPr>
          <w:rFonts w:ascii="Georgia" w:hAnsi="Georgia" w:cs="Courier New"/>
          <w:sz w:val="20"/>
          <w:szCs w:val="20"/>
        </w:rPr>
        <w:t>přijmout a použít je v souladu s touto smlouvou na vydání publikací uvedených v čl. I, odst. 2 této smlouvy.</w:t>
      </w:r>
      <w:r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 xml:space="preserve">Poskytování nadačního příspěvku a nakládání s ním se řídí příslušnými ustanoveními zákona </w:t>
      </w:r>
      <w:r>
        <w:rPr>
          <w:rFonts w:ascii="Georgia" w:hAnsi="Georgia" w:cs="Courier New"/>
          <w:sz w:val="20"/>
          <w:szCs w:val="20"/>
        </w:rPr>
        <w:t xml:space="preserve">č. </w:t>
      </w:r>
      <w:r w:rsidRPr="004D1F39">
        <w:rPr>
          <w:rFonts w:ascii="Georgia" w:hAnsi="Georgia" w:cs="Courier New"/>
          <w:sz w:val="20"/>
          <w:szCs w:val="20"/>
        </w:rPr>
        <w:t>227/1997 Sb., o nadacích a nadačních fondech, ve znění pozdějších změn a doplňků.</w:t>
      </w:r>
    </w:p>
    <w:p w14:paraId="5C79E07B" w14:textId="77777777" w:rsidR="00B45B1F" w:rsidRPr="004D1F39" w:rsidRDefault="00B45B1F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4AA5A467" w14:textId="77777777" w:rsidR="006340C1" w:rsidRPr="004D1F39" w:rsidRDefault="006340C1" w:rsidP="009A5FA4">
      <w:pPr>
        <w:pStyle w:val="Prosttext"/>
        <w:numPr>
          <w:ilvl w:val="0"/>
          <w:numId w:val="19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 xml:space="preserve">Ústav se v souladu s účelem, pro který byl zřízen, rozhodl </w:t>
      </w:r>
      <w:r w:rsidR="00957E31" w:rsidRPr="004D1F39">
        <w:rPr>
          <w:rFonts w:ascii="Georgia" w:hAnsi="Georgia" w:cs="Courier New"/>
          <w:sz w:val="20"/>
          <w:szCs w:val="20"/>
        </w:rPr>
        <w:t>podporovat využití ediční řady ČK v pedagogické praxi přípravou a zveřejňováním edukačních materiálů (</w:t>
      </w:r>
      <w:r w:rsidR="00F07BC1" w:rsidRPr="004D1F39">
        <w:rPr>
          <w:rFonts w:ascii="Georgia" w:hAnsi="Georgia" w:cs="Courier New"/>
          <w:sz w:val="20"/>
          <w:szCs w:val="20"/>
        </w:rPr>
        <w:t xml:space="preserve">jako </w:t>
      </w:r>
      <w:r w:rsidR="00957E31" w:rsidRPr="004D1F39">
        <w:rPr>
          <w:rFonts w:ascii="Georgia" w:hAnsi="Georgia" w:cs="Courier New"/>
          <w:sz w:val="20"/>
          <w:szCs w:val="20"/>
        </w:rPr>
        <w:t>např. řad</w:t>
      </w:r>
      <w:r w:rsidR="00F07BC1" w:rsidRPr="004D1F39">
        <w:rPr>
          <w:rFonts w:ascii="Georgia" w:hAnsi="Georgia" w:cs="Courier New"/>
          <w:sz w:val="20"/>
          <w:szCs w:val="20"/>
        </w:rPr>
        <w:t>ou</w:t>
      </w:r>
      <w:r w:rsidR="00957E31" w:rsidRPr="004D1F39">
        <w:rPr>
          <w:rFonts w:ascii="Georgia" w:hAnsi="Georgia" w:cs="Courier New"/>
          <w:sz w:val="20"/>
          <w:szCs w:val="20"/>
        </w:rPr>
        <w:t xml:space="preserve"> volně šířených brožur Seminář České knižnice) </w:t>
      </w:r>
      <w:r w:rsidR="00F07BC1" w:rsidRPr="004D1F39">
        <w:rPr>
          <w:rFonts w:ascii="Georgia" w:hAnsi="Georgia" w:cs="Courier New"/>
          <w:sz w:val="20"/>
          <w:szCs w:val="20"/>
        </w:rPr>
        <w:t>a provozováním informačního a edukačního webu www.kniznice.cz.</w:t>
      </w:r>
    </w:p>
    <w:p w14:paraId="4FA0D577" w14:textId="77777777" w:rsidR="008A3EE4" w:rsidRPr="004D1F39" w:rsidRDefault="008A3EE4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682A0C19" w14:textId="3215BEFF" w:rsidR="008A3EE4" w:rsidRPr="004D1F39" w:rsidRDefault="008A3EE4" w:rsidP="009A5FA4">
      <w:pPr>
        <w:pStyle w:val="Prosttext"/>
        <w:numPr>
          <w:ilvl w:val="0"/>
          <w:numId w:val="19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Jednání o případných sponzor</w:t>
      </w:r>
      <w:r w:rsidR="00675C90">
        <w:rPr>
          <w:rFonts w:ascii="Georgia" w:hAnsi="Georgia" w:cs="Courier New"/>
          <w:sz w:val="20"/>
          <w:szCs w:val="20"/>
        </w:rPr>
        <w:t xml:space="preserve">ských příspěvcích </w:t>
      </w:r>
      <w:r w:rsidRPr="004D1F39">
        <w:rPr>
          <w:rFonts w:ascii="Georgia" w:hAnsi="Georgia" w:cs="Courier New"/>
          <w:sz w:val="20"/>
          <w:szCs w:val="20"/>
        </w:rPr>
        <w:t>a získávání grantů</w:t>
      </w:r>
      <w:r w:rsidR="003D5F81">
        <w:rPr>
          <w:rFonts w:ascii="Georgia" w:hAnsi="Georgia" w:cs="Courier New"/>
          <w:sz w:val="20"/>
          <w:szCs w:val="20"/>
        </w:rPr>
        <w:t xml:space="preserve"> či publikačních dotací</w:t>
      </w:r>
      <w:r w:rsidRPr="004D1F39">
        <w:rPr>
          <w:rFonts w:ascii="Georgia" w:hAnsi="Georgia" w:cs="Courier New"/>
          <w:sz w:val="20"/>
          <w:szCs w:val="20"/>
        </w:rPr>
        <w:t xml:space="preserve"> </w:t>
      </w:r>
      <w:r w:rsidR="00BA6749" w:rsidRPr="004D1F39">
        <w:rPr>
          <w:rFonts w:ascii="Georgia" w:hAnsi="Georgia" w:cs="Courier New"/>
          <w:sz w:val="20"/>
          <w:szCs w:val="20"/>
        </w:rPr>
        <w:t xml:space="preserve">povedou </w:t>
      </w:r>
      <w:r w:rsidR="007D08A8" w:rsidRPr="004D1F39">
        <w:rPr>
          <w:rFonts w:ascii="Georgia" w:hAnsi="Georgia" w:cs="Courier New"/>
          <w:sz w:val="20"/>
          <w:szCs w:val="20"/>
        </w:rPr>
        <w:t>všechny</w:t>
      </w:r>
      <w:r w:rsidRPr="004D1F39">
        <w:rPr>
          <w:rFonts w:ascii="Georgia" w:hAnsi="Georgia" w:cs="Courier New"/>
          <w:sz w:val="20"/>
          <w:szCs w:val="20"/>
        </w:rPr>
        <w:t xml:space="preserve"> smluvní strany ve vzájemné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="007D08A8" w:rsidRPr="004D1F39">
        <w:rPr>
          <w:rFonts w:ascii="Georgia" w:hAnsi="Georgia" w:cs="Courier New"/>
          <w:sz w:val="20"/>
          <w:szCs w:val="20"/>
        </w:rPr>
        <w:t>s</w:t>
      </w:r>
      <w:r w:rsidRPr="004D1F39">
        <w:rPr>
          <w:rFonts w:ascii="Georgia" w:hAnsi="Georgia" w:cs="Courier New"/>
          <w:sz w:val="20"/>
          <w:szCs w:val="20"/>
        </w:rPr>
        <w:t>oučinno</w:t>
      </w:r>
      <w:r w:rsidR="00BA6749" w:rsidRPr="004D1F39">
        <w:rPr>
          <w:rFonts w:ascii="Georgia" w:hAnsi="Georgia" w:cs="Courier New"/>
          <w:sz w:val="20"/>
          <w:szCs w:val="20"/>
        </w:rPr>
        <w:t>s</w:t>
      </w:r>
      <w:r w:rsidR="003D5F81">
        <w:rPr>
          <w:rFonts w:ascii="Georgia" w:hAnsi="Georgia" w:cs="Courier New"/>
          <w:sz w:val="20"/>
          <w:szCs w:val="20"/>
        </w:rPr>
        <w:t>ti</w:t>
      </w:r>
      <w:r w:rsidR="001A0C23">
        <w:rPr>
          <w:rFonts w:ascii="Georgia" w:hAnsi="Georgia" w:cs="Courier New"/>
          <w:sz w:val="20"/>
          <w:szCs w:val="20"/>
        </w:rPr>
        <w:t>. P</w:t>
      </w:r>
      <w:r w:rsidR="003D5F81">
        <w:rPr>
          <w:rFonts w:ascii="Georgia" w:hAnsi="Georgia" w:cs="Courier New"/>
          <w:sz w:val="20"/>
          <w:szCs w:val="20"/>
        </w:rPr>
        <w:t>ř</w:t>
      </w:r>
      <w:r w:rsidR="001A0C23">
        <w:rPr>
          <w:rFonts w:ascii="Georgia" w:hAnsi="Georgia" w:cs="Courier New"/>
          <w:sz w:val="20"/>
          <w:szCs w:val="20"/>
        </w:rPr>
        <w:t xml:space="preserve">íjemcem </w:t>
      </w:r>
      <w:r w:rsidR="003D5F81">
        <w:rPr>
          <w:rFonts w:ascii="Georgia" w:hAnsi="Georgia" w:cs="Courier New"/>
          <w:sz w:val="20"/>
          <w:szCs w:val="20"/>
        </w:rPr>
        <w:t>příspěvku, grantu či dotace může být kterákoli z</w:t>
      </w:r>
      <w:r w:rsidR="00675C90">
        <w:rPr>
          <w:rFonts w:ascii="Georgia" w:hAnsi="Georgia" w:cs="Courier New"/>
          <w:sz w:val="20"/>
          <w:szCs w:val="20"/>
        </w:rPr>
        <w:t> </w:t>
      </w:r>
      <w:r w:rsidR="003D5F81">
        <w:rPr>
          <w:rFonts w:ascii="Georgia" w:hAnsi="Georgia" w:cs="Courier New"/>
          <w:sz w:val="20"/>
          <w:szCs w:val="20"/>
        </w:rPr>
        <w:t>nich.</w:t>
      </w:r>
    </w:p>
    <w:p w14:paraId="301EFB11" w14:textId="77777777" w:rsidR="00A20C03" w:rsidRDefault="00A20C03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2F9288CE" w14:textId="77777777" w:rsidR="000B550E" w:rsidRPr="004D1F39" w:rsidRDefault="000B550E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23970135" w14:textId="06ABC92D" w:rsidR="008A3EE4" w:rsidRPr="004D1F39" w:rsidRDefault="00D33A04" w:rsidP="00996887">
      <w:pPr>
        <w:pStyle w:val="Prosttext"/>
        <w:ind w:left="720"/>
        <w:jc w:val="center"/>
        <w:rPr>
          <w:rFonts w:ascii="Georgia" w:hAnsi="Georgia" w:cs="Courier New"/>
          <w:b/>
          <w:sz w:val="20"/>
          <w:szCs w:val="20"/>
        </w:rPr>
      </w:pPr>
      <w:r w:rsidRPr="004D1F39">
        <w:rPr>
          <w:rFonts w:ascii="Georgia" w:hAnsi="Georgia" w:cs="Courier New"/>
          <w:b/>
          <w:sz w:val="20"/>
          <w:szCs w:val="20"/>
        </w:rPr>
        <w:t>I</w:t>
      </w:r>
      <w:r>
        <w:rPr>
          <w:rFonts w:ascii="Georgia" w:hAnsi="Georgia" w:cs="Courier New"/>
          <w:b/>
          <w:sz w:val="20"/>
          <w:szCs w:val="20"/>
        </w:rPr>
        <w:t>V</w:t>
      </w:r>
      <w:r w:rsidR="008A3EE4" w:rsidRPr="004D1F39">
        <w:rPr>
          <w:rFonts w:ascii="Georgia" w:hAnsi="Georgia" w:cs="Courier New"/>
          <w:b/>
          <w:sz w:val="20"/>
          <w:szCs w:val="20"/>
        </w:rPr>
        <w:t>.</w:t>
      </w:r>
    </w:p>
    <w:p w14:paraId="731614D5" w14:textId="77777777" w:rsidR="008A3EE4" w:rsidRPr="004D1F39" w:rsidRDefault="008A3EE4" w:rsidP="00996887">
      <w:pPr>
        <w:pStyle w:val="Prosttext"/>
        <w:ind w:left="720"/>
        <w:jc w:val="center"/>
        <w:rPr>
          <w:rFonts w:ascii="Georgia" w:hAnsi="Georgia" w:cs="Courier New"/>
          <w:b/>
          <w:sz w:val="20"/>
          <w:szCs w:val="20"/>
        </w:rPr>
      </w:pPr>
      <w:r w:rsidRPr="004D1F39">
        <w:rPr>
          <w:rFonts w:ascii="Georgia" w:hAnsi="Georgia" w:cs="Courier New"/>
          <w:b/>
          <w:sz w:val="20"/>
          <w:szCs w:val="20"/>
        </w:rPr>
        <w:t>Práva a povinno</w:t>
      </w:r>
      <w:r w:rsidR="007D08A8" w:rsidRPr="004D1F39">
        <w:rPr>
          <w:rFonts w:ascii="Georgia" w:hAnsi="Georgia" w:cs="Courier New"/>
          <w:b/>
          <w:sz w:val="20"/>
          <w:szCs w:val="20"/>
        </w:rPr>
        <w:t>s</w:t>
      </w:r>
      <w:r w:rsidRPr="004D1F39">
        <w:rPr>
          <w:rFonts w:ascii="Georgia" w:hAnsi="Georgia" w:cs="Courier New"/>
          <w:b/>
          <w:sz w:val="20"/>
          <w:szCs w:val="20"/>
        </w:rPr>
        <w:t>ti</w:t>
      </w:r>
      <w:r w:rsidR="00F453F1" w:rsidRPr="004D1F39">
        <w:rPr>
          <w:rFonts w:ascii="Georgia" w:hAnsi="Georgia" w:cs="Courier New"/>
          <w:b/>
          <w:sz w:val="20"/>
          <w:szCs w:val="20"/>
        </w:rPr>
        <w:t xml:space="preserve"> </w:t>
      </w:r>
      <w:r w:rsidR="007D08A8" w:rsidRPr="004D1F39">
        <w:rPr>
          <w:rFonts w:ascii="Georgia" w:hAnsi="Georgia" w:cs="Courier New"/>
          <w:b/>
          <w:sz w:val="20"/>
          <w:szCs w:val="20"/>
        </w:rPr>
        <w:t>s</w:t>
      </w:r>
      <w:r w:rsidRPr="004D1F39">
        <w:rPr>
          <w:rFonts w:ascii="Georgia" w:hAnsi="Georgia" w:cs="Courier New"/>
          <w:b/>
          <w:sz w:val="20"/>
          <w:szCs w:val="20"/>
        </w:rPr>
        <w:t>mluvních</w:t>
      </w:r>
      <w:r w:rsidR="00F453F1" w:rsidRPr="004D1F39">
        <w:rPr>
          <w:rFonts w:ascii="Georgia" w:hAnsi="Georgia" w:cs="Courier New"/>
          <w:b/>
          <w:sz w:val="20"/>
          <w:szCs w:val="20"/>
        </w:rPr>
        <w:t xml:space="preserve"> </w:t>
      </w:r>
      <w:r w:rsidR="007D08A8" w:rsidRPr="004D1F39">
        <w:rPr>
          <w:rFonts w:ascii="Georgia" w:hAnsi="Georgia" w:cs="Courier New"/>
          <w:b/>
          <w:sz w:val="20"/>
          <w:szCs w:val="20"/>
        </w:rPr>
        <w:t>s</w:t>
      </w:r>
      <w:r w:rsidRPr="004D1F39">
        <w:rPr>
          <w:rFonts w:ascii="Georgia" w:hAnsi="Georgia" w:cs="Courier New"/>
          <w:b/>
          <w:sz w:val="20"/>
          <w:szCs w:val="20"/>
        </w:rPr>
        <w:t>tran</w:t>
      </w:r>
    </w:p>
    <w:p w14:paraId="3B0B71E5" w14:textId="77777777" w:rsidR="00996887" w:rsidRPr="004D1F39" w:rsidRDefault="00996887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411D1FD4" w14:textId="77777777" w:rsidR="00D72BAD" w:rsidRPr="004D1F39" w:rsidRDefault="008A3EE4" w:rsidP="009A5FA4">
      <w:pPr>
        <w:pStyle w:val="Prosttext"/>
        <w:numPr>
          <w:ilvl w:val="0"/>
          <w:numId w:val="20"/>
        </w:numPr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Ho</w:t>
      </w:r>
      <w:r w:rsidR="00D72BAD" w:rsidRPr="004D1F39">
        <w:rPr>
          <w:rFonts w:ascii="Georgia" w:hAnsi="Georgia" w:cs="Courier New"/>
          <w:sz w:val="20"/>
          <w:szCs w:val="20"/>
        </w:rPr>
        <w:t>s</w:t>
      </w:r>
      <w:r w:rsidRPr="004D1F39">
        <w:rPr>
          <w:rFonts w:ascii="Georgia" w:hAnsi="Georgia" w:cs="Courier New"/>
          <w:sz w:val="20"/>
          <w:szCs w:val="20"/>
        </w:rPr>
        <w:t>t se zavazuje:</w:t>
      </w:r>
    </w:p>
    <w:p w14:paraId="155AE65A" w14:textId="5F7360F6" w:rsidR="0039344A" w:rsidRDefault="0039344A" w:rsidP="009A5FA4">
      <w:pPr>
        <w:pStyle w:val="Prosttext"/>
        <w:numPr>
          <w:ilvl w:val="1"/>
          <w:numId w:val="6"/>
        </w:numPr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U</w:t>
      </w:r>
      <w:r w:rsidRPr="0039344A">
        <w:rPr>
          <w:rFonts w:ascii="Georgia" w:hAnsi="Georgia" w:cs="Courier New"/>
          <w:sz w:val="20"/>
          <w:szCs w:val="20"/>
        </w:rPr>
        <w:t xml:space="preserve">zavírat licenční smlouvy k užití původních výtvarných děl </w:t>
      </w:r>
      <w:r w:rsidR="002D7A61">
        <w:rPr>
          <w:rFonts w:ascii="Georgia" w:hAnsi="Georgia" w:cs="Courier New"/>
          <w:sz w:val="20"/>
          <w:szCs w:val="20"/>
        </w:rPr>
        <w:t xml:space="preserve">pro výtvarné motivy </w:t>
      </w:r>
      <w:r w:rsidRPr="0039344A">
        <w:rPr>
          <w:rFonts w:ascii="Georgia" w:hAnsi="Georgia" w:cs="Courier New"/>
          <w:sz w:val="20"/>
          <w:szCs w:val="20"/>
        </w:rPr>
        <w:t>v</w:t>
      </w:r>
      <w:r w:rsidR="008E0910">
        <w:rPr>
          <w:rFonts w:ascii="Georgia" w:hAnsi="Georgia" w:cs="Courier New"/>
          <w:sz w:val="20"/>
          <w:szCs w:val="20"/>
        </w:rPr>
        <w:t> </w:t>
      </w:r>
      <w:r w:rsidRPr="0039344A">
        <w:rPr>
          <w:rFonts w:ascii="Georgia" w:hAnsi="Georgia" w:cs="Courier New"/>
          <w:sz w:val="20"/>
          <w:szCs w:val="20"/>
        </w:rPr>
        <w:t>jednotlivých svazcích tak</w:t>
      </w:r>
      <w:r w:rsidR="001A5A5C">
        <w:rPr>
          <w:rFonts w:ascii="Georgia" w:hAnsi="Georgia" w:cs="Courier New"/>
          <w:sz w:val="20"/>
          <w:szCs w:val="20"/>
        </w:rPr>
        <w:t>,</w:t>
      </w:r>
      <w:r w:rsidRPr="0039344A">
        <w:rPr>
          <w:rFonts w:ascii="Georgia" w:hAnsi="Georgia" w:cs="Courier New"/>
          <w:sz w:val="20"/>
          <w:szCs w:val="20"/>
        </w:rPr>
        <w:t xml:space="preserve"> aby umožňovaly užití těchto výtvarných děl v rozsahu a</w:t>
      </w:r>
      <w:r w:rsidR="008E0910">
        <w:rPr>
          <w:rFonts w:ascii="Georgia" w:hAnsi="Georgia" w:cs="Courier New"/>
          <w:sz w:val="20"/>
          <w:szCs w:val="20"/>
        </w:rPr>
        <w:t> </w:t>
      </w:r>
      <w:r w:rsidRPr="0039344A">
        <w:rPr>
          <w:rFonts w:ascii="Georgia" w:hAnsi="Georgia" w:cs="Courier New"/>
          <w:sz w:val="20"/>
          <w:szCs w:val="20"/>
        </w:rPr>
        <w:t>způsobem podle této smlouvy včetně vydání v koedici Nadačního fondu, Ústavu a Hosta</w:t>
      </w:r>
      <w:r w:rsidR="003F2999">
        <w:rPr>
          <w:rFonts w:ascii="Georgia" w:hAnsi="Georgia" w:cs="Courier New"/>
          <w:sz w:val="20"/>
          <w:szCs w:val="20"/>
        </w:rPr>
        <w:t xml:space="preserve">, </w:t>
      </w:r>
      <w:r w:rsidRPr="0039344A">
        <w:rPr>
          <w:rFonts w:ascii="Georgia" w:hAnsi="Georgia" w:cs="Courier New"/>
          <w:sz w:val="20"/>
          <w:szCs w:val="20"/>
        </w:rPr>
        <w:t xml:space="preserve">tj. </w:t>
      </w:r>
      <w:r w:rsidR="003F2999" w:rsidRPr="0039344A">
        <w:rPr>
          <w:rFonts w:ascii="Georgia" w:hAnsi="Georgia" w:cs="Courier New"/>
          <w:sz w:val="20"/>
          <w:szCs w:val="20"/>
        </w:rPr>
        <w:t>zajist</w:t>
      </w:r>
      <w:r w:rsidR="003F2999">
        <w:rPr>
          <w:rFonts w:ascii="Georgia" w:hAnsi="Georgia" w:cs="Courier New"/>
          <w:sz w:val="20"/>
          <w:szCs w:val="20"/>
        </w:rPr>
        <w:t>it</w:t>
      </w:r>
      <w:r w:rsidR="003F2999" w:rsidRPr="0039344A">
        <w:rPr>
          <w:rFonts w:ascii="Georgia" w:hAnsi="Georgia" w:cs="Courier New"/>
          <w:sz w:val="20"/>
          <w:szCs w:val="20"/>
        </w:rPr>
        <w:t xml:space="preserve"> </w:t>
      </w:r>
      <w:r w:rsidRPr="0039344A">
        <w:rPr>
          <w:rFonts w:ascii="Georgia" w:hAnsi="Georgia" w:cs="Courier New"/>
          <w:sz w:val="20"/>
          <w:szCs w:val="20"/>
        </w:rPr>
        <w:t xml:space="preserve">podlicencí autorská práva pro strany zbývající. Neumožní-li majitel </w:t>
      </w:r>
      <w:r w:rsidRPr="0039344A">
        <w:rPr>
          <w:rFonts w:ascii="Georgia" w:hAnsi="Georgia" w:cs="Courier New"/>
          <w:sz w:val="20"/>
          <w:szCs w:val="20"/>
        </w:rPr>
        <w:lastRenderedPageBreak/>
        <w:t>autorských práv Hostu, aby tyto podlicence uzavíral, zavazuje se Host zajistit tato práva tak, aby bylo možné</w:t>
      </w:r>
      <w:r>
        <w:rPr>
          <w:rFonts w:ascii="Georgia" w:hAnsi="Georgia" w:cs="Courier New"/>
          <w:sz w:val="20"/>
          <w:szCs w:val="20"/>
        </w:rPr>
        <w:t xml:space="preserve"> </w:t>
      </w:r>
      <w:r w:rsidRPr="0039344A">
        <w:rPr>
          <w:rFonts w:ascii="Georgia" w:hAnsi="Georgia" w:cs="Courier New"/>
          <w:sz w:val="20"/>
          <w:szCs w:val="20"/>
        </w:rPr>
        <w:t xml:space="preserve">užít dílo v souvisejících propagačních a edukačních materiálech (např. na webu </w:t>
      </w:r>
      <w:hyperlink r:id="rId9" w:history="1">
        <w:r w:rsidRPr="00BA2B7A">
          <w:rPr>
            <w:rStyle w:val="Hypertextovodkaz"/>
            <w:rFonts w:ascii="Georgia" w:hAnsi="Georgia" w:cs="Courier New"/>
            <w:sz w:val="20"/>
            <w:szCs w:val="20"/>
          </w:rPr>
          <w:t>www.kniznice.cz</w:t>
        </w:r>
      </w:hyperlink>
      <w:r w:rsidRPr="0039344A">
        <w:rPr>
          <w:rFonts w:ascii="Georgia" w:hAnsi="Georgia" w:cs="Courier New"/>
          <w:sz w:val="20"/>
          <w:szCs w:val="20"/>
        </w:rPr>
        <w:t>).</w:t>
      </w:r>
    </w:p>
    <w:p w14:paraId="5B43D878" w14:textId="5C725F2D" w:rsidR="00967D29" w:rsidRPr="000B6BAB" w:rsidRDefault="008A3EE4" w:rsidP="009A5FA4">
      <w:pPr>
        <w:pStyle w:val="Prosttext"/>
        <w:numPr>
          <w:ilvl w:val="1"/>
          <w:numId w:val="6"/>
        </w:numPr>
        <w:jc w:val="both"/>
        <w:rPr>
          <w:rFonts w:ascii="Georgia" w:hAnsi="Georgia" w:cs="Courier New"/>
          <w:sz w:val="20"/>
          <w:szCs w:val="20"/>
        </w:rPr>
      </w:pPr>
      <w:r w:rsidRPr="000B6BAB">
        <w:rPr>
          <w:rFonts w:ascii="Georgia" w:hAnsi="Georgia" w:cs="Courier New"/>
          <w:sz w:val="20"/>
          <w:szCs w:val="20"/>
        </w:rPr>
        <w:t>Zajistit vydání</w:t>
      </w:r>
      <w:r w:rsidR="0091127D" w:rsidRPr="000B6BAB">
        <w:rPr>
          <w:rFonts w:ascii="Georgia" w:hAnsi="Georgia" w:cs="Courier New"/>
          <w:sz w:val="20"/>
          <w:szCs w:val="20"/>
        </w:rPr>
        <w:t xml:space="preserve"> </w:t>
      </w:r>
      <w:r w:rsidR="00D72BAD" w:rsidRPr="000B6BAB">
        <w:rPr>
          <w:rFonts w:ascii="Georgia" w:hAnsi="Georgia" w:cs="Courier New"/>
          <w:sz w:val="20"/>
          <w:szCs w:val="20"/>
        </w:rPr>
        <w:t xml:space="preserve">5 </w:t>
      </w:r>
      <w:r w:rsidR="00615FBD">
        <w:rPr>
          <w:rFonts w:ascii="Georgia" w:hAnsi="Georgia" w:cs="Courier New"/>
          <w:sz w:val="20"/>
          <w:szCs w:val="20"/>
        </w:rPr>
        <w:t>svazků</w:t>
      </w:r>
      <w:r w:rsidR="00615FBD" w:rsidRPr="000B6BAB">
        <w:rPr>
          <w:rFonts w:ascii="Georgia" w:hAnsi="Georgia" w:cs="Courier New"/>
          <w:sz w:val="20"/>
          <w:szCs w:val="20"/>
        </w:rPr>
        <w:t xml:space="preserve"> </w:t>
      </w:r>
      <w:r w:rsidR="00BF2E59" w:rsidRPr="000B6BAB">
        <w:rPr>
          <w:rFonts w:ascii="Georgia" w:hAnsi="Georgia" w:cs="Courier New"/>
          <w:sz w:val="20"/>
          <w:szCs w:val="20"/>
        </w:rPr>
        <w:t xml:space="preserve">ediční řady </w:t>
      </w:r>
      <w:r w:rsidR="00D72BAD" w:rsidRPr="000B6BAB">
        <w:rPr>
          <w:rFonts w:ascii="Georgia" w:hAnsi="Georgia" w:cs="Courier New"/>
          <w:sz w:val="20"/>
          <w:szCs w:val="20"/>
        </w:rPr>
        <w:t xml:space="preserve">ČK </w:t>
      </w:r>
      <w:r w:rsidRPr="000B6BAB">
        <w:rPr>
          <w:rFonts w:ascii="Georgia" w:hAnsi="Georgia" w:cs="Courier New"/>
          <w:sz w:val="20"/>
          <w:szCs w:val="20"/>
        </w:rPr>
        <w:t>r</w:t>
      </w:r>
      <w:r w:rsidR="00D72BAD" w:rsidRPr="000B6BAB">
        <w:rPr>
          <w:rFonts w:ascii="Georgia" w:hAnsi="Georgia" w:cs="Courier New"/>
          <w:sz w:val="20"/>
          <w:szCs w:val="20"/>
        </w:rPr>
        <w:t>o</w:t>
      </w:r>
      <w:r w:rsidRPr="000B6BAB">
        <w:rPr>
          <w:rFonts w:ascii="Georgia" w:hAnsi="Georgia" w:cs="Courier New"/>
          <w:sz w:val="20"/>
          <w:szCs w:val="20"/>
        </w:rPr>
        <w:t>čně</w:t>
      </w:r>
      <w:r w:rsidR="001F17A5" w:rsidRPr="000B6BAB">
        <w:rPr>
          <w:rFonts w:ascii="Georgia" w:hAnsi="Georgia" w:cs="Courier New"/>
          <w:sz w:val="20"/>
          <w:szCs w:val="20"/>
        </w:rPr>
        <w:t xml:space="preserve"> </w:t>
      </w:r>
      <w:r w:rsidR="00505F14" w:rsidRPr="000B6BAB">
        <w:rPr>
          <w:rFonts w:ascii="Georgia" w:hAnsi="Georgia" w:cs="Courier New"/>
          <w:sz w:val="20"/>
          <w:szCs w:val="20"/>
        </w:rPr>
        <w:t>(4 nové a 1 reedice)</w:t>
      </w:r>
      <w:r w:rsidR="000B6BAB" w:rsidRPr="000B6BAB">
        <w:rPr>
          <w:rFonts w:ascii="Georgia" w:hAnsi="Georgia" w:cs="Courier New"/>
          <w:sz w:val="20"/>
          <w:szCs w:val="20"/>
        </w:rPr>
        <w:t>.</w:t>
      </w:r>
      <w:r w:rsidR="00F93F60">
        <w:rPr>
          <w:rFonts w:ascii="Georgia" w:hAnsi="Georgia" w:cs="Courier New"/>
          <w:sz w:val="20"/>
          <w:szCs w:val="20"/>
        </w:rPr>
        <w:t xml:space="preserve"> </w:t>
      </w:r>
      <w:r w:rsidR="00967D29" w:rsidRPr="000B6BAB">
        <w:rPr>
          <w:rFonts w:ascii="Georgia" w:hAnsi="Georgia" w:cs="Courier New"/>
          <w:sz w:val="20"/>
          <w:szCs w:val="20"/>
        </w:rPr>
        <w:t xml:space="preserve">Výběr </w:t>
      </w:r>
      <w:r w:rsidR="00615FBD">
        <w:rPr>
          <w:rFonts w:ascii="Georgia" w:hAnsi="Georgia" w:cs="Courier New"/>
          <w:sz w:val="20"/>
          <w:szCs w:val="20"/>
        </w:rPr>
        <w:t>svazku</w:t>
      </w:r>
      <w:r w:rsidR="00615FBD" w:rsidRPr="000B6BAB">
        <w:rPr>
          <w:rFonts w:ascii="Georgia" w:hAnsi="Georgia" w:cs="Courier New"/>
          <w:sz w:val="20"/>
          <w:szCs w:val="20"/>
        </w:rPr>
        <w:t xml:space="preserve"> </w:t>
      </w:r>
      <w:r w:rsidR="00967D29" w:rsidRPr="000B6BAB">
        <w:rPr>
          <w:rFonts w:ascii="Georgia" w:hAnsi="Georgia" w:cs="Courier New"/>
          <w:sz w:val="20"/>
          <w:szCs w:val="20"/>
        </w:rPr>
        <w:t>pro reedici se děje</w:t>
      </w:r>
      <w:r w:rsidR="00ED5AC1" w:rsidRPr="000B6BAB">
        <w:rPr>
          <w:rFonts w:ascii="Georgia" w:hAnsi="Georgia" w:cs="Courier New"/>
          <w:sz w:val="20"/>
          <w:szCs w:val="20"/>
        </w:rPr>
        <w:t xml:space="preserve"> v dostatečném předstihu a</w:t>
      </w:r>
      <w:r w:rsidR="00967D29" w:rsidRPr="000B6BAB">
        <w:rPr>
          <w:rFonts w:ascii="Georgia" w:hAnsi="Georgia" w:cs="Courier New"/>
          <w:sz w:val="20"/>
          <w:szCs w:val="20"/>
        </w:rPr>
        <w:t xml:space="preserve"> </w:t>
      </w:r>
      <w:r w:rsidR="0023783F" w:rsidRPr="000B6BAB">
        <w:rPr>
          <w:rFonts w:ascii="Georgia" w:hAnsi="Georgia" w:cs="Courier New"/>
          <w:sz w:val="20"/>
          <w:szCs w:val="20"/>
        </w:rPr>
        <w:t xml:space="preserve">na </w:t>
      </w:r>
      <w:r w:rsidR="00360460">
        <w:rPr>
          <w:rFonts w:ascii="Georgia" w:hAnsi="Georgia" w:cs="Courier New"/>
          <w:sz w:val="20"/>
          <w:szCs w:val="20"/>
        </w:rPr>
        <w:t>základě</w:t>
      </w:r>
      <w:r w:rsidR="0023783F" w:rsidRPr="000B6BAB">
        <w:rPr>
          <w:rFonts w:ascii="Georgia" w:hAnsi="Georgia" w:cs="Courier New"/>
          <w:sz w:val="20"/>
          <w:szCs w:val="20"/>
        </w:rPr>
        <w:t xml:space="preserve"> </w:t>
      </w:r>
      <w:r w:rsidR="00967D29" w:rsidRPr="000B6BAB">
        <w:rPr>
          <w:rFonts w:ascii="Georgia" w:hAnsi="Georgia" w:cs="Courier New"/>
          <w:sz w:val="20"/>
          <w:szCs w:val="20"/>
        </w:rPr>
        <w:t>dohod</w:t>
      </w:r>
      <w:r w:rsidR="0023783F" w:rsidRPr="000B6BAB">
        <w:rPr>
          <w:rFonts w:ascii="Georgia" w:hAnsi="Georgia" w:cs="Courier New"/>
          <w:sz w:val="20"/>
          <w:szCs w:val="20"/>
        </w:rPr>
        <w:t>y</w:t>
      </w:r>
      <w:r w:rsidR="00967D29" w:rsidRPr="000B6BAB">
        <w:rPr>
          <w:rFonts w:ascii="Georgia" w:hAnsi="Georgia" w:cs="Courier New"/>
          <w:sz w:val="20"/>
          <w:szCs w:val="20"/>
        </w:rPr>
        <w:t xml:space="preserve"> všech smluvních stran.</w:t>
      </w:r>
    </w:p>
    <w:p w14:paraId="54D46243" w14:textId="1EE1059D" w:rsidR="000B6BAB" w:rsidRPr="000B6BAB" w:rsidRDefault="000B6BAB" w:rsidP="009A5FA4">
      <w:pPr>
        <w:pStyle w:val="Prosttext"/>
        <w:numPr>
          <w:ilvl w:val="1"/>
          <w:numId w:val="6"/>
        </w:numPr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 xml:space="preserve">Vydat každý </w:t>
      </w:r>
      <w:r w:rsidRPr="00716665">
        <w:rPr>
          <w:rFonts w:ascii="Georgia" w:hAnsi="Georgia" w:cs="Courier New"/>
          <w:sz w:val="20"/>
          <w:szCs w:val="20"/>
        </w:rPr>
        <w:t>z</w:t>
      </w:r>
      <w:r w:rsidR="00615FBD">
        <w:rPr>
          <w:rFonts w:ascii="Georgia" w:hAnsi="Georgia" w:cs="Courier New"/>
          <w:sz w:val="20"/>
          <w:szCs w:val="20"/>
        </w:rPr>
        <w:t>e svazků</w:t>
      </w:r>
      <w:r w:rsidRPr="00716665">
        <w:rPr>
          <w:rFonts w:ascii="Georgia" w:hAnsi="Georgia" w:cs="Courier New"/>
          <w:sz w:val="20"/>
          <w:szCs w:val="20"/>
        </w:rPr>
        <w:t xml:space="preserve"> </w:t>
      </w:r>
      <w:r>
        <w:rPr>
          <w:rFonts w:ascii="Georgia" w:hAnsi="Georgia" w:cs="Courier New"/>
          <w:sz w:val="20"/>
          <w:szCs w:val="20"/>
        </w:rPr>
        <w:t xml:space="preserve">ediční řady ČK </w:t>
      </w:r>
      <w:r w:rsidRPr="00716665">
        <w:rPr>
          <w:rFonts w:ascii="Georgia" w:hAnsi="Georgia" w:cs="Courier New"/>
          <w:sz w:val="20"/>
          <w:szCs w:val="20"/>
        </w:rPr>
        <w:t>v tištěné formě v nákladu minimálně 500 a</w:t>
      </w:r>
      <w:r w:rsidR="008E0910">
        <w:rPr>
          <w:rFonts w:ascii="Georgia" w:hAnsi="Georgia" w:cs="Courier New"/>
          <w:sz w:val="20"/>
          <w:szCs w:val="20"/>
        </w:rPr>
        <w:t> </w:t>
      </w:r>
      <w:r w:rsidRPr="00716665">
        <w:rPr>
          <w:rFonts w:ascii="Georgia" w:hAnsi="Georgia" w:cs="Courier New"/>
          <w:sz w:val="20"/>
          <w:szCs w:val="20"/>
        </w:rPr>
        <w:t>maximálně 10 000 výtisků</w:t>
      </w:r>
      <w:r w:rsidRPr="000B6BAB">
        <w:rPr>
          <w:rFonts w:ascii="Georgia" w:hAnsi="Georgia" w:cs="Courier New"/>
          <w:sz w:val="20"/>
          <w:szCs w:val="20"/>
        </w:rPr>
        <w:t xml:space="preserve"> </w:t>
      </w:r>
      <w:r w:rsidRPr="00A2099E">
        <w:rPr>
          <w:rFonts w:ascii="Georgia" w:hAnsi="Georgia" w:cs="Courier New"/>
          <w:sz w:val="20"/>
          <w:szCs w:val="20"/>
        </w:rPr>
        <w:t>a ve formě e-knihy</w:t>
      </w:r>
      <w:r w:rsidRPr="00716665">
        <w:rPr>
          <w:rFonts w:ascii="Georgia" w:hAnsi="Georgia" w:cs="Courier New"/>
          <w:sz w:val="20"/>
          <w:szCs w:val="20"/>
        </w:rPr>
        <w:t>.</w:t>
      </w:r>
      <w:r>
        <w:rPr>
          <w:rFonts w:ascii="Georgia" w:hAnsi="Georgia" w:cs="Courier New"/>
          <w:sz w:val="20"/>
          <w:szCs w:val="20"/>
        </w:rPr>
        <w:t xml:space="preserve"> Pokud nebude celý maximální náklad vydán tiskem najednou, zavazuje se Host před případným vydáním dotisku vyzvat Ústav a Nadační fond k opravám chyb v</w:t>
      </w:r>
      <w:r w:rsidR="00CC5099">
        <w:rPr>
          <w:rFonts w:ascii="Georgia" w:hAnsi="Georgia" w:cs="Courier New"/>
          <w:sz w:val="20"/>
          <w:szCs w:val="20"/>
        </w:rPr>
        <w:t> </w:t>
      </w:r>
      <w:r>
        <w:rPr>
          <w:rFonts w:ascii="Georgia" w:hAnsi="Georgia" w:cs="Courier New"/>
          <w:sz w:val="20"/>
          <w:szCs w:val="20"/>
        </w:rPr>
        <w:t>sazbě</w:t>
      </w:r>
      <w:r w:rsidR="00CC5099">
        <w:rPr>
          <w:rFonts w:ascii="Georgia" w:hAnsi="Georgia" w:cs="Courier New"/>
          <w:sz w:val="20"/>
          <w:szCs w:val="20"/>
        </w:rPr>
        <w:t xml:space="preserve"> </w:t>
      </w:r>
      <w:r w:rsidR="00615FBD">
        <w:rPr>
          <w:rFonts w:ascii="Georgia" w:hAnsi="Georgia" w:cs="Courier New"/>
          <w:sz w:val="20"/>
          <w:szCs w:val="20"/>
        </w:rPr>
        <w:t>svazku</w:t>
      </w:r>
      <w:r w:rsidR="00CC5099">
        <w:rPr>
          <w:rFonts w:ascii="Georgia" w:hAnsi="Georgia" w:cs="Courier New"/>
          <w:sz w:val="20"/>
          <w:szCs w:val="20"/>
        </w:rPr>
        <w:t>.</w:t>
      </w:r>
      <w:r w:rsidRPr="00716665">
        <w:rPr>
          <w:rFonts w:ascii="Georgia" w:hAnsi="Georgia" w:cs="Courier New"/>
          <w:sz w:val="20"/>
          <w:szCs w:val="20"/>
        </w:rPr>
        <w:t xml:space="preserve"> </w:t>
      </w:r>
    </w:p>
    <w:p w14:paraId="72CA890A" w14:textId="77777777" w:rsidR="008A3EE4" w:rsidRPr="004D1F39" w:rsidRDefault="008A3EE4" w:rsidP="009A5FA4">
      <w:pPr>
        <w:pStyle w:val="Prosttext"/>
        <w:numPr>
          <w:ilvl w:val="1"/>
          <w:numId w:val="6"/>
        </w:numPr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Zajistit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výrobní přípravu</w:t>
      </w:r>
      <w:r w:rsidR="00D72BAD" w:rsidRPr="004D1F39">
        <w:rPr>
          <w:rFonts w:ascii="Georgia" w:hAnsi="Georgia" w:cs="Courier New"/>
          <w:sz w:val="20"/>
          <w:szCs w:val="20"/>
        </w:rPr>
        <w:t xml:space="preserve"> s</w:t>
      </w:r>
      <w:r w:rsidRPr="004D1F39">
        <w:rPr>
          <w:rFonts w:ascii="Georgia" w:hAnsi="Georgia" w:cs="Courier New"/>
          <w:sz w:val="20"/>
          <w:szCs w:val="20"/>
        </w:rPr>
        <w:t>pojenou s</w:t>
      </w:r>
      <w:r w:rsidR="00222FB9">
        <w:rPr>
          <w:rFonts w:ascii="Georgia" w:hAnsi="Georgia" w:cs="Courier New"/>
          <w:sz w:val="20"/>
          <w:szCs w:val="20"/>
        </w:rPr>
        <w:t> rozmnožováním a rozšiřováním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="00BF2E59" w:rsidRPr="004D1F39">
        <w:rPr>
          <w:rFonts w:ascii="Georgia" w:hAnsi="Georgia" w:cs="Courier New"/>
          <w:sz w:val="20"/>
          <w:szCs w:val="20"/>
        </w:rPr>
        <w:t xml:space="preserve">ediční řady </w:t>
      </w:r>
      <w:r w:rsidRPr="004D1F39">
        <w:rPr>
          <w:rFonts w:ascii="Georgia" w:hAnsi="Georgia" w:cs="Courier New"/>
          <w:sz w:val="20"/>
          <w:szCs w:val="20"/>
        </w:rPr>
        <w:t>ČK,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="00B63CF2">
        <w:rPr>
          <w:rFonts w:ascii="Georgia" w:hAnsi="Georgia" w:cs="Courier New"/>
          <w:sz w:val="20"/>
          <w:szCs w:val="20"/>
        </w:rPr>
        <w:t>jmenovitě grafické zpracování,</w:t>
      </w:r>
      <w:r w:rsidRPr="004D1F39">
        <w:rPr>
          <w:rFonts w:ascii="Georgia" w:hAnsi="Georgia" w:cs="Courier New"/>
          <w:sz w:val="20"/>
          <w:szCs w:val="20"/>
        </w:rPr>
        <w:t xml:space="preserve"> sazbu</w:t>
      </w:r>
      <w:r w:rsidR="00D72BAD" w:rsidRPr="004D1F39">
        <w:rPr>
          <w:rFonts w:ascii="Georgia" w:hAnsi="Georgia" w:cs="Courier New"/>
          <w:sz w:val="20"/>
          <w:szCs w:val="20"/>
        </w:rPr>
        <w:t>,</w:t>
      </w:r>
      <w:r w:rsidR="008061E4">
        <w:rPr>
          <w:rFonts w:ascii="Georgia" w:hAnsi="Georgia" w:cs="Courier New"/>
          <w:sz w:val="20"/>
          <w:szCs w:val="20"/>
        </w:rPr>
        <w:t xml:space="preserve"> zapracování jazykových korektur,</w:t>
      </w:r>
      <w:r w:rsidR="00D72BAD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tisk a p</w:t>
      </w:r>
      <w:r w:rsidR="00D72BAD" w:rsidRPr="004D1F39">
        <w:rPr>
          <w:rFonts w:ascii="Georgia" w:hAnsi="Georgia" w:cs="Courier New"/>
          <w:sz w:val="20"/>
          <w:szCs w:val="20"/>
        </w:rPr>
        <w:t>ře</w:t>
      </w:r>
      <w:r w:rsidRPr="004D1F39">
        <w:rPr>
          <w:rFonts w:ascii="Georgia" w:hAnsi="Georgia" w:cs="Courier New"/>
          <w:sz w:val="20"/>
          <w:szCs w:val="20"/>
        </w:rPr>
        <w:t>pravu</w:t>
      </w:r>
      <w:r w:rsidR="00D72BAD" w:rsidRPr="004D1F39">
        <w:rPr>
          <w:rFonts w:ascii="Georgia" w:hAnsi="Georgia" w:cs="Courier New"/>
          <w:sz w:val="20"/>
          <w:szCs w:val="20"/>
        </w:rPr>
        <w:t>.</w:t>
      </w:r>
      <w:r w:rsidR="00BF2E59" w:rsidRPr="004D1F39">
        <w:rPr>
          <w:rFonts w:ascii="Georgia" w:hAnsi="Georgia" w:cs="Courier New"/>
          <w:sz w:val="20"/>
          <w:szCs w:val="20"/>
        </w:rPr>
        <w:t xml:space="preserve"> Sazbu a</w:t>
      </w:r>
      <w:r w:rsidR="008061E4">
        <w:rPr>
          <w:rFonts w:ascii="Georgia" w:hAnsi="Georgia" w:cs="Courier New"/>
          <w:sz w:val="20"/>
          <w:szCs w:val="20"/>
        </w:rPr>
        <w:t xml:space="preserve"> zapracování</w:t>
      </w:r>
      <w:r w:rsidR="00BF2E59" w:rsidRPr="004D1F39">
        <w:rPr>
          <w:rFonts w:ascii="Georgia" w:hAnsi="Georgia" w:cs="Courier New"/>
          <w:sz w:val="20"/>
          <w:szCs w:val="20"/>
        </w:rPr>
        <w:t xml:space="preserve"> jazykov</w:t>
      </w:r>
      <w:r w:rsidR="008061E4">
        <w:rPr>
          <w:rFonts w:ascii="Georgia" w:hAnsi="Georgia" w:cs="Courier New"/>
          <w:sz w:val="20"/>
          <w:szCs w:val="20"/>
        </w:rPr>
        <w:t>é</w:t>
      </w:r>
      <w:r w:rsidR="00BF2E59" w:rsidRPr="004D1F39">
        <w:rPr>
          <w:rFonts w:ascii="Georgia" w:hAnsi="Georgia" w:cs="Courier New"/>
          <w:sz w:val="20"/>
          <w:szCs w:val="20"/>
        </w:rPr>
        <w:t xml:space="preserve"> </w:t>
      </w:r>
      <w:r w:rsidR="008061E4" w:rsidRPr="004D1F39">
        <w:rPr>
          <w:rFonts w:ascii="Georgia" w:hAnsi="Georgia" w:cs="Courier New"/>
          <w:sz w:val="20"/>
          <w:szCs w:val="20"/>
        </w:rPr>
        <w:t>korektur</w:t>
      </w:r>
      <w:r w:rsidR="008061E4">
        <w:rPr>
          <w:rFonts w:ascii="Georgia" w:hAnsi="Georgia" w:cs="Courier New"/>
          <w:sz w:val="20"/>
          <w:szCs w:val="20"/>
        </w:rPr>
        <w:t>y</w:t>
      </w:r>
      <w:r w:rsidR="008061E4" w:rsidRPr="004D1F39">
        <w:rPr>
          <w:rFonts w:ascii="Georgia" w:hAnsi="Georgia" w:cs="Courier New"/>
          <w:sz w:val="20"/>
          <w:szCs w:val="20"/>
        </w:rPr>
        <w:t xml:space="preserve"> </w:t>
      </w:r>
      <w:r w:rsidR="00BF2E59" w:rsidRPr="004D1F39">
        <w:rPr>
          <w:rFonts w:ascii="Georgia" w:hAnsi="Georgia" w:cs="Courier New"/>
          <w:sz w:val="20"/>
          <w:szCs w:val="20"/>
        </w:rPr>
        <w:t xml:space="preserve">zajistí Host </w:t>
      </w:r>
      <w:r w:rsidR="00DF07F4" w:rsidRPr="004D1F39">
        <w:rPr>
          <w:rFonts w:ascii="Georgia" w:hAnsi="Georgia" w:cs="Courier New"/>
          <w:sz w:val="20"/>
          <w:szCs w:val="20"/>
        </w:rPr>
        <w:t xml:space="preserve">v koordinaci s Ústavem </w:t>
      </w:r>
      <w:r w:rsidR="00BF2E59" w:rsidRPr="004D1F39">
        <w:rPr>
          <w:rFonts w:ascii="Georgia" w:hAnsi="Georgia" w:cs="Courier New"/>
          <w:sz w:val="20"/>
          <w:szCs w:val="20"/>
        </w:rPr>
        <w:t xml:space="preserve">a </w:t>
      </w:r>
      <w:r w:rsidR="00DF07F4" w:rsidRPr="004D1F39">
        <w:rPr>
          <w:rFonts w:ascii="Georgia" w:hAnsi="Georgia" w:cs="Courier New"/>
          <w:sz w:val="20"/>
          <w:szCs w:val="20"/>
        </w:rPr>
        <w:t xml:space="preserve">Nadačním </w:t>
      </w:r>
      <w:r w:rsidR="00BF2E59" w:rsidRPr="004D1F39">
        <w:rPr>
          <w:rFonts w:ascii="Georgia" w:hAnsi="Georgia" w:cs="Courier New"/>
          <w:sz w:val="20"/>
          <w:szCs w:val="20"/>
        </w:rPr>
        <w:t>fond</w:t>
      </w:r>
      <w:r w:rsidR="00DF07F4" w:rsidRPr="004D1F39">
        <w:rPr>
          <w:rFonts w:ascii="Georgia" w:hAnsi="Georgia" w:cs="Courier New"/>
          <w:sz w:val="20"/>
          <w:szCs w:val="20"/>
        </w:rPr>
        <w:t>em</w:t>
      </w:r>
      <w:r w:rsidR="00BF2E59" w:rsidRPr="004D1F39">
        <w:rPr>
          <w:rFonts w:ascii="Georgia" w:hAnsi="Georgia" w:cs="Courier New"/>
          <w:sz w:val="20"/>
          <w:szCs w:val="20"/>
        </w:rPr>
        <w:t xml:space="preserve"> </w:t>
      </w:r>
      <w:r w:rsidR="00222188" w:rsidRPr="004D1F39">
        <w:rPr>
          <w:rFonts w:ascii="Georgia" w:hAnsi="Georgia" w:cs="Courier New"/>
          <w:sz w:val="20"/>
          <w:szCs w:val="20"/>
        </w:rPr>
        <w:t>nebo</w:t>
      </w:r>
      <w:r w:rsidR="00E51F80">
        <w:rPr>
          <w:rFonts w:ascii="Georgia" w:hAnsi="Georgia" w:cs="Courier New"/>
          <w:sz w:val="20"/>
          <w:szCs w:val="20"/>
        </w:rPr>
        <w:t xml:space="preserve"> po dohodě s nimi </w:t>
      </w:r>
      <w:r w:rsidR="00222188" w:rsidRPr="004D1F39">
        <w:rPr>
          <w:rFonts w:ascii="Georgia" w:hAnsi="Georgia" w:cs="Courier New"/>
          <w:sz w:val="20"/>
          <w:szCs w:val="20"/>
        </w:rPr>
        <w:t>jejich prostřednictvím tak, ab</w:t>
      </w:r>
      <w:r w:rsidR="00BF2E59" w:rsidRPr="004D1F39">
        <w:rPr>
          <w:rFonts w:ascii="Georgia" w:hAnsi="Georgia" w:cs="Courier New"/>
          <w:sz w:val="20"/>
          <w:szCs w:val="20"/>
        </w:rPr>
        <w:t xml:space="preserve">y nedocházelo ke snížení odborné úrovně edičního zpracování textů vydávaných v ediční řadě ČK a </w:t>
      </w:r>
      <w:r w:rsidR="00CF4336" w:rsidRPr="004D1F39">
        <w:rPr>
          <w:rFonts w:ascii="Georgia" w:hAnsi="Georgia" w:cs="Courier New"/>
          <w:sz w:val="20"/>
          <w:szCs w:val="20"/>
        </w:rPr>
        <w:t xml:space="preserve">aby </w:t>
      </w:r>
      <w:r w:rsidR="00765F9C">
        <w:rPr>
          <w:rFonts w:ascii="Georgia" w:hAnsi="Georgia" w:cs="Courier New"/>
          <w:sz w:val="20"/>
          <w:szCs w:val="20"/>
        </w:rPr>
        <w:t>nedocházelo ke zdržení</w:t>
      </w:r>
      <w:r w:rsidR="00CF4336" w:rsidRPr="004D1F39">
        <w:rPr>
          <w:rFonts w:ascii="Georgia" w:hAnsi="Georgia" w:cs="Courier New"/>
          <w:sz w:val="20"/>
          <w:szCs w:val="20"/>
        </w:rPr>
        <w:t xml:space="preserve"> při přípravě sazby</w:t>
      </w:r>
      <w:r w:rsidR="00DF07F4" w:rsidRPr="004D1F39">
        <w:rPr>
          <w:rFonts w:ascii="Georgia" w:hAnsi="Georgia" w:cs="Courier New"/>
          <w:sz w:val="20"/>
          <w:szCs w:val="20"/>
        </w:rPr>
        <w:t>.</w:t>
      </w:r>
    </w:p>
    <w:p w14:paraId="5EF849A1" w14:textId="77777777" w:rsidR="00E42191" w:rsidRPr="004D1F39" w:rsidRDefault="008A3EE4" w:rsidP="009A5FA4">
      <w:pPr>
        <w:pStyle w:val="Prosttext"/>
        <w:numPr>
          <w:ilvl w:val="1"/>
          <w:numId w:val="6"/>
        </w:numPr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Zajistit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distribuci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a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prodej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vyti</w:t>
      </w:r>
      <w:r w:rsidR="00D72BAD" w:rsidRPr="004D1F39">
        <w:rPr>
          <w:rFonts w:ascii="Georgia" w:hAnsi="Georgia" w:cs="Courier New"/>
          <w:sz w:val="20"/>
          <w:szCs w:val="20"/>
        </w:rPr>
        <w:t>š</w:t>
      </w:r>
      <w:r w:rsidRPr="004D1F39">
        <w:rPr>
          <w:rFonts w:ascii="Georgia" w:hAnsi="Georgia" w:cs="Courier New"/>
          <w:sz w:val="20"/>
          <w:szCs w:val="20"/>
        </w:rPr>
        <w:t>t</w:t>
      </w:r>
      <w:r w:rsidR="00D72BAD" w:rsidRPr="004D1F39">
        <w:rPr>
          <w:rFonts w:ascii="Georgia" w:hAnsi="Georgia" w:cs="Courier New"/>
          <w:sz w:val="20"/>
          <w:szCs w:val="20"/>
        </w:rPr>
        <w:t>ě</w:t>
      </w:r>
      <w:r w:rsidRPr="004D1F39">
        <w:rPr>
          <w:rFonts w:ascii="Georgia" w:hAnsi="Georgia" w:cs="Courier New"/>
          <w:sz w:val="20"/>
          <w:szCs w:val="20"/>
        </w:rPr>
        <w:t>ných</w:t>
      </w:r>
      <w:r w:rsidR="00222FB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s</w:t>
      </w:r>
      <w:r w:rsidR="00D72BAD" w:rsidRPr="004D1F39">
        <w:rPr>
          <w:rFonts w:ascii="Georgia" w:hAnsi="Georgia" w:cs="Courier New"/>
          <w:sz w:val="20"/>
          <w:szCs w:val="20"/>
        </w:rPr>
        <w:t>v</w:t>
      </w:r>
      <w:r w:rsidRPr="004D1F39">
        <w:rPr>
          <w:rFonts w:ascii="Georgia" w:hAnsi="Georgia" w:cs="Courier New"/>
          <w:sz w:val="20"/>
          <w:szCs w:val="20"/>
        </w:rPr>
        <w:t>azků</w:t>
      </w:r>
      <w:r w:rsidR="00AB75D2" w:rsidRPr="004D1F39">
        <w:rPr>
          <w:rFonts w:ascii="Georgia" w:hAnsi="Georgia" w:cs="Courier New"/>
          <w:sz w:val="20"/>
          <w:szCs w:val="20"/>
        </w:rPr>
        <w:t xml:space="preserve"> </w:t>
      </w:r>
      <w:r w:rsidR="00CF4336" w:rsidRPr="004D1F39">
        <w:rPr>
          <w:rFonts w:ascii="Georgia" w:hAnsi="Georgia" w:cs="Courier New"/>
          <w:sz w:val="20"/>
          <w:szCs w:val="20"/>
        </w:rPr>
        <w:t xml:space="preserve">ediční řady </w:t>
      </w:r>
      <w:r w:rsidR="00AB75D2" w:rsidRPr="004D1F39">
        <w:rPr>
          <w:rFonts w:ascii="Georgia" w:hAnsi="Georgia" w:cs="Courier New"/>
          <w:sz w:val="20"/>
          <w:szCs w:val="20"/>
        </w:rPr>
        <w:t>ČK</w:t>
      </w:r>
      <w:r w:rsidR="00360460">
        <w:rPr>
          <w:rFonts w:ascii="Georgia" w:hAnsi="Georgia" w:cs="Courier New"/>
          <w:sz w:val="20"/>
          <w:szCs w:val="20"/>
        </w:rPr>
        <w:t xml:space="preserve"> i jejich elektronické podoby</w:t>
      </w:r>
      <w:r w:rsidR="00222FB9">
        <w:rPr>
          <w:rFonts w:ascii="Georgia" w:hAnsi="Georgia" w:cs="Courier New"/>
          <w:sz w:val="20"/>
          <w:szCs w:val="20"/>
        </w:rPr>
        <w:t>, a to buď přímo, nebo prostřednictvím distribučních společností</w:t>
      </w:r>
      <w:r w:rsidR="00E42191" w:rsidRPr="004D1F39">
        <w:rPr>
          <w:rFonts w:ascii="Georgia" w:hAnsi="Georgia" w:cs="Courier New"/>
          <w:sz w:val="20"/>
          <w:szCs w:val="20"/>
        </w:rPr>
        <w:t>.</w:t>
      </w:r>
    </w:p>
    <w:p w14:paraId="762D8F36" w14:textId="77777777" w:rsidR="008A3EE4" w:rsidRPr="004D1F39" w:rsidRDefault="00E42191" w:rsidP="009A5FA4">
      <w:pPr>
        <w:pStyle w:val="Prosttext"/>
        <w:numPr>
          <w:ilvl w:val="1"/>
          <w:numId w:val="6"/>
        </w:numPr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 xml:space="preserve">Zajistit propagaci </w:t>
      </w:r>
      <w:r w:rsidR="008A3EE4" w:rsidRPr="004D1F39">
        <w:rPr>
          <w:rFonts w:ascii="Georgia" w:hAnsi="Georgia" w:cs="Courier New"/>
          <w:sz w:val="20"/>
          <w:szCs w:val="20"/>
        </w:rPr>
        <w:t>celé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="008A3EE4" w:rsidRPr="004D1F39">
        <w:rPr>
          <w:rFonts w:ascii="Georgia" w:hAnsi="Georgia" w:cs="Courier New"/>
          <w:sz w:val="20"/>
          <w:szCs w:val="20"/>
        </w:rPr>
        <w:t>edice i</w:t>
      </w:r>
      <w:r w:rsidR="00D72BAD" w:rsidRPr="004D1F39">
        <w:rPr>
          <w:rFonts w:ascii="Georgia" w:hAnsi="Georgia" w:cs="Courier New"/>
          <w:sz w:val="20"/>
          <w:szCs w:val="20"/>
        </w:rPr>
        <w:t xml:space="preserve"> </w:t>
      </w:r>
      <w:r w:rsidR="008A3EE4" w:rsidRPr="004D1F39">
        <w:rPr>
          <w:rFonts w:ascii="Georgia" w:hAnsi="Georgia" w:cs="Courier New"/>
          <w:sz w:val="20"/>
          <w:szCs w:val="20"/>
        </w:rPr>
        <w:t>jednot</w:t>
      </w:r>
      <w:r w:rsidR="00D72BAD" w:rsidRPr="004D1F39">
        <w:rPr>
          <w:rFonts w:ascii="Georgia" w:hAnsi="Georgia" w:cs="Courier New"/>
          <w:sz w:val="20"/>
          <w:szCs w:val="20"/>
        </w:rPr>
        <w:t xml:space="preserve">livých </w:t>
      </w:r>
      <w:r w:rsidR="00DF07F4" w:rsidRPr="004D1F39">
        <w:rPr>
          <w:rFonts w:ascii="Georgia" w:hAnsi="Georgia" w:cs="Courier New"/>
          <w:sz w:val="20"/>
          <w:szCs w:val="20"/>
        </w:rPr>
        <w:t xml:space="preserve">titulů </w:t>
      </w:r>
      <w:r w:rsidR="00CF4336" w:rsidRPr="004D1F39">
        <w:rPr>
          <w:rFonts w:ascii="Georgia" w:hAnsi="Georgia" w:cs="Courier New"/>
          <w:sz w:val="20"/>
          <w:szCs w:val="20"/>
        </w:rPr>
        <w:t xml:space="preserve">ediční řady </w:t>
      </w:r>
      <w:r w:rsidR="00AB75D2" w:rsidRPr="004D1F39">
        <w:rPr>
          <w:rFonts w:ascii="Georgia" w:hAnsi="Georgia" w:cs="Courier New"/>
          <w:sz w:val="20"/>
          <w:szCs w:val="20"/>
        </w:rPr>
        <w:t>ČK podle plánu</w:t>
      </w:r>
      <w:r w:rsidR="00B85032" w:rsidRPr="004D1F39">
        <w:rPr>
          <w:rFonts w:ascii="Georgia" w:hAnsi="Georgia" w:cs="Courier New"/>
          <w:sz w:val="20"/>
          <w:szCs w:val="20"/>
        </w:rPr>
        <w:t xml:space="preserve"> odsouhlaseného v dostatečném předstihu</w:t>
      </w:r>
      <w:r w:rsidR="008061E4">
        <w:rPr>
          <w:rFonts w:ascii="Georgia" w:hAnsi="Georgia" w:cs="Courier New"/>
          <w:sz w:val="20"/>
          <w:szCs w:val="20"/>
        </w:rPr>
        <w:t xml:space="preserve"> všemi smluvními stranami</w:t>
      </w:r>
      <w:r w:rsidR="00AB75D2" w:rsidRPr="004D1F39">
        <w:rPr>
          <w:rFonts w:ascii="Georgia" w:hAnsi="Georgia" w:cs="Courier New"/>
          <w:sz w:val="20"/>
          <w:szCs w:val="20"/>
        </w:rPr>
        <w:t>.</w:t>
      </w:r>
    </w:p>
    <w:p w14:paraId="4CDBEFC5" w14:textId="5AB560DC" w:rsidR="001A5A5C" w:rsidRDefault="008A3EE4" w:rsidP="009A5FA4">
      <w:pPr>
        <w:pStyle w:val="Prosttext"/>
        <w:numPr>
          <w:ilvl w:val="1"/>
          <w:numId w:val="6"/>
        </w:numPr>
        <w:jc w:val="both"/>
        <w:rPr>
          <w:rFonts w:ascii="Georgia" w:hAnsi="Georgia" w:cs="Courier New"/>
          <w:sz w:val="20"/>
          <w:szCs w:val="20"/>
        </w:rPr>
      </w:pPr>
      <w:r w:rsidRPr="001A5A5C">
        <w:rPr>
          <w:rFonts w:ascii="Georgia" w:hAnsi="Georgia" w:cs="Courier New"/>
          <w:sz w:val="20"/>
          <w:szCs w:val="20"/>
        </w:rPr>
        <w:t>Zajistit</w:t>
      </w:r>
      <w:r w:rsidR="00F453F1" w:rsidRPr="001A5A5C">
        <w:rPr>
          <w:rFonts w:ascii="Georgia" w:hAnsi="Georgia" w:cs="Courier New"/>
          <w:sz w:val="20"/>
          <w:szCs w:val="20"/>
        </w:rPr>
        <w:t xml:space="preserve"> </w:t>
      </w:r>
      <w:r w:rsidRPr="001A5A5C">
        <w:rPr>
          <w:rFonts w:ascii="Georgia" w:hAnsi="Georgia" w:cs="Courier New"/>
          <w:sz w:val="20"/>
          <w:szCs w:val="20"/>
        </w:rPr>
        <w:t>dlouhodobé</w:t>
      </w:r>
      <w:r w:rsidR="00F453F1" w:rsidRPr="001A5A5C">
        <w:rPr>
          <w:rFonts w:ascii="Georgia" w:hAnsi="Georgia" w:cs="Courier New"/>
          <w:sz w:val="20"/>
          <w:szCs w:val="20"/>
        </w:rPr>
        <w:t xml:space="preserve"> </w:t>
      </w:r>
      <w:r w:rsidRPr="001A5A5C">
        <w:rPr>
          <w:rFonts w:ascii="Georgia" w:hAnsi="Georgia" w:cs="Courier New"/>
          <w:sz w:val="20"/>
          <w:szCs w:val="20"/>
        </w:rPr>
        <w:t>skladování</w:t>
      </w:r>
      <w:r w:rsidR="00F453F1" w:rsidRPr="001A5A5C">
        <w:rPr>
          <w:rFonts w:ascii="Georgia" w:hAnsi="Georgia" w:cs="Courier New"/>
          <w:sz w:val="20"/>
          <w:szCs w:val="20"/>
        </w:rPr>
        <w:t xml:space="preserve"> </w:t>
      </w:r>
      <w:r w:rsidRPr="001A5A5C">
        <w:rPr>
          <w:rFonts w:ascii="Georgia" w:hAnsi="Georgia" w:cs="Courier New"/>
          <w:sz w:val="20"/>
          <w:szCs w:val="20"/>
        </w:rPr>
        <w:t>titulů</w:t>
      </w:r>
      <w:r w:rsidR="00D72BAD" w:rsidRPr="001A5A5C">
        <w:rPr>
          <w:rFonts w:ascii="Georgia" w:hAnsi="Georgia" w:cs="Courier New"/>
          <w:sz w:val="20"/>
          <w:szCs w:val="20"/>
        </w:rPr>
        <w:t xml:space="preserve"> a</w:t>
      </w:r>
      <w:r w:rsidR="00F453F1" w:rsidRPr="001A5A5C">
        <w:rPr>
          <w:rFonts w:ascii="Georgia" w:hAnsi="Georgia" w:cs="Courier New"/>
          <w:sz w:val="20"/>
          <w:szCs w:val="20"/>
        </w:rPr>
        <w:t xml:space="preserve"> </w:t>
      </w:r>
      <w:r w:rsidR="00DF07F4" w:rsidRPr="001A5A5C">
        <w:rPr>
          <w:rFonts w:ascii="Georgia" w:hAnsi="Georgia" w:cs="Courier New"/>
          <w:sz w:val="20"/>
          <w:szCs w:val="20"/>
        </w:rPr>
        <w:t xml:space="preserve">po dohodě </w:t>
      </w:r>
      <w:r w:rsidR="00BF1EE6" w:rsidRPr="001A5A5C">
        <w:rPr>
          <w:rFonts w:ascii="Georgia" w:hAnsi="Georgia" w:cs="Courier New"/>
          <w:sz w:val="20"/>
          <w:szCs w:val="20"/>
        </w:rPr>
        <w:t>s</w:t>
      </w:r>
      <w:r w:rsidR="00DF07F4" w:rsidRPr="001A5A5C">
        <w:rPr>
          <w:rFonts w:ascii="Georgia" w:hAnsi="Georgia" w:cs="Courier New"/>
          <w:sz w:val="20"/>
          <w:szCs w:val="20"/>
        </w:rPr>
        <w:t xml:space="preserve"> redakční radou </w:t>
      </w:r>
      <w:r w:rsidRPr="001A5A5C">
        <w:rPr>
          <w:rFonts w:ascii="Georgia" w:hAnsi="Georgia" w:cs="Courier New"/>
          <w:sz w:val="20"/>
          <w:szCs w:val="20"/>
        </w:rPr>
        <w:t>dotisky</w:t>
      </w:r>
      <w:r w:rsidR="00F453F1" w:rsidRPr="001A5A5C">
        <w:rPr>
          <w:rFonts w:ascii="Georgia" w:hAnsi="Georgia" w:cs="Courier New"/>
          <w:sz w:val="20"/>
          <w:szCs w:val="20"/>
        </w:rPr>
        <w:t xml:space="preserve"> </w:t>
      </w:r>
      <w:r w:rsidRPr="001A5A5C">
        <w:rPr>
          <w:rFonts w:ascii="Georgia" w:hAnsi="Georgia" w:cs="Courier New"/>
          <w:sz w:val="20"/>
          <w:szCs w:val="20"/>
        </w:rPr>
        <w:t>u</w:t>
      </w:r>
      <w:r w:rsidR="00E938F5">
        <w:rPr>
          <w:rFonts w:ascii="Georgia" w:hAnsi="Georgia" w:cs="Courier New"/>
          <w:sz w:val="20"/>
          <w:szCs w:val="20"/>
        </w:rPr>
        <w:t> </w:t>
      </w:r>
      <w:r w:rsidR="008061E4" w:rsidRPr="001A5A5C">
        <w:rPr>
          <w:rFonts w:ascii="Georgia" w:hAnsi="Georgia" w:cs="Courier New"/>
          <w:sz w:val="20"/>
          <w:szCs w:val="20"/>
        </w:rPr>
        <w:t xml:space="preserve">rozebraných </w:t>
      </w:r>
      <w:r w:rsidRPr="001A5A5C">
        <w:rPr>
          <w:rFonts w:ascii="Georgia" w:hAnsi="Georgia" w:cs="Courier New"/>
          <w:sz w:val="20"/>
          <w:szCs w:val="20"/>
        </w:rPr>
        <w:t>titulů</w:t>
      </w:r>
      <w:r w:rsidR="00AB75D2" w:rsidRPr="001A5A5C">
        <w:rPr>
          <w:rFonts w:ascii="Georgia" w:hAnsi="Georgia" w:cs="Courier New"/>
          <w:sz w:val="20"/>
          <w:szCs w:val="20"/>
        </w:rPr>
        <w:t xml:space="preserve"> </w:t>
      </w:r>
      <w:r w:rsidR="00CF4336" w:rsidRPr="001A5A5C">
        <w:rPr>
          <w:rFonts w:ascii="Georgia" w:hAnsi="Georgia" w:cs="Courier New"/>
          <w:sz w:val="20"/>
          <w:szCs w:val="20"/>
        </w:rPr>
        <w:t xml:space="preserve">ediční řady </w:t>
      </w:r>
      <w:r w:rsidR="00AB75D2" w:rsidRPr="001A5A5C">
        <w:rPr>
          <w:rFonts w:ascii="Georgia" w:hAnsi="Georgia" w:cs="Courier New"/>
          <w:sz w:val="20"/>
          <w:szCs w:val="20"/>
        </w:rPr>
        <w:t>ČK</w:t>
      </w:r>
      <w:r w:rsidRPr="001A5A5C">
        <w:rPr>
          <w:rFonts w:ascii="Georgia" w:hAnsi="Georgia" w:cs="Courier New"/>
          <w:sz w:val="20"/>
          <w:szCs w:val="20"/>
        </w:rPr>
        <w:t>,</w:t>
      </w:r>
      <w:r w:rsidR="00F453F1" w:rsidRPr="001A5A5C">
        <w:rPr>
          <w:rFonts w:ascii="Georgia" w:hAnsi="Georgia" w:cs="Courier New"/>
          <w:sz w:val="20"/>
          <w:szCs w:val="20"/>
        </w:rPr>
        <w:t xml:space="preserve"> </w:t>
      </w:r>
      <w:r w:rsidRPr="001A5A5C">
        <w:rPr>
          <w:rFonts w:ascii="Georgia" w:hAnsi="Georgia" w:cs="Courier New"/>
          <w:sz w:val="20"/>
          <w:szCs w:val="20"/>
        </w:rPr>
        <w:t>kde</w:t>
      </w:r>
      <w:r w:rsidR="00F453F1" w:rsidRPr="001A5A5C">
        <w:rPr>
          <w:rFonts w:ascii="Georgia" w:hAnsi="Georgia" w:cs="Courier New"/>
          <w:sz w:val="20"/>
          <w:szCs w:val="20"/>
        </w:rPr>
        <w:t xml:space="preserve"> </w:t>
      </w:r>
      <w:r w:rsidRPr="001A5A5C">
        <w:rPr>
          <w:rFonts w:ascii="Georgia" w:hAnsi="Georgia" w:cs="Courier New"/>
          <w:sz w:val="20"/>
          <w:szCs w:val="20"/>
        </w:rPr>
        <w:t>poptávka</w:t>
      </w:r>
      <w:r w:rsidR="00F453F1" w:rsidRPr="001A5A5C">
        <w:rPr>
          <w:rFonts w:ascii="Georgia" w:hAnsi="Georgia" w:cs="Courier New"/>
          <w:sz w:val="20"/>
          <w:szCs w:val="20"/>
        </w:rPr>
        <w:t xml:space="preserve"> </w:t>
      </w:r>
      <w:r w:rsidRPr="001A5A5C">
        <w:rPr>
          <w:rFonts w:ascii="Georgia" w:hAnsi="Georgia" w:cs="Courier New"/>
          <w:sz w:val="20"/>
          <w:szCs w:val="20"/>
        </w:rPr>
        <w:t>dist</w:t>
      </w:r>
      <w:r w:rsidR="00D72BAD" w:rsidRPr="001A5A5C">
        <w:rPr>
          <w:rFonts w:ascii="Georgia" w:hAnsi="Georgia" w:cs="Courier New"/>
          <w:sz w:val="20"/>
          <w:szCs w:val="20"/>
        </w:rPr>
        <w:t>ributorů</w:t>
      </w:r>
      <w:r w:rsidRPr="001A5A5C">
        <w:rPr>
          <w:rFonts w:ascii="Georgia" w:hAnsi="Georgia" w:cs="Courier New"/>
          <w:sz w:val="20"/>
          <w:szCs w:val="20"/>
        </w:rPr>
        <w:t xml:space="preserve"> převy</w:t>
      </w:r>
      <w:r w:rsidR="00D72BAD" w:rsidRPr="001A5A5C">
        <w:rPr>
          <w:rFonts w:ascii="Georgia" w:hAnsi="Georgia" w:cs="Courier New"/>
          <w:sz w:val="20"/>
          <w:szCs w:val="20"/>
        </w:rPr>
        <w:t>šuje</w:t>
      </w:r>
      <w:r w:rsidRPr="001A5A5C">
        <w:rPr>
          <w:rFonts w:ascii="Georgia" w:hAnsi="Georgia" w:cs="Courier New"/>
          <w:sz w:val="20"/>
          <w:szCs w:val="20"/>
        </w:rPr>
        <w:t xml:space="preserve"> 400 výti</w:t>
      </w:r>
      <w:r w:rsidR="00D72BAD" w:rsidRPr="001A5A5C">
        <w:rPr>
          <w:rFonts w:ascii="Georgia" w:hAnsi="Georgia" w:cs="Courier New"/>
          <w:sz w:val="20"/>
          <w:szCs w:val="20"/>
        </w:rPr>
        <w:t>s</w:t>
      </w:r>
      <w:r w:rsidRPr="001A5A5C">
        <w:rPr>
          <w:rFonts w:ascii="Georgia" w:hAnsi="Georgia" w:cs="Courier New"/>
          <w:sz w:val="20"/>
          <w:szCs w:val="20"/>
        </w:rPr>
        <w:t>ků.</w:t>
      </w:r>
      <w:r w:rsidR="007F0C14">
        <w:rPr>
          <w:rFonts w:ascii="Georgia" w:hAnsi="Georgia" w:cs="Courier New"/>
          <w:sz w:val="20"/>
          <w:szCs w:val="20"/>
        </w:rPr>
        <w:t xml:space="preserve"> </w:t>
      </w:r>
    </w:p>
    <w:p w14:paraId="2C8A3ACD" w14:textId="76D27DC1" w:rsidR="001A5A5C" w:rsidRDefault="008A3EE4" w:rsidP="009A5FA4">
      <w:pPr>
        <w:pStyle w:val="Prosttext"/>
        <w:numPr>
          <w:ilvl w:val="1"/>
          <w:numId w:val="6"/>
        </w:numPr>
        <w:jc w:val="both"/>
        <w:rPr>
          <w:rFonts w:ascii="Georgia" w:hAnsi="Georgia" w:cs="Courier New"/>
          <w:sz w:val="20"/>
          <w:szCs w:val="20"/>
        </w:rPr>
      </w:pPr>
      <w:r w:rsidRPr="001A5A5C">
        <w:rPr>
          <w:rFonts w:ascii="Georgia" w:hAnsi="Georgia" w:cs="Courier New"/>
          <w:sz w:val="20"/>
          <w:szCs w:val="20"/>
        </w:rPr>
        <w:t>Věnovat</w:t>
      </w:r>
      <w:r w:rsidR="00F92D71" w:rsidRPr="001A5A5C">
        <w:rPr>
          <w:rFonts w:ascii="Georgia" w:hAnsi="Georgia" w:cs="Courier New"/>
          <w:sz w:val="20"/>
          <w:szCs w:val="20"/>
        </w:rPr>
        <w:t xml:space="preserve"> ediční řadě</w:t>
      </w:r>
      <w:r w:rsidRPr="001A5A5C">
        <w:rPr>
          <w:rFonts w:ascii="Georgia" w:hAnsi="Georgia" w:cs="Courier New"/>
          <w:sz w:val="20"/>
          <w:szCs w:val="20"/>
        </w:rPr>
        <w:t xml:space="preserve"> ČK inzertní prostor na webových stránkách a v propagačních materiálech nakladatelství</w:t>
      </w:r>
      <w:r w:rsidR="009C1163" w:rsidRPr="001A5A5C">
        <w:rPr>
          <w:rFonts w:ascii="Georgia" w:hAnsi="Georgia" w:cs="Courier New"/>
          <w:sz w:val="20"/>
          <w:szCs w:val="20"/>
        </w:rPr>
        <w:t>, prezentovat</w:t>
      </w:r>
      <w:r w:rsidR="00645832">
        <w:rPr>
          <w:rFonts w:ascii="Georgia" w:hAnsi="Georgia" w:cs="Courier New"/>
          <w:sz w:val="20"/>
          <w:szCs w:val="20"/>
        </w:rPr>
        <w:t xml:space="preserve"> přinejmenším</w:t>
      </w:r>
      <w:r w:rsidR="00B31C73" w:rsidRPr="001A5A5C">
        <w:rPr>
          <w:rFonts w:ascii="Georgia" w:hAnsi="Georgia" w:cs="Courier New"/>
          <w:sz w:val="20"/>
          <w:szCs w:val="20"/>
        </w:rPr>
        <w:t xml:space="preserve"> </w:t>
      </w:r>
      <w:r w:rsidR="009709FF">
        <w:rPr>
          <w:rFonts w:ascii="Georgia" w:hAnsi="Georgia" w:cs="Courier New"/>
          <w:sz w:val="20"/>
          <w:szCs w:val="20"/>
        </w:rPr>
        <w:t xml:space="preserve">svazky </w:t>
      </w:r>
      <w:r w:rsidR="00645832">
        <w:rPr>
          <w:rFonts w:ascii="Georgia" w:hAnsi="Georgia" w:cs="Courier New"/>
          <w:sz w:val="20"/>
          <w:szCs w:val="20"/>
        </w:rPr>
        <w:t xml:space="preserve">předchozího a </w:t>
      </w:r>
      <w:r w:rsidR="009709FF">
        <w:rPr>
          <w:rFonts w:ascii="Georgia" w:hAnsi="Georgia" w:cs="Courier New"/>
          <w:sz w:val="20"/>
          <w:szCs w:val="20"/>
        </w:rPr>
        <w:t xml:space="preserve">aktuálního ročníku </w:t>
      </w:r>
      <w:r w:rsidR="009C1163" w:rsidRPr="001A5A5C">
        <w:rPr>
          <w:rFonts w:ascii="Georgia" w:hAnsi="Georgia" w:cs="Courier New"/>
          <w:sz w:val="20"/>
          <w:szCs w:val="20"/>
        </w:rPr>
        <w:t xml:space="preserve">ediční </w:t>
      </w:r>
      <w:r w:rsidR="009709FF" w:rsidRPr="001A5A5C">
        <w:rPr>
          <w:rFonts w:ascii="Georgia" w:hAnsi="Georgia" w:cs="Courier New"/>
          <w:sz w:val="20"/>
          <w:szCs w:val="20"/>
        </w:rPr>
        <w:t>řad</w:t>
      </w:r>
      <w:r w:rsidR="009709FF">
        <w:rPr>
          <w:rFonts w:ascii="Georgia" w:hAnsi="Georgia" w:cs="Courier New"/>
          <w:sz w:val="20"/>
          <w:szCs w:val="20"/>
        </w:rPr>
        <w:t>y</w:t>
      </w:r>
      <w:r w:rsidR="009709FF" w:rsidRPr="001A5A5C">
        <w:rPr>
          <w:rFonts w:ascii="Georgia" w:hAnsi="Georgia" w:cs="Courier New"/>
          <w:sz w:val="20"/>
          <w:szCs w:val="20"/>
        </w:rPr>
        <w:t xml:space="preserve"> </w:t>
      </w:r>
      <w:r w:rsidR="009C1163" w:rsidRPr="001A5A5C">
        <w:rPr>
          <w:rFonts w:ascii="Georgia" w:hAnsi="Georgia" w:cs="Courier New"/>
          <w:sz w:val="20"/>
          <w:szCs w:val="20"/>
        </w:rPr>
        <w:t xml:space="preserve">ČK každoročně na veletrhu Svět knihy a dalších knižních veletrzích, </w:t>
      </w:r>
      <w:r w:rsidR="00AF28F5" w:rsidRPr="001A5A5C">
        <w:rPr>
          <w:rFonts w:ascii="Georgia" w:hAnsi="Georgia" w:cs="Courier New"/>
          <w:sz w:val="20"/>
          <w:szCs w:val="20"/>
        </w:rPr>
        <w:t>kde je Host zastoupen</w:t>
      </w:r>
      <w:r w:rsidR="00B146F9" w:rsidRPr="001A5A5C">
        <w:rPr>
          <w:rFonts w:ascii="Georgia" w:hAnsi="Georgia" w:cs="Courier New"/>
          <w:sz w:val="20"/>
          <w:szCs w:val="20"/>
        </w:rPr>
        <w:t xml:space="preserve">, a </w:t>
      </w:r>
      <w:r w:rsidR="00EE13B6">
        <w:rPr>
          <w:rFonts w:ascii="Georgia" w:hAnsi="Georgia" w:cs="Courier New"/>
          <w:sz w:val="20"/>
          <w:szCs w:val="20"/>
        </w:rPr>
        <w:t xml:space="preserve">obvykle alespoň jednou ročně </w:t>
      </w:r>
      <w:r w:rsidR="00AF28F5" w:rsidRPr="001A5A5C">
        <w:rPr>
          <w:rFonts w:ascii="Georgia" w:hAnsi="Georgia" w:cs="Courier New"/>
          <w:sz w:val="20"/>
          <w:szCs w:val="20"/>
        </w:rPr>
        <w:t>pořádat a propagovat slevové a</w:t>
      </w:r>
      <w:r w:rsidR="008E0910">
        <w:rPr>
          <w:rFonts w:ascii="Georgia" w:hAnsi="Georgia" w:cs="Courier New"/>
          <w:sz w:val="20"/>
          <w:szCs w:val="20"/>
        </w:rPr>
        <w:t> </w:t>
      </w:r>
      <w:r w:rsidR="00AF28F5" w:rsidRPr="001A5A5C">
        <w:rPr>
          <w:rFonts w:ascii="Georgia" w:hAnsi="Georgia" w:cs="Courier New"/>
          <w:sz w:val="20"/>
          <w:szCs w:val="20"/>
        </w:rPr>
        <w:t>prodejní akce týkající se ediční řady ČK</w:t>
      </w:r>
      <w:r w:rsidR="001A5A5C">
        <w:rPr>
          <w:rFonts w:ascii="Georgia" w:hAnsi="Georgia" w:cs="Courier New"/>
          <w:sz w:val="20"/>
          <w:szCs w:val="20"/>
        </w:rPr>
        <w:t>.</w:t>
      </w:r>
    </w:p>
    <w:p w14:paraId="4DFE82F8" w14:textId="77777777" w:rsidR="008A3EE4" w:rsidRPr="001A5A5C" w:rsidRDefault="008A3EE4" w:rsidP="009A5FA4">
      <w:pPr>
        <w:pStyle w:val="Prosttext"/>
        <w:numPr>
          <w:ilvl w:val="1"/>
          <w:numId w:val="6"/>
        </w:numPr>
        <w:jc w:val="both"/>
        <w:rPr>
          <w:rFonts w:ascii="Georgia" w:hAnsi="Georgia" w:cs="Courier New"/>
          <w:sz w:val="20"/>
          <w:szCs w:val="20"/>
        </w:rPr>
      </w:pPr>
      <w:r w:rsidRPr="001A5A5C">
        <w:rPr>
          <w:rFonts w:ascii="Georgia" w:hAnsi="Georgia" w:cs="Courier New"/>
          <w:sz w:val="20"/>
          <w:szCs w:val="20"/>
        </w:rPr>
        <w:t>Propagačn</w:t>
      </w:r>
      <w:r w:rsidR="00946ECC" w:rsidRPr="001A5A5C">
        <w:rPr>
          <w:rFonts w:ascii="Georgia" w:hAnsi="Georgia" w:cs="Courier New"/>
          <w:sz w:val="20"/>
          <w:szCs w:val="20"/>
        </w:rPr>
        <w:t>í</w:t>
      </w:r>
      <w:r w:rsidRPr="001A5A5C">
        <w:rPr>
          <w:rFonts w:ascii="Georgia" w:hAnsi="Georgia" w:cs="Courier New"/>
          <w:sz w:val="20"/>
          <w:szCs w:val="20"/>
        </w:rPr>
        <w:t xml:space="preserve"> materiály </w:t>
      </w:r>
      <w:r w:rsidR="00AB75D2" w:rsidRPr="001A5A5C">
        <w:rPr>
          <w:rFonts w:ascii="Georgia" w:hAnsi="Georgia" w:cs="Courier New"/>
          <w:sz w:val="20"/>
          <w:szCs w:val="20"/>
        </w:rPr>
        <w:t xml:space="preserve">ČK projednávat </w:t>
      </w:r>
      <w:r w:rsidRPr="001A5A5C">
        <w:rPr>
          <w:rFonts w:ascii="Georgia" w:hAnsi="Georgia" w:cs="Courier New"/>
          <w:sz w:val="20"/>
          <w:szCs w:val="20"/>
        </w:rPr>
        <w:t>s</w:t>
      </w:r>
      <w:r w:rsidR="00946ECC" w:rsidRPr="001A5A5C">
        <w:rPr>
          <w:rFonts w:ascii="Georgia" w:hAnsi="Georgia" w:cs="Courier New"/>
          <w:sz w:val="20"/>
          <w:szCs w:val="20"/>
        </w:rPr>
        <w:t xml:space="preserve"> Ústavem a </w:t>
      </w:r>
      <w:r w:rsidRPr="001A5A5C">
        <w:rPr>
          <w:rFonts w:ascii="Georgia" w:hAnsi="Georgia" w:cs="Courier New"/>
          <w:sz w:val="20"/>
          <w:szCs w:val="20"/>
        </w:rPr>
        <w:t>Nadačním fondem.</w:t>
      </w:r>
    </w:p>
    <w:p w14:paraId="37F33C49" w14:textId="52665730" w:rsidR="008A3EE4" w:rsidRPr="00B47792" w:rsidRDefault="008A3EE4" w:rsidP="009A5FA4">
      <w:pPr>
        <w:pStyle w:val="Prosttext"/>
        <w:numPr>
          <w:ilvl w:val="1"/>
          <w:numId w:val="6"/>
        </w:numPr>
        <w:jc w:val="both"/>
        <w:rPr>
          <w:rFonts w:ascii="Georgia" w:hAnsi="Georgia" w:cs="Courier New"/>
          <w:sz w:val="20"/>
          <w:szCs w:val="20"/>
        </w:rPr>
      </w:pPr>
      <w:r w:rsidRPr="00B47792">
        <w:rPr>
          <w:rFonts w:ascii="Georgia" w:hAnsi="Georgia" w:cs="Courier New"/>
          <w:sz w:val="20"/>
          <w:szCs w:val="20"/>
        </w:rPr>
        <w:t xml:space="preserve">Poskytnout </w:t>
      </w:r>
      <w:r w:rsidR="00946ECC" w:rsidRPr="00B47792">
        <w:rPr>
          <w:rFonts w:ascii="Georgia" w:hAnsi="Georgia" w:cs="Courier New"/>
          <w:sz w:val="20"/>
          <w:szCs w:val="20"/>
        </w:rPr>
        <w:t xml:space="preserve">Ústavu a </w:t>
      </w:r>
      <w:r w:rsidRPr="00B47792">
        <w:rPr>
          <w:rFonts w:ascii="Georgia" w:hAnsi="Georgia" w:cs="Courier New"/>
          <w:sz w:val="20"/>
          <w:szCs w:val="20"/>
        </w:rPr>
        <w:t xml:space="preserve">Nadačnímu fondu elektronické podoby sazby </w:t>
      </w:r>
      <w:r w:rsidR="004F674F">
        <w:rPr>
          <w:rFonts w:ascii="Georgia" w:hAnsi="Georgia" w:cs="Courier New"/>
          <w:sz w:val="20"/>
          <w:szCs w:val="20"/>
        </w:rPr>
        <w:t xml:space="preserve">vydávaných </w:t>
      </w:r>
      <w:r w:rsidRPr="00B47792">
        <w:rPr>
          <w:rFonts w:ascii="Georgia" w:hAnsi="Georgia" w:cs="Courier New"/>
          <w:sz w:val="20"/>
          <w:szCs w:val="20"/>
        </w:rPr>
        <w:t xml:space="preserve">svazků </w:t>
      </w:r>
      <w:r w:rsidR="00DF07F4" w:rsidRPr="008A532C">
        <w:rPr>
          <w:rFonts w:ascii="Georgia" w:hAnsi="Georgia" w:cs="Courier New"/>
          <w:sz w:val="20"/>
          <w:szCs w:val="20"/>
        </w:rPr>
        <w:t xml:space="preserve">– </w:t>
      </w:r>
      <w:r w:rsidRPr="008A532C">
        <w:rPr>
          <w:rFonts w:ascii="Georgia" w:hAnsi="Georgia" w:cs="Courier New"/>
          <w:sz w:val="20"/>
          <w:szCs w:val="20"/>
        </w:rPr>
        <w:t>kompletní zálohu.</w:t>
      </w:r>
      <w:r w:rsidR="00946ECC" w:rsidRPr="008A532C">
        <w:rPr>
          <w:rFonts w:ascii="Georgia" w:hAnsi="Georgia" w:cs="Courier New"/>
          <w:sz w:val="20"/>
          <w:szCs w:val="20"/>
        </w:rPr>
        <w:t xml:space="preserve"> </w:t>
      </w:r>
      <w:r w:rsidRPr="008A532C">
        <w:rPr>
          <w:rFonts w:ascii="Georgia" w:hAnsi="Georgia" w:cs="Courier New"/>
          <w:sz w:val="20"/>
          <w:szCs w:val="20"/>
        </w:rPr>
        <w:t xml:space="preserve">Kompletní zálohou se rozumí </w:t>
      </w:r>
      <w:r w:rsidR="00222FB9" w:rsidRPr="008A532C">
        <w:rPr>
          <w:rFonts w:ascii="Georgia" w:hAnsi="Georgia" w:cs="Courier New"/>
          <w:sz w:val="20"/>
          <w:szCs w:val="20"/>
        </w:rPr>
        <w:t xml:space="preserve">finální </w:t>
      </w:r>
      <w:r w:rsidRPr="008A532C">
        <w:rPr>
          <w:rFonts w:ascii="Georgia" w:hAnsi="Georgia" w:cs="Courier New"/>
          <w:sz w:val="20"/>
          <w:szCs w:val="20"/>
        </w:rPr>
        <w:t>podoba v</w:t>
      </w:r>
      <w:r w:rsidR="00222FB9" w:rsidRPr="008A532C">
        <w:rPr>
          <w:rFonts w:ascii="Georgia" w:hAnsi="Georgia" w:cs="Courier New"/>
          <w:sz w:val="20"/>
          <w:szCs w:val="20"/>
        </w:rPr>
        <w:t xml:space="preserve"> tiskových </w:t>
      </w:r>
      <w:r w:rsidRPr="008A532C">
        <w:rPr>
          <w:rFonts w:ascii="Georgia" w:hAnsi="Georgia" w:cs="Courier New"/>
          <w:sz w:val="20"/>
          <w:szCs w:val="20"/>
        </w:rPr>
        <w:t>PDF</w:t>
      </w:r>
      <w:r w:rsidR="00AB75D2" w:rsidRPr="008A532C">
        <w:rPr>
          <w:rFonts w:ascii="Georgia" w:hAnsi="Georgia" w:cs="Courier New"/>
          <w:sz w:val="20"/>
          <w:szCs w:val="20"/>
        </w:rPr>
        <w:t xml:space="preserve"> a</w:t>
      </w:r>
      <w:r w:rsidR="008E0910">
        <w:rPr>
          <w:rFonts w:ascii="Georgia" w:hAnsi="Georgia" w:cs="Courier New"/>
          <w:sz w:val="20"/>
          <w:szCs w:val="20"/>
        </w:rPr>
        <w:t> </w:t>
      </w:r>
      <w:r w:rsidR="00AB75D2" w:rsidRPr="008A532C">
        <w:rPr>
          <w:rFonts w:ascii="Georgia" w:hAnsi="Georgia" w:cs="Courier New"/>
          <w:sz w:val="20"/>
          <w:szCs w:val="20"/>
        </w:rPr>
        <w:t>v</w:t>
      </w:r>
      <w:r w:rsidR="00222FB9" w:rsidRPr="008A532C">
        <w:rPr>
          <w:rFonts w:ascii="Georgia" w:hAnsi="Georgia" w:cs="Courier New"/>
          <w:sz w:val="20"/>
          <w:szCs w:val="20"/>
        </w:rPr>
        <w:t xml:space="preserve"> nativních </w:t>
      </w:r>
      <w:r w:rsidR="00946ECC" w:rsidRPr="008A532C">
        <w:rPr>
          <w:rFonts w:ascii="Georgia" w:hAnsi="Georgia" w:cs="Courier New"/>
          <w:sz w:val="20"/>
          <w:szCs w:val="20"/>
        </w:rPr>
        <w:t>souborech sázecího programu</w:t>
      </w:r>
      <w:r w:rsidR="00222FB9" w:rsidRPr="008A532C">
        <w:rPr>
          <w:rFonts w:ascii="Georgia" w:hAnsi="Georgia" w:cs="Courier New"/>
          <w:sz w:val="20"/>
          <w:szCs w:val="20"/>
        </w:rPr>
        <w:t>, soubory vytvořených elektronických knih,</w:t>
      </w:r>
      <w:r w:rsidRPr="008A532C">
        <w:rPr>
          <w:rFonts w:ascii="Georgia" w:hAnsi="Georgia" w:cs="Courier New"/>
          <w:sz w:val="20"/>
          <w:szCs w:val="20"/>
        </w:rPr>
        <w:t xml:space="preserve"> a</w:t>
      </w:r>
      <w:r w:rsidR="008E0910">
        <w:rPr>
          <w:rFonts w:ascii="Georgia" w:hAnsi="Georgia" w:cs="Courier New"/>
          <w:sz w:val="20"/>
          <w:szCs w:val="20"/>
        </w:rPr>
        <w:t> </w:t>
      </w:r>
      <w:r w:rsidR="00AB75D2" w:rsidRPr="008A532C">
        <w:rPr>
          <w:rFonts w:ascii="Georgia" w:hAnsi="Georgia" w:cs="Courier New"/>
          <w:sz w:val="20"/>
          <w:szCs w:val="20"/>
        </w:rPr>
        <w:t xml:space="preserve">dále </w:t>
      </w:r>
      <w:r w:rsidRPr="008A532C">
        <w:rPr>
          <w:rFonts w:ascii="Georgia" w:hAnsi="Georgia" w:cs="Courier New"/>
          <w:sz w:val="20"/>
          <w:szCs w:val="20"/>
        </w:rPr>
        <w:t xml:space="preserve">export </w:t>
      </w:r>
      <w:r w:rsidR="00946ECC" w:rsidRPr="008A532C">
        <w:rPr>
          <w:rFonts w:ascii="Georgia" w:hAnsi="Georgia" w:cs="Courier New"/>
          <w:sz w:val="20"/>
          <w:szCs w:val="20"/>
        </w:rPr>
        <w:t xml:space="preserve">textů z finální sazby </w:t>
      </w:r>
      <w:r w:rsidR="00B85032" w:rsidRPr="008A532C">
        <w:rPr>
          <w:rFonts w:ascii="Georgia" w:hAnsi="Georgia" w:cs="Courier New"/>
          <w:sz w:val="20"/>
          <w:szCs w:val="20"/>
        </w:rPr>
        <w:t xml:space="preserve">po imprimatur do </w:t>
      </w:r>
      <w:r w:rsidR="00EC2A1C" w:rsidRPr="008A532C">
        <w:rPr>
          <w:rFonts w:ascii="Georgia" w:hAnsi="Georgia" w:cs="Courier New"/>
          <w:sz w:val="20"/>
          <w:szCs w:val="20"/>
        </w:rPr>
        <w:t>tisku ve formátu RTF nebo</w:t>
      </w:r>
      <w:r w:rsidR="005F57B8" w:rsidRPr="008A532C">
        <w:rPr>
          <w:rFonts w:ascii="Georgia" w:hAnsi="Georgia" w:cs="Courier New"/>
          <w:sz w:val="20"/>
          <w:szCs w:val="20"/>
        </w:rPr>
        <w:t xml:space="preserve"> </w:t>
      </w:r>
      <w:r w:rsidR="00AB75D2" w:rsidRPr="008A532C">
        <w:rPr>
          <w:rFonts w:ascii="Georgia" w:hAnsi="Georgia" w:cs="Courier New"/>
          <w:sz w:val="20"/>
          <w:szCs w:val="20"/>
        </w:rPr>
        <w:t xml:space="preserve">ve </w:t>
      </w:r>
      <w:r w:rsidR="005F57B8" w:rsidRPr="008A532C">
        <w:rPr>
          <w:rFonts w:ascii="Georgia" w:hAnsi="Georgia" w:cs="Courier New"/>
          <w:sz w:val="20"/>
          <w:szCs w:val="20"/>
        </w:rPr>
        <w:t>formátu obdobném</w:t>
      </w:r>
      <w:r w:rsidRPr="008A532C">
        <w:rPr>
          <w:rFonts w:ascii="Georgia" w:hAnsi="Georgia" w:cs="Courier New"/>
          <w:sz w:val="20"/>
          <w:szCs w:val="20"/>
        </w:rPr>
        <w:t>.</w:t>
      </w:r>
      <w:r w:rsidR="00C82AE9" w:rsidRPr="008A532C">
        <w:rPr>
          <w:rFonts w:ascii="Georgia" w:hAnsi="Georgia" w:cs="Courier New"/>
          <w:sz w:val="20"/>
          <w:szCs w:val="20"/>
        </w:rPr>
        <w:t xml:space="preserve"> Kompletní záloha je určena výhradně pro účely archivace a nesmí </w:t>
      </w:r>
      <w:r w:rsidR="00FF36BD" w:rsidRPr="008A532C">
        <w:rPr>
          <w:rFonts w:ascii="Georgia" w:hAnsi="Georgia" w:cs="Courier New"/>
          <w:sz w:val="20"/>
          <w:szCs w:val="20"/>
        </w:rPr>
        <w:t>b</w:t>
      </w:r>
      <w:r w:rsidR="00C82AE9" w:rsidRPr="008A532C">
        <w:rPr>
          <w:rFonts w:ascii="Georgia" w:hAnsi="Georgia" w:cs="Courier New"/>
          <w:sz w:val="20"/>
          <w:szCs w:val="20"/>
        </w:rPr>
        <w:t xml:space="preserve">ýt </w:t>
      </w:r>
      <w:r w:rsidR="00FD14C0" w:rsidRPr="008A532C">
        <w:rPr>
          <w:rFonts w:ascii="Georgia" w:hAnsi="Georgia" w:cs="Courier New"/>
          <w:sz w:val="20"/>
          <w:szCs w:val="20"/>
        </w:rPr>
        <w:t>bez vědomí Host</w:t>
      </w:r>
      <w:r w:rsidR="00FF36BD" w:rsidRPr="008A532C">
        <w:rPr>
          <w:rFonts w:ascii="Georgia" w:hAnsi="Georgia" w:cs="Courier New"/>
          <w:sz w:val="20"/>
          <w:szCs w:val="20"/>
        </w:rPr>
        <w:t>a</w:t>
      </w:r>
      <w:r w:rsidR="00FD14C0" w:rsidRPr="008A532C">
        <w:rPr>
          <w:rFonts w:ascii="Georgia" w:hAnsi="Georgia" w:cs="Courier New"/>
          <w:sz w:val="20"/>
          <w:szCs w:val="20"/>
        </w:rPr>
        <w:t xml:space="preserve"> </w:t>
      </w:r>
      <w:r w:rsidR="00C82AE9" w:rsidRPr="008A532C">
        <w:rPr>
          <w:rFonts w:ascii="Georgia" w:hAnsi="Georgia" w:cs="Courier New"/>
          <w:sz w:val="20"/>
          <w:szCs w:val="20"/>
        </w:rPr>
        <w:t>užita jiným způsobem</w:t>
      </w:r>
      <w:r w:rsidR="00207459">
        <w:rPr>
          <w:rFonts w:ascii="Georgia" w:hAnsi="Georgia" w:cs="Courier New"/>
          <w:sz w:val="20"/>
          <w:szCs w:val="20"/>
        </w:rPr>
        <w:t>, s výjimkou použití za účelem vytvoření ukázek z vydaných svazků na web www.kniznice.cz</w:t>
      </w:r>
      <w:r w:rsidR="00C82AE9" w:rsidRPr="008A532C">
        <w:rPr>
          <w:rFonts w:ascii="Georgia" w:hAnsi="Georgia" w:cs="Courier New"/>
          <w:sz w:val="20"/>
          <w:szCs w:val="20"/>
        </w:rPr>
        <w:t xml:space="preserve"> </w:t>
      </w:r>
    </w:p>
    <w:p w14:paraId="095C8E58" w14:textId="77777777" w:rsidR="00F92D71" w:rsidRPr="000904CE" w:rsidRDefault="00F92D71" w:rsidP="009A5FA4">
      <w:pPr>
        <w:pStyle w:val="Prosttext"/>
        <w:numPr>
          <w:ilvl w:val="1"/>
          <w:numId w:val="6"/>
        </w:numPr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 xml:space="preserve">Zajistit </w:t>
      </w:r>
      <w:r w:rsidR="00EC2A1C" w:rsidRPr="00B146F9">
        <w:rPr>
          <w:rFonts w:ascii="Georgia" w:hAnsi="Georgia" w:cs="Courier New"/>
          <w:sz w:val="20"/>
          <w:szCs w:val="20"/>
        </w:rPr>
        <w:t xml:space="preserve">odevzdání povinných výtisků jednotlivých svazků ediční řady ČK příjemcům </w:t>
      </w:r>
      <w:r w:rsidR="00EC2A1C" w:rsidRPr="000904CE">
        <w:rPr>
          <w:rFonts w:ascii="Georgia" w:hAnsi="Georgia" w:cs="Courier New"/>
          <w:sz w:val="20"/>
          <w:szCs w:val="20"/>
        </w:rPr>
        <w:t>povinného výtisk</w:t>
      </w:r>
      <w:r w:rsidR="00584A4C" w:rsidRPr="000904CE">
        <w:rPr>
          <w:rFonts w:ascii="Georgia" w:hAnsi="Georgia" w:cs="Courier New"/>
          <w:sz w:val="20"/>
          <w:szCs w:val="20"/>
        </w:rPr>
        <w:t>u a dále autorům edičního aparátu, komentáře,</w:t>
      </w:r>
      <w:r w:rsidR="00434203" w:rsidRPr="000904CE">
        <w:rPr>
          <w:rFonts w:ascii="Georgia" w:hAnsi="Georgia" w:cs="Courier New"/>
          <w:sz w:val="20"/>
          <w:szCs w:val="20"/>
        </w:rPr>
        <w:t xml:space="preserve"> držitelům autorských práv</w:t>
      </w:r>
      <w:r w:rsidR="00584A4C" w:rsidRPr="000904CE">
        <w:rPr>
          <w:rFonts w:ascii="Georgia" w:hAnsi="Georgia" w:cs="Courier New"/>
          <w:sz w:val="20"/>
          <w:szCs w:val="20"/>
        </w:rPr>
        <w:t xml:space="preserve">, poskytovatelům finanční dotace apod. dle </w:t>
      </w:r>
      <w:r w:rsidR="00360460" w:rsidRPr="000904CE">
        <w:rPr>
          <w:rFonts w:ascii="Georgia" w:hAnsi="Georgia" w:cs="Courier New"/>
          <w:sz w:val="20"/>
          <w:szCs w:val="20"/>
        </w:rPr>
        <w:t>instrukcí</w:t>
      </w:r>
      <w:r w:rsidR="00584A4C" w:rsidRPr="000904CE">
        <w:rPr>
          <w:rFonts w:ascii="Georgia" w:hAnsi="Georgia" w:cs="Courier New"/>
          <w:sz w:val="20"/>
          <w:szCs w:val="20"/>
        </w:rPr>
        <w:t xml:space="preserve"> Nadačního fondu a Ústavu.</w:t>
      </w:r>
    </w:p>
    <w:p w14:paraId="3ECD86EF" w14:textId="0614B630" w:rsidR="008A3EE4" w:rsidRPr="00A2099E" w:rsidRDefault="00EC2A1C" w:rsidP="009A5FA4">
      <w:pPr>
        <w:pStyle w:val="Prosttext"/>
        <w:numPr>
          <w:ilvl w:val="1"/>
          <w:numId w:val="6"/>
        </w:numPr>
        <w:jc w:val="both"/>
        <w:rPr>
          <w:rFonts w:ascii="Georgia" w:hAnsi="Georgia" w:cs="Courier New"/>
          <w:sz w:val="20"/>
          <w:szCs w:val="20"/>
        </w:rPr>
      </w:pPr>
      <w:r w:rsidRPr="00A2099E">
        <w:rPr>
          <w:rFonts w:ascii="Georgia" w:hAnsi="Georgia" w:cs="Courier New"/>
          <w:sz w:val="20"/>
          <w:szCs w:val="20"/>
        </w:rPr>
        <w:t>Poskyt</w:t>
      </w:r>
      <w:r w:rsidR="008A3EE4" w:rsidRPr="00A2099E">
        <w:rPr>
          <w:rFonts w:ascii="Georgia" w:hAnsi="Georgia" w:cs="Courier New"/>
          <w:sz w:val="20"/>
          <w:szCs w:val="20"/>
        </w:rPr>
        <w:t xml:space="preserve">nout </w:t>
      </w:r>
      <w:r w:rsidR="00577970" w:rsidRPr="00A2099E">
        <w:rPr>
          <w:rFonts w:ascii="Georgia" w:hAnsi="Georgia" w:cs="Courier New"/>
          <w:sz w:val="20"/>
          <w:szCs w:val="20"/>
        </w:rPr>
        <w:t xml:space="preserve">Ústavu a </w:t>
      </w:r>
      <w:r w:rsidR="008A3EE4" w:rsidRPr="00A91ED9">
        <w:rPr>
          <w:rFonts w:ascii="Georgia" w:hAnsi="Georgia" w:cs="Courier New"/>
          <w:sz w:val="20"/>
          <w:szCs w:val="20"/>
        </w:rPr>
        <w:t xml:space="preserve">Nadačnímu fondu zdarma výtisky jednotlivých svazků </w:t>
      </w:r>
      <w:r w:rsidR="00B45B1F" w:rsidRPr="00A91ED9">
        <w:rPr>
          <w:rFonts w:ascii="Georgia" w:hAnsi="Georgia" w:cs="Courier New"/>
          <w:sz w:val="20"/>
          <w:szCs w:val="20"/>
        </w:rPr>
        <w:t xml:space="preserve">ediční řady </w:t>
      </w:r>
      <w:r w:rsidR="008A3EE4" w:rsidRPr="00A91ED9">
        <w:rPr>
          <w:rFonts w:ascii="Georgia" w:hAnsi="Georgia" w:cs="Courier New"/>
          <w:sz w:val="20"/>
          <w:szCs w:val="20"/>
        </w:rPr>
        <w:t>ČK v</w:t>
      </w:r>
      <w:r w:rsidR="007F1E0A" w:rsidRPr="00A91ED9">
        <w:rPr>
          <w:rFonts w:ascii="Georgia" w:hAnsi="Georgia" w:cs="Courier New"/>
          <w:sz w:val="20"/>
          <w:szCs w:val="20"/>
        </w:rPr>
        <w:t xml:space="preserve"> minimálním </w:t>
      </w:r>
      <w:r w:rsidR="008A3EE4" w:rsidRPr="00A91ED9">
        <w:rPr>
          <w:rFonts w:ascii="Georgia" w:hAnsi="Georgia" w:cs="Courier New"/>
          <w:sz w:val="20"/>
          <w:szCs w:val="20"/>
        </w:rPr>
        <w:t xml:space="preserve">počtu </w:t>
      </w:r>
      <w:r w:rsidR="007F1E0A" w:rsidRPr="00A91ED9">
        <w:rPr>
          <w:rFonts w:ascii="Georgia" w:hAnsi="Georgia" w:cs="Courier New"/>
          <w:sz w:val="20"/>
          <w:szCs w:val="20"/>
        </w:rPr>
        <w:t>50</w:t>
      </w:r>
      <w:r w:rsidR="000904CE" w:rsidRPr="00A91ED9">
        <w:rPr>
          <w:rFonts w:ascii="Georgia" w:hAnsi="Georgia" w:cs="Courier New"/>
          <w:sz w:val="20"/>
          <w:szCs w:val="20"/>
        </w:rPr>
        <w:t xml:space="preserve"> </w:t>
      </w:r>
      <w:r w:rsidR="008A3EE4" w:rsidRPr="00A91ED9">
        <w:rPr>
          <w:rFonts w:ascii="Georgia" w:hAnsi="Georgia" w:cs="Courier New"/>
          <w:sz w:val="20"/>
          <w:szCs w:val="20"/>
        </w:rPr>
        <w:t xml:space="preserve">ks z </w:t>
      </w:r>
      <w:r w:rsidR="00FA5977" w:rsidRPr="00A91ED9">
        <w:rPr>
          <w:rFonts w:ascii="Georgia" w:hAnsi="Georgia" w:cs="Courier New"/>
          <w:sz w:val="20"/>
          <w:szCs w:val="20"/>
        </w:rPr>
        <w:t xml:space="preserve">první části tištěného </w:t>
      </w:r>
      <w:r w:rsidR="00F92D71" w:rsidRPr="00A91ED9">
        <w:rPr>
          <w:rFonts w:ascii="Georgia" w:hAnsi="Georgia" w:cs="Courier New"/>
          <w:sz w:val="20"/>
          <w:szCs w:val="20"/>
        </w:rPr>
        <w:t>vydání</w:t>
      </w:r>
      <w:r w:rsidR="00FA5977" w:rsidRPr="00A91ED9">
        <w:rPr>
          <w:rFonts w:ascii="Georgia" w:hAnsi="Georgia" w:cs="Courier New"/>
          <w:sz w:val="20"/>
          <w:szCs w:val="20"/>
        </w:rPr>
        <w:t xml:space="preserve"> a </w:t>
      </w:r>
      <w:r w:rsidR="000904CE" w:rsidRPr="00A91ED9">
        <w:rPr>
          <w:rFonts w:ascii="Georgia" w:hAnsi="Georgia" w:cs="Courier New"/>
          <w:sz w:val="20"/>
          <w:szCs w:val="20"/>
        </w:rPr>
        <w:t xml:space="preserve">50 </w:t>
      </w:r>
      <w:r w:rsidR="00FA5977" w:rsidRPr="00A91ED9">
        <w:rPr>
          <w:rFonts w:ascii="Georgia" w:hAnsi="Georgia" w:cs="Courier New"/>
          <w:sz w:val="20"/>
          <w:szCs w:val="20"/>
        </w:rPr>
        <w:t>ks z každého dalšího dotisku</w:t>
      </w:r>
      <w:r w:rsidR="00EE13B6" w:rsidRPr="00A91ED9">
        <w:rPr>
          <w:rFonts w:ascii="Georgia" w:hAnsi="Georgia" w:cs="Courier New"/>
          <w:sz w:val="20"/>
          <w:szCs w:val="20"/>
        </w:rPr>
        <w:t>, z nichž Ústavu a Nadačnímu fondu náleží vždy polovina z</w:t>
      </w:r>
      <w:r w:rsidR="00781784" w:rsidRPr="00A91ED9">
        <w:rPr>
          <w:rFonts w:ascii="Georgia" w:hAnsi="Georgia" w:cs="Courier New"/>
          <w:sz w:val="20"/>
          <w:szCs w:val="20"/>
        </w:rPr>
        <w:t> poskytnutého počtu výtisků</w:t>
      </w:r>
      <w:r w:rsidR="00F92D71" w:rsidRPr="00A91ED9">
        <w:rPr>
          <w:rFonts w:ascii="Georgia" w:hAnsi="Georgia" w:cs="Courier New"/>
          <w:sz w:val="20"/>
          <w:szCs w:val="20"/>
        </w:rPr>
        <w:t xml:space="preserve"> </w:t>
      </w:r>
      <w:r w:rsidR="00B27E68" w:rsidRPr="00A91ED9">
        <w:rPr>
          <w:rFonts w:ascii="Georgia" w:hAnsi="Georgia" w:cs="Courier New"/>
          <w:sz w:val="20"/>
          <w:szCs w:val="20"/>
        </w:rPr>
        <w:t xml:space="preserve">Ústav a Nadační fond obdrží vždy polovinu z tohoto počtu výtisků. </w:t>
      </w:r>
      <w:r w:rsidR="00F92D71" w:rsidRPr="00A91ED9">
        <w:rPr>
          <w:rFonts w:ascii="Georgia" w:hAnsi="Georgia" w:cs="Courier New"/>
          <w:sz w:val="20"/>
          <w:szCs w:val="20"/>
        </w:rPr>
        <w:t>V případě, že o to Ústav nebo Nadační fond požádá, poskytne Host příslušné smluvní</w:t>
      </w:r>
      <w:r w:rsidR="00F92D71" w:rsidRPr="00A2099E">
        <w:rPr>
          <w:rFonts w:ascii="Georgia" w:hAnsi="Georgia" w:cs="Courier New"/>
          <w:sz w:val="20"/>
          <w:szCs w:val="20"/>
        </w:rPr>
        <w:t xml:space="preserve"> straně další výtisky jednotlivých svazků ediční řady ČK za cenu </w:t>
      </w:r>
      <w:r w:rsidR="00F172E5" w:rsidRPr="00A2099E">
        <w:rPr>
          <w:rFonts w:ascii="Georgia" w:hAnsi="Georgia" w:cs="Courier New"/>
          <w:sz w:val="20"/>
          <w:szCs w:val="20"/>
        </w:rPr>
        <w:t>s</w:t>
      </w:r>
      <w:r w:rsidR="00F172E5" w:rsidRPr="00C04220">
        <w:rPr>
          <w:rFonts w:ascii="Georgia" w:hAnsi="Georgia" w:cs="Courier New"/>
          <w:sz w:val="20"/>
          <w:szCs w:val="20"/>
        </w:rPr>
        <w:t> </w:t>
      </w:r>
      <w:r w:rsidR="00F172E5" w:rsidRPr="00A2099E">
        <w:rPr>
          <w:rFonts w:ascii="Georgia" w:hAnsi="Georgia" w:cs="Courier New"/>
          <w:sz w:val="20"/>
          <w:szCs w:val="20"/>
        </w:rPr>
        <w:t>minimálně 50% slevou z</w:t>
      </w:r>
      <w:r w:rsidR="00F172E5" w:rsidRPr="00C04220">
        <w:rPr>
          <w:rFonts w:ascii="Georgia" w:hAnsi="Georgia" w:cs="Courier New"/>
          <w:sz w:val="20"/>
          <w:szCs w:val="20"/>
        </w:rPr>
        <w:t> </w:t>
      </w:r>
      <w:r w:rsidR="00F172E5" w:rsidRPr="00A2099E">
        <w:rPr>
          <w:rFonts w:ascii="Georgia" w:hAnsi="Georgia" w:cs="Courier New"/>
          <w:sz w:val="20"/>
          <w:szCs w:val="20"/>
        </w:rPr>
        <w:t>maloobchodní ceny</w:t>
      </w:r>
      <w:r w:rsidR="00C709CA" w:rsidRPr="00A2099E">
        <w:rPr>
          <w:rFonts w:ascii="Georgia" w:hAnsi="Georgia" w:cs="Courier New"/>
          <w:sz w:val="20"/>
          <w:szCs w:val="20"/>
        </w:rPr>
        <w:t>. Svazky, které Ústav nebo Nadační fond dostanou či zakoupí od Hosta, mohou využít k</w:t>
      </w:r>
      <w:r w:rsidR="00C709CA" w:rsidRPr="00C04220">
        <w:rPr>
          <w:rFonts w:ascii="Georgia" w:hAnsi="Georgia" w:cs="Courier New"/>
          <w:sz w:val="20"/>
          <w:szCs w:val="20"/>
        </w:rPr>
        <w:t> </w:t>
      </w:r>
      <w:r w:rsidR="00C709CA" w:rsidRPr="00A2099E">
        <w:rPr>
          <w:rFonts w:ascii="Georgia" w:hAnsi="Georgia" w:cs="Courier New"/>
          <w:sz w:val="20"/>
          <w:szCs w:val="20"/>
        </w:rPr>
        <w:t>reprezentačním účelům, k</w:t>
      </w:r>
      <w:r w:rsidR="00C709CA" w:rsidRPr="00C04220">
        <w:rPr>
          <w:rFonts w:ascii="Georgia" w:hAnsi="Georgia" w:cs="Courier New"/>
          <w:sz w:val="20"/>
          <w:szCs w:val="20"/>
        </w:rPr>
        <w:t> </w:t>
      </w:r>
      <w:r w:rsidR="00C709CA" w:rsidRPr="00A2099E">
        <w:rPr>
          <w:rFonts w:ascii="Georgia" w:hAnsi="Georgia" w:cs="Courier New"/>
          <w:sz w:val="20"/>
          <w:szCs w:val="20"/>
        </w:rPr>
        <w:t>prodeji na svých e</w:t>
      </w:r>
      <w:r w:rsidR="001F62A2" w:rsidRPr="00A2099E">
        <w:rPr>
          <w:rFonts w:ascii="Georgia" w:hAnsi="Georgia" w:cs="Courier New"/>
          <w:sz w:val="20"/>
          <w:szCs w:val="20"/>
        </w:rPr>
        <w:t>-</w:t>
      </w:r>
      <w:r w:rsidR="00C709CA" w:rsidRPr="00A2099E">
        <w:rPr>
          <w:rFonts w:ascii="Georgia" w:hAnsi="Georgia" w:cs="Courier New"/>
          <w:sz w:val="20"/>
          <w:szCs w:val="20"/>
        </w:rPr>
        <w:t xml:space="preserve">shopech </w:t>
      </w:r>
      <w:r w:rsidR="00F172E5" w:rsidRPr="00A2099E">
        <w:rPr>
          <w:rFonts w:ascii="Georgia" w:hAnsi="Georgia" w:cs="Courier New"/>
          <w:sz w:val="20"/>
          <w:szCs w:val="20"/>
        </w:rPr>
        <w:t>(</w:t>
      </w:r>
      <w:r w:rsidR="00C709CA" w:rsidRPr="00A2099E">
        <w:rPr>
          <w:rFonts w:ascii="Georgia" w:hAnsi="Georgia" w:cs="Courier New"/>
          <w:sz w:val="20"/>
          <w:szCs w:val="20"/>
        </w:rPr>
        <w:t xml:space="preserve">za cenu </w:t>
      </w:r>
      <w:r w:rsidR="00222FB9" w:rsidRPr="00A2099E">
        <w:rPr>
          <w:rFonts w:ascii="Georgia" w:hAnsi="Georgia" w:cs="Courier New"/>
          <w:sz w:val="20"/>
          <w:szCs w:val="20"/>
        </w:rPr>
        <w:t xml:space="preserve">respektující doporučenou prodejní cenu </w:t>
      </w:r>
      <w:r w:rsidR="00C709CA" w:rsidRPr="00A2099E">
        <w:rPr>
          <w:rFonts w:ascii="Georgia" w:hAnsi="Georgia" w:cs="Courier New"/>
          <w:sz w:val="20"/>
          <w:szCs w:val="20"/>
        </w:rPr>
        <w:t>na e</w:t>
      </w:r>
      <w:r w:rsidR="001F62A2" w:rsidRPr="00A2099E">
        <w:rPr>
          <w:rFonts w:ascii="Georgia" w:hAnsi="Georgia" w:cs="Courier New"/>
          <w:sz w:val="20"/>
          <w:szCs w:val="20"/>
        </w:rPr>
        <w:t>-</w:t>
      </w:r>
      <w:r w:rsidR="00C709CA" w:rsidRPr="00A2099E">
        <w:rPr>
          <w:rFonts w:ascii="Georgia" w:hAnsi="Georgia" w:cs="Courier New"/>
          <w:sz w:val="20"/>
          <w:szCs w:val="20"/>
        </w:rPr>
        <w:t>shopu Hosta</w:t>
      </w:r>
      <w:r w:rsidR="00F172E5" w:rsidRPr="00A2099E">
        <w:rPr>
          <w:rFonts w:ascii="Georgia" w:hAnsi="Georgia" w:cs="Courier New"/>
          <w:sz w:val="20"/>
          <w:szCs w:val="20"/>
        </w:rPr>
        <w:t>)</w:t>
      </w:r>
      <w:r w:rsidR="00C709CA" w:rsidRPr="00A2099E">
        <w:rPr>
          <w:rFonts w:ascii="Georgia" w:hAnsi="Georgia" w:cs="Courier New"/>
          <w:sz w:val="20"/>
          <w:szCs w:val="20"/>
        </w:rPr>
        <w:t xml:space="preserve"> nebo při akcích pořádaných Ústavem, resp. Nadačním </w:t>
      </w:r>
      <w:r w:rsidR="00AE28B0" w:rsidRPr="00A2099E">
        <w:rPr>
          <w:rFonts w:ascii="Georgia" w:hAnsi="Georgia" w:cs="Courier New"/>
          <w:sz w:val="20"/>
          <w:szCs w:val="20"/>
        </w:rPr>
        <w:t xml:space="preserve">fondem </w:t>
      </w:r>
      <w:r w:rsidR="00F172E5" w:rsidRPr="00A2099E">
        <w:rPr>
          <w:rFonts w:ascii="Georgia" w:hAnsi="Georgia" w:cs="Courier New"/>
          <w:sz w:val="20"/>
          <w:szCs w:val="20"/>
        </w:rPr>
        <w:t>(</w:t>
      </w:r>
      <w:r w:rsidR="00C709CA" w:rsidRPr="00A2099E">
        <w:rPr>
          <w:rFonts w:ascii="Georgia" w:hAnsi="Georgia" w:cs="Courier New"/>
          <w:sz w:val="20"/>
          <w:szCs w:val="20"/>
        </w:rPr>
        <w:t>za cenu podle jejich</w:t>
      </w:r>
      <w:r w:rsidR="00F172E5" w:rsidRPr="00A2099E">
        <w:rPr>
          <w:rFonts w:ascii="Georgia" w:hAnsi="Georgia" w:cs="Courier New"/>
          <w:sz w:val="20"/>
          <w:szCs w:val="20"/>
        </w:rPr>
        <w:t xml:space="preserve"> vlastního</w:t>
      </w:r>
      <w:r w:rsidR="00C709CA" w:rsidRPr="00A2099E">
        <w:rPr>
          <w:rFonts w:ascii="Georgia" w:hAnsi="Georgia" w:cs="Courier New"/>
          <w:sz w:val="20"/>
          <w:szCs w:val="20"/>
        </w:rPr>
        <w:t xml:space="preserve"> uvážení</w:t>
      </w:r>
      <w:r w:rsidR="00F172E5" w:rsidRPr="00A2099E">
        <w:rPr>
          <w:rFonts w:ascii="Georgia" w:hAnsi="Georgia" w:cs="Courier New"/>
          <w:sz w:val="20"/>
          <w:szCs w:val="20"/>
        </w:rPr>
        <w:t>)</w:t>
      </w:r>
      <w:r w:rsidR="00C709CA" w:rsidRPr="00A2099E">
        <w:rPr>
          <w:rFonts w:ascii="Georgia" w:hAnsi="Georgia" w:cs="Courier New"/>
          <w:sz w:val="20"/>
          <w:szCs w:val="20"/>
        </w:rPr>
        <w:t>.</w:t>
      </w:r>
    </w:p>
    <w:p w14:paraId="6DBE44CE" w14:textId="77777777" w:rsidR="008A3EE4" w:rsidRPr="004D1F39" w:rsidRDefault="008A3EE4" w:rsidP="009A5FA4">
      <w:pPr>
        <w:pStyle w:val="Prosttext"/>
        <w:numPr>
          <w:ilvl w:val="1"/>
          <w:numId w:val="6"/>
        </w:numPr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Dodr</w:t>
      </w:r>
      <w:r w:rsidR="00577970" w:rsidRPr="0005186F">
        <w:rPr>
          <w:rFonts w:ascii="Georgia" w:hAnsi="Georgia" w:cs="Courier New"/>
          <w:sz w:val="20"/>
          <w:szCs w:val="20"/>
        </w:rPr>
        <w:t>ž</w:t>
      </w:r>
      <w:r w:rsidRPr="004D1F39">
        <w:rPr>
          <w:rFonts w:ascii="Georgia" w:hAnsi="Georgia" w:cs="Courier New"/>
          <w:sz w:val="20"/>
          <w:szCs w:val="20"/>
        </w:rPr>
        <w:t>et jednotnou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grafickou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a polygrafickou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podobu jednotlivých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svazků</w:t>
      </w:r>
      <w:r w:rsidR="00AB75D2" w:rsidRPr="004D1F39">
        <w:rPr>
          <w:rFonts w:ascii="Georgia" w:hAnsi="Georgia" w:cs="Courier New"/>
          <w:sz w:val="20"/>
          <w:szCs w:val="20"/>
        </w:rPr>
        <w:t xml:space="preserve"> </w:t>
      </w:r>
      <w:r w:rsidR="00B45B1F" w:rsidRPr="004D1F39">
        <w:rPr>
          <w:rFonts w:ascii="Georgia" w:hAnsi="Georgia" w:cs="Courier New"/>
          <w:sz w:val="20"/>
          <w:szCs w:val="20"/>
        </w:rPr>
        <w:t xml:space="preserve">ediční řady </w:t>
      </w:r>
      <w:r w:rsidR="00AB75D2" w:rsidRPr="004D1F39">
        <w:rPr>
          <w:rFonts w:ascii="Georgia" w:hAnsi="Georgia" w:cs="Courier New"/>
          <w:sz w:val="20"/>
          <w:szCs w:val="20"/>
        </w:rPr>
        <w:t xml:space="preserve">ČK </w:t>
      </w:r>
      <w:r w:rsidRPr="004D1F39">
        <w:rPr>
          <w:rFonts w:ascii="Georgia" w:hAnsi="Georgia" w:cs="Courier New"/>
          <w:sz w:val="20"/>
          <w:szCs w:val="20"/>
        </w:rPr>
        <w:t>dle návrhů</w:t>
      </w:r>
      <w:r w:rsidR="00577970" w:rsidRPr="004D1F39">
        <w:rPr>
          <w:rFonts w:ascii="Georgia" w:hAnsi="Georgia" w:cs="Courier New"/>
          <w:sz w:val="20"/>
          <w:szCs w:val="20"/>
        </w:rPr>
        <w:t xml:space="preserve"> schválených </w:t>
      </w:r>
      <w:r w:rsidR="00AB75D2" w:rsidRPr="004D1F39">
        <w:rPr>
          <w:rFonts w:ascii="Georgia" w:hAnsi="Georgia" w:cs="Courier New"/>
          <w:sz w:val="20"/>
          <w:szCs w:val="20"/>
        </w:rPr>
        <w:t>redakční radou</w:t>
      </w:r>
      <w:r w:rsidR="00577970" w:rsidRPr="004D1F39">
        <w:rPr>
          <w:rFonts w:ascii="Georgia" w:hAnsi="Georgia" w:cs="Courier New"/>
          <w:sz w:val="20"/>
          <w:szCs w:val="20"/>
        </w:rPr>
        <w:t>.</w:t>
      </w:r>
    </w:p>
    <w:p w14:paraId="376285B4" w14:textId="77777777" w:rsidR="0019700C" w:rsidRDefault="0019700C" w:rsidP="009A5FA4">
      <w:pPr>
        <w:pStyle w:val="Prosttext"/>
        <w:numPr>
          <w:ilvl w:val="1"/>
          <w:numId w:val="6"/>
        </w:numPr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 xml:space="preserve">Informovat Ústav a </w:t>
      </w:r>
      <w:r w:rsidR="000A4EBE">
        <w:rPr>
          <w:rFonts w:ascii="Georgia" w:hAnsi="Georgia" w:cs="Courier New"/>
          <w:sz w:val="20"/>
          <w:szCs w:val="20"/>
        </w:rPr>
        <w:t>Nadační fond</w:t>
      </w:r>
      <w:r w:rsidR="000A4EBE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 xml:space="preserve">o </w:t>
      </w:r>
      <w:r w:rsidR="00383508">
        <w:rPr>
          <w:rFonts w:ascii="Georgia" w:hAnsi="Georgia" w:cs="Courier New"/>
          <w:sz w:val="20"/>
          <w:szCs w:val="20"/>
        </w:rPr>
        <w:t xml:space="preserve">nákladu vydaných svazků ediční řady ČK, jejich </w:t>
      </w:r>
      <w:r w:rsidR="00DC2ECF" w:rsidRPr="004D1F39">
        <w:rPr>
          <w:rFonts w:ascii="Georgia" w:hAnsi="Georgia" w:cs="Courier New"/>
          <w:sz w:val="20"/>
          <w:szCs w:val="20"/>
        </w:rPr>
        <w:t>prodej</w:t>
      </w:r>
      <w:r w:rsidR="00D27947">
        <w:rPr>
          <w:rFonts w:ascii="Georgia" w:hAnsi="Georgia" w:cs="Courier New"/>
          <w:sz w:val="20"/>
          <w:szCs w:val="20"/>
        </w:rPr>
        <w:t>i</w:t>
      </w:r>
      <w:r w:rsidR="00DC2ECF" w:rsidRPr="004D1F39">
        <w:rPr>
          <w:rFonts w:ascii="Georgia" w:hAnsi="Georgia" w:cs="Courier New"/>
          <w:sz w:val="20"/>
          <w:szCs w:val="20"/>
        </w:rPr>
        <w:t xml:space="preserve"> </w:t>
      </w:r>
      <w:r w:rsidR="00383508">
        <w:rPr>
          <w:rFonts w:ascii="Georgia" w:hAnsi="Georgia" w:cs="Courier New"/>
          <w:sz w:val="20"/>
          <w:szCs w:val="20"/>
        </w:rPr>
        <w:t>a o stavu skladových zásob</w:t>
      </w:r>
      <w:r w:rsidR="00DC2ECF" w:rsidRPr="004D1F39">
        <w:rPr>
          <w:rFonts w:ascii="Georgia" w:hAnsi="Georgia" w:cs="Courier New"/>
          <w:sz w:val="20"/>
          <w:szCs w:val="20"/>
        </w:rPr>
        <w:t>, a to obvykle jednou ročně</w:t>
      </w:r>
      <w:r w:rsidR="00AE28B0" w:rsidRPr="004D1F39">
        <w:rPr>
          <w:rFonts w:ascii="Georgia" w:hAnsi="Georgia" w:cs="Courier New"/>
          <w:sz w:val="20"/>
          <w:szCs w:val="20"/>
        </w:rPr>
        <w:t xml:space="preserve"> (</w:t>
      </w:r>
      <w:r w:rsidR="002B36A6" w:rsidRPr="004D1F39">
        <w:rPr>
          <w:rFonts w:ascii="Georgia" w:hAnsi="Georgia" w:cs="Courier New"/>
          <w:sz w:val="20"/>
          <w:szCs w:val="20"/>
        </w:rPr>
        <w:t xml:space="preserve">podklady </w:t>
      </w:r>
      <w:r w:rsidR="00CC5099">
        <w:rPr>
          <w:rFonts w:ascii="Georgia" w:hAnsi="Georgia" w:cs="Courier New"/>
          <w:sz w:val="20"/>
          <w:szCs w:val="20"/>
        </w:rPr>
        <w:t xml:space="preserve">za předchozí rok </w:t>
      </w:r>
      <w:r w:rsidR="002B36A6" w:rsidRPr="004D1F39">
        <w:rPr>
          <w:rFonts w:ascii="Georgia" w:hAnsi="Georgia" w:cs="Courier New"/>
          <w:sz w:val="20"/>
          <w:szCs w:val="20"/>
        </w:rPr>
        <w:t xml:space="preserve">předá Host </w:t>
      </w:r>
      <w:r w:rsidR="00D27947" w:rsidRPr="00B146F9">
        <w:rPr>
          <w:rFonts w:ascii="Georgia" w:hAnsi="Georgia" w:cs="Courier New"/>
          <w:sz w:val="20"/>
          <w:szCs w:val="20"/>
        </w:rPr>
        <w:t>v elektronické podobě</w:t>
      </w:r>
      <w:r w:rsidR="00D27947">
        <w:rPr>
          <w:rFonts w:ascii="Georgia" w:hAnsi="Georgia" w:cs="Courier New"/>
          <w:sz w:val="20"/>
          <w:szCs w:val="20"/>
        </w:rPr>
        <w:t xml:space="preserve"> </w:t>
      </w:r>
      <w:r w:rsidR="00EB6ABE">
        <w:rPr>
          <w:rFonts w:ascii="Georgia" w:hAnsi="Georgia" w:cs="Courier New"/>
          <w:sz w:val="20"/>
          <w:szCs w:val="20"/>
        </w:rPr>
        <w:t xml:space="preserve">obvykle </w:t>
      </w:r>
      <w:r w:rsidR="002B36A6" w:rsidRPr="004D1F39">
        <w:rPr>
          <w:rFonts w:ascii="Georgia" w:hAnsi="Georgia" w:cs="Courier New"/>
          <w:sz w:val="20"/>
          <w:szCs w:val="20"/>
        </w:rPr>
        <w:t xml:space="preserve">v souvislosti s účastí zástupce Hosta na zasedání redakční </w:t>
      </w:r>
      <w:r w:rsidR="002B36A6" w:rsidRPr="00B146F9">
        <w:rPr>
          <w:rFonts w:ascii="Georgia" w:hAnsi="Georgia" w:cs="Courier New"/>
          <w:sz w:val="20"/>
          <w:szCs w:val="20"/>
        </w:rPr>
        <w:t>rady, nejpozději však do 30</w:t>
      </w:r>
      <w:r w:rsidR="00B23509" w:rsidRPr="00B146F9">
        <w:rPr>
          <w:rFonts w:ascii="Georgia" w:hAnsi="Georgia" w:cs="Courier New"/>
          <w:sz w:val="20"/>
          <w:szCs w:val="20"/>
        </w:rPr>
        <w:t>.</w:t>
      </w:r>
      <w:r w:rsidR="00B23509">
        <w:rPr>
          <w:rFonts w:ascii="Georgia" w:hAnsi="Georgia" w:cs="Courier New"/>
          <w:sz w:val="20"/>
          <w:szCs w:val="20"/>
        </w:rPr>
        <w:t> </w:t>
      </w:r>
      <w:r w:rsidR="00D27947">
        <w:rPr>
          <w:rFonts w:ascii="Georgia" w:hAnsi="Georgia" w:cs="Courier New"/>
          <w:sz w:val="20"/>
          <w:szCs w:val="20"/>
        </w:rPr>
        <w:t>června</w:t>
      </w:r>
      <w:r w:rsidR="00AE28B0" w:rsidRPr="00B146F9">
        <w:rPr>
          <w:rFonts w:ascii="Georgia" w:hAnsi="Georgia" w:cs="Courier New"/>
          <w:sz w:val="20"/>
          <w:szCs w:val="20"/>
        </w:rPr>
        <w:t>)</w:t>
      </w:r>
      <w:r w:rsidR="00DC2ECF" w:rsidRPr="00B146F9">
        <w:rPr>
          <w:rFonts w:ascii="Georgia" w:hAnsi="Georgia" w:cs="Courier New"/>
          <w:sz w:val="20"/>
          <w:szCs w:val="20"/>
        </w:rPr>
        <w:t>.</w:t>
      </w:r>
    </w:p>
    <w:p w14:paraId="59B00F66" w14:textId="7738C574" w:rsidR="006679DF" w:rsidRPr="00EB6ABE" w:rsidRDefault="00735524" w:rsidP="009A5FA4">
      <w:pPr>
        <w:pStyle w:val="Prosttext"/>
        <w:numPr>
          <w:ilvl w:val="1"/>
          <w:numId w:val="6"/>
        </w:numPr>
        <w:jc w:val="both"/>
        <w:rPr>
          <w:rFonts w:ascii="Georgia" w:hAnsi="Georgia" w:cs="Courier New"/>
          <w:sz w:val="20"/>
          <w:szCs w:val="20"/>
        </w:rPr>
      </w:pPr>
      <w:r w:rsidRPr="00EB6ABE">
        <w:rPr>
          <w:rFonts w:ascii="Georgia" w:hAnsi="Georgia" w:cs="Courier New"/>
          <w:sz w:val="20"/>
          <w:szCs w:val="20"/>
        </w:rPr>
        <w:t>Pravideln</w:t>
      </w:r>
      <w:r w:rsidR="00173BB8" w:rsidRPr="00EB6ABE">
        <w:rPr>
          <w:rFonts w:ascii="Georgia" w:hAnsi="Georgia" w:cs="Courier New"/>
          <w:sz w:val="20"/>
          <w:szCs w:val="20"/>
        </w:rPr>
        <w:t>ě</w:t>
      </w:r>
      <w:r w:rsidRPr="00EB6ABE">
        <w:rPr>
          <w:rFonts w:ascii="Georgia" w:hAnsi="Georgia" w:cs="Courier New"/>
          <w:sz w:val="20"/>
          <w:szCs w:val="20"/>
        </w:rPr>
        <w:t xml:space="preserve"> </w:t>
      </w:r>
      <w:r w:rsidR="00173BB8" w:rsidRPr="00EB6ABE">
        <w:rPr>
          <w:rFonts w:ascii="Georgia" w:hAnsi="Georgia" w:cs="Courier New"/>
          <w:sz w:val="20"/>
          <w:szCs w:val="20"/>
        </w:rPr>
        <w:t xml:space="preserve">provádět přehledy </w:t>
      </w:r>
      <w:r w:rsidRPr="00EB6ABE">
        <w:rPr>
          <w:rFonts w:ascii="Georgia" w:hAnsi="Georgia" w:cs="Courier New"/>
          <w:sz w:val="20"/>
          <w:szCs w:val="20"/>
        </w:rPr>
        <w:t>prodej</w:t>
      </w:r>
      <w:r w:rsidR="00173BB8" w:rsidRPr="00EB6ABE">
        <w:rPr>
          <w:rFonts w:ascii="Georgia" w:hAnsi="Georgia" w:cs="Courier New"/>
          <w:sz w:val="20"/>
          <w:szCs w:val="20"/>
        </w:rPr>
        <w:t>e</w:t>
      </w:r>
      <w:r w:rsidRPr="00EB6ABE">
        <w:rPr>
          <w:rFonts w:ascii="Georgia" w:hAnsi="Georgia" w:cs="Courier New"/>
          <w:sz w:val="20"/>
          <w:szCs w:val="20"/>
        </w:rPr>
        <w:t xml:space="preserve"> a výpočet doplatk</w:t>
      </w:r>
      <w:r w:rsidR="00173BB8" w:rsidRPr="00EB6ABE">
        <w:rPr>
          <w:rFonts w:ascii="Georgia" w:hAnsi="Georgia" w:cs="Courier New"/>
          <w:sz w:val="20"/>
          <w:szCs w:val="20"/>
        </w:rPr>
        <w:t>ů</w:t>
      </w:r>
      <w:r w:rsidRPr="00EB6ABE">
        <w:rPr>
          <w:rFonts w:ascii="Georgia" w:hAnsi="Georgia" w:cs="Courier New"/>
          <w:sz w:val="20"/>
          <w:szCs w:val="20"/>
        </w:rPr>
        <w:t xml:space="preserve"> licenční odměny pro držitele autorských práv v souladu s uzavřenými licenčními smlouvami </w:t>
      </w:r>
      <w:r w:rsidR="00173BB8" w:rsidRPr="00EB6ABE">
        <w:rPr>
          <w:rFonts w:ascii="Georgia" w:hAnsi="Georgia" w:cs="Courier New"/>
          <w:sz w:val="20"/>
          <w:szCs w:val="20"/>
        </w:rPr>
        <w:t xml:space="preserve">a tyto přehledy zasílat </w:t>
      </w:r>
      <w:r w:rsidR="00047E46" w:rsidRPr="00047E46">
        <w:rPr>
          <w:rFonts w:ascii="Georgia" w:hAnsi="Georgia" w:cs="Courier New"/>
          <w:sz w:val="20"/>
          <w:szCs w:val="20"/>
        </w:rPr>
        <w:t xml:space="preserve">Nadačnímu fondu, příp. </w:t>
      </w:r>
      <w:r w:rsidR="00173BB8" w:rsidRPr="00EB6ABE">
        <w:rPr>
          <w:rFonts w:ascii="Georgia" w:hAnsi="Georgia" w:cs="Courier New"/>
          <w:sz w:val="20"/>
          <w:szCs w:val="20"/>
        </w:rPr>
        <w:t>poskytovatelům licencí.</w:t>
      </w:r>
    </w:p>
    <w:p w14:paraId="524BA10F" w14:textId="14B3822D" w:rsidR="006679DF" w:rsidRPr="005C4092" w:rsidRDefault="00F8551D">
      <w:pPr>
        <w:pStyle w:val="Prosttext"/>
        <w:numPr>
          <w:ilvl w:val="1"/>
          <w:numId w:val="6"/>
        </w:numPr>
        <w:jc w:val="both"/>
        <w:rPr>
          <w:rFonts w:ascii="Georgia" w:hAnsi="Georgia" w:cs="Courier New"/>
          <w:sz w:val="20"/>
          <w:szCs w:val="20"/>
        </w:rPr>
      </w:pPr>
      <w:r w:rsidRPr="005C4092">
        <w:rPr>
          <w:rFonts w:ascii="Georgia" w:hAnsi="Georgia" w:cs="Courier New"/>
          <w:sz w:val="20"/>
          <w:szCs w:val="20"/>
        </w:rPr>
        <w:t>Uvést</w:t>
      </w:r>
      <w:r w:rsidR="006679DF" w:rsidRPr="005C4092">
        <w:rPr>
          <w:rFonts w:ascii="Georgia" w:hAnsi="Georgia" w:cs="Courier New"/>
          <w:sz w:val="20"/>
          <w:szCs w:val="20"/>
        </w:rPr>
        <w:t xml:space="preserve"> v každém svazku ediční řady ČK informaci o tom, že publikace je vydávána ve spolupráci s Ústavem a Nadačním fondem a za finanční podpory Nadačního fondu, případně za finanční podpory dalších osob a organizací a ve spolupráci s</w:t>
      </w:r>
      <w:r w:rsidR="005C4092" w:rsidRPr="005C4092">
        <w:rPr>
          <w:rFonts w:ascii="Georgia" w:hAnsi="Georgia" w:cs="Courier New"/>
          <w:sz w:val="20"/>
          <w:szCs w:val="20"/>
        </w:rPr>
        <w:t> </w:t>
      </w:r>
      <w:r w:rsidR="006679DF" w:rsidRPr="005C4092">
        <w:rPr>
          <w:rFonts w:ascii="Georgia" w:hAnsi="Georgia" w:cs="Courier New"/>
          <w:sz w:val="20"/>
          <w:szCs w:val="20"/>
        </w:rPr>
        <w:t>nimi</w:t>
      </w:r>
      <w:r w:rsidR="005C4092" w:rsidRPr="005C4092">
        <w:rPr>
          <w:rFonts w:ascii="Georgia" w:hAnsi="Georgia" w:cs="Courier New"/>
          <w:sz w:val="20"/>
          <w:szCs w:val="20"/>
        </w:rPr>
        <w:t xml:space="preserve">, dále v něm uvést složení redakční rady s vyznačením funkce předsedy rady v závorkách za jménem. </w:t>
      </w:r>
      <w:r w:rsidR="006679DF" w:rsidRPr="005C4092">
        <w:rPr>
          <w:rFonts w:ascii="Georgia" w:hAnsi="Georgia" w:cs="Courier New"/>
          <w:sz w:val="20"/>
          <w:szCs w:val="20"/>
        </w:rPr>
        <w:t>Přesn</w:t>
      </w:r>
      <w:r w:rsidRPr="005C4092">
        <w:rPr>
          <w:rFonts w:ascii="Georgia" w:hAnsi="Georgia" w:cs="Courier New"/>
          <w:sz w:val="20"/>
          <w:szCs w:val="20"/>
        </w:rPr>
        <w:t>é</w:t>
      </w:r>
      <w:r w:rsidR="006679DF" w:rsidRPr="005C4092">
        <w:rPr>
          <w:rFonts w:ascii="Georgia" w:hAnsi="Georgia" w:cs="Courier New"/>
          <w:sz w:val="20"/>
          <w:szCs w:val="20"/>
        </w:rPr>
        <w:t xml:space="preserve"> znění této informace, tirážové a copyrightové strany budou mezi smluvními </w:t>
      </w:r>
      <w:r w:rsidR="006679DF" w:rsidRPr="005C4092">
        <w:rPr>
          <w:rFonts w:ascii="Georgia" w:hAnsi="Georgia" w:cs="Courier New"/>
          <w:sz w:val="20"/>
          <w:szCs w:val="20"/>
        </w:rPr>
        <w:lastRenderedPageBreak/>
        <w:t>stranami i s ohledem na potřebu uvedení dalších možných sponzorů</w:t>
      </w:r>
      <w:r w:rsidR="00477ED1" w:rsidRPr="005C4092">
        <w:rPr>
          <w:rFonts w:ascii="Georgia" w:hAnsi="Georgia" w:cs="Courier New"/>
          <w:sz w:val="20"/>
          <w:szCs w:val="20"/>
        </w:rPr>
        <w:t>, grantových a</w:t>
      </w:r>
      <w:r w:rsidR="008E0910">
        <w:rPr>
          <w:rFonts w:ascii="Georgia" w:hAnsi="Georgia" w:cs="Courier New"/>
          <w:sz w:val="20"/>
          <w:szCs w:val="20"/>
        </w:rPr>
        <w:t> </w:t>
      </w:r>
      <w:r w:rsidR="00360460" w:rsidRPr="005C4092">
        <w:rPr>
          <w:rFonts w:ascii="Georgia" w:hAnsi="Georgia" w:cs="Courier New"/>
          <w:sz w:val="20"/>
          <w:szCs w:val="20"/>
        </w:rPr>
        <w:t>obdobných</w:t>
      </w:r>
      <w:r w:rsidR="00477ED1" w:rsidRPr="005C4092">
        <w:rPr>
          <w:rFonts w:ascii="Georgia" w:hAnsi="Georgia" w:cs="Courier New"/>
          <w:sz w:val="20"/>
          <w:szCs w:val="20"/>
        </w:rPr>
        <w:t xml:space="preserve"> </w:t>
      </w:r>
      <w:r w:rsidR="00CC5099" w:rsidRPr="005C4092">
        <w:rPr>
          <w:rFonts w:ascii="Georgia" w:hAnsi="Georgia" w:cs="Courier New"/>
          <w:sz w:val="20"/>
          <w:szCs w:val="20"/>
        </w:rPr>
        <w:t>dedikací</w:t>
      </w:r>
      <w:r w:rsidR="006679DF" w:rsidRPr="005C4092">
        <w:rPr>
          <w:rFonts w:ascii="Georgia" w:hAnsi="Georgia" w:cs="Courier New"/>
          <w:sz w:val="20"/>
          <w:szCs w:val="20"/>
        </w:rPr>
        <w:t xml:space="preserve"> dohodnuta nejpozději před imprimováním vysázeného rukopisu každého svazku edice ČK do tisku. </w:t>
      </w:r>
    </w:p>
    <w:p w14:paraId="3A6E9098" w14:textId="77777777" w:rsidR="006679DF" w:rsidRPr="003779F6" w:rsidRDefault="00F8551D" w:rsidP="009A5FA4">
      <w:pPr>
        <w:pStyle w:val="Prosttext"/>
        <w:numPr>
          <w:ilvl w:val="1"/>
          <w:numId w:val="6"/>
        </w:numPr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U</w:t>
      </w:r>
      <w:r w:rsidR="006679DF" w:rsidRPr="006679DF">
        <w:rPr>
          <w:rFonts w:ascii="Georgia" w:hAnsi="Georgia" w:cs="Courier New"/>
          <w:sz w:val="20"/>
          <w:szCs w:val="20"/>
        </w:rPr>
        <w:t>vádět na případných volných stranách, zálo</w:t>
      </w:r>
      <w:r w:rsidR="006679DF" w:rsidRPr="0023783F">
        <w:rPr>
          <w:rFonts w:ascii="Georgia" w:hAnsi="Georgia" w:cs="Courier New"/>
          <w:sz w:val="20"/>
          <w:szCs w:val="20"/>
        </w:rPr>
        <w:t>žkách atp. výhradně informace o dalších svazcích ediční řady ČK. Pokud si to Ústav, resp. Nadační fond vyžádá, zavazuje se Host uvádět v každém svazku ediční řady jejich loga</w:t>
      </w:r>
      <w:r w:rsidR="006679DF" w:rsidRPr="00BE3B59">
        <w:rPr>
          <w:rFonts w:ascii="Georgia" w:hAnsi="Georgia" w:cs="Courier New"/>
          <w:sz w:val="20"/>
          <w:szCs w:val="20"/>
        </w:rPr>
        <w:t>, a to na copyrightové straně, v</w:t>
      </w:r>
      <w:r w:rsidR="00B248BE">
        <w:rPr>
          <w:rFonts w:ascii="Georgia" w:hAnsi="Georgia" w:cs="Courier New"/>
          <w:sz w:val="20"/>
          <w:szCs w:val="20"/>
        </w:rPr>
        <w:t> </w:t>
      </w:r>
      <w:r w:rsidR="006679DF" w:rsidRPr="00BE3B59">
        <w:rPr>
          <w:rFonts w:ascii="Georgia" w:hAnsi="Georgia" w:cs="Courier New"/>
          <w:sz w:val="20"/>
          <w:szCs w:val="20"/>
        </w:rPr>
        <w:t>tiráži</w:t>
      </w:r>
      <w:r w:rsidR="00B248BE">
        <w:rPr>
          <w:rFonts w:ascii="Georgia" w:hAnsi="Georgia" w:cs="Courier New"/>
          <w:sz w:val="20"/>
          <w:szCs w:val="20"/>
        </w:rPr>
        <w:t>, na deskách či</w:t>
      </w:r>
      <w:r w:rsidR="006679DF" w:rsidRPr="005615D2">
        <w:rPr>
          <w:rFonts w:ascii="Georgia" w:hAnsi="Georgia" w:cs="Courier New"/>
          <w:sz w:val="20"/>
          <w:szCs w:val="20"/>
        </w:rPr>
        <w:t xml:space="preserve"> na </w:t>
      </w:r>
      <w:r w:rsidR="006679DF" w:rsidRPr="006679DF">
        <w:rPr>
          <w:rFonts w:ascii="Georgia" w:hAnsi="Georgia" w:cs="Courier New"/>
          <w:sz w:val="20"/>
          <w:szCs w:val="20"/>
        </w:rPr>
        <w:t>přebalu svazku.</w:t>
      </w:r>
    </w:p>
    <w:p w14:paraId="3EADF062" w14:textId="77777777" w:rsidR="008A3EE4" w:rsidRPr="004D1F39" w:rsidRDefault="008A3EE4" w:rsidP="00996887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31EBBF49" w14:textId="77777777" w:rsidR="008A3EE4" w:rsidRPr="004D1F39" w:rsidRDefault="005A24E6" w:rsidP="009A5FA4">
      <w:pPr>
        <w:pStyle w:val="Prosttext"/>
        <w:numPr>
          <w:ilvl w:val="0"/>
          <w:numId w:val="20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 xml:space="preserve">Ústav a </w:t>
      </w:r>
      <w:r w:rsidR="008A3EE4" w:rsidRPr="004D1F39">
        <w:rPr>
          <w:rFonts w:ascii="Georgia" w:hAnsi="Georgia" w:cs="Courier New"/>
          <w:sz w:val="20"/>
          <w:szCs w:val="20"/>
        </w:rPr>
        <w:t>Nadačn</w:t>
      </w:r>
      <w:r w:rsidRPr="004D1F39">
        <w:rPr>
          <w:rFonts w:ascii="Georgia" w:hAnsi="Georgia" w:cs="Courier New"/>
          <w:sz w:val="20"/>
          <w:szCs w:val="20"/>
        </w:rPr>
        <w:t xml:space="preserve">í </w:t>
      </w:r>
      <w:r w:rsidR="008A3EE4" w:rsidRPr="004D1F39">
        <w:rPr>
          <w:rFonts w:ascii="Georgia" w:hAnsi="Georgia" w:cs="Courier New"/>
          <w:sz w:val="20"/>
          <w:szCs w:val="20"/>
        </w:rPr>
        <w:t>fond se zavazuj</w:t>
      </w:r>
      <w:r w:rsidRPr="004D1F39">
        <w:rPr>
          <w:rFonts w:ascii="Georgia" w:hAnsi="Georgia" w:cs="Courier New"/>
          <w:sz w:val="20"/>
          <w:szCs w:val="20"/>
        </w:rPr>
        <w:t>í</w:t>
      </w:r>
      <w:r w:rsidR="008A3EE4" w:rsidRPr="004D1F39">
        <w:rPr>
          <w:rFonts w:ascii="Georgia" w:hAnsi="Georgia" w:cs="Courier New"/>
          <w:sz w:val="20"/>
          <w:szCs w:val="20"/>
        </w:rPr>
        <w:t>:</w:t>
      </w:r>
    </w:p>
    <w:p w14:paraId="3C162BA3" w14:textId="77777777" w:rsidR="00D14B70" w:rsidRDefault="00D14B70" w:rsidP="009A5FA4">
      <w:pPr>
        <w:pStyle w:val="Prosttext"/>
        <w:numPr>
          <w:ilvl w:val="0"/>
          <w:numId w:val="21"/>
        </w:numPr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Z</w:t>
      </w:r>
      <w:r w:rsidRPr="00C31607">
        <w:rPr>
          <w:rFonts w:ascii="Georgia" w:hAnsi="Georgia" w:cs="Courier New"/>
          <w:sz w:val="20"/>
          <w:szCs w:val="20"/>
        </w:rPr>
        <w:t xml:space="preserve">ajistit odbornou </w:t>
      </w:r>
      <w:r w:rsidRPr="00E231BB">
        <w:rPr>
          <w:rFonts w:ascii="Georgia" w:hAnsi="Georgia" w:cs="Courier New"/>
          <w:sz w:val="20"/>
          <w:szCs w:val="20"/>
        </w:rPr>
        <w:t>(</w:t>
      </w:r>
      <w:r w:rsidRPr="002F3800">
        <w:rPr>
          <w:rFonts w:ascii="Georgia" w:hAnsi="Georgia" w:cs="Courier New"/>
          <w:sz w:val="20"/>
          <w:szCs w:val="20"/>
        </w:rPr>
        <w:t>zejména literárněhistorickou</w:t>
      </w:r>
      <w:r w:rsidRPr="00FF16BC">
        <w:rPr>
          <w:rFonts w:ascii="Georgia" w:hAnsi="Georgia" w:cs="Courier New"/>
          <w:sz w:val="20"/>
          <w:szCs w:val="20"/>
        </w:rPr>
        <w:t xml:space="preserve"> a textologi</w:t>
      </w:r>
      <w:r w:rsidRPr="00C31607">
        <w:rPr>
          <w:rFonts w:ascii="Georgia" w:hAnsi="Georgia" w:cs="Courier New"/>
          <w:sz w:val="20"/>
          <w:szCs w:val="20"/>
        </w:rPr>
        <w:t>ckou) přípravu svazků ediční řady ČK</w:t>
      </w:r>
      <w:r>
        <w:rPr>
          <w:rFonts w:ascii="Georgia" w:hAnsi="Georgia" w:cs="Courier New"/>
          <w:sz w:val="20"/>
          <w:szCs w:val="20"/>
        </w:rPr>
        <w:t>, vybrat</w:t>
      </w:r>
      <w:r w:rsidR="008A3EE4" w:rsidRPr="004D1F39">
        <w:rPr>
          <w:rFonts w:ascii="Georgia" w:hAnsi="Georgia" w:cs="Courier New"/>
          <w:sz w:val="20"/>
          <w:szCs w:val="20"/>
        </w:rPr>
        <w:t xml:space="preserve"> a edičně připravit svazky </w:t>
      </w:r>
      <w:r w:rsidR="00B85032" w:rsidRPr="004D1F39">
        <w:rPr>
          <w:rFonts w:ascii="Georgia" w:hAnsi="Georgia" w:cs="Courier New"/>
          <w:sz w:val="20"/>
          <w:szCs w:val="20"/>
        </w:rPr>
        <w:t xml:space="preserve">ediční řady </w:t>
      </w:r>
      <w:r w:rsidR="005A24E6" w:rsidRPr="004D1F39">
        <w:rPr>
          <w:rFonts w:ascii="Georgia" w:hAnsi="Georgia" w:cs="Courier New"/>
          <w:sz w:val="20"/>
          <w:szCs w:val="20"/>
        </w:rPr>
        <w:t>ČK</w:t>
      </w:r>
      <w:r w:rsidR="008A3EE4" w:rsidRPr="004D1F39">
        <w:rPr>
          <w:rFonts w:ascii="Georgia" w:hAnsi="Georgia" w:cs="Courier New"/>
          <w:sz w:val="20"/>
          <w:szCs w:val="20"/>
        </w:rPr>
        <w:t>, opat</w:t>
      </w:r>
      <w:r w:rsidR="00F172E5" w:rsidRPr="004D1F39">
        <w:rPr>
          <w:rFonts w:ascii="Georgia" w:hAnsi="Georgia" w:cs="Courier New"/>
          <w:sz w:val="20"/>
          <w:szCs w:val="20"/>
        </w:rPr>
        <w:t>řit je komentářem a poznámkami</w:t>
      </w:r>
      <w:r w:rsidR="00A60EFE">
        <w:rPr>
          <w:rFonts w:ascii="Georgia" w:hAnsi="Georgia" w:cs="Courier New"/>
          <w:sz w:val="20"/>
          <w:szCs w:val="20"/>
        </w:rPr>
        <w:t>, zajistit jejich odbornou redakci</w:t>
      </w:r>
      <w:r w:rsidR="006E44E0">
        <w:rPr>
          <w:rFonts w:ascii="Georgia" w:hAnsi="Georgia" w:cs="Courier New"/>
          <w:sz w:val="20"/>
          <w:szCs w:val="20"/>
        </w:rPr>
        <w:t xml:space="preserve"> a zvolit</w:t>
      </w:r>
      <w:r>
        <w:rPr>
          <w:rFonts w:ascii="Georgia" w:hAnsi="Georgia" w:cs="Courier New"/>
          <w:sz w:val="20"/>
          <w:szCs w:val="20"/>
        </w:rPr>
        <w:t xml:space="preserve"> po projednání s Hostem</w:t>
      </w:r>
      <w:r w:rsidR="006E44E0">
        <w:rPr>
          <w:rFonts w:ascii="Georgia" w:hAnsi="Georgia" w:cs="Courier New"/>
          <w:sz w:val="20"/>
          <w:szCs w:val="20"/>
        </w:rPr>
        <w:t xml:space="preserve"> pro daný titul výtvarný motiv</w:t>
      </w:r>
      <w:r w:rsidR="00F172E5" w:rsidRPr="004D1F39">
        <w:rPr>
          <w:rFonts w:ascii="Georgia" w:hAnsi="Georgia" w:cs="Courier New"/>
          <w:sz w:val="20"/>
          <w:szCs w:val="20"/>
        </w:rPr>
        <w:t>.</w:t>
      </w:r>
      <w:r w:rsidR="00C0565E">
        <w:rPr>
          <w:rFonts w:ascii="Georgia" w:hAnsi="Georgia" w:cs="Courier New"/>
          <w:sz w:val="20"/>
          <w:szCs w:val="20"/>
        </w:rPr>
        <w:t xml:space="preserve"> </w:t>
      </w:r>
    </w:p>
    <w:p w14:paraId="3994D712" w14:textId="77777777" w:rsidR="006B2BD7" w:rsidRPr="004D1F39" w:rsidRDefault="0023783F" w:rsidP="009A5FA4">
      <w:pPr>
        <w:pStyle w:val="Prosttext"/>
        <w:numPr>
          <w:ilvl w:val="0"/>
          <w:numId w:val="21"/>
        </w:numPr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Poskytnou</w:t>
      </w:r>
      <w:r w:rsidR="00D14B70">
        <w:rPr>
          <w:rFonts w:ascii="Georgia" w:hAnsi="Georgia" w:cs="Courier New"/>
          <w:sz w:val="20"/>
          <w:szCs w:val="20"/>
        </w:rPr>
        <w:t>t</w:t>
      </w:r>
      <w:r>
        <w:rPr>
          <w:rFonts w:ascii="Georgia" w:hAnsi="Georgia" w:cs="Courier New"/>
          <w:sz w:val="20"/>
          <w:szCs w:val="20"/>
        </w:rPr>
        <w:t xml:space="preserve"> </w:t>
      </w:r>
      <w:r w:rsidR="00675C90">
        <w:rPr>
          <w:rFonts w:ascii="Georgia" w:hAnsi="Georgia" w:cs="Courier New"/>
          <w:sz w:val="20"/>
          <w:szCs w:val="20"/>
        </w:rPr>
        <w:t xml:space="preserve">Hostu </w:t>
      </w:r>
      <w:r w:rsidR="00AA7DBD">
        <w:rPr>
          <w:rFonts w:ascii="Georgia" w:hAnsi="Georgia" w:cs="Courier New"/>
          <w:sz w:val="20"/>
          <w:szCs w:val="20"/>
        </w:rPr>
        <w:t>náz</w:t>
      </w:r>
      <w:r w:rsidR="00675C90">
        <w:rPr>
          <w:rFonts w:ascii="Georgia" w:hAnsi="Georgia" w:cs="Courier New"/>
          <w:sz w:val="20"/>
          <w:szCs w:val="20"/>
        </w:rPr>
        <w:t>vy připravovaných</w:t>
      </w:r>
      <w:r w:rsidR="00AA7DBD">
        <w:rPr>
          <w:rFonts w:ascii="Georgia" w:hAnsi="Georgia" w:cs="Courier New"/>
          <w:sz w:val="20"/>
          <w:szCs w:val="20"/>
        </w:rPr>
        <w:t xml:space="preserve"> </w:t>
      </w:r>
      <w:r w:rsidR="00675C90">
        <w:rPr>
          <w:rFonts w:ascii="Georgia" w:hAnsi="Georgia" w:cs="Courier New"/>
          <w:sz w:val="20"/>
          <w:szCs w:val="20"/>
        </w:rPr>
        <w:t>svazků</w:t>
      </w:r>
      <w:r w:rsidR="00AA7DBD">
        <w:rPr>
          <w:rFonts w:ascii="Georgia" w:hAnsi="Georgia" w:cs="Courier New"/>
          <w:sz w:val="20"/>
          <w:szCs w:val="20"/>
        </w:rPr>
        <w:t xml:space="preserve">, jméno a příjmení autora, rozsah </w:t>
      </w:r>
      <w:r w:rsidR="00675C90">
        <w:rPr>
          <w:rFonts w:ascii="Georgia" w:hAnsi="Georgia" w:cs="Courier New"/>
          <w:sz w:val="20"/>
          <w:szCs w:val="20"/>
        </w:rPr>
        <w:t xml:space="preserve">svazku </w:t>
      </w:r>
      <w:r w:rsidR="00AA7DBD">
        <w:rPr>
          <w:rFonts w:ascii="Georgia" w:hAnsi="Georgia" w:cs="Courier New"/>
          <w:sz w:val="20"/>
          <w:szCs w:val="20"/>
        </w:rPr>
        <w:t>ČK v</w:t>
      </w:r>
      <w:r w:rsidR="00E6259A">
        <w:rPr>
          <w:rFonts w:ascii="Georgia" w:hAnsi="Georgia" w:cs="Courier New"/>
          <w:sz w:val="20"/>
          <w:szCs w:val="20"/>
        </w:rPr>
        <w:t> </w:t>
      </w:r>
      <w:r w:rsidR="00AA7DBD">
        <w:rPr>
          <w:rFonts w:ascii="Georgia" w:hAnsi="Georgia" w:cs="Courier New"/>
          <w:sz w:val="20"/>
          <w:szCs w:val="20"/>
        </w:rPr>
        <w:t>normostranách</w:t>
      </w:r>
      <w:r w:rsidR="00E6259A">
        <w:rPr>
          <w:rFonts w:ascii="Georgia" w:hAnsi="Georgia" w:cs="Courier New"/>
          <w:sz w:val="20"/>
          <w:szCs w:val="20"/>
        </w:rPr>
        <w:t>, rozsah servisních textů v normostranách</w:t>
      </w:r>
      <w:r w:rsidR="00AA7DBD">
        <w:rPr>
          <w:rFonts w:ascii="Georgia" w:hAnsi="Georgia" w:cs="Courier New"/>
          <w:sz w:val="20"/>
          <w:szCs w:val="20"/>
        </w:rPr>
        <w:t xml:space="preserve">, anotace a posudek díla zařazeného do ediční </w:t>
      </w:r>
      <w:r w:rsidR="00E6259A">
        <w:rPr>
          <w:rFonts w:ascii="Georgia" w:hAnsi="Georgia" w:cs="Courier New"/>
          <w:sz w:val="20"/>
          <w:szCs w:val="20"/>
        </w:rPr>
        <w:t>ř</w:t>
      </w:r>
      <w:r w:rsidR="00AA7DBD">
        <w:rPr>
          <w:rFonts w:ascii="Georgia" w:hAnsi="Georgia" w:cs="Courier New"/>
          <w:sz w:val="20"/>
          <w:szCs w:val="20"/>
        </w:rPr>
        <w:t>ady ČK a životopis editora</w:t>
      </w:r>
      <w:r>
        <w:rPr>
          <w:rFonts w:ascii="Georgia" w:hAnsi="Georgia" w:cs="Courier New"/>
          <w:sz w:val="20"/>
          <w:szCs w:val="20"/>
        </w:rPr>
        <w:t xml:space="preserve"> nejpozději ve lhůtě jednoho měsíce před uzávěrkou grantových žádostí na Ministerstvu </w:t>
      </w:r>
      <w:r w:rsidR="00D14B70">
        <w:rPr>
          <w:rFonts w:ascii="Georgia" w:hAnsi="Georgia" w:cs="Courier New"/>
          <w:sz w:val="20"/>
          <w:szCs w:val="20"/>
        </w:rPr>
        <w:t xml:space="preserve">kultury </w:t>
      </w:r>
      <w:r>
        <w:rPr>
          <w:rFonts w:ascii="Georgia" w:hAnsi="Georgia" w:cs="Courier New"/>
          <w:sz w:val="20"/>
          <w:szCs w:val="20"/>
        </w:rPr>
        <w:t xml:space="preserve">České republiky. </w:t>
      </w:r>
    </w:p>
    <w:p w14:paraId="1E0B92A0" w14:textId="10BFAC6F" w:rsidR="00F172E5" w:rsidRPr="00977EC2" w:rsidRDefault="00A60EFE" w:rsidP="009A5FA4">
      <w:pPr>
        <w:pStyle w:val="Prosttext"/>
        <w:numPr>
          <w:ilvl w:val="0"/>
          <w:numId w:val="21"/>
        </w:numPr>
        <w:jc w:val="both"/>
        <w:rPr>
          <w:rFonts w:ascii="Georgia" w:hAnsi="Georgia" w:cs="Courier New"/>
          <w:sz w:val="20"/>
          <w:szCs w:val="20"/>
        </w:rPr>
      </w:pPr>
      <w:r w:rsidRPr="00977EC2">
        <w:rPr>
          <w:rFonts w:ascii="Georgia" w:hAnsi="Georgia" w:cs="Courier New"/>
          <w:sz w:val="20"/>
          <w:szCs w:val="20"/>
        </w:rPr>
        <w:t>Zajistit odbornou redakci jednotlivých svazků ediční řady ČK</w:t>
      </w:r>
      <w:r>
        <w:rPr>
          <w:rFonts w:ascii="Georgia" w:hAnsi="Georgia" w:cs="Courier New"/>
          <w:sz w:val="20"/>
          <w:szCs w:val="20"/>
        </w:rPr>
        <w:t>, r</w:t>
      </w:r>
      <w:r w:rsidR="008A3EE4" w:rsidRPr="006B2BD7">
        <w:rPr>
          <w:rFonts w:ascii="Georgia" w:hAnsi="Georgia" w:cs="Courier New"/>
          <w:sz w:val="20"/>
          <w:szCs w:val="20"/>
        </w:rPr>
        <w:t xml:space="preserve">učit za odbornou správnost ediční přípravy </w:t>
      </w:r>
      <w:r w:rsidR="007079D9" w:rsidRPr="006B2BD7">
        <w:rPr>
          <w:rFonts w:ascii="Georgia" w:hAnsi="Georgia" w:cs="Courier New"/>
          <w:sz w:val="20"/>
          <w:szCs w:val="20"/>
        </w:rPr>
        <w:t xml:space="preserve">jednotlivých svazků ediční řady ČK </w:t>
      </w:r>
      <w:r w:rsidR="008A3EE4" w:rsidRPr="006B2BD7">
        <w:rPr>
          <w:rFonts w:ascii="Georgia" w:hAnsi="Georgia" w:cs="Courier New"/>
          <w:sz w:val="20"/>
          <w:szCs w:val="20"/>
        </w:rPr>
        <w:t>a za harmonogram, který Hostu umo</w:t>
      </w:r>
      <w:r w:rsidR="005A24E6" w:rsidRPr="00CF3D91">
        <w:rPr>
          <w:rFonts w:ascii="Georgia" w:hAnsi="Georgia" w:cs="Courier New"/>
          <w:sz w:val="20"/>
          <w:szCs w:val="20"/>
        </w:rPr>
        <w:t>ž</w:t>
      </w:r>
      <w:r w:rsidR="008A3EE4" w:rsidRPr="00CF3D91">
        <w:rPr>
          <w:rFonts w:ascii="Georgia" w:hAnsi="Georgia" w:cs="Courier New"/>
          <w:sz w:val="20"/>
          <w:szCs w:val="20"/>
        </w:rPr>
        <w:t xml:space="preserve">ní vydat </w:t>
      </w:r>
      <w:r w:rsidR="005A24E6" w:rsidRPr="00CF3D91">
        <w:rPr>
          <w:rFonts w:ascii="Georgia" w:hAnsi="Georgia" w:cs="Courier New"/>
          <w:sz w:val="20"/>
          <w:szCs w:val="20"/>
        </w:rPr>
        <w:t>5</w:t>
      </w:r>
      <w:r w:rsidR="008A3EE4" w:rsidRPr="00CF3D91">
        <w:rPr>
          <w:rFonts w:ascii="Georgia" w:hAnsi="Georgia" w:cs="Courier New"/>
          <w:sz w:val="20"/>
          <w:szCs w:val="20"/>
        </w:rPr>
        <w:t xml:space="preserve"> </w:t>
      </w:r>
      <w:r w:rsidR="00607FF9">
        <w:rPr>
          <w:rFonts w:ascii="Georgia" w:hAnsi="Georgia" w:cs="Courier New"/>
          <w:sz w:val="20"/>
          <w:szCs w:val="20"/>
        </w:rPr>
        <w:t>svazků</w:t>
      </w:r>
      <w:r w:rsidR="00AE28B0" w:rsidRPr="00CF3D91">
        <w:rPr>
          <w:rFonts w:ascii="Georgia" w:hAnsi="Georgia" w:cs="Courier New"/>
          <w:sz w:val="20"/>
          <w:szCs w:val="20"/>
        </w:rPr>
        <w:t xml:space="preserve"> </w:t>
      </w:r>
      <w:r w:rsidR="008A3EE4" w:rsidRPr="00CF3D91">
        <w:rPr>
          <w:rFonts w:ascii="Georgia" w:hAnsi="Georgia" w:cs="Courier New"/>
          <w:sz w:val="20"/>
          <w:szCs w:val="20"/>
        </w:rPr>
        <w:t>ročně</w:t>
      </w:r>
      <w:r w:rsidR="002C3526" w:rsidRPr="00CF3D91">
        <w:rPr>
          <w:rFonts w:ascii="Georgia" w:hAnsi="Georgia" w:cs="Courier New"/>
          <w:sz w:val="20"/>
          <w:szCs w:val="20"/>
        </w:rPr>
        <w:t>, to znamená dodat</w:t>
      </w:r>
      <w:r w:rsidR="00977EC2" w:rsidRPr="00CF3D91">
        <w:rPr>
          <w:rFonts w:ascii="Georgia" w:hAnsi="Georgia" w:cs="Courier New"/>
          <w:sz w:val="20"/>
          <w:szCs w:val="20"/>
        </w:rPr>
        <w:t xml:space="preserve"> text každého z titulů</w:t>
      </w:r>
      <w:r w:rsidR="00977EC2" w:rsidRPr="006B2BD7">
        <w:rPr>
          <w:rFonts w:ascii="Georgia" w:hAnsi="Georgia" w:cs="Courier New"/>
          <w:sz w:val="20"/>
          <w:szCs w:val="20"/>
        </w:rPr>
        <w:t xml:space="preserve"> do sazby </w:t>
      </w:r>
      <w:r>
        <w:rPr>
          <w:rFonts w:ascii="Georgia" w:hAnsi="Georgia" w:cs="Courier New"/>
          <w:sz w:val="20"/>
          <w:szCs w:val="20"/>
        </w:rPr>
        <w:t>v dostatečném předstihu</w:t>
      </w:r>
      <w:r w:rsidR="00977EC2" w:rsidRPr="006B2BD7">
        <w:rPr>
          <w:rFonts w:ascii="Georgia" w:hAnsi="Georgia" w:cs="Courier New"/>
          <w:sz w:val="20"/>
          <w:szCs w:val="20"/>
        </w:rPr>
        <w:t xml:space="preserve"> před plánovaným vydáním titulu,</w:t>
      </w:r>
      <w:r w:rsidR="00DF72F5">
        <w:rPr>
          <w:rFonts w:ascii="Georgia" w:hAnsi="Georgia" w:cs="Courier New"/>
          <w:sz w:val="20"/>
          <w:szCs w:val="20"/>
        </w:rPr>
        <w:t xml:space="preserve"> stanoveném na základě dohody smluvních stran</w:t>
      </w:r>
      <w:r w:rsidR="00A771C3">
        <w:rPr>
          <w:rFonts w:ascii="Georgia" w:hAnsi="Georgia" w:cs="Courier New"/>
          <w:sz w:val="20"/>
          <w:szCs w:val="20"/>
        </w:rPr>
        <w:t xml:space="preserve">, </w:t>
      </w:r>
      <w:r w:rsidR="00A771C3" w:rsidRPr="006B2BD7">
        <w:rPr>
          <w:rFonts w:ascii="Georgia" w:hAnsi="Georgia" w:cs="Courier New"/>
          <w:sz w:val="20"/>
          <w:szCs w:val="20"/>
        </w:rPr>
        <w:t>přičemž poslední titul v daném ročníku</w:t>
      </w:r>
      <w:r w:rsidR="003E0021">
        <w:rPr>
          <w:rFonts w:ascii="Georgia" w:hAnsi="Georgia" w:cs="Courier New"/>
          <w:sz w:val="20"/>
          <w:szCs w:val="20"/>
        </w:rPr>
        <w:t xml:space="preserve"> bude do sazby odevzdán k 1. září daného roku (pokud se smluvní strany po vzájemné dohodě nedomluví na jiném termínu odevzdání)</w:t>
      </w:r>
      <w:r w:rsidR="00A771C3">
        <w:rPr>
          <w:rFonts w:ascii="Georgia" w:hAnsi="Georgia" w:cs="Courier New"/>
          <w:sz w:val="20"/>
          <w:szCs w:val="20"/>
        </w:rPr>
        <w:t>.</w:t>
      </w:r>
    </w:p>
    <w:p w14:paraId="3D04C9BC" w14:textId="77777777" w:rsidR="008A3EE4" w:rsidRPr="004D1F39" w:rsidRDefault="008A3EE4" w:rsidP="009A5FA4">
      <w:pPr>
        <w:pStyle w:val="Prosttext"/>
        <w:numPr>
          <w:ilvl w:val="0"/>
          <w:numId w:val="21"/>
        </w:numPr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Spolupracovat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při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propagaci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="00B85032" w:rsidRPr="004D1F39">
        <w:rPr>
          <w:rFonts w:ascii="Georgia" w:hAnsi="Georgia" w:cs="Courier New"/>
          <w:sz w:val="20"/>
          <w:szCs w:val="20"/>
        </w:rPr>
        <w:t xml:space="preserve">ediční řady </w:t>
      </w:r>
      <w:r w:rsidRPr="004D1F39">
        <w:rPr>
          <w:rFonts w:ascii="Georgia" w:hAnsi="Georgia" w:cs="Courier New"/>
          <w:sz w:val="20"/>
          <w:szCs w:val="20"/>
        </w:rPr>
        <w:t>ČK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i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jejích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jednotlivých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="00B45B1F" w:rsidRPr="004D1F39">
        <w:rPr>
          <w:rFonts w:ascii="Georgia" w:hAnsi="Georgia" w:cs="Courier New"/>
          <w:sz w:val="20"/>
          <w:szCs w:val="20"/>
        </w:rPr>
        <w:t>svazků</w:t>
      </w:r>
      <w:r w:rsidR="005A24E6" w:rsidRPr="004D1F39">
        <w:rPr>
          <w:rFonts w:ascii="Georgia" w:hAnsi="Georgia" w:cs="Courier New"/>
          <w:sz w:val="20"/>
          <w:szCs w:val="20"/>
        </w:rPr>
        <w:t xml:space="preserve">, a to </w:t>
      </w:r>
      <w:r w:rsidRPr="004D1F39">
        <w:rPr>
          <w:rFonts w:ascii="Georgia" w:hAnsi="Georgia" w:cs="Courier New"/>
          <w:sz w:val="20"/>
          <w:szCs w:val="20"/>
        </w:rPr>
        <w:t>zejména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="005A24E6" w:rsidRPr="004D1F39">
        <w:rPr>
          <w:rFonts w:ascii="Georgia" w:hAnsi="Georgia" w:cs="Courier New"/>
          <w:sz w:val="20"/>
          <w:szCs w:val="20"/>
        </w:rPr>
        <w:t xml:space="preserve">prezentací edice na webové stránce www.kniznice.cz, </w:t>
      </w:r>
      <w:r w:rsidRPr="004D1F39">
        <w:rPr>
          <w:rFonts w:ascii="Georgia" w:hAnsi="Georgia" w:cs="Courier New"/>
          <w:sz w:val="20"/>
          <w:szCs w:val="20"/>
        </w:rPr>
        <w:t>přípravou</w:t>
      </w:r>
      <w:r w:rsidR="005A24E6" w:rsidRPr="004D1F39">
        <w:rPr>
          <w:rFonts w:ascii="Georgia" w:hAnsi="Georgia" w:cs="Courier New"/>
          <w:sz w:val="20"/>
          <w:szCs w:val="20"/>
        </w:rPr>
        <w:t xml:space="preserve"> </w:t>
      </w:r>
      <w:r w:rsidR="00C10631" w:rsidRPr="004D1F39">
        <w:rPr>
          <w:rFonts w:ascii="Georgia" w:hAnsi="Georgia" w:cs="Courier New"/>
          <w:sz w:val="20"/>
          <w:szCs w:val="20"/>
        </w:rPr>
        <w:t xml:space="preserve">návrhů </w:t>
      </w:r>
      <w:r w:rsidRPr="004D1F39">
        <w:rPr>
          <w:rFonts w:ascii="Georgia" w:hAnsi="Georgia" w:cs="Courier New"/>
          <w:sz w:val="20"/>
          <w:szCs w:val="20"/>
        </w:rPr>
        <w:t>propagačních</w:t>
      </w:r>
      <w:r w:rsidR="005A24E6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textů,</w:t>
      </w:r>
      <w:r w:rsidR="005A24E6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doporučením</w:t>
      </w:r>
      <w:r w:rsidR="005A24E6" w:rsidRPr="004D1F39">
        <w:rPr>
          <w:rFonts w:ascii="Georgia" w:hAnsi="Georgia" w:cs="Courier New"/>
          <w:sz w:val="20"/>
          <w:szCs w:val="20"/>
        </w:rPr>
        <w:t xml:space="preserve"> vhodných </w:t>
      </w:r>
      <w:r w:rsidRPr="004D1F39">
        <w:rPr>
          <w:rFonts w:ascii="Georgia" w:hAnsi="Georgia" w:cs="Courier New"/>
          <w:sz w:val="20"/>
          <w:szCs w:val="20"/>
        </w:rPr>
        <w:t>recenzentů</w:t>
      </w:r>
      <w:r w:rsidR="005A24E6" w:rsidRPr="004D1F39">
        <w:rPr>
          <w:rFonts w:ascii="Georgia" w:hAnsi="Georgia" w:cs="Courier New"/>
          <w:sz w:val="20"/>
          <w:szCs w:val="20"/>
        </w:rPr>
        <w:t xml:space="preserve">, </w:t>
      </w:r>
      <w:r w:rsidRPr="004D1F39">
        <w:rPr>
          <w:rFonts w:ascii="Georgia" w:hAnsi="Georgia" w:cs="Courier New"/>
          <w:sz w:val="20"/>
          <w:szCs w:val="20"/>
        </w:rPr>
        <w:t>při</w:t>
      </w:r>
      <w:r w:rsidR="005A24E6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veřejných</w:t>
      </w:r>
      <w:r w:rsidR="005A24E6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vystoup</w:t>
      </w:r>
      <w:r w:rsidR="005A24E6" w:rsidRPr="004D1F39">
        <w:rPr>
          <w:rFonts w:ascii="Georgia" w:hAnsi="Georgia" w:cs="Courier New"/>
          <w:sz w:val="20"/>
          <w:szCs w:val="20"/>
        </w:rPr>
        <w:t>ení</w:t>
      </w:r>
      <w:r w:rsidRPr="004D1F39">
        <w:rPr>
          <w:rFonts w:ascii="Georgia" w:hAnsi="Georgia" w:cs="Courier New"/>
          <w:sz w:val="20"/>
          <w:szCs w:val="20"/>
        </w:rPr>
        <w:t xml:space="preserve">ch v rozhlase, </w:t>
      </w:r>
      <w:r w:rsidR="005F57B8" w:rsidRPr="004D1F39">
        <w:rPr>
          <w:rFonts w:ascii="Georgia" w:hAnsi="Georgia" w:cs="Courier New"/>
          <w:sz w:val="20"/>
          <w:szCs w:val="20"/>
        </w:rPr>
        <w:t>televizi a dalších médiích</w:t>
      </w:r>
      <w:r w:rsidRPr="004D1F39">
        <w:rPr>
          <w:rFonts w:ascii="Georgia" w:hAnsi="Georgia" w:cs="Courier New"/>
          <w:sz w:val="20"/>
          <w:szCs w:val="20"/>
        </w:rPr>
        <w:t xml:space="preserve">, </w:t>
      </w:r>
      <w:r w:rsidR="005F57B8" w:rsidRPr="004D1F39">
        <w:rPr>
          <w:rFonts w:ascii="Georgia" w:hAnsi="Georgia" w:cs="Courier New"/>
          <w:sz w:val="20"/>
          <w:szCs w:val="20"/>
        </w:rPr>
        <w:t>při</w:t>
      </w:r>
      <w:r w:rsidRPr="004D1F39">
        <w:rPr>
          <w:rFonts w:ascii="Georgia" w:hAnsi="Georgia" w:cs="Courier New"/>
          <w:sz w:val="20"/>
          <w:szCs w:val="20"/>
        </w:rPr>
        <w:t xml:space="preserve"> besedách v</w:t>
      </w:r>
      <w:r w:rsidR="005F57B8" w:rsidRPr="004D1F39">
        <w:rPr>
          <w:rFonts w:ascii="Georgia" w:hAnsi="Georgia" w:cs="Courier New"/>
          <w:sz w:val="20"/>
          <w:szCs w:val="20"/>
        </w:rPr>
        <w:t> </w:t>
      </w:r>
      <w:r w:rsidRPr="004D1F39">
        <w:rPr>
          <w:rFonts w:ascii="Georgia" w:hAnsi="Georgia" w:cs="Courier New"/>
          <w:sz w:val="20"/>
          <w:szCs w:val="20"/>
        </w:rPr>
        <w:t>knihovnách</w:t>
      </w:r>
      <w:r w:rsidR="005F57B8" w:rsidRPr="004D1F39">
        <w:rPr>
          <w:rFonts w:ascii="Georgia" w:hAnsi="Georgia" w:cs="Courier New"/>
          <w:sz w:val="20"/>
          <w:szCs w:val="20"/>
        </w:rPr>
        <w:t>, školách a dalších kulturních zařízeních</w:t>
      </w:r>
      <w:r w:rsidR="00F92D71" w:rsidRPr="004D1F39">
        <w:rPr>
          <w:rFonts w:ascii="Georgia" w:hAnsi="Georgia" w:cs="Courier New"/>
          <w:sz w:val="20"/>
          <w:szCs w:val="20"/>
        </w:rPr>
        <w:t>,</w:t>
      </w:r>
      <w:r w:rsidRPr="004D1F39">
        <w:rPr>
          <w:rFonts w:ascii="Georgia" w:hAnsi="Georgia" w:cs="Courier New"/>
          <w:sz w:val="20"/>
          <w:szCs w:val="20"/>
        </w:rPr>
        <w:t xml:space="preserve"> </w:t>
      </w:r>
      <w:r w:rsidR="00F92D71" w:rsidRPr="004D1F39">
        <w:rPr>
          <w:rFonts w:ascii="Georgia" w:hAnsi="Georgia" w:cs="Courier New"/>
          <w:sz w:val="20"/>
          <w:szCs w:val="20"/>
        </w:rPr>
        <w:t xml:space="preserve">zhotovováním a distribucí edukačních materiálů </w:t>
      </w:r>
      <w:r w:rsidRPr="004D1F39">
        <w:rPr>
          <w:rFonts w:ascii="Georgia" w:hAnsi="Georgia" w:cs="Courier New"/>
          <w:sz w:val="20"/>
          <w:szCs w:val="20"/>
        </w:rPr>
        <w:t>apod.</w:t>
      </w:r>
    </w:p>
    <w:p w14:paraId="7BBC0151" w14:textId="77777777" w:rsidR="008A3EE4" w:rsidRPr="004D1F39" w:rsidRDefault="008A3EE4" w:rsidP="009A5FA4">
      <w:pPr>
        <w:pStyle w:val="Prosttext"/>
        <w:numPr>
          <w:ilvl w:val="0"/>
          <w:numId w:val="21"/>
        </w:numPr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Tituly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připravit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v takovém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předstihu,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aby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Hostu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umo</w:t>
      </w:r>
      <w:r w:rsidR="005A24E6" w:rsidRPr="004D1F39">
        <w:rPr>
          <w:rFonts w:ascii="Georgia" w:hAnsi="Georgia" w:cs="Courier New"/>
          <w:sz w:val="20"/>
          <w:szCs w:val="20"/>
        </w:rPr>
        <w:t>žnily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dodr</w:t>
      </w:r>
      <w:r w:rsidR="005A24E6" w:rsidRPr="004D1F39">
        <w:rPr>
          <w:rFonts w:ascii="Georgia" w:hAnsi="Georgia" w:cs="Courier New"/>
          <w:sz w:val="20"/>
          <w:szCs w:val="20"/>
        </w:rPr>
        <w:t>ž</w:t>
      </w:r>
      <w:r w:rsidRPr="004D1F39">
        <w:rPr>
          <w:rFonts w:ascii="Georgia" w:hAnsi="Georgia" w:cs="Courier New"/>
          <w:sz w:val="20"/>
          <w:szCs w:val="20"/>
        </w:rPr>
        <w:t>et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smluvní</w:t>
      </w:r>
      <w:r w:rsidR="005A24E6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harmonogram (</w:t>
      </w:r>
      <w:r w:rsidR="005A24E6" w:rsidRPr="004D1F39">
        <w:rPr>
          <w:rFonts w:ascii="Georgia" w:hAnsi="Georgia" w:cs="Courier New"/>
          <w:sz w:val="20"/>
          <w:szCs w:val="20"/>
        </w:rPr>
        <w:t>5</w:t>
      </w:r>
      <w:r w:rsidRPr="004D1F39">
        <w:rPr>
          <w:rFonts w:ascii="Georgia" w:hAnsi="Georgia" w:cs="Courier New"/>
          <w:sz w:val="20"/>
          <w:szCs w:val="20"/>
        </w:rPr>
        <w:t xml:space="preserve"> </w:t>
      </w:r>
      <w:r w:rsidR="00607FF9">
        <w:rPr>
          <w:rFonts w:ascii="Georgia" w:hAnsi="Georgia" w:cs="Courier New"/>
          <w:sz w:val="20"/>
          <w:szCs w:val="20"/>
        </w:rPr>
        <w:t>svazků</w:t>
      </w:r>
      <w:r w:rsidR="00AE28B0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ročně).</w:t>
      </w:r>
      <w:r w:rsidR="006B2BD7">
        <w:rPr>
          <w:rFonts w:ascii="Georgia" w:hAnsi="Georgia" w:cs="Courier New"/>
          <w:sz w:val="20"/>
          <w:szCs w:val="20"/>
        </w:rPr>
        <w:t xml:space="preserve"> Harmonogram bude stanoven vždy do 30. </w:t>
      </w:r>
      <w:r w:rsidR="00D27947">
        <w:rPr>
          <w:rFonts w:ascii="Georgia" w:hAnsi="Georgia" w:cs="Courier New"/>
          <w:sz w:val="20"/>
          <w:szCs w:val="20"/>
        </w:rPr>
        <w:t>září</w:t>
      </w:r>
      <w:r w:rsidR="006B2BD7">
        <w:rPr>
          <w:rFonts w:ascii="Georgia" w:hAnsi="Georgia" w:cs="Courier New"/>
          <w:sz w:val="20"/>
          <w:szCs w:val="20"/>
        </w:rPr>
        <w:t xml:space="preserve"> pro následující ročník.</w:t>
      </w:r>
    </w:p>
    <w:p w14:paraId="768B8053" w14:textId="196F1504" w:rsidR="008A3EE4" w:rsidRPr="00F93F60" w:rsidRDefault="008A3EE4" w:rsidP="00F93F60">
      <w:pPr>
        <w:pStyle w:val="Prosttext"/>
        <w:numPr>
          <w:ilvl w:val="0"/>
          <w:numId w:val="21"/>
        </w:numPr>
        <w:jc w:val="both"/>
        <w:rPr>
          <w:rFonts w:ascii="Georgia" w:hAnsi="Georgia" w:cs="Courier New"/>
          <w:sz w:val="20"/>
          <w:szCs w:val="20"/>
        </w:rPr>
      </w:pPr>
      <w:r w:rsidRPr="00F93F60">
        <w:rPr>
          <w:rFonts w:ascii="Georgia" w:hAnsi="Georgia" w:cs="Courier New"/>
          <w:sz w:val="20"/>
          <w:szCs w:val="20"/>
        </w:rPr>
        <w:t>Informovat Host</w:t>
      </w:r>
      <w:r w:rsidR="00024279" w:rsidRPr="00F93F60">
        <w:rPr>
          <w:rFonts w:ascii="Georgia" w:hAnsi="Georgia" w:cs="Courier New"/>
          <w:sz w:val="20"/>
          <w:szCs w:val="20"/>
        </w:rPr>
        <w:t>a</w:t>
      </w:r>
      <w:r w:rsidRPr="00F93F60">
        <w:rPr>
          <w:rFonts w:ascii="Georgia" w:hAnsi="Georgia" w:cs="Courier New"/>
          <w:sz w:val="20"/>
          <w:szCs w:val="20"/>
        </w:rPr>
        <w:t xml:space="preserve"> o v</w:t>
      </w:r>
      <w:r w:rsidR="005A24E6" w:rsidRPr="00F93F60">
        <w:rPr>
          <w:rFonts w:ascii="Georgia" w:hAnsi="Georgia" w:cs="Courier New"/>
          <w:sz w:val="20"/>
          <w:szCs w:val="20"/>
        </w:rPr>
        <w:t>š</w:t>
      </w:r>
      <w:r w:rsidRPr="00F93F60">
        <w:rPr>
          <w:rFonts w:ascii="Georgia" w:hAnsi="Georgia" w:cs="Courier New"/>
          <w:sz w:val="20"/>
          <w:szCs w:val="20"/>
        </w:rPr>
        <w:t xml:space="preserve">ech změnách týkajících se ročního </w:t>
      </w:r>
      <w:r w:rsidR="00AE28B0" w:rsidRPr="00F93F60">
        <w:rPr>
          <w:rFonts w:ascii="Georgia" w:hAnsi="Georgia" w:cs="Courier New"/>
          <w:sz w:val="20"/>
          <w:szCs w:val="20"/>
        </w:rPr>
        <w:t xml:space="preserve">harmonogramu </w:t>
      </w:r>
      <w:r w:rsidRPr="00F93F60">
        <w:rPr>
          <w:rFonts w:ascii="Georgia" w:hAnsi="Georgia" w:cs="Courier New"/>
          <w:sz w:val="20"/>
          <w:szCs w:val="20"/>
        </w:rPr>
        <w:t>výroby v</w:t>
      </w:r>
      <w:r w:rsidR="008E0910">
        <w:rPr>
          <w:rFonts w:ascii="Georgia" w:hAnsi="Georgia" w:cs="Courier New"/>
          <w:sz w:val="20"/>
          <w:szCs w:val="20"/>
        </w:rPr>
        <w:t> </w:t>
      </w:r>
      <w:r w:rsidR="00B85032" w:rsidRPr="00F93F60">
        <w:rPr>
          <w:rFonts w:ascii="Georgia" w:hAnsi="Georgia" w:cs="Courier New"/>
          <w:sz w:val="20"/>
          <w:szCs w:val="20"/>
        </w:rPr>
        <w:t>dostatečném</w:t>
      </w:r>
      <w:r w:rsidRPr="00F93F60">
        <w:rPr>
          <w:rFonts w:ascii="Georgia" w:hAnsi="Georgia" w:cs="Courier New"/>
          <w:sz w:val="20"/>
          <w:szCs w:val="20"/>
        </w:rPr>
        <w:t xml:space="preserve"> předstihu</w:t>
      </w:r>
    </w:p>
    <w:p w14:paraId="60C6F2C0" w14:textId="77777777" w:rsidR="00B146F9" w:rsidRPr="00B146F9" w:rsidRDefault="00B146F9" w:rsidP="00996887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4B5BA0AB" w14:textId="43796F64" w:rsidR="00CF3D91" w:rsidRPr="00E8090C" w:rsidRDefault="00360460" w:rsidP="009A5FA4">
      <w:pPr>
        <w:pStyle w:val="Prosttext"/>
        <w:numPr>
          <w:ilvl w:val="0"/>
          <w:numId w:val="20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E8090C">
        <w:rPr>
          <w:rFonts w:ascii="Georgia" w:hAnsi="Georgia" w:cs="Courier New"/>
          <w:sz w:val="20"/>
          <w:szCs w:val="20"/>
        </w:rPr>
        <w:t xml:space="preserve">Pokud </w:t>
      </w:r>
      <w:r w:rsidR="001A0C23" w:rsidRPr="00E8090C">
        <w:rPr>
          <w:rFonts w:ascii="Georgia" w:hAnsi="Georgia" w:cs="Courier New"/>
          <w:sz w:val="20"/>
          <w:szCs w:val="20"/>
        </w:rPr>
        <w:t xml:space="preserve">se smluvní strany (například s ohledem na podmínky </w:t>
      </w:r>
      <w:r w:rsidRPr="00E8090C">
        <w:rPr>
          <w:rFonts w:ascii="Georgia" w:hAnsi="Georgia" w:cs="Courier New"/>
          <w:sz w:val="20"/>
          <w:szCs w:val="20"/>
        </w:rPr>
        <w:t>publikační dotace, grantové</w:t>
      </w:r>
      <w:r w:rsidR="001A0C23" w:rsidRPr="00E8090C">
        <w:rPr>
          <w:rFonts w:ascii="Georgia" w:hAnsi="Georgia" w:cs="Courier New"/>
          <w:sz w:val="20"/>
          <w:szCs w:val="20"/>
        </w:rPr>
        <w:t xml:space="preserve"> nebo sponzorské</w:t>
      </w:r>
      <w:r w:rsidRPr="00E8090C">
        <w:rPr>
          <w:rFonts w:ascii="Georgia" w:hAnsi="Georgia" w:cs="Courier New"/>
          <w:sz w:val="20"/>
          <w:szCs w:val="20"/>
        </w:rPr>
        <w:t xml:space="preserve"> smlouvy</w:t>
      </w:r>
      <w:r w:rsidR="001A0C23" w:rsidRPr="00E8090C">
        <w:rPr>
          <w:rFonts w:ascii="Georgia" w:hAnsi="Georgia" w:cs="Courier New"/>
          <w:sz w:val="20"/>
          <w:szCs w:val="20"/>
        </w:rPr>
        <w:t xml:space="preserve">) nedohodnou </w:t>
      </w:r>
      <w:r w:rsidR="00BB5465" w:rsidRPr="00E8090C">
        <w:rPr>
          <w:rFonts w:ascii="Georgia" w:hAnsi="Georgia" w:cs="Courier New"/>
          <w:sz w:val="20"/>
          <w:szCs w:val="20"/>
        </w:rPr>
        <w:t xml:space="preserve">v případě konkrétního svazku </w:t>
      </w:r>
      <w:r w:rsidR="001A0C23" w:rsidRPr="00E8090C">
        <w:rPr>
          <w:rFonts w:ascii="Georgia" w:hAnsi="Georgia" w:cs="Courier New"/>
          <w:sz w:val="20"/>
          <w:szCs w:val="20"/>
        </w:rPr>
        <w:t>jinak,</w:t>
      </w:r>
      <w:r w:rsidR="00445ADB" w:rsidRPr="00E8090C">
        <w:rPr>
          <w:rFonts w:ascii="Georgia" w:hAnsi="Georgia" w:cs="Courier New"/>
          <w:sz w:val="20"/>
          <w:szCs w:val="20"/>
        </w:rPr>
        <w:t xml:space="preserve"> licenční smlouvy</w:t>
      </w:r>
      <w:r w:rsidR="00372077" w:rsidRPr="00E8090C">
        <w:rPr>
          <w:rFonts w:ascii="Georgia" w:hAnsi="Georgia" w:cs="Courier New"/>
          <w:sz w:val="20"/>
          <w:szCs w:val="20"/>
        </w:rPr>
        <w:t xml:space="preserve"> k užití </w:t>
      </w:r>
      <w:r w:rsidR="00867F39" w:rsidRPr="00E8090C">
        <w:rPr>
          <w:rFonts w:ascii="Georgia" w:hAnsi="Georgia" w:cs="Courier New"/>
          <w:sz w:val="20"/>
          <w:szCs w:val="20"/>
        </w:rPr>
        <w:t>původních</w:t>
      </w:r>
      <w:r w:rsidR="00C37E6B" w:rsidRPr="00E8090C">
        <w:rPr>
          <w:rFonts w:ascii="Georgia" w:hAnsi="Georgia" w:cs="Courier New"/>
          <w:sz w:val="20"/>
          <w:szCs w:val="20"/>
        </w:rPr>
        <w:t xml:space="preserve"> slovesných</w:t>
      </w:r>
      <w:r w:rsidR="00867F39" w:rsidRPr="00E8090C">
        <w:rPr>
          <w:rFonts w:ascii="Georgia" w:hAnsi="Georgia" w:cs="Courier New"/>
          <w:sz w:val="20"/>
          <w:szCs w:val="20"/>
        </w:rPr>
        <w:t xml:space="preserve"> </w:t>
      </w:r>
      <w:r w:rsidR="00372077" w:rsidRPr="00E8090C">
        <w:rPr>
          <w:rFonts w:ascii="Georgia" w:hAnsi="Georgia" w:cs="Courier New"/>
          <w:sz w:val="20"/>
          <w:szCs w:val="20"/>
        </w:rPr>
        <w:t>autorských děl vydávaných v rámci ediční řady ČK</w:t>
      </w:r>
      <w:r w:rsidR="00776DE5" w:rsidRPr="00E8090C">
        <w:rPr>
          <w:rFonts w:ascii="Georgia" w:hAnsi="Georgia" w:cs="Courier New"/>
          <w:sz w:val="20"/>
          <w:szCs w:val="20"/>
        </w:rPr>
        <w:t xml:space="preserve"> </w:t>
      </w:r>
      <w:r w:rsidR="009C7A1E" w:rsidRPr="00E8090C">
        <w:rPr>
          <w:rFonts w:ascii="Georgia" w:hAnsi="Georgia" w:cs="Courier New"/>
          <w:sz w:val="20"/>
          <w:szCs w:val="20"/>
        </w:rPr>
        <w:t xml:space="preserve">a v souvisejících </w:t>
      </w:r>
      <w:r w:rsidR="009C7A1E" w:rsidRPr="00542E1F">
        <w:rPr>
          <w:rFonts w:ascii="Georgia" w:hAnsi="Georgia" w:cs="Courier New"/>
          <w:sz w:val="20"/>
          <w:szCs w:val="20"/>
        </w:rPr>
        <w:t xml:space="preserve">propagačních a edukačních materiálech (např. na webu </w:t>
      </w:r>
      <w:hyperlink r:id="rId10" w:history="1">
        <w:r w:rsidR="009C7A1E" w:rsidRPr="00542E1F">
          <w:rPr>
            <w:rStyle w:val="Hypertextovodkaz"/>
            <w:rFonts w:ascii="Georgia" w:hAnsi="Georgia" w:cs="Courier New"/>
            <w:sz w:val="20"/>
            <w:szCs w:val="20"/>
          </w:rPr>
          <w:t>www.kniznice.cz</w:t>
        </w:r>
      </w:hyperlink>
      <w:r w:rsidR="009C7A1E" w:rsidRPr="00542E1F">
        <w:rPr>
          <w:rFonts w:ascii="Georgia" w:hAnsi="Georgia" w:cs="Courier New"/>
          <w:sz w:val="20"/>
          <w:szCs w:val="20"/>
        </w:rPr>
        <w:t>)</w:t>
      </w:r>
      <w:r w:rsidR="00E938F5">
        <w:rPr>
          <w:rFonts w:ascii="Georgia" w:hAnsi="Georgia" w:cs="Courier New"/>
          <w:sz w:val="20"/>
          <w:szCs w:val="20"/>
        </w:rPr>
        <w:t xml:space="preserve">, jakož i smlouvy </w:t>
      </w:r>
      <w:r w:rsidR="0051136B">
        <w:rPr>
          <w:rFonts w:ascii="Georgia" w:hAnsi="Georgia" w:cs="Courier New"/>
          <w:sz w:val="20"/>
          <w:szCs w:val="20"/>
        </w:rPr>
        <w:t xml:space="preserve">případně </w:t>
      </w:r>
      <w:r w:rsidR="00E938F5">
        <w:rPr>
          <w:rFonts w:ascii="Georgia" w:hAnsi="Georgia" w:cs="Courier New"/>
          <w:sz w:val="20"/>
          <w:szCs w:val="20"/>
        </w:rPr>
        <w:t xml:space="preserve">uzavírané s třetími osobami za účelem zajištění plnění </w:t>
      </w:r>
      <w:r w:rsidR="0051136B">
        <w:rPr>
          <w:rFonts w:ascii="Georgia" w:hAnsi="Georgia" w:cs="Courier New"/>
          <w:sz w:val="20"/>
          <w:szCs w:val="20"/>
        </w:rPr>
        <w:t xml:space="preserve">smluvních stran dle odst. 1 a 2 tohoto článku </w:t>
      </w:r>
      <w:r w:rsidR="00755646">
        <w:rPr>
          <w:rFonts w:ascii="Georgia" w:hAnsi="Georgia" w:cs="Courier New"/>
          <w:sz w:val="20"/>
          <w:szCs w:val="20"/>
        </w:rPr>
        <w:t>(smlouvy o dílo a jiné obdobné smlouvy, zejména zahrnují-li ujednání o poskytnutí licence k vytvořenému dílu)</w:t>
      </w:r>
      <w:r w:rsidR="0051136B">
        <w:rPr>
          <w:rFonts w:ascii="Georgia" w:hAnsi="Georgia" w:cs="Courier New"/>
          <w:sz w:val="20"/>
          <w:szCs w:val="20"/>
        </w:rPr>
        <w:t>,</w:t>
      </w:r>
      <w:r w:rsidR="00E938F5">
        <w:rPr>
          <w:rFonts w:ascii="Georgia" w:hAnsi="Georgia" w:cs="Courier New"/>
          <w:sz w:val="20"/>
          <w:szCs w:val="20"/>
        </w:rPr>
        <w:t xml:space="preserve"> </w:t>
      </w:r>
      <w:r w:rsidR="000B7911">
        <w:rPr>
          <w:rFonts w:ascii="Georgia" w:hAnsi="Georgia" w:cs="Courier New"/>
          <w:sz w:val="20"/>
          <w:szCs w:val="20"/>
        </w:rPr>
        <w:t>budou uzavírány za účasti všech smluvních stran jako spoluvydavatelů na straně nabyvatele licence</w:t>
      </w:r>
      <w:r w:rsidR="00755646">
        <w:rPr>
          <w:rFonts w:ascii="Georgia" w:hAnsi="Georgia" w:cs="Courier New"/>
          <w:sz w:val="20"/>
          <w:szCs w:val="20"/>
        </w:rPr>
        <w:t xml:space="preserve"> / objednatele</w:t>
      </w:r>
      <w:r w:rsidR="000B7911">
        <w:rPr>
          <w:rFonts w:ascii="Georgia" w:hAnsi="Georgia" w:cs="Courier New"/>
          <w:sz w:val="20"/>
          <w:szCs w:val="20"/>
        </w:rPr>
        <w:t>. Smluv</w:t>
      </w:r>
      <w:r w:rsidR="00FD183C">
        <w:rPr>
          <w:rFonts w:ascii="Georgia" w:hAnsi="Georgia" w:cs="Courier New"/>
          <w:sz w:val="20"/>
          <w:szCs w:val="20"/>
        </w:rPr>
        <w:t>n</w:t>
      </w:r>
      <w:r w:rsidR="000B7911">
        <w:rPr>
          <w:rFonts w:ascii="Georgia" w:hAnsi="Georgia" w:cs="Courier New"/>
          <w:sz w:val="20"/>
          <w:szCs w:val="20"/>
        </w:rPr>
        <w:t xml:space="preserve">í strany </w:t>
      </w:r>
      <w:r w:rsidR="00FF2015" w:rsidRPr="00E8090C">
        <w:rPr>
          <w:rFonts w:ascii="Georgia" w:hAnsi="Georgia" w:cs="Courier New"/>
          <w:sz w:val="20"/>
          <w:szCs w:val="20"/>
        </w:rPr>
        <w:t xml:space="preserve">přitom </w:t>
      </w:r>
      <w:r w:rsidR="000B7911">
        <w:rPr>
          <w:rFonts w:ascii="Georgia" w:hAnsi="Georgia" w:cs="Courier New"/>
          <w:sz w:val="20"/>
          <w:szCs w:val="20"/>
        </w:rPr>
        <w:t xml:space="preserve">budou postupovat </w:t>
      </w:r>
      <w:r w:rsidR="00776DE5" w:rsidRPr="00E8090C">
        <w:rPr>
          <w:rFonts w:ascii="Georgia" w:hAnsi="Georgia" w:cs="Courier New"/>
          <w:sz w:val="20"/>
          <w:szCs w:val="20"/>
        </w:rPr>
        <w:t>tak, aby</w:t>
      </w:r>
      <w:r w:rsidR="00FF2015" w:rsidRPr="00E8090C">
        <w:rPr>
          <w:rFonts w:ascii="Georgia" w:hAnsi="Georgia" w:cs="Courier New"/>
          <w:sz w:val="20"/>
          <w:szCs w:val="20"/>
        </w:rPr>
        <w:t xml:space="preserve"> licenční</w:t>
      </w:r>
      <w:r w:rsidR="00776DE5" w:rsidRPr="00E8090C">
        <w:rPr>
          <w:rFonts w:ascii="Georgia" w:hAnsi="Georgia" w:cs="Courier New"/>
          <w:sz w:val="20"/>
          <w:szCs w:val="20"/>
        </w:rPr>
        <w:t xml:space="preserve"> </w:t>
      </w:r>
      <w:r w:rsidR="00FF2015" w:rsidRPr="00E8090C">
        <w:rPr>
          <w:rFonts w:ascii="Georgia" w:hAnsi="Georgia" w:cs="Courier New"/>
          <w:sz w:val="20"/>
          <w:szCs w:val="20"/>
        </w:rPr>
        <w:t>smlouvy</w:t>
      </w:r>
      <w:r w:rsidR="00755646">
        <w:rPr>
          <w:rFonts w:ascii="Georgia" w:hAnsi="Georgia" w:cs="Courier New"/>
          <w:sz w:val="20"/>
          <w:szCs w:val="20"/>
        </w:rPr>
        <w:t xml:space="preserve"> / smlouvy o dílo</w:t>
      </w:r>
      <w:r w:rsidR="00FF2015" w:rsidRPr="00E8090C">
        <w:rPr>
          <w:rFonts w:ascii="Georgia" w:hAnsi="Georgia" w:cs="Courier New"/>
          <w:sz w:val="20"/>
          <w:szCs w:val="20"/>
        </w:rPr>
        <w:t xml:space="preserve"> </w:t>
      </w:r>
      <w:r w:rsidR="00776DE5" w:rsidRPr="00E8090C">
        <w:rPr>
          <w:rFonts w:ascii="Georgia" w:hAnsi="Georgia" w:cs="Courier New"/>
          <w:sz w:val="20"/>
          <w:szCs w:val="20"/>
        </w:rPr>
        <w:t xml:space="preserve">umožňovaly užití </w:t>
      </w:r>
      <w:r w:rsidR="00C37E6B" w:rsidRPr="00E8090C">
        <w:rPr>
          <w:rFonts w:ascii="Georgia" w:hAnsi="Georgia" w:cs="Courier New"/>
          <w:sz w:val="20"/>
          <w:szCs w:val="20"/>
        </w:rPr>
        <w:t xml:space="preserve">těchto </w:t>
      </w:r>
      <w:r w:rsidR="00776DE5" w:rsidRPr="00E8090C">
        <w:rPr>
          <w:rFonts w:ascii="Georgia" w:hAnsi="Georgia" w:cs="Courier New"/>
          <w:sz w:val="20"/>
          <w:szCs w:val="20"/>
        </w:rPr>
        <w:t xml:space="preserve">autorských děl </w:t>
      </w:r>
      <w:r w:rsidR="00C37E6B" w:rsidRPr="00E8090C">
        <w:rPr>
          <w:rFonts w:ascii="Georgia" w:hAnsi="Georgia" w:cs="Courier New"/>
          <w:sz w:val="20"/>
          <w:szCs w:val="20"/>
        </w:rPr>
        <w:t>v rozsahu a</w:t>
      </w:r>
      <w:r w:rsidR="000B7911">
        <w:rPr>
          <w:rFonts w:ascii="Georgia" w:hAnsi="Georgia" w:cs="Courier New"/>
          <w:sz w:val="20"/>
          <w:szCs w:val="20"/>
        </w:rPr>
        <w:t> </w:t>
      </w:r>
      <w:r w:rsidR="00C37E6B" w:rsidRPr="00E8090C">
        <w:rPr>
          <w:rFonts w:ascii="Georgia" w:hAnsi="Georgia" w:cs="Courier New"/>
          <w:sz w:val="20"/>
          <w:szCs w:val="20"/>
        </w:rPr>
        <w:t xml:space="preserve">způsobem </w:t>
      </w:r>
      <w:r w:rsidR="00776DE5" w:rsidRPr="00E8090C">
        <w:rPr>
          <w:rFonts w:ascii="Georgia" w:hAnsi="Georgia" w:cs="Courier New"/>
          <w:sz w:val="20"/>
          <w:szCs w:val="20"/>
        </w:rPr>
        <w:t>podle této smlouvy</w:t>
      </w:r>
      <w:r w:rsidR="001A0C23" w:rsidRPr="00E8090C">
        <w:rPr>
          <w:rFonts w:ascii="Georgia" w:hAnsi="Georgia" w:cs="Courier New"/>
          <w:sz w:val="20"/>
          <w:szCs w:val="20"/>
        </w:rPr>
        <w:t>, tedy</w:t>
      </w:r>
      <w:r w:rsidR="00776DE5" w:rsidRPr="00E8090C">
        <w:rPr>
          <w:rFonts w:ascii="Georgia" w:hAnsi="Georgia" w:cs="Courier New"/>
          <w:sz w:val="20"/>
          <w:szCs w:val="20"/>
        </w:rPr>
        <w:t xml:space="preserve"> vydání v koedici Nadačního fondu, Ústavu a Hosta</w:t>
      </w:r>
      <w:r w:rsidR="00CF3D91" w:rsidRPr="00E8090C">
        <w:rPr>
          <w:rFonts w:ascii="Georgia" w:hAnsi="Georgia" w:cs="Courier New"/>
          <w:sz w:val="20"/>
          <w:szCs w:val="20"/>
        </w:rPr>
        <w:t xml:space="preserve">, </w:t>
      </w:r>
      <w:r w:rsidR="000B7911">
        <w:rPr>
          <w:rFonts w:ascii="Georgia" w:hAnsi="Georgia" w:cs="Courier New"/>
          <w:sz w:val="20"/>
          <w:szCs w:val="20"/>
        </w:rPr>
        <w:t xml:space="preserve">kteří takto budou z licenčních smluv </w:t>
      </w:r>
      <w:r w:rsidR="00755646">
        <w:rPr>
          <w:rFonts w:ascii="Georgia" w:hAnsi="Georgia" w:cs="Courier New"/>
          <w:sz w:val="20"/>
          <w:szCs w:val="20"/>
        </w:rPr>
        <w:t xml:space="preserve">/ smluv o dílo </w:t>
      </w:r>
      <w:r w:rsidR="000B7911">
        <w:rPr>
          <w:rFonts w:ascii="Georgia" w:hAnsi="Georgia" w:cs="Courier New"/>
          <w:sz w:val="20"/>
          <w:szCs w:val="20"/>
        </w:rPr>
        <w:t>oprávněni společně a nerozdílně</w:t>
      </w:r>
      <w:r w:rsidR="00BB5465" w:rsidRPr="00E8090C">
        <w:rPr>
          <w:rFonts w:ascii="Georgia" w:hAnsi="Georgia" w:cs="Courier New"/>
          <w:sz w:val="20"/>
          <w:szCs w:val="20"/>
        </w:rPr>
        <w:t>.</w:t>
      </w:r>
    </w:p>
    <w:p w14:paraId="152F8FB3" w14:textId="77777777" w:rsidR="003779F6" w:rsidRDefault="003779F6" w:rsidP="00996887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5866A5C2" w14:textId="2A03913C" w:rsidR="008E0910" w:rsidRPr="00755646" w:rsidRDefault="008E0910" w:rsidP="00755646">
      <w:pPr>
        <w:pStyle w:val="Prosttext"/>
        <w:numPr>
          <w:ilvl w:val="0"/>
          <w:numId w:val="20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755646">
        <w:rPr>
          <w:rFonts w:ascii="Georgia" w:hAnsi="Georgia" w:cs="Courier New"/>
          <w:sz w:val="20"/>
          <w:szCs w:val="20"/>
        </w:rPr>
        <w:t>V zájmu usnadnění uzavírání licenčních smluv k užití původních slovesných autorských děl vydávaných v rámci ediční řady ČK a v souvisejících propagačních a edukačních materiálech</w:t>
      </w:r>
      <w:r w:rsidR="00755646">
        <w:rPr>
          <w:rFonts w:ascii="Georgia" w:hAnsi="Georgia" w:cs="Courier New"/>
          <w:sz w:val="20"/>
          <w:szCs w:val="20"/>
        </w:rPr>
        <w:t xml:space="preserve"> </w:t>
      </w:r>
      <w:r w:rsidR="00755646" w:rsidRPr="00755646">
        <w:rPr>
          <w:rFonts w:ascii="Georgia" w:hAnsi="Georgia" w:cs="Courier New"/>
          <w:sz w:val="20"/>
          <w:szCs w:val="20"/>
        </w:rPr>
        <w:t>a</w:t>
      </w:r>
      <w:r w:rsidR="00755646">
        <w:rPr>
          <w:rFonts w:ascii="Georgia" w:hAnsi="Georgia" w:cs="Courier New"/>
          <w:sz w:val="20"/>
          <w:szCs w:val="20"/>
        </w:rPr>
        <w:t> </w:t>
      </w:r>
      <w:r w:rsidR="00755646" w:rsidRPr="00755646">
        <w:rPr>
          <w:rFonts w:ascii="Georgia" w:hAnsi="Georgia" w:cs="Courier New"/>
          <w:sz w:val="20"/>
          <w:szCs w:val="20"/>
        </w:rPr>
        <w:t xml:space="preserve">smluv uzavíraných s třetími osobami za účelem zajištění plnění smluvních stran dle odst. 1 a 2 tohoto článku </w:t>
      </w:r>
      <w:r w:rsidRPr="00755646">
        <w:rPr>
          <w:rFonts w:ascii="Georgia" w:hAnsi="Georgia" w:cs="Courier New"/>
          <w:sz w:val="20"/>
          <w:szCs w:val="20"/>
        </w:rPr>
        <w:t>udělují Ústav a Host plnou moc Nadačnímu fondu k tomu, aby příslušné smlouvy jejich jménem uzavíral. Zároveň Nadační fond a Host udělují plnou moc Ústavu, aby příslušné smlouvy jejich jménem uzavíral</w:t>
      </w:r>
      <w:r w:rsidR="00FD183C">
        <w:rPr>
          <w:rFonts w:ascii="Georgia" w:hAnsi="Georgia" w:cs="Courier New"/>
          <w:sz w:val="20"/>
          <w:szCs w:val="20"/>
        </w:rPr>
        <w:t xml:space="preserve">, a </w:t>
      </w:r>
      <w:r w:rsidR="00043330">
        <w:rPr>
          <w:rFonts w:ascii="Georgia" w:hAnsi="Georgia" w:cs="Courier New"/>
          <w:sz w:val="20"/>
          <w:szCs w:val="20"/>
        </w:rPr>
        <w:t xml:space="preserve">Ústav a Nadační fond udělují Hostu plnou moc, aby příslušné smlouvy jejich jménem uzavíral. </w:t>
      </w:r>
      <w:r w:rsidRPr="00755646">
        <w:rPr>
          <w:rFonts w:ascii="Georgia" w:hAnsi="Georgia" w:cs="Courier New"/>
          <w:sz w:val="20"/>
          <w:szCs w:val="20"/>
        </w:rPr>
        <w:t>S ohledem na toto ujednání tedy platní, že příslušné smlouvy bude vždy oprávněn podepsat Nadační fond</w:t>
      </w:r>
      <w:r w:rsidR="00FD183C">
        <w:rPr>
          <w:rFonts w:ascii="Georgia" w:hAnsi="Georgia" w:cs="Courier New"/>
          <w:sz w:val="20"/>
          <w:szCs w:val="20"/>
        </w:rPr>
        <w:t>, Ústav nebo Host</w:t>
      </w:r>
      <w:r w:rsidRPr="00755646">
        <w:rPr>
          <w:rFonts w:ascii="Georgia" w:hAnsi="Georgia" w:cs="Courier New"/>
          <w:sz w:val="20"/>
          <w:szCs w:val="20"/>
        </w:rPr>
        <w:t xml:space="preserve"> samostatně, a</w:t>
      </w:r>
      <w:r w:rsidR="00755646">
        <w:rPr>
          <w:rFonts w:ascii="Georgia" w:hAnsi="Georgia" w:cs="Courier New"/>
          <w:sz w:val="20"/>
          <w:szCs w:val="20"/>
        </w:rPr>
        <w:t> </w:t>
      </w:r>
      <w:r w:rsidRPr="00755646">
        <w:rPr>
          <w:rFonts w:ascii="Georgia" w:hAnsi="Georgia" w:cs="Courier New"/>
          <w:sz w:val="20"/>
          <w:szCs w:val="20"/>
        </w:rPr>
        <w:t>to s právními účinky pro všechny tři smluvní strany.</w:t>
      </w:r>
    </w:p>
    <w:p w14:paraId="39246475" w14:textId="77777777" w:rsidR="000B7911" w:rsidRDefault="000B7911" w:rsidP="008E0910">
      <w:pPr>
        <w:pStyle w:val="Odstavecseseznamem"/>
        <w:rPr>
          <w:rFonts w:ascii="Georgia" w:hAnsi="Georgia" w:cs="Courier New"/>
          <w:sz w:val="20"/>
          <w:szCs w:val="20"/>
        </w:rPr>
      </w:pPr>
    </w:p>
    <w:p w14:paraId="5CA875C1" w14:textId="0E9B8EE8" w:rsidR="009C7A1E" w:rsidRDefault="00776DE5" w:rsidP="009A5FA4">
      <w:pPr>
        <w:pStyle w:val="Prosttext"/>
        <w:numPr>
          <w:ilvl w:val="0"/>
          <w:numId w:val="20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B146F9">
        <w:rPr>
          <w:rFonts w:ascii="Georgia" w:hAnsi="Georgia" w:cs="Courier New"/>
          <w:sz w:val="20"/>
          <w:szCs w:val="20"/>
        </w:rPr>
        <w:t xml:space="preserve">Podmínky licenčních smluv </w:t>
      </w:r>
      <w:r w:rsidR="002D7A61">
        <w:rPr>
          <w:rFonts w:ascii="Georgia" w:hAnsi="Georgia" w:cs="Courier New"/>
          <w:sz w:val="20"/>
          <w:szCs w:val="20"/>
        </w:rPr>
        <w:t xml:space="preserve">k užití původních slovesných autorských děl vydávaných v rámci ediční řady ČK </w:t>
      </w:r>
      <w:r w:rsidR="00967465">
        <w:rPr>
          <w:rFonts w:ascii="Georgia" w:hAnsi="Georgia" w:cs="Courier New"/>
          <w:sz w:val="20"/>
          <w:szCs w:val="20"/>
        </w:rPr>
        <w:t xml:space="preserve">se </w:t>
      </w:r>
      <w:r w:rsidRPr="00B146F9">
        <w:rPr>
          <w:rFonts w:ascii="Georgia" w:hAnsi="Georgia" w:cs="Courier New"/>
          <w:sz w:val="20"/>
          <w:szCs w:val="20"/>
        </w:rPr>
        <w:t>Nadační fond</w:t>
      </w:r>
      <w:r w:rsidR="007E4741">
        <w:rPr>
          <w:rFonts w:ascii="Georgia" w:hAnsi="Georgia" w:cs="Courier New"/>
          <w:sz w:val="20"/>
          <w:szCs w:val="20"/>
        </w:rPr>
        <w:t>, případně Ústav,</w:t>
      </w:r>
      <w:r w:rsidRPr="00B146F9">
        <w:rPr>
          <w:rFonts w:ascii="Georgia" w:hAnsi="Georgia" w:cs="Courier New"/>
          <w:sz w:val="20"/>
          <w:szCs w:val="20"/>
        </w:rPr>
        <w:t xml:space="preserve"> </w:t>
      </w:r>
      <w:r w:rsidR="00967465">
        <w:rPr>
          <w:rFonts w:ascii="Georgia" w:hAnsi="Georgia" w:cs="Courier New"/>
          <w:sz w:val="20"/>
          <w:szCs w:val="20"/>
        </w:rPr>
        <w:t>zavazuje</w:t>
      </w:r>
      <w:r w:rsidR="00C37E6B" w:rsidRPr="00B146F9">
        <w:rPr>
          <w:rFonts w:ascii="Georgia" w:hAnsi="Georgia" w:cs="Courier New"/>
          <w:sz w:val="20"/>
          <w:szCs w:val="20"/>
        </w:rPr>
        <w:t xml:space="preserve"> </w:t>
      </w:r>
      <w:r w:rsidRPr="00B146F9">
        <w:rPr>
          <w:rFonts w:ascii="Georgia" w:hAnsi="Georgia" w:cs="Courier New"/>
          <w:sz w:val="20"/>
          <w:szCs w:val="20"/>
        </w:rPr>
        <w:t>konzult</w:t>
      </w:r>
      <w:r w:rsidR="00967465">
        <w:rPr>
          <w:rFonts w:ascii="Georgia" w:hAnsi="Georgia" w:cs="Courier New"/>
          <w:sz w:val="20"/>
          <w:szCs w:val="20"/>
        </w:rPr>
        <w:t>ovat</w:t>
      </w:r>
      <w:r w:rsidRPr="00B146F9">
        <w:rPr>
          <w:rFonts w:ascii="Georgia" w:hAnsi="Georgia" w:cs="Courier New"/>
          <w:sz w:val="20"/>
          <w:szCs w:val="20"/>
        </w:rPr>
        <w:t xml:space="preserve"> s Hostem před jejich uzavřením</w:t>
      </w:r>
      <w:r w:rsidR="00DF72F5">
        <w:rPr>
          <w:rFonts w:ascii="Georgia" w:hAnsi="Georgia" w:cs="Courier New"/>
          <w:sz w:val="20"/>
          <w:szCs w:val="20"/>
        </w:rPr>
        <w:t xml:space="preserve"> a</w:t>
      </w:r>
      <w:r w:rsidR="008E0910">
        <w:rPr>
          <w:rFonts w:ascii="Georgia" w:hAnsi="Georgia" w:cs="Courier New"/>
          <w:sz w:val="20"/>
          <w:szCs w:val="20"/>
        </w:rPr>
        <w:t> </w:t>
      </w:r>
      <w:r w:rsidR="00DF72F5">
        <w:rPr>
          <w:rFonts w:ascii="Georgia" w:hAnsi="Georgia" w:cs="Courier New"/>
          <w:sz w:val="20"/>
          <w:szCs w:val="20"/>
        </w:rPr>
        <w:t>přijmout je pouze po</w:t>
      </w:r>
      <w:r w:rsidR="00CF3D91">
        <w:rPr>
          <w:rFonts w:ascii="Georgia" w:hAnsi="Georgia" w:cs="Courier New"/>
          <w:sz w:val="20"/>
          <w:szCs w:val="20"/>
        </w:rPr>
        <w:t xml:space="preserve"> </w:t>
      </w:r>
      <w:r w:rsidR="00DF72F5">
        <w:rPr>
          <w:rFonts w:ascii="Georgia" w:hAnsi="Georgia" w:cs="Courier New"/>
          <w:sz w:val="20"/>
          <w:szCs w:val="20"/>
        </w:rPr>
        <w:t>výslovném souhlasu Hosta.</w:t>
      </w:r>
    </w:p>
    <w:p w14:paraId="45BA6200" w14:textId="77777777" w:rsidR="00904F33" w:rsidRDefault="00904F33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1A4E81A1" w14:textId="77777777" w:rsidR="000B550E" w:rsidRPr="004D1F39" w:rsidRDefault="000B550E" w:rsidP="008E0910">
      <w:pPr>
        <w:pStyle w:val="Prosttext"/>
        <w:tabs>
          <w:tab w:val="left" w:pos="567"/>
        </w:tabs>
        <w:ind w:left="567" w:hanging="283"/>
        <w:rPr>
          <w:rFonts w:ascii="Georgia" w:hAnsi="Georgia" w:cs="Courier New"/>
          <w:sz w:val="20"/>
          <w:szCs w:val="20"/>
        </w:rPr>
      </w:pPr>
    </w:p>
    <w:p w14:paraId="50CFB8FB" w14:textId="79754D47" w:rsidR="008A3EE4" w:rsidRPr="004D1F39" w:rsidRDefault="008A3EE4" w:rsidP="008E0910">
      <w:pPr>
        <w:pStyle w:val="Prosttext"/>
        <w:keepNext/>
        <w:ind w:left="720"/>
        <w:jc w:val="center"/>
        <w:rPr>
          <w:rFonts w:ascii="Georgia" w:hAnsi="Georgia" w:cs="Courier New"/>
          <w:b/>
          <w:sz w:val="20"/>
          <w:szCs w:val="20"/>
        </w:rPr>
      </w:pPr>
      <w:r w:rsidRPr="004D1F39">
        <w:rPr>
          <w:rFonts w:ascii="Georgia" w:hAnsi="Georgia" w:cs="Courier New"/>
          <w:b/>
          <w:sz w:val="20"/>
          <w:szCs w:val="20"/>
        </w:rPr>
        <w:t>V.</w:t>
      </w:r>
    </w:p>
    <w:p w14:paraId="4BF85790" w14:textId="77777777" w:rsidR="008A3EE4" w:rsidRPr="004D1F39" w:rsidRDefault="009B2065" w:rsidP="008E0910">
      <w:pPr>
        <w:pStyle w:val="Prosttext"/>
        <w:keepNext/>
        <w:ind w:left="720"/>
        <w:jc w:val="center"/>
        <w:rPr>
          <w:rFonts w:ascii="Georgia" w:hAnsi="Georgia" w:cs="Courier New"/>
          <w:b/>
          <w:sz w:val="20"/>
          <w:szCs w:val="20"/>
        </w:rPr>
      </w:pPr>
      <w:r w:rsidRPr="004D1F39">
        <w:rPr>
          <w:rFonts w:ascii="Georgia" w:hAnsi="Georgia" w:cs="Courier New"/>
          <w:b/>
          <w:sz w:val="20"/>
          <w:szCs w:val="20"/>
        </w:rPr>
        <w:t>R</w:t>
      </w:r>
      <w:r w:rsidR="005A24E6" w:rsidRPr="004D1F39">
        <w:rPr>
          <w:rFonts w:ascii="Georgia" w:hAnsi="Georgia" w:cs="Courier New"/>
          <w:b/>
          <w:sz w:val="20"/>
          <w:szCs w:val="20"/>
        </w:rPr>
        <w:t>ozdělení nákladů a výnosů</w:t>
      </w:r>
    </w:p>
    <w:p w14:paraId="7CF72E1E" w14:textId="77777777" w:rsidR="00996887" w:rsidRPr="004D1F39" w:rsidRDefault="00996887" w:rsidP="008E0910">
      <w:pPr>
        <w:pStyle w:val="Prosttext"/>
        <w:keepNext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31B12DD5" w14:textId="7425C8B4" w:rsidR="00776DE5" w:rsidRDefault="00E24F1C" w:rsidP="009A5FA4">
      <w:pPr>
        <w:pStyle w:val="Prosttext"/>
        <w:numPr>
          <w:ilvl w:val="0"/>
          <w:numId w:val="24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5B2E0D">
        <w:rPr>
          <w:rFonts w:ascii="Georgia" w:hAnsi="Georgia" w:cs="Courier New"/>
          <w:sz w:val="20"/>
          <w:szCs w:val="20"/>
        </w:rPr>
        <w:t xml:space="preserve">Nadační fond </w:t>
      </w:r>
      <w:r w:rsidR="00FF2015" w:rsidRPr="005B2E0D">
        <w:rPr>
          <w:rFonts w:ascii="Georgia" w:hAnsi="Georgia" w:cs="Courier New"/>
          <w:sz w:val="20"/>
          <w:szCs w:val="20"/>
        </w:rPr>
        <w:t xml:space="preserve">a Ústav </w:t>
      </w:r>
      <w:r w:rsidR="00256C8D" w:rsidRPr="005B2E0D">
        <w:rPr>
          <w:rFonts w:ascii="Georgia" w:hAnsi="Georgia" w:cs="Courier New"/>
          <w:sz w:val="20"/>
          <w:szCs w:val="20"/>
        </w:rPr>
        <w:t xml:space="preserve">se </w:t>
      </w:r>
      <w:r w:rsidR="0091127D" w:rsidRPr="005B2E0D">
        <w:rPr>
          <w:rFonts w:ascii="Georgia" w:hAnsi="Georgia" w:cs="Courier New"/>
          <w:sz w:val="20"/>
          <w:szCs w:val="20"/>
        </w:rPr>
        <w:t>zavazuj</w:t>
      </w:r>
      <w:r w:rsidR="00FF2015" w:rsidRPr="005B2E0D">
        <w:rPr>
          <w:rFonts w:ascii="Georgia" w:hAnsi="Georgia" w:cs="Courier New"/>
          <w:sz w:val="20"/>
          <w:szCs w:val="20"/>
        </w:rPr>
        <w:t>í</w:t>
      </w:r>
      <w:r w:rsidR="0091127D" w:rsidRPr="005B2E0D">
        <w:rPr>
          <w:rFonts w:ascii="Georgia" w:hAnsi="Georgia" w:cs="Courier New"/>
          <w:sz w:val="20"/>
          <w:szCs w:val="20"/>
        </w:rPr>
        <w:t xml:space="preserve"> uhradit </w:t>
      </w:r>
      <w:r w:rsidRPr="005B2E0D">
        <w:rPr>
          <w:rFonts w:ascii="Georgia" w:hAnsi="Georgia" w:cs="Courier New"/>
          <w:sz w:val="20"/>
          <w:szCs w:val="20"/>
        </w:rPr>
        <w:t xml:space="preserve">autorské </w:t>
      </w:r>
      <w:r w:rsidR="0091127D" w:rsidRPr="005B2E0D">
        <w:rPr>
          <w:rFonts w:ascii="Georgia" w:hAnsi="Georgia" w:cs="Courier New"/>
          <w:sz w:val="20"/>
          <w:szCs w:val="20"/>
        </w:rPr>
        <w:t xml:space="preserve">odměny </w:t>
      </w:r>
      <w:r w:rsidRPr="005B2E0D">
        <w:rPr>
          <w:rFonts w:ascii="Georgia" w:hAnsi="Georgia" w:cs="Courier New"/>
          <w:sz w:val="20"/>
          <w:szCs w:val="20"/>
        </w:rPr>
        <w:t xml:space="preserve">a </w:t>
      </w:r>
      <w:r w:rsidR="0091127D" w:rsidRPr="005B2E0D">
        <w:rPr>
          <w:rFonts w:ascii="Georgia" w:hAnsi="Georgia" w:cs="Courier New"/>
          <w:sz w:val="20"/>
          <w:szCs w:val="20"/>
        </w:rPr>
        <w:t xml:space="preserve">honoráře </w:t>
      </w:r>
      <w:r w:rsidRPr="005B2E0D">
        <w:rPr>
          <w:rFonts w:ascii="Georgia" w:hAnsi="Georgia" w:cs="Courier New"/>
          <w:sz w:val="20"/>
          <w:szCs w:val="20"/>
        </w:rPr>
        <w:t xml:space="preserve">související </w:t>
      </w:r>
      <w:r w:rsidR="0091127D" w:rsidRPr="005B2E0D">
        <w:rPr>
          <w:rFonts w:ascii="Georgia" w:hAnsi="Georgia" w:cs="Courier New"/>
          <w:sz w:val="20"/>
          <w:szCs w:val="20"/>
        </w:rPr>
        <w:t>s</w:t>
      </w:r>
      <w:r w:rsidR="00C709CA" w:rsidRPr="005B2E0D">
        <w:rPr>
          <w:rFonts w:ascii="Georgia" w:hAnsi="Georgia" w:cs="Courier New"/>
          <w:sz w:val="20"/>
          <w:szCs w:val="20"/>
        </w:rPr>
        <w:t xml:space="preserve"> odbornou </w:t>
      </w:r>
      <w:r w:rsidR="00FF2015" w:rsidRPr="005B2E0D">
        <w:rPr>
          <w:rFonts w:ascii="Georgia" w:hAnsi="Georgia" w:cs="Courier New"/>
          <w:sz w:val="20"/>
          <w:szCs w:val="20"/>
        </w:rPr>
        <w:t xml:space="preserve">(zejména literárněhistorickou a textologickou) </w:t>
      </w:r>
      <w:r w:rsidR="0091127D" w:rsidRPr="005B2E0D">
        <w:rPr>
          <w:rFonts w:ascii="Georgia" w:hAnsi="Georgia" w:cs="Courier New"/>
          <w:sz w:val="20"/>
          <w:szCs w:val="20"/>
        </w:rPr>
        <w:t>přípravou</w:t>
      </w:r>
      <w:r w:rsidR="00256C8D" w:rsidRPr="005B2E0D">
        <w:rPr>
          <w:rFonts w:ascii="Georgia" w:hAnsi="Georgia" w:cs="Courier New"/>
          <w:sz w:val="20"/>
          <w:szCs w:val="20"/>
        </w:rPr>
        <w:t xml:space="preserve"> jednotlivých svazků ediční řady ČK </w:t>
      </w:r>
      <w:r w:rsidR="0091127D" w:rsidRPr="005B2E0D">
        <w:rPr>
          <w:rFonts w:ascii="Georgia" w:hAnsi="Georgia" w:cs="Courier New"/>
          <w:sz w:val="20"/>
          <w:szCs w:val="20"/>
        </w:rPr>
        <w:t xml:space="preserve">(to znamená honoráře pro editory, komentátory, </w:t>
      </w:r>
      <w:r w:rsidR="00FF2015" w:rsidRPr="005B2E0D">
        <w:rPr>
          <w:rFonts w:ascii="Georgia" w:hAnsi="Georgia" w:cs="Courier New"/>
          <w:sz w:val="20"/>
          <w:szCs w:val="20"/>
        </w:rPr>
        <w:t xml:space="preserve">vědecké redaktory, </w:t>
      </w:r>
      <w:r w:rsidR="00256C8D" w:rsidRPr="005B2E0D">
        <w:rPr>
          <w:rFonts w:ascii="Georgia" w:hAnsi="Georgia" w:cs="Courier New"/>
          <w:sz w:val="20"/>
          <w:szCs w:val="20"/>
        </w:rPr>
        <w:t>za rejstřík</w:t>
      </w:r>
      <w:r w:rsidR="0091127D" w:rsidRPr="005B2E0D">
        <w:rPr>
          <w:rFonts w:ascii="Georgia" w:hAnsi="Georgia" w:cs="Courier New"/>
          <w:sz w:val="20"/>
          <w:szCs w:val="20"/>
        </w:rPr>
        <w:t xml:space="preserve"> atd.)</w:t>
      </w:r>
      <w:r w:rsidR="00256C8D" w:rsidRPr="005B2E0D">
        <w:rPr>
          <w:rFonts w:ascii="Georgia" w:hAnsi="Georgia" w:cs="Courier New"/>
          <w:sz w:val="20"/>
          <w:szCs w:val="20"/>
        </w:rPr>
        <w:t>.</w:t>
      </w:r>
      <w:r w:rsidR="00FF2015" w:rsidRPr="005B2E0D">
        <w:rPr>
          <w:rFonts w:ascii="Georgia" w:hAnsi="Georgia" w:cs="Courier New"/>
          <w:sz w:val="20"/>
          <w:szCs w:val="20"/>
        </w:rPr>
        <w:t xml:space="preserve"> Pokud je odborná příprava určitého svazku podpořena publikační dotací, grantem nebo sponzorským příspěvkem, rozdělí si náklady podle podmínek příslušné smlouvy. V ostatních případech uhradí Ústav uvedené odměny a honoráře svým zaměstnancům a doktorským studentům, Nadační fond ostatním spolupracovníkům</w:t>
      </w:r>
      <w:r w:rsidR="00FF2015">
        <w:rPr>
          <w:rFonts w:ascii="Georgia" w:hAnsi="Georgia" w:cs="Courier New"/>
          <w:sz w:val="20"/>
          <w:szCs w:val="20"/>
        </w:rPr>
        <w:t>.</w:t>
      </w:r>
    </w:p>
    <w:p w14:paraId="68919C7F" w14:textId="77777777" w:rsidR="00F82863" w:rsidRDefault="00F82863" w:rsidP="00F82863">
      <w:pPr>
        <w:pStyle w:val="Prosttext"/>
        <w:ind w:left="567"/>
        <w:jc w:val="both"/>
        <w:rPr>
          <w:rFonts w:ascii="Georgia" w:hAnsi="Georgia" w:cs="Courier New"/>
          <w:sz w:val="20"/>
          <w:szCs w:val="20"/>
        </w:rPr>
      </w:pPr>
    </w:p>
    <w:p w14:paraId="1E894774" w14:textId="0BB57924" w:rsidR="00F82863" w:rsidRDefault="00F82863" w:rsidP="00F82863">
      <w:pPr>
        <w:pStyle w:val="Prosttext"/>
        <w:numPr>
          <w:ilvl w:val="0"/>
          <w:numId w:val="24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2179A7">
        <w:rPr>
          <w:rFonts w:ascii="Georgia" w:hAnsi="Georgia" w:cs="Courier New"/>
          <w:sz w:val="20"/>
          <w:szCs w:val="20"/>
        </w:rPr>
        <w:t xml:space="preserve">Nadační fond se </w:t>
      </w:r>
      <w:r>
        <w:rPr>
          <w:rFonts w:ascii="Georgia" w:hAnsi="Georgia" w:cs="Courier New"/>
          <w:sz w:val="20"/>
          <w:szCs w:val="20"/>
        </w:rPr>
        <w:t xml:space="preserve">dále </w:t>
      </w:r>
      <w:r w:rsidRPr="002179A7">
        <w:rPr>
          <w:rFonts w:ascii="Georgia" w:hAnsi="Georgia" w:cs="Courier New"/>
          <w:sz w:val="20"/>
          <w:szCs w:val="20"/>
        </w:rPr>
        <w:t>zavazuje hradit tu část odměny za udělení licence (plynoucí z licenčních smluv k užití původních slovesných autorských děl vydávaných v rámci ediční řady ČK), která je splatná při uzavření smlouvy (tzv. záloha).</w:t>
      </w:r>
    </w:p>
    <w:p w14:paraId="4BF502C4" w14:textId="77777777" w:rsidR="00F82863" w:rsidRPr="002179A7" w:rsidRDefault="00F82863" w:rsidP="00F82863">
      <w:pPr>
        <w:pStyle w:val="Prosttext"/>
        <w:ind w:left="567"/>
        <w:jc w:val="both"/>
        <w:rPr>
          <w:rFonts w:ascii="Georgia" w:hAnsi="Georgia" w:cs="Courier New"/>
          <w:sz w:val="20"/>
          <w:szCs w:val="20"/>
        </w:rPr>
      </w:pPr>
    </w:p>
    <w:p w14:paraId="4450AF05" w14:textId="77777777" w:rsidR="00372770" w:rsidRPr="00E52D94" w:rsidRDefault="0091127D" w:rsidP="00A63B72">
      <w:pPr>
        <w:pStyle w:val="Prosttext"/>
        <w:numPr>
          <w:ilvl w:val="0"/>
          <w:numId w:val="29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372770">
        <w:rPr>
          <w:rFonts w:ascii="Georgia" w:hAnsi="Georgia" w:cs="Courier New"/>
          <w:sz w:val="20"/>
          <w:szCs w:val="20"/>
        </w:rPr>
        <w:t xml:space="preserve">Ústav </w:t>
      </w:r>
      <w:r w:rsidR="00256C8D" w:rsidRPr="00372770">
        <w:rPr>
          <w:rFonts w:ascii="Georgia" w:hAnsi="Georgia" w:cs="Courier New"/>
          <w:sz w:val="20"/>
          <w:szCs w:val="20"/>
        </w:rPr>
        <w:t xml:space="preserve">se zavazuje uhradit </w:t>
      </w:r>
      <w:r w:rsidR="00372770">
        <w:rPr>
          <w:rFonts w:ascii="Georgia" w:hAnsi="Georgia" w:cs="Courier New"/>
          <w:sz w:val="20"/>
          <w:szCs w:val="20"/>
        </w:rPr>
        <w:t xml:space="preserve">všechny </w:t>
      </w:r>
      <w:r w:rsidR="00D33A04" w:rsidRPr="00372770">
        <w:rPr>
          <w:rFonts w:ascii="Georgia" w:hAnsi="Georgia" w:cs="Courier New"/>
          <w:sz w:val="20"/>
          <w:szCs w:val="20"/>
        </w:rPr>
        <w:t xml:space="preserve">náklady </w:t>
      </w:r>
      <w:r w:rsidR="00372770">
        <w:rPr>
          <w:rFonts w:ascii="Georgia" w:hAnsi="Georgia" w:cs="Courier New"/>
          <w:sz w:val="20"/>
          <w:szCs w:val="20"/>
        </w:rPr>
        <w:t xml:space="preserve">spojené s činností </w:t>
      </w:r>
      <w:r w:rsidR="00372770" w:rsidRPr="00E52D94">
        <w:rPr>
          <w:rFonts w:ascii="Georgia" w:hAnsi="Georgia" w:cs="Courier New"/>
          <w:sz w:val="20"/>
          <w:szCs w:val="20"/>
        </w:rPr>
        <w:t xml:space="preserve">výkonného redaktora </w:t>
      </w:r>
      <w:r w:rsidR="00372770">
        <w:rPr>
          <w:rFonts w:ascii="Georgia" w:hAnsi="Georgia" w:cs="Courier New"/>
          <w:sz w:val="20"/>
          <w:szCs w:val="20"/>
        </w:rPr>
        <w:t>ediční řady ČK.</w:t>
      </w:r>
    </w:p>
    <w:p w14:paraId="6657380B" w14:textId="77777777" w:rsidR="00372770" w:rsidRPr="00E52D94" w:rsidRDefault="00372770" w:rsidP="00A2099E">
      <w:pPr>
        <w:pStyle w:val="Prosttext"/>
        <w:ind w:left="720"/>
        <w:jc w:val="both"/>
        <w:rPr>
          <w:rFonts w:ascii="Georgia" w:hAnsi="Georgia" w:cs="Courier New"/>
          <w:sz w:val="20"/>
          <w:szCs w:val="20"/>
        </w:rPr>
      </w:pPr>
    </w:p>
    <w:p w14:paraId="148BF9B4" w14:textId="0D0BAA1A" w:rsidR="008A3EE4" w:rsidRPr="002179A7" w:rsidRDefault="008A3EE4" w:rsidP="00A63B72">
      <w:pPr>
        <w:pStyle w:val="Prosttext"/>
        <w:numPr>
          <w:ilvl w:val="0"/>
          <w:numId w:val="29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 xml:space="preserve">Host </w:t>
      </w:r>
      <w:r w:rsidR="00C17A12" w:rsidRPr="004D1F39">
        <w:rPr>
          <w:rFonts w:ascii="Georgia" w:hAnsi="Georgia" w:cs="Courier New"/>
          <w:sz w:val="20"/>
          <w:szCs w:val="20"/>
        </w:rPr>
        <w:t xml:space="preserve">se </w:t>
      </w:r>
      <w:r w:rsidRPr="004D1F39">
        <w:rPr>
          <w:rFonts w:ascii="Georgia" w:hAnsi="Georgia" w:cs="Courier New"/>
          <w:sz w:val="20"/>
          <w:szCs w:val="20"/>
        </w:rPr>
        <w:t>v rámci výroby ka</w:t>
      </w:r>
      <w:r w:rsidR="00AD6D32" w:rsidRPr="004D1F39">
        <w:rPr>
          <w:rFonts w:ascii="Georgia" w:hAnsi="Georgia" w:cs="Courier New"/>
          <w:sz w:val="20"/>
          <w:szCs w:val="20"/>
        </w:rPr>
        <w:t>ž</w:t>
      </w:r>
      <w:r w:rsidRPr="004D1F39">
        <w:rPr>
          <w:rFonts w:ascii="Georgia" w:hAnsi="Georgia" w:cs="Courier New"/>
          <w:sz w:val="20"/>
          <w:szCs w:val="20"/>
        </w:rPr>
        <w:t xml:space="preserve">dého svazku zavazuje uhradit sazbu, tisk, </w:t>
      </w:r>
      <w:r w:rsidRPr="002179A7">
        <w:rPr>
          <w:rFonts w:ascii="Georgia" w:hAnsi="Georgia" w:cs="Courier New"/>
          <w:sz w:val="20"/>
          <w:szCs w:val="20"/>
        </w:rPr>
        <w:t>dopravu, skladné, distribuci a</w:t>
      </w:r>
      <w:r w:rsidR="008E0910">
        <w:rPr>
          <w:rFonts w:ascii="Georgia" w:hAnsi="Georgia" w:cs="Courier New"/>
          <w:sz w:val="20"/>
          <w:szCs w:val="20"/>
        </w:rPr>
        <w:t> </w:t>
      </w:r>
      <w:r w:rsidRPr="002179A7">
        <w:rPr>
          <w:rFonts w:ascii="Georgia" w:hAnsi="Georgia" w:cs="Courier New"/>
          <w:sz w:val="20"/>
          <w:szCs w:val="20"/>
        </w:rPr>
        <w:t xml:space="preserve">honorář grafika včetně </w:t>
      </w:r>
      <w:r w:rsidR="006E44E0" w:rsidRPr="002179A7">
        <w:rPr>
          <w:rFonts w:ascii="Georgia" w:hAnsi="Georgia" w:cs="Courier New"/>
          <w:sz w:val="20"/>
          <w:szCs w:val="20"/>
        </w:rPr>
        <w:t xml:space="preserve">zajištění </w:t>
      </w:r>
      <w:r w:rsidRPr="002179A7">
        <w:rPr>
          <w:rFonts w:ascii="Georgia" w:hAnsi="Georgia" w:cs="Courier New"/>
          <w:sz w:val="20"/>
          <w:szCs w:val="20"/>
        </w:rPr>
        <w:t>reprodukčních práv u v</w:t>
      </w:r>
      <w:r w:rsidR="004C2BB3" w:rsidRPr="002179A7">
        <w:rPr>
          <w:rFonts w:ascii="Georgia" w:hAnsi="Georgia" w:cs="Courier New"/>
          <w:sz w:val="20"/>
          <w:szCs w:val="20"/>
        </w:rPr>
        <w:t>š</w:t>
      </w:r>
      <w:r w:rsidRPr="002179A7">
        <w:rPr>
          <w:rFonts w:ascii="Georgia" w:hAnsi="Georgia" w:cs="Courier New"/>
          <w:sz w:val="20"/>
          <w:szCs w:val="20"/>
        </w:rPr>
        <w:t>ech titulů edice a propagac</w:t>
      </w:r>
      <w:r w:rsidR="00C709CA" w:rsidRPr="002179A7">
        <w:rPr>
          <w:rFonts w:ascii="Georgia" w:hAnsi="Georgia" w:cs="Courier New"/>
          <w:sz w:val="20"/>
          <w:szCs w:val="20"/>
        </w:rPr>
        <w:t>i</w:t>
      </w:r>
      <w:r w:rsidRPr="002179A7">
        <w:rPr>
          <w:rFonts w:ascii="Georgia" w:hAnsi="Georgia" w:cs="Courier New"/>
          <w:sz w:val="20"/>
          <w:szCs w:val="20"/>
        </w:rPr>
        <w:t xml:space="preserve"> podle dohodnutého </w:t>
      </w:r>
      <w:r w:rsidR="00B45B1F" w:rsidRPr="002179A7">
        <w:rPr>
          <w:rFonts w:ascii="Georgia" w:hAnsi="Georgia" w:cs="Courier New"/>
          <w:sz w:val="20"/>
          <w:szCs w:val="20"/>
        </w:rPr>
        <w:t>plánu</w:t>
      </w:r>
      <w:r w:rsidRPr="002179A7">
        <w:rPr>
          <w:rFonts w:ascii="Georgia" w:hAnsi="Georgia" w:cs="Courier New"/>
          <w:sz w:val="20"/>
          <w:szCs w:val="20"/>
        </w:rPr>
        <w:t xml:space="preserve"> propagace.</w:t>
      </w:r>
      <w:r w:rsidR="00C709CA" w:rsidRPr="002179A7">
        <w:rPr>
          <w:rFonts w:ascii="Georgia" w:hAnsi="Georgia" w:cs="Courier New"/>
          <w:sz w:val="20"/>
          <w:szCs w:val="20"/>
        </w:rPr>
        <w:t xml:space="preserve"> </w:t>
      </w:r>
    </w:p>
    <w:p w14:paraId="58F73BF1" w14:textId="77777777" w:rsidR="00967465" w:rsidRPr="002179A7" w:rsidRDefault="00967465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1FC36651" w14:textId="0C5837F2" w:rsidR="000B550E" w:rsidRPr="008B1256" w:rsidRDefault="00735524" w:rsidP="00A63B72">
      <w:pPr>
        <w:pStyle w:val="Prosttext"/>
        <w:numPr>
          <w:ilvl w:val="0"/>
          <w:numId w:val="29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2179A7">
        <w:rPr>
          <w:rFonts w:ascii="Georgia" w:hAnsi="Georgia" w:cs="Courier New"/>
          <w:sz w:val="20"/>
          <w:szCs w:val="20"/>
        </w:rPr>
        <w:t>Host se zavazuje</w:t>
      </w:r>
      <w:r w:rsidR="002F5159" w:rsidRPr="002179A7">
        <w:rPr>
          <w:rFonts w:ascii="Georgia" w:hAnsi="Georgia" w:cs="Courier New"/>
          <w:sz w:val="20"/>
          <w:szCs w:val="20"/>
        </w:rPr>
        <w:t xml:space="preserve"> hradit </w:t>
      </w:r>
      <w:r w:rsidR="00360460">
        <w:rPr>
          <w:rFonts w:ascii="Georgia" w:hAnsi="Georgia" w:cs="Courier New"/>
          <w:sz w:val="20"/>
          <w:szCs w:val="20"/>
        </w:rPr>
        <w:t xml:space="preserve">Ústavu </w:t>
      </w:r>
      <w:r w:rsidR="00C64A3E">
        <w:rPr>
          <w:rFonts w:ascii="Georgia" w:hAnsi="Georgia" w:cs="Courier New"/>
          <w:sz w:val="20"/>
          <w:szCs w:val="20"/>
        </w:rPr>
        <w:t xml:space="preserve">podíl na </w:t>
      </w:r>
      <w:r w:rsidR="002F5159" w:rsidRPr="002179A7">
        <w:rPr>
          <w:rFonts w:ascii="Georgia" w:hAnsi="Georgia" w:cs="Courier New"/>
          <w:sz w:val="20"/>
          <w:szCs w:val="20"/>
        </w:rPr>
        <w:t>náklad</w:t>
      </w:r>
      <w:r w:rsidR="00E60D59">
        <w:rPr>
          <w:rFonts w:ascii="Georgia" w:hAnsi="Georgia" w:cs="Courier New"/>
          <w:sz w:val="20"/>
          <w:szCs w:val="20"/>
        </w:rPr>
        <w:t>ech</w:t>
      </w:r>
      <w:r w:rsidR="00C64A3E">
        <w:rPr>
          <w:rFonts w:ascii="Georgia" w:hAnsi="Georgia" w:cs="Courier New"/>
          <w:sz w:val="20"/>
          <w:szCs w:val="20"/>
        </w:rPr>
        <w:t xml:space="preserve"> za jazykovou </w:t>
      </w:r>
      <w:r w:rsidR="00BE3B59">
        <w:rPr>
          <w:rFonts w:ascii="Georgia" w:hAnsi="Georgia" w:cs="Courier New"/>
          <w:sz w:val="20"/>
          <w:szCs w:val="20"/>
        </w:rPr>
        <w:t>korekturu</w:t>
      </w:r>
      <w:r w:rsidR="00C64A3E">
        <w:rPr>
          <w:rFonts w:ascii="Georgia" w:hAnsi="Georgia" w:cs="Courier New"/>
          <w:sz w:val="20"/>
          <w:szCs w:val="20"/>
        </w:rPr>
        <w:t xml:space="preserve"> </w:t>
      </w:r>
      <w:r w:rsidR="002F5159" w:rsidRPr="002179A7">
        <w:rPr>
          <w:rFonts w:ascii="Georgia" w:hAnsi="Georgia" w:cs="Courier New"/>
          <w:sz w:val="20"/>
          <w:szCs w:val="20"/>
        </w:rPr>
        <w:t>jednotlivých svazů ediční řady ČK</w:t>
      </w:r>
      <w:r w:rsidR="000B550E" w:rsidRPr="008B1256">
        <w:rPr>
          <w:rFonts w:ascii="Georgia" w:hAnsi="Georgia" w:cs="Courier New"/>
          <w:sz w:val="20"/>
          <w:szCs w:val="20"/>
        </w:rPr>
        <w:t xml:space="preserve">. Jeho </w:t>
      </w:r>
      <w:r w:rsidR="000B6BAB" w:rsidRPr="008B1256">
        <w:rPr>
          <w:rFonts w:ascii="Georgia" w:hAnsi="Georgia" w:cs="Courier New"/>
          <w:sz w:val="20"/>
          <w:szCs w:val="20"/>
        </w:rPr>
        <w:t xml:space="preserve">výše bude každoročně </w:t>
      </w:r>
      <w:r w:rsidR="000B550E" w:rsidRPr="008B1256">
        <w:rPr>
          <w:rFonts w:ascii="Georgia" w:hAnsi="Georgia" w:cs="Courier New"/>
          <w:sz w:val="20"/>
          <w:szCs w:val="20"/>
        </w:rPr>
        <w:t>projednána s </w:t>
      </w:r>
      <w:r w:rsidR="000B6BAB" w:rsidRPr="008B1256">
        <w:rPr>
          <w:rFonts w:ascii="Georgia" w:hAnsi="Georgia" w:cs="Courier New"/>
          <w:sz w:val="20"/>
          <w:szCs w:val="20"/>
        </w:rPr>
        <w:t>Ústavem</w:t>
      </w:r>
      <w:r w:rsidR="000B550E" w:rsidRPr="008B1256">
        <w:rPr>
          <w:rFonts w:ascii="Georgia" w:hAnsi="Georgia" w:cs="Courier New"/>
          <w:sz w:val="20"/>
          <w:szCs w:val="20"/>
        </w:rPr>
        <w:t xml:space="preserve"> </w:t>
      </w:r>
      <w:r w:rsidR="008B1256">
        <w:rPr>
          <w:rFonts w:ascii="Georgia" w:hAnsi="Georgia" w:cs="Courier New"/>
          <w:sz w:val="20"/>
          <w:szCs w:val="20"/>
        </w:rPr>
        <w:t xml:space="preserve">(a to nejpozději ve lhůtě jednoho měsíce před uzávěrkou grantových žádostí) </w:t>
      </w:r>
      <w:r w:rsidR="000B550E" w:rsidRPr="008B1256">
        <w:rPr>
          <w:rFonts w:ascii="Georgia" w:hAnsi="Georgia" w:cs="Courier New"/>
          <w:sz w:val="20"/>
          <w:szCs w:val="20"/>
        </w:rPr>
        <w:t>a bude odpovídat nejméně 35 Kč/NS a bude zohledňovat cenový vývoj na trhu redakčních prací a podmínky příslušných publikačních dotací nebo grantů.</w:t>
      </w:r>
      <w:r w:rsidR="008D5994" w:rsidRPr="008D5994">
        <w:rPr>
          <w:rFonts w:ascii="Georgia" w:hAnsi="Georgia" w:cs="Courier New"/>
          <w:sz w:val="20"/>
          <w:szCs w:val="20"/>
        </w:rPr>
        <w:t xml:space="preserve"> </w:t>
      </w:r>
    </w:p>
    <w:p w14:paraId="2638FC22" w14:textId="77777777" w:rsidR="000B550E" w:rsidRDefault="000B550E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732D5B7F" w14:textId="77777777" w:rsidR="00052951" w:rsidRPr="002179A7" w:rsidRDefault="000B550E" w:rsidP="00A63B72">
      <w:pPr>
        <w:pStyle w:val="Prosttext"/>
        <w:numPr>
          <w:ilvl w:val="0"/>
          <w:numId w:val="29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Host se zavazuje hradit Nadačnímu fondu</w:t>
      </w:r>
      <w:r w:rsidR="002179A7" w:rsidRPr="002179A7">
        <w:rPr>
          <w:rFonts w:ascii="Georgia" w:hAnsi="Georgia" w:cs="Courier New"/>
          <w:sz w:val="20"/>
          <w:szCs w:val="20"/>
        </w:rPr>
        <w:t xml:space="preserve"> </w:t>
      </w:r>
      <w:r w:rsidR="002F5159" w:rsidRPr="002179A7">
        <w:rPr>
          <w:rFonts w:ascii="Georgia" w:hAnsi="Georgia" w:cs="Courier New"/>
          <w:sz w:val="20"/>
          <w:szCs w:val="20"/>
        </w:rPr>
        <w:t xml:space="preserve">tu </w:t>
      </w:r>
      <w:r w:rsidR="00735524" w:rsidRPr="002179A7">
        <w:rPr>
          <w:rFonts w:ascii="Georgia" w:hAnsi="Georgia" w:cs="Courier New"/>
          <w:sz w:val="20"/>
          <w:szCs w:val="20"/>
        </w:rPr>
        <w:t xml:space="preserve">část odměny za udělení licence (plynoucí z licenčních smluv k užití původních </w:t>
      </w:r>
      <w:r w:rsidR="00EE2F71" w:rsidRPr="002179A7">
        <w:rPr>
          <w:rFonts w:ascii="Georgia" w:hAnsi="Georgia" w:cs="Courier New"/>
          <w:sz w:val="20"/>
          <w:szCs w:val="20"/>
        </w:rPr>
        <w:t xml:space="preserve">slovesných </w:t>
      </w:r>
      <w:r w:rsidR="00735524" w:rsidRPr="002179A7">
        <w:rPr>
          <w:rFonts w:ascii="Georgia" w:hAnsi="Georgia" w:cs="Courier New"/>
          <w:sz w:val="20"/>
          <w:szCs w:val="20"/>
        </w:rPr>
        <w:t xml:space="preserve">autorských děl vydávaných v rámci ediční řady ČK), </w:t>
      </w:r>
      <w:r w:rsidR="00EE2F71" w:rsidRPr="002179A7">
        <w:rPr>
          <w:rFonts w:ascii="Georgia" w:hAnsi="Georgia" w:cs="Courier New"/>
          <w:sz w:val="20"/>
          <w:szCs w:val="20"/>
        </w:rPr>
        <w:t xml:space="preserve">která </w:t>
      </w:r>
      <w:r w:rsidR="00735524" w:rsidRPr="002179A7">
        <w:rPr>
          <w:rFonts w:ascii="Georgia" w:hAnsi="Georgia" w:cs="Courier New"/>
          <w:sz w:val="20"/>
          <w:szCs w:val="20"/>
        </w:rPr>
        <w:t>přesahuj</w:t>
      </w:r>
      <w:r w:rsidR="00EE2F71" w:rsidRPr="002179A7">
        <w:rPr>
          <w:rFonts w:ascii="Georgia" w:hAnsi="Georgia" w:cs="Courier New"/>
          <w:sz w:val="20"/>
          <w:szCs w:val="20"/>
        </w:rPr>
        <w:t>e</w:t>
      </w:r>
      <w:r w:rsidR="00735524" w:rsidRPr="002179A7">
        <w:rPr>
          <w:rFonts w:ascii="Georgia" w:hAnsi="Georgia" w:cs="Courier New"/>
          <w:sz w:val="20"/>
          <w:szCs w:val="20"/>
        </w:rPr>
        <w:t xml:space="preserve"> </w:t>
      </w:r>
      <w:r w:rsidR="00EE2F71" w:rsidRPr="002179A7">
        <w:rPr>
          <w:rFonts w:ascii="Georgia" w:hAnsi="Georgia" w:cs="Courier New"/>
          <w:sz w:val="20"/>
          <w:szCs w:val="20"/>
        </w:rPr>
        <w:t>částku (</w:t>
      </w:r>
      <w:r w:rsidR="00735524" w:rsidRPr="002179A7">
        <w:rPr>
          <w:rFonts w:ascii="Georgia" w:hAnsi="Georgia" w:cs="Courier New"/>
          <w:sz w:val="20"/>
          <w:szCs w:val="20"/>
        </w:rPr>
        <w:t>zálohu</w:t>
      </w:r>
      <w:r w:rsidR="00EE2F71" w:rsidRPr="002179A7">
        <w:rPr>
          <w:rFonts w:ascii="Georgia" w:hAnsi="Georgia" w:cs="Courier New"/>
          <w:sz w:val="20"/>
          <w:szCs w:val="20"/>
        </w:rPr>
        <w:t>)</w:t>
      </w:r>
      <w:r w:rsidR="00735524" w:rsidRPr="002179A7">
        <w:rPr>
          <w:rFonts w:ascii="Georgia" w:hAnsi="Georgia" w:cs="Courier New"/>
          <w:sz w:val="20"/>
          <w:szCs w:val="20"/>
        </w:rPr>
        <w:t xml:space="preserve"> </w:t>
      </w:r>
      <w:r w:rsidR="00EE2F71" w:rsidRPr="002179A7">
        <w:rPr>
          <w:rFonts w:ascii="Georgia" w:hAnsi="Georgia" w:cs="Courier New"/>
          <w:sz w:val="20"/>
          <w:szCs w:val="20"/>
        </w:rPr>
        <w:t xml:space="preserve">splatnou </w:t>
      </w:r>
      <w:r w:rsidR="00735524" w:rsidRPr="002179A7">
        <w:rPr>
          <w:rFonts w:ascii="Georgia" w:hAnsi="Georgia" w:cs="Courier New"/>
          <w:sz w:val="20"/>
          <w:szCs w:val="20"/>
        </w:rPr>
        <w:t>při uzavření licenční smlouvy</w:t>
      </w:r>
      <w:r w:rsidR="002179A7" w:rsidRPr="002179A7">
        <w:rPr>
          <w:rFonts w:ascii="Georgia" w:hAnsi="Georgia" w:cs="Courier New"/>
          <w:sz w:val="20"/>
          <w:szCs w:val="20"/>
        </w:rPr>
        <w:t xml:space="preserve">. Hradí rovněž </w:t>
      </w:r>
      <w:r w:rsidR="00052951" w:rsidRPr="002179A7">
        <w:rPr>
          <w:rFonts w:ascii="Georgia" w:hAnsi="Georgia" w:cs="Courier New"/>
          <w:sz w:val="20"/>
          <w:szCs w:val="20"/>
        </w:rPr>
        <w:t>licenční poplatky za u</w:t>
      </w:r>
      <w:r w:rsidR="002179A7" w:rsidRPr="002179A7">
        <w:rPr>
          <w:rFonts w:ascii="Georgia" w:hAnsi="Georgia" w:cs="Courier New"/>
          <w:sz w:val="20"/>
          <w:szCs w:val="20"/>
        </w:rPr>
        <w:t xml:space="preserve">žití výtvarných děl na obálkách, přídeští a vstupních či výstupních stránkách </w:t>
      </w:r>
      <w:r w:rsidR="00052951" w:rsidRPr="002179A7">
        <w:rPr>
          <w:rFonts w:ascii="Georgia" w:hAnsi="Georgia" w:cs="Courier New"/>
          <w:sz w:val="20"/>
          <w:szCs w:val="20"/>
        </w:rPr>
        <w:t>vydávaných svazků</w:t>
      </w:r>
      <w:r w:rsidR="002179A7" w:rsidRPr="002179A7">
        <w:rPr>
          <w:rFonts w:ascii="Georgia" w:hAnsi="Georgia" w:cs="Courier New"/>
          <w:sz w:val="20"/>
          <w:szCs w:val="20"/>
        </w:rPr>
        <w:t xml:space="preserve"> a v souvisejících propagačních a informačních materiálech (včetně webu www.kniznice.cz)</w:t>
      </w:r>
      <w:r w:rsidR="00052951" w:rsidRPr="002179A7">
        <w:rPr>
          <w:rFonts w:ascii="Georgia" w:hAnsi="Georgia" w:cs="Courier New"/>
          <w:sz w:val="20"/>
          <w:szCs w:val="20"/>
        </w:rPr>
        <w:t>.</w:t>
      </w:r>
    </w:p>
    <w:p w14:paraId="2E1C0B5A" w14:textId="77777777" w:rsidR="003F5845" w:rsidRPr="004D1F39" w:rsidRDefault="003F5845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04EC4B0C" w14:textId="177A7DE0" w:rsidR="003F5845" w:rsidRPr="004D1F39" w:rsidRDefault="003F5845" w:rsidP="00A63B72">
      <w:pPr>
        <w:pStyle w:val="Prosttext"/>
        <w:numPr>
          <w:ilvl w:val="0"/>
          <w:numId w:val="29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 xml:space="preserve">Výnosy z prodeje svazků ediční řady ČK, na jejichž nákladech se smluvní strany podílely způsobem vymezeným </w:t>
      </w:r>
      <w:r w:rsidR="005C3E07">
        <w:rPr>
          <w:rFonts w:ascii="Georgia" w:hAnsi="Georgia" w:cs="Courier New"/>
          <w:sz w:val="20"/>
          <w:szCs w:val="20"/>
        </w:rPr>
        <w:t>v tomto článku</w:t>
      </w:r>
      <w:r w:rsidRPr="004D1F39">
        <w:rPr>
          <w:rFonts w:ascii="Georgia" w:hAnsi="Georgia" w:cs="Courier New"/>
          <w:sz w:val="20"/>
          <w:szCs w:val="20"/>
        </w:rPr>
        <w:t>, odst. 1–</w:t>
      </w:r>
      <w:r w:rsidR="005C3E07">
        <w:rPr>
          <w:rFonts w:ascii="Georgia" w:hAnsi="Georgia" w:cs="Courier New"/>
          <w:sz w:val="20"/>
          <w:szCs w:val="20"/>
        </w:rPr>
        <w:t>6</w:t>
      </w:r>
      <w:r w:rsidRPr="004D1F39">
        <w:rPr>
          <w:rFonts w:ascii="Georgia" w:hAnsi="Georgia" w:cs="Courier New"/>
          <w:sz w:val="20"/>
          <w:szCs w:val="20"/>
        </w:rPr>
        <w:t>, náleží Hostu</w:t>
      </w:r>
      <w:r w:rsidR="007876EA" w:rsidRPr="004D1F39">
        <w:rPr>
          <w:rFonts w:ascii="Georgia" w:hAnsi="Georgia" w:cs="Courier New"/>
          <w:sz w:val="20"/>
          <w:szCs w:val="20"/>
        </w:rPr>
        <w:t>, pokud se nejedná o výnosy z prodeje na e</w:t>
      </w:r>
      <w:r w:rsidR="00DF4F6F" w:rsidRPr="004D1F39">
        <w:rPr>
          <w:rFonts w:ascii="Georgia" w:hAnsi="Georgia" w:cs="Courier New"/>
          <w:sz w:val="20"/>
          <w:szCs w:val="20"/>
        </w:rPr>
        <w:t>-</w:t>
      </w:r>
      <w:r w:rsidR="007876EA" w:rsidRPr="004D1F39">
        <w:rPr>
          <w:rFonts w:ascii="Georgia" w:hAnsi="Georgia" w:cs="Courier New"/>
          <w:sz w:val="20"/>
          <w:szCs w:val="20"/>
        </w:rPr>
        <w:t>shopech a akcích ostatních smluvních partnerů, které patří Ústavu, resp. Nadačnímu fondu</w:t>
      </w:r>
      <w:r w:rsidRPr="004D1F39">
        <w:rPr>
          <w:rFonts w:ascii="Georgia" w:hAnsi="Georgia" w:cs="Courier New"/>
          <w:sz w:val="20"/>
          <w:szCs w:val="20"/>
        </w:rPr>
        <w:t>.</w:t>
      </w:r>
    </w:p>
    <w:p w14:paraId="6F6CFE65" w14:textId="77777777" w:rsidR="00196BC0" w:rsidRPr="004D1F39" w:rsidRDefault="00196BC0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5E3EF1BF" w14:textId="77777777" w:rsidR="00C709CA" w:rsidRDefault="00C709CA" w:rsidP="00A63B72">
      <w:pPr>
        <w:pStyle w:val="Prosttext"/>
        <w:numPr>
          <w:ilvl w:val="0"/>
          <w:numId w:val="29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Smluvní strany se dohodly, že pokud si to vyžádají okolnosti hodné zvláštního zřetele</w:t>
      </w:r>
      <w:r w:rsidR="00967465">
        <w:rPr>
          <w:rFonts w:ascii="Georgia" w:hAnsi="Georgia" w:cs="Courier New"/>
          <w:sz w:val="20"/>
          <w:szCs w:val="20"/>
        </w:rPr>
        <w:t>, například závazky vyplývající ze smluv s poskytovateli publikačních dotací, grantů nebo sponzorských příspěvků</w:t>
      </w:r>
      <w:r w:rsidRPr="004D1F39">
        <w:rPr>
          <w:rFonts w:ascii="Georgia" w:hAnsi="Georgia" w:cs="Courier New"/>
          <w:sz w:val="20"/>
          <w:szCs w:val="20"/>
        </w:rPr>
        <w:t xml:space="preserve">, mohou být náklady </w:t>
      </w:r>
      <w:r w:rsidR="003F5845" w:rsidRPr="004D1F39">
        <w:rPr>
          <w:rFonts w:ascii="Georgia" w:hAnsi="Georgia" w:cs="Courier New"/>
          <w:sz w:val="20"/>
          <w:szCs w:val="20"/>
        </w:rPr>
        <w:t xml:space="preserve">a výnosy </w:t>
      </w:r>
      <w:r w:rsidR="00C17A12" w:rsidRPr="004D1F39">
        <w:rPr>
          <w:rFonts w:ascii="Georgia" w:hAnsi="Georgia" w:cs="Courier New"/>
          <w:sz w:val="20"/>
          <w:szCs w:val="20"/>
        </w:rPr>
        <w:t xml:space="preserve">v </w:t>
      </w:r>
      <w:r w:rsidR="003F5845" w:rsidRPr="004D1F39">
        <w:rPr>
          <w:rFonts w:ascii="Georgia" w:hAnsi="Georgia" w:cs="Courier New"/>
          <w:sz w:val="20"/>
          <w:szCs w:val="20"/>
        </w:rPr>
        <w:t>případě jednotlivých konkrétních svazků rozděleny odchylně od</w:t>
      </w:r>
      <w:r w:rsidR="005C3E07">
        <w:rPr>
          <w:rFonts w:ascii="Georgia" w:hAnsi="Georgia" w:cs="Courier New"/>
          <w:sz w:val="20"/>
          <w:szCs w:val="20"/>
        </w:rPr>
        <w:t xml:space="preserve"> tohoto článku,</w:t>
      </w:r>
      <w:r w:rsidR="003F5845" w:rsidRPr="004D1F39">
        <w:rPr>
          <w:rFonts w:ascii="Georgia" w:hAnsi="Georgia" w:cs="Courier New"/>
          <w:sz w:val="20"/>
          <w:szCs w:val="20"/>
        </w:rPr>
        <w:t xml:space="preserve"> odst. 1–</w:t>
      </w:r>
      <w:r w:rsidR="005C3E07">
        <w:rPr>
          <w:rFonts w:ascii="Georgia" w:hAnsi="Georgia" w:cs="Courier New"/>
          <w:sz w:val="20"/>
          <w:szCs w:val="20"/>
        </w:rPr>
        <w:t>6</w:t>
      </w:r>
      <w:r w:rsidR="003F5845" w:rsidRPr="004D1F39">
        <w:rPr>
          <w:rFonts w:ascii="Georgia" w:hAnsi="Georgia" w:cs="Courier New"/>
          <w:sz w:val="20"/>
          <w:szCs w:val="20"/>
        </w:rPr>
        <w:t xml:space="preserve">. V tom případě bude rozdělení nákladů </w:t>
      </w:r>
      <w:r w:rsidR="00F172E5" w:rsidRPr="004D1F39">
        <w:rPr>
          <w:rFonts w:ascii="Georgia" w:hAnsi="Georgia" w:cs="Courier New"/>
          <w:sz w:val="20"/>
          <w:szCs w:val="20"/>
        </w:rPr>
        <w:t xml:space="preserve">sjednáno ve zvláštní smlouvě o spolupráci při vydání </w:t>
      </w:r>
      <w:r w:rsidR="006E44E0">
        <w:rPr>
          <w:rFonts w:ascii="Georgia" w:hAnsi="Georgia" w:cs="Courier New"/>
          <w:sz w:val="20"/>
          <w:szCs w:val="20"/>
        </w:rPr>
        <w:t xml:space="preserve">konkrétní </w:t>
      </w:r>
      <w:r w:rsidR="00F172E5" w:rsidRPr="004D1F39">
        <w:rPr>
          <w:rFonts w:ascii="Georgia" w:hAnsi="Georgia" w:cs="Courier New"/>
          <w:sz w:val="20"/>
          <w:szCs w:val="20"/>
        </w:rPr>
        <w:t>publikace, přičemž výnosy z prodeje publikace budou mezi smluvní strany rozděleny v</w:t>
      </w:r>
      <w:r w:rsidR="00DF4F6F" w:rsidRPr="004D1F39">
        <w:rPr>
          <w:rFonts w:ascii="Georgia" w:hAnsi="Georgia" w:cs="Courier New"/>
          <w:sz w:val="20"/>
          <w:szCs w:val="20"/>
        </w:rPr>
        <w:t> poměru, na němž se smluvní strany v této zvláštní smlouvě dohodnou</w:t>
      </w:r>
      <w:r w:rsidR="00F172E5" w:rsidRPr="004D1F39">
        <w:rPr>
          <w:rFonts w:ascii="Georgia" w:hAnsi="Georgia" w:cs="Courier New"/>
          <w:sz w:val="20"/>
          <w:szCs w:val="20"/>
        </w:rPr>
        <w:t>.</w:t>
      </w:r>
    </w:p>
    <w:p w14:paraId="2FCD12F7" w14:textId="77777777" w:rsidR="005615D2" w:rsidRDefault="005615D2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695D5AC1" w14:textId="0DAE5EA8" w:rsidR="000B6BAB" w:rsidRDefault="005615D2" w:rsidP="00A63B72">
      <w:pPr>
        <w:pStyle w:val="Prosttext"/>
        <w:numPr>
          <w:ilvl w:val="0"/>
          <w:numId w:val="29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 xml:space="preserve">Smluvní strany se dohodly, že </w:t>
      </w:r>
      <w:r w:rsidR="00174AB5">
        <w:rPr>
          <w:rFonts w:ascii="Georgia" w:hAnsi="Georgia" w:cs="Courier New"/>
          <w:sz w:val="20"/>
          <w:szCs w:val="20"/>
        </w:rPr>
        <w:t xml:space="preserve">odměny vybrané při výkonu kolektivní správy spolkem DILIA, Divadelní, literární, audiovizuální agentura, </w:t>
      </w:r>
      <w:proofErr w:type="spellStart"/>
      <w:r w:rsidR="00174AB5">
        <w:rPr>
          <w:rFonts w:ascii="Georgia" w:hAnsi="Georgia" w:cs="Courier New"/>
          <w:sz w:val="20"/>
          <w:szCs w:val="20"/>
        </w:rPr>
        <w:t>z.s</w:t>
      </w:r>
      <w:proofErr w:type="spellEnd"/>
      <w:r w:rsidR="00174AB5">
        <w:rPr>
          <w:rFonts w:ascii="Georgia" w:hAnsi="Georgia" w:cs="Courier New"/>
          <w:sz w:val="20"/>
          <w:szCs w:val="20"/>
        </w:rPr>
        <w:t>., za výkon kolektivní správy k</w:t>
      </w:r>
      <w:r w:rsidR="00FF2015">
        <w:rPr>
          <w:rFonts w:ascii="Georgia" w:hAnsi="Georgia" w:cs="Courier New"/>
          <w:sz w:val="20"/>
          <w:szCs w:val="20"/>
        </w:rPr>
        <w:t>e svazkům</w:t>
      </w:r>
      <w:r w:rsidR="00174AB5">
        <w:rPr>
          <w:rFonts w:ascii="Georgia" w:hAnsi="Georgia" w:cs="Courier New"/>
          <w:sz w:val="20"/>
          <w:szCs w:val="20"/>
        </w:rPr>
        <w:t> ČK se mezi smluvní strany dělí rovným dílem.</w:t>
      </w:r>
    </w:p>
    <w:p w14:paraId="4D9F881D" w14:textId="77777777" w:rsidR="00DC7BBE" w:rsidRDefault="00DC7BBE" w:rsidP="00F82863">
      <w:pPr>
        <w:pStyle w:val="Prosttext"/>
        <w:ind w:left="567"/>
        <w:jc w:val="both"/>
        <w:rPr>
          <w:rFonts w:ascii="Georgia" w:hAnsi="Georgia" w:cs="Courier New"/>
          <w:sz w:val="20"/>
          <w:szCs w:val="20"/>
        </w:rPr>
      </w:pPr>
    </w:p>
    <w:p w14:paraId="53553BD6" w14:textId="1F454EEF" w:rsidR="00DC7BBE" w:rsidRDefault="00DC7BBE" w:rsidP="00A63B72">
      <w:pPr>
        <w:pStyle w:val="Prosttext"/>
        <w:numPr>
          <w:ilvl w:val="0"/>
          <w:numId w:val="29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DE3E33">
        <w:rPr>
          <w:rFonts w:ascii="Georgia" w:hAnsi="Georgia" w:cs="Courier New"/>
          <w:sz w:val="20"/>
          <w:szCs w:val="20"/>
        </w:rPr>
        <w:t>Výsledky vědecké činnosti (jako edice, komentáře, vysvětlivky), které byly vytvořeny zaměstnanci nebo doktorskými studenty Ústavu, vykazuje pro účely hodnocení vědecké činnosti prováděného Radou vlády pro výzkum, vývoj a inovace Ústav. Vykazování ostatních svazků projednává redakční rada podle potřeby, a to v souladu s principy a pravidly vládního hodnocení vědecko-výzkumné činnosti, přičemž dbá na oprávněné zájmy Nadačního fondu, Ústavu a autorů výsledků vědecké činnosti.</w:t>
      </w:r>
    </w:p>
    <w:p w14:paraId="2E5EC2D5" w14:textId="4E4FF8F2" w:rsidR="005F4C91" w:rsidRPr="00F82863" w:rsidRDefault="005F4C91" w:rsidP="00DC7BBE">
      <w:pPr>
        <w:rPr>
          <w:rFonts w:ascii="Georgia" w:hAnsi="Georgia" w:cs="Courier New"/>
          <w:sz w:val="20"/>
          <w:szCs w:val="20"/>
        </w:rPr>
      </w:pPr>
    </w:p>
    <w:p w14:paraId="2D44402D" w14:textId="19AA735D" w:rsidR="005F4C91" w:rsidRPr="00F82863" w:rsidRDefault="005F4C91" w:rsidP="00F82863">
      <w:pPr>
        <w:pStyle w:val="Prosttext"/>
        <w:numPr>
          <w:ilvl w:val="0"/>
          <w:numId w:val="29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F82863">
        <w:rPr>
          <w:rFonts w:ascii="Georgia" w:hAnsi="Georgia" w:cs="Courier New"/>
          <w:sz w:val="20"/>
          <w:szCs w:val="20"/>
        </w:rPr>
        <w:t xml:space="preserve">Nadační fond a Ústav jsou </w:t>
      </w:r>
      <w:r w:rsidR="00DC7BBE" w:rsidRPr="00F82863">
        <w:rPr>
          <w:rFonts w:ascii="Georgia" w:hAnsi="Georgia" w:cs="Courier New"/>
          <w:sz w:val="20"/>
          <w:szCs w:val="20"/>
        </w:rPr>
        <w:t xml:space="preserve">po vzájemné dohodě a po projednání s </w:t>
      </w:r>
      <w:r w:rsidRPr="00F82863">
        <w:rPr>
          <w:rFonts w:ascii="Georgia" w:hAnsi="Georgia" w:cs="Courier New"/>
          <w:sz w:val="20"/>
          <w:szCs w:val="20"/>
        </w:rPr>
        <w:t>Host</w:t>
      </w:r>
      <w:r w:rsidR="00DC7BBE" w:rsidRPr="00F82863">
        <w:rPr>
          <w:rFonts w:ascii="Georgia" w:hAnsi="Georgia" w:cs="Courier New"/>
          <w:sz w:val="20"/>
          <w:szCs w:val="20"/>
        </w:rPr>
        <w:t>em</w:t>
      </w:r>
      <w:r w:rsidRPr="00F82863">
        <w:rPr>
          <w:rFonts w:ascii="Georgia" w:hAnsi="Georgia" w:cs="Courier New"/>
          <w:sz w:val="20"/>
          <w:szCs w:val="20"/>
        </w:rPr>
        <w:t xml:space="preserve"> oprávněni poskytnout jiné osobě autorskoprávní licenci k užití autorských děl, která vznikla při literárněhistorické a textologické přípravě svazků ediční řady ČK a tvoří jejich součást</w:t>
      </w:r>
      <w:r w:rsidR="00DC7BBE" w:rsidRPr="00F82863">
        <w:rPr>
          <w:rFonts w:ascii="Georgia" w:hAnsi="Georgia" w:cs="Courier New"/>
          <w:sz w:val="20"/>
          <w:szCs w:val="20"/>
        </w:rPr>
        <w:t>, včetně edičního zpracování literárních děl vyd</w:t>
      </w:r>
      <w:r w:rsidR="006B6A70" w:rsidRPr="00F82863">
        <w:rPr>
          <w:rFonts w:ascii="Georgia" w:hAnsi="Georgia" w:cs="Courier New"/>
          <w:sz w:val="20"/>
          <w:szCs w:val="20"/>
        </w:rPr>
        <w:t>áva</w:t>
      </w:r>
      <w:r w:rsidR="00DC7BBE" w:rsidRPr="00F82863">
        <w:rPr>
          <w:rFonts w:ascii="Georgia" w:hAnsi="Georgia" w:cs="Courier New"/>
          <w:sz w:val="20"/>
          <w:szCs w:val="20"/>
        </w:rPr>
        <w:t>ných v ediční řadě ČK</w:t>
      </w:r>
      <w:r w:rsidRPr="00F82863">
        <w:rPr>
          <w:rFonts w:ascii="Georgia" w:hAnsi="Georgia" w:cs="Courier New"/>
          <w:sz w:val="20"/>
          <w:szCs w:val="20"/>
        </w:rPr>
        <w:t>. Případný výnos z poskytnutí takové licence náleží té smluvní straně, která uhradila ediční náklady původního vydání příslušného svazku.</w:t>
      </w:r>
    </w:p>
    <w:p w14:paraId="1C9D0416" w14:textId="467B96CB" w:rsidR="005F3496" w:rsidRDefault="005F3496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0E54B62D" w14:textId="77777777" w:rsidR="005F3496" w:rsidRPr="00F82863" w:rsidRDefault="005F3496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1BD43E0A" w14:textId="77777777" w:rsidR="000B550E" w:rsidRPr="004D1F39" w:rsidRDefault="000B550E" w:rsidP="008E0910">
      <w:pPr>
        <w:pStyle w:val="Prosttext"/>
        <w:keepNext/>
        <w:ind w:left="720"/>
        <w:jc w:val="center"/>
        <w:rPr>
          <w:rFonts w:ascii="Georgia" w:hAnsi="Georgia" w:cs="Courier New"/>
          <w:b/>
          <w:sz w:val="20"/>
          <w:szCs w:val="20"/>
        </w:rPr>
      </w:pPr>
      <w:r w:rsidRPr="004D1F39">
        <w:rPr>
          <w:rFonts w:ascii="Georgia" w:hAnsi="Georgia" w:cs="Courier New"/>
          <w:b/>
          <w:sz w:val="20"/>
          <w:szCs w:val="20"/>
        </w:rPr>
        <w:t>V</w:t>
      </w:r>
      <w:r w:rsidR="00D33A04">
        <w:rPr>
          <w:rFonts w:ascii="Georgia" w:hAnsi="Georgia" w:cs="Courier New"/>
          <w:b/>
          <w:sz w:val="20"/>
          <w:szCs w:val="20"/>
        </w:rPr>
        <w:t>I</w:t>
      </w:r>
      <w:r w:rsidRPr="004D1F39">
        <w:rPr>
          <w:rFonts w:ascii="Georgia" w:hAnsi="Georgia" w:cs="Courier New"/>
          <w:b/>
          <w:sz w:val="20"/>
          <w:szCs w:val="20"/>
        </w:rPr>
        <w:t>.</w:t>
      </w:r>
    </w:p>
    <w:p w14:paraId="385CD4FC" w14:textId="77777777" w:rsidR="000B550E" w:rsidRPr="004D1F39" w:rsidRDefault="000B550E" w:rsidP="008E0910">
      <w:pPr>
        <w:pStyle w:val="Prosttext"/>
        <w:keepNext/>
        <w:ind w:left="720"/>
        <w:jc w:val="center"/>
        <w:rPr>
          <w:rFonts w:ascii="Georgia" w:hAnsi="Georgia" w:cs="Courier New"/>
          <w:b/>
          <w:sz w:val="20"/>
          <w:szCs w:val="20"/>
        </w:rPr>
      </w:pPr>
      <w:r>
        <w:rPr>
          <w:rFonts w:ascii="Georgia" w:hAnsi="Georgia" w:cs="Courier New"/>
          <w:b/>
          <w:sz w:val="20"/>
          <w:szCs w:val="20"/>
        </w:rPr>
        <w:t>Otevřený přístup k svazkům ediční řady ČK</w:t>
      </w:r>
    </w:p>
    <w:p w14:paraId="71816F2F" w14:textId="77777777" w:rsidR="00996887" w:rsidRDefault="00996887" w:rsidP="008E0910">
      <w:pPr>
        <w:pStyle w:val="Prosttext"/>
        <w:keepNext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0D934494" w14:textId="1588BE12" w:rsidR="005615D2" w:rsidRPr="004D1F39" w:rsidRDefault="00CC5099" w:rsidP="00ED7167">
      <w:pPr>
        <w:pStyle w:val="Prosttext"/>
        <w:ind w:left="284"/>
        <w:jc w:val="both"/>
        <w:rPr>
          <w:rFonts w:ascii="Georgia" w:hAnsi="Georgia" w:cs="Courier New"/>
          <w:sz w:val="20"/>
          <w:szCs w:val="20"/>
        </w:rPr>
      </w:pPr>
      <w:r w:rsidRPr="005B2E0D">
        <w:rPr>
          <w:rFonts w:ascii="Georgia" w:hAnsi="Georgia" w:cs="Courier New"/>
          <w:sz w:val="20"/>
          <w:szCs w:val="20"/>
        </w:rPr>
        <w:t xml:space="preserve">Smluvní strany se dohodly, </w:t>
      </w:r>
      <w:r w:rsidR="0095715C" w:rsidRPr="005B2E0D">
        <w:rPr>
          <w:rFonts w:ascii="Georgia" w:hAnsi="Georgia" w:cs="Courier New"/>
          <w:sz w:val="20"/>
          <w:szCs w:val="20"/>
        </w:rPr>
        <w:t>že umožní veřejnosti volný přístup k těm svazkům</w:t>
      </w:r>
      <w:r w:rsidRPr="005B2E0D">
        <w:rPr>
          <w:rFonts w:ascii="Georgia" w:hAnsi="Georgia" w:cs="Courier New"/>
          <w:sz w:val="20"/>
          <w:szCs w:val="20"/>
        </w:rPr>
        <w:t xml:space="preserve"> ediční řady </w:t>
      </w:r>
      <w:r w:rsidR="0095715C" w:rsidRPr="005B2E0D">
        <w:rPr>
          <w:rFonts w:ascii="Georgia" w:hAnsi="Georgia" w:cs="Courier New"/>
          <w:sz w:val="20"/>
          <w:szCs w:val="20"/>
        </w:rPr>
        <w:t xml:space="preserve">ČK, v nichž jsou prezentována volná </w:t>
      </w:r>
      <w:r w:rsidRPr="005B2E0D">
        <w:rPr>
          <w:rFonts w:ascii="Georgia" w:hAnsi="Georgia" w:cs="Courier New"/>
          <w:sz w:val="20"/>
          <w:szCs w:val="20"/>
        </w:rPr>
        <w:t>díla starší i současné české literatury</w:t>
      </w:r>
      <w:r w:rsidR="0095715C" w:rsidRPr="005B2E0D">
        <w:rPr>
          <w:rFonts w:ascii="Georgia" w:hAnsi="Georgia" w:cs="Courier New"/>
          <w:sz w:val="20"/>
          <w:szCs w:val="20"/>
        </w:rPr>
        <w:t xml:space="preserve">, a to nejpozději </w:t>
      </w:r>
      <w:r w:rsidR="006D1350" w:rsidRPr="005B2E0D">
        <w:rPr>
          <w:rFonts w:ascii="Georgia" w:hAnsi="Georgia" w:cs="Courier New"/>
          <w:sz w:val="20"/>
          <w:szCs w:val="20"/>
        </w:rPr>
        <w:t xml:space="preserve">po uplynutí </w:t>
      </w:r>
      <w:r w:rsidR="003E01B4">
        <w:rPr>
          <w:rFonts w:ascii="Georgia" w:hAnsi="Georgia" w:cs="Courier New"/>
          <w:sz w:val="20"/>
          <w:szCs w:val="20"/>
        </w:rPr>
        <w:t>7</w:t>
      </w:r>
      <w:r w:rsidR="005B2E0D" w:rsidRPr="005B2E0D">
        <w:rPr>
          <w:rFonts w:ascii="Georgia" w:hAnsi="Georgia" w:cs="Courier New"/>
          <w:sz w:val="20"/>
          <w:szCs w:val="20"/>
        </w:rPr>
        <w:t xml:space="preserve"> </w:t>
      </w:r>
      <w:r w:rsidRPr="00EA7D04">
        <w:rPr>
          <w:rFonts w:ascii="Georgia" w:hAnsi="Georgia" w:cs="Courier New"/>
          <w:sz w:val="20"/>
          <w:szCs w:val="20"/>
        </w:rPr>
        <w:t>let od vydání první části tištěného nákladu</w:t>
      </w:r>
      <w:r w:rsidR="0095715C" w:rsidRPr="00EA7D04">
        <w:rPr>
          <w:rFonts w:ascii="Georgia" w:hAnsi="Georgia" w:cs="Courier New"/>
          <w:sz w:val="20"/>
          <w:szCs w:val="20"/>
        </w:rPr>
        <w:t>,</w:t>
      </w:r>
      <w:r w:rsidRPr="00EA7D04">
        <w:rPr>
          <w:rFonts w:ascii="Georgia" w:hAnsi="Georgia" w:cs="Courier New"/>
          <w:sz w:val="20"/>
          <w:szCs w:val="20"/>
        </w:rPr>
        <w:t xml:space="preserve"> anebo</w:t>
      </w:r>
      <w:r w:rsidR="0095715C" w:rsidRPr="00EA7D04">
        <w:rPr>
          <w:rFonts w:ascii="Georgia" w:hAnsi="Georgia" w:cs="Courier New"/>
          <w:sz w:val="20"/>
          <w:szCs w:val="20"/>
        </w:rPr>
        <w:t xml:space="preserve"> (v </w:t>
      </w:r>
      <w:r w:rsidRPr="00EA7D04">
        <w:rPr>
          <w:rFonts w:ascii="Georgia" w:hAnsi="Georgia" w:cs="Courier New"/>
          <w:sz w:val="20"/>
          <w:szCs w:val="20"/>
        </w:rPr>
        <w:t>případě, že tato skutečnost nastane dříve</w:t>
      </w:r>
      <w:r w:rsidR="0095715C" w:rsidRPr="00EA7D04">
        <w:rPr>
          <w:rFonts w:ascii="Georgia" w:hAnsi="Georgia" w:cs="Courier New"/>
          <w:sz w:val="20"/>
          <w:szCs w:val="20"/>
        </w:rPr>
        <w:t>)</w:t>
      </w:r>
      <w:r w:rsidRPr="00EA7D04">
        <w:rPr>
          <w:rFonts w:ascii="Georgia" w:hAnsi="Georgia" w:cs="Courier New"/>
          <w:sz w:val="20"/>
          <w:szCs w:val="20"/>
        </w:rPr>
        <w:t xml:space="preserve"> po vyprodání maximálního </w:t>
      </w:r>
      <w:r w:rsidR="00615FBD" w:rsidRPr="00EA7D04">
        <w:rPr>
          <w:rFonts w:ascii="Georgia" w:hAnsi="Georgia" w:cs="Courier New"/>
          <w:sz w:val="20"/>
          <w:szCs w:val="20"/>
        </w:rPr>
        <w:t xml:space="preserve">tištěného </w:t>
      </w:r>
      <w:r w:rsidRPr="00EA7D04">
        <w:rPr>
          <w:rFonts w:ascii="Georgia" w:hAnsi="Georgia" w:cs="Courier New"/>
          <w:sz w:val="20"/>
          <w:szCs w:val="20"/>
        </w:rPr>
        <w:t>nákladu uvedeného v</w:t>
      </w:r>
      <w:r w:rsidR="00B45E3E" w:rsidRPr="00EA7D04">
        <w:rPr>
          <w:rFonts w:ascii="Georgia" w:hAnsi="Georgia" w:cs="Courier New"/>
          <w:sz w:val="20"/>
          <w:szCs w:val="20"/>
        </w:rPr>
        <w:t xml:space="preserve"> čl. </w:t>
      </w:r>
      <w:r w:rsidR="0095715C" w:rsidRPr="00EA7D04">
        <w:rPr>
          <w:rFonts w:ascii="Georgia" w:hAnsi="Georgia" w:cs="Courier New"/>
          <w:sz w:val="20"/>
          <w:szCs w:val="20"/>
        </w:rPr>
        <w:t>I</w:t>
      </w:r>
      <w:r w:rsidR="00BB2FF7" w:rsidRPr="00EA7D04">
        <w:rPr>
          <w:rFonts w:ascii="Georgia" w:hAnsi="Georgia" w:cs="Courier New"/>
          <w:sz w:val="20"/>
          <w:szCs w:val="20"/>
        </w:rPr>
        <w:t>V</w:t>
      </w:r>
      <w:r w:rsidR="00B45E3E" w:rsidRPr="00EA7D04">
        <w:rPr>
          <w:rFonts w:ascii="Georgia" w:hAnsi="Georgia" w:cs="Courier New"/>
          <w:sz w:val="20"/>
          <w:szCs w:val="20"/>
        </w:rPr>
        <w:t xml:space="preserve">, odst. </w:t>
      </w:r>
      <w:r w:rsidR="0095715C" w:rsidRPr="00EA7D04">
        <w:rPr>
          <w:rFonts w:ascii="Georgia" w:hAnsi="Georgia" w:cs="Courier New"/>
          <w:sz w:val="20"/>
          <w:szCs w:val="20"/>
        </w:rPr>
        <w:t>1</w:t>
      </w:r>
      <w:r w:rsidR="00BB2FF7" w:rsidRPr="00EA7D04">
        <w:rPr>
          <w:rFonts w:ascii="Georgia" w:hAnsi="Georgia" w:cs="Courier New"/>
          <w:sz w:val="20"/>
          <w:szCs w:val="20"/>
        </w:rPr>
        <w:t xml:space="preserve"> písm. </w:t>
      </w:r>
      <w:r w:rsidR="0095715C" w:rsidRPr="00EA7D04">
        <w:rPr>
          <w:rFonts w:ascii="Georgia" w:hAnsi="Georgia" w:cs="Courier New"/>
          <w:sz w:val="20"/>
          <w:szCs w:val="20"/>
        </w:rPr>
        <w:t>c</w:t>
      </w:r>
      <w:r w:rsidR="006D1350" w:rsidRPr="00EA7D04">
        <w:rPr>
          <w:rFonts w:ascii="Georgia" w:hAnsi="Georgia" w:cs="Courier New"/>
          <w:sz w:val="20"/>
          <w:szCs w:val="20"/>
        </w:rPr>
        <w:t>. Volný přístup bude umožněn</w:t>
      </w:r>
      <w:r w:rsidR="00615FBD" w:rsidRPr="00EA7D04">
        <w:rPr>
          <w:rFonts w:ascii="Georgia" w:hAnsi="Georgia" w:cs="Courier New"/>
          <w:sz w:val="20"/>
          <w:szCs w:val="20"/>
        </w:rPr>
        <w:t xml:space="preserve"> v elektronické formě</w:t>
      </w:r>
      <w:r w:rsidR="006D1350" w:rsidRPr="00EA7D04">
        <w:rPr>
          <w:rFonts w:ascii="Georgia" w:hAnsi="Georgia" w:cs="Courier New"/>
          <w:sz w:val="20"/>
          <w:szCs w:val="20"/>
        </w:rPr>
        <w:t xml:space="preserve"> prostřednictvím sítí typu internet</w:t>
      </w:r>
      <w:r w:rsidR="00B45E3E" w:rsidRPr="00EA7D04">
        <w:rPr>
          <w:rFonts w:ascii="Georgia" w:hAnsi="Georgia" w:cs="Courier New"/>
          <w:sz w:val="20"/>
          <w:szCs w:val="20"/>
        </w:rPr>
        <w:t xml:space="preserve"> například</w:t>
      </w:r>
      <w:r w:rsidR="0095715C" w:rsidRPr="00EA7D04">
        <w:rPr>
          <w:rFonts w:ascii="Georgia" w:hAnsi="Georgia" w:cs="Courier New"/>
          <w:sz w:val="20"/>
          <w:szCs w:val="20"/>
        </w:rPr>
        <w:t xml:space="preserve"> na stránkách</w:t>
      </w:r>
      <w:r w:rsidR="00EA7D04">
        <w:rPr>
          <w:rFonts w:ascii="Georgia" w:hAnsi="Georgia" w:cs="Courier New"/>
          <w:sz w:val="20"/>
          <w:szCs w:val="20"/>
        </w:rPr>
        <w:t xml:space="preserve"> „www.kniznice.cz“</w:t>
      </w:r>
      <w:r w:rsidR="006D1350" w:rsidRPr="00EA7D04">
        <w:rPr>
          <w:rFonts w:ascii="Georgia" w:hAnsi="Georgia" w:cs="Courier New"/>
          <w:sz w:val="20"/>
          <w:szCs w:val="20"/>
        </w:rPr>
        <w:t xml:space="preserve">, </w:t>
      </w:r>
      <w:r w:rsidR="00615FBD" w:rsidRPr="00EA7D04">
        <w:rPr>
          <w:rFonts w:ascii="Georgia" w:hAnsi="Georgia" w:cs="Courier New"/>
          <w:sz w:val="20"/>
          <w:szCs w:val="20"/>
        </w:rPr>
        <w:t xml:space="preserve">na webových stránkách Ústavu a Nadačního fondu, v </w:t>
      </w:r>
      <w:r w:rsidR="006D1350" w:rsidRPr="00EA7D04">
        <w:rPr>
          <w:rFonts w:ascii="Georgia" w:hAnsi="Georgia" w:cs="Courier New"/>
          <w:sz w:val="20"/>
          <w:szCs w:val="20"/>
        </w:rPr>
        <w:t xml:space="preserve">digitálních </w:t>
      </w:r>
      <w:proofErr w:type="spellStart"/>
      <w:r w:rsidR="00207459" w:rsidRPr="00EA7D04">
        <w:rPr>
          <w:rFonts w:ascii="Georgia" w:hAnsi="Georgia" w:cs="Courier New"/>
          <w:sz w:val="20"/>
          <w:szCs w:val="20"/>
        </w:rPr>
        <w:t>repozitářích</w:t>
      </w:r>
      <w:proofErr w:type="spellEnd"/>
      <w:r w:rsidR="00207459" w:rsidRPr="00EA7D04">
        <w:rPr>
          <w:rFonts w:ascii="Georgia" w:hAnsi="Georgia" w:cs="Courier New"/>
          <w:sz w:val="20"/>
          <w:szCs w:val="20"/>
        </w:rPr>
        <w:t xml:space="preserve"> a </w:t>
      </w:r>
      <w:r w:rsidR="006D1350" w:rsidRPr="00EA7D04">
        <w:rPr>
          <w:rFonts w:ascii="Georgia" w:hAnsi="Georgia" w:cs="Courier New"/>
          <w:sz w:val="20"/>
          <w:szCs w:val="20"/>
        </w:rPr>
        <w:t>knihov</w:t>
      </w:r>
      <w:r w:rsidR="00615FBD" w:rsidRPr="00EA7D04">
        <w:rPr>
          <w:rFonts w:ascii="Georgia" w:hAnsi="Georgia" w:cs="Courier New"/>
          <w:sz w:val="20"/>
          <w:szCs w:val="20"/>
        </w:rPr>
        <w:t xml:space="preserve">nách </w:t>
      </w:r>
      <w:r w:rsidR="006D1350" w:rsidRPr="00EA7D04">
        <w:rPr>
          <w:rFonts w:ascii="Georgia" w:hAnsi="Georgia" w:cs="Courier New"/>
          <w:sz w:val="20"/>
          <w:szCs w:val="20"/>
        </w:rPr>
        <w:t>A</w:t>
      </w:r>
      <w:r w:rsidR="007B69EC" w:rsidRPr="00EA7D04">
        <w:rPr>
          <w:rFonts w:ascii="Georgia" w:hAnsi="Georgia" w:cs="Courier New"/>
          <w:sz w:val="20"/>
          <w:szCs w:val="20"/>
        </w:rPr>
        <w:t>kademie věd</w:t>
      </w:r>
      <w:r w:rsidR="006D1350" w:rsidRPr="00EA7D04">
        <w:rPr>
          <w:rFonts w:ascii="Georgia" w:hAnsi="Georgia" w:cs="Courier New"/>
          <w:sz w:val="20"/>
          <w:szCs w:val="20"/>
        </w:rPr>
        <w:t xml:space="preserve"> ČR, N</w:t>
      </w:r>
      <w:r w:rsidR="007B69EC" w:rsidRPr="00EA7D04">
        <w:rPr>
          <w:rFonts w:ascii="Georgia" w:hAnsi="Georgia" w:cs="Courier New"/>
          <w:sz w:val="20"/>
          <w:szCs w:val="20"/>
        </w:rPr>
        <w:t>árodní knihovny</w:t>
      </w:r>
      <w:r w:rsidR="006D1350" w:rsidRPr="00EA7D04">
        <w:rPr>
          <w:rFonts w:ascii="Georgia" w:hAnsi="Georgia" w:cs="Courier New"/>
          <w:sz w:val="20"/>
          <w:szCs w:val="20"/>
        </w:rPr>
        <w:t xml:space="preserve"> ČR </w:t>
      </w:r>
      <w:r w:rsidR="00615FBD" w:rsidRPr="00EA7D04">
        <w:rPr>
          <w:rFonts w:ascii="Georgia" w:hAnsi="Georgia" w:cs="Courier New"/>
          <w:sz w:val="20"/>
          <w:szCs w:val="20"/>
        </w:rPr>
        <w:t xml:space="preserve">nebo </w:t>
      </w:r>
      <w:r w:rsidR="006D1350" w:rsidRPr="00EA7D04">
        <w:rPr>
          <w:rFonts w:ascii="Georgia" w:hAnsi="Georgia" w:cs="Courier New"/>
          <w:sz w:val="20"/>
          <w:szCs w:val="20"/>
        </w:rPr>
        <w:t>dalších veřejných knihov</w:t>
      </w:r>
      <w:r w:rsidR="008A7313" w:rsidRPr="00EA7D04">
        <w:rPr>
          <w:rFonts w:ascii="Georgia" w:hAnsi="Georgia" w:cs="Courier New"/>
          <w:sz w:val="20"/>
          <w:szCs w:val="20"/>
        </w:rPr>
        <w:t>e</w:t>
      </w:r>
      <w:r w:rsidR="00615FBD" w:rsidRPr="00EA7D04">
        <w:rPr>
          <w:rFonts w:ascii="Georgia" w:hAnsi="Georgia" w:cs="Courier New"/>
          <w:sz w:val="20"/>
          <w:szCs w:val="20"/>
        </w:rPr>
        <w:t>n</w:t>
      </w:r>
      <w:r w:rsidR="008A7313" w:rsidRPr="00EA7D04">
        <w:rPr>
          <w:rFonts w:ascii="Georgia" w:hAnsi="Georgia" w:cs="Courier New"/>
          <w:sz w:val="20"/>
          <w:szCs w:val="20"/>
        </w:rPr>
        <w:t xml:space="preserve"> či výzkumných organizací</w:t>
      </w:r>
      <w:r w:rsidR="006D1350" w:rsidRPr="00EA7D04">
        <w:rPr>
          <w:rFonts w:ascii="Georgia" w:hAnsi="Georgia" w:cs="Courier New"/>
          <w:sz w:val="20"/>
          <w:szCs w:val="20"/>
        </w:rPr>
        <w:t>.</w:t>
      </w:r>
    </w:p>
    <w:p w14:paraId="65BAA7D2" w14:textId="77777777" w:rsidR="00C709CA" w:rsidRDefault="00C709CA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44C51D1F" w14:textId="77777777" w:rsidR="000B550E" w:rsidRDefault="000B550E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58FB1570" w14:textId="77777777" w:rsidR="008A3EE4" w:rsidRPr="004D1F39" w:rsidRDefault="007D08A8" w:rsidP="00996887">
      <w:pPr>
        <w:pStyle w:val="Prosttext"/>
        <w:ind w:left="720"/>
        <w:jc w:val="center"/>
        <w:rPr>
          <w:rFonts w:ascii="Georgia" w:hAnsi="Georgia" w:cs="Courier New"/>
          <w:b/>
          <w:sz w:val="20"/>
          <w:szCs w:val="20"/>
        </w:rPr>
      </w:pPr>
      <w:r w:rsidRPr="004D1F39">
        <w:rPr>
          <w:rFonts w:ascii="Georgia" w:hAnsi="Georgia" w:cs="Courier New"/>
          <w:b/>
          <w:sz w:val="20"/>
          <w:szCs w:val="20"/>
        </w:rPr>
        <w:t>V</w:t>
      </w:r>
      <w:r w:rsidR="000B550E">
        <w:rPr>
          <w:rFonts w:ascii="Georgia" w:hAnsi="Georgia" w:cs="Courier New"/>
          <w:b/>
          <w:sz w:val="20"/>
          <w:szCs w:val="20"/>
        </w:rPr>
        <w:t>I</w:t>
      </w:r>
      <w:r w:rsidR="00D33A04">
        <w:rPr>
          <w:rFonts w:ascii="Georgia" w:hAnsi="Georgia" w:cs="Courier New"/>
          <w:b/>
          <w:sz w:val="20"/>
          <w:szCs w:val="20"/>
        </w:rPr>
        <w:t>I</w:t>
      </w:r>
      <w:r w:rsidR="008A3EE4" w:rsidRPr="004D1F39">
        <w:rPr>
          <w:rFonts w:ascii="Georgia" w:hAnsi="Georgia" w:cs="Courier New"/>
          <w:b/>
          <w:sz w:val="20"/>
          <w:szCs w:val="20"/>
        </w:rPr>
        <w:t>.</w:t>
      </w:r>
    </w:p>
    <w:p w14:paraId="33724819" w14:textId="77777777" w:rsidR="008A3EE4" w:rsidRPr="004D1F39" w:rsidRDefault="008A3EE4" w:rsidP="00996887">
      <w:pPr>
        <w:pStyle w:val="Prosttext"/>
        <w:ind w:left="720"/>
        <w:jc w:val="center"/>
        <w:rPr>
          <w:rFonts w:ascii="Georgia" w:hAnsi="Georgia" w:cs="Courier New"/>
          <w:b/>
          <w:sz w:val="20"/>
          <w:szCs w:val="20"/>
        </w:rPr>
      </w:pPr>
      <w:r w:rsidRPr="004D1F39">
        <w:rPr>
          <w:rFonts w:ascii="Georgia" w:hAnsi="Georgia" w:cs="Courier New"/>
          <w:b/>
          <w:sz w:val="20"/>
          <w:szCs w:val="20"/>
        </w:rPr>
        <w:t>Podmínky vzájemné součinnosti</w:t>
      </w:r>
    </w:p>
    <w:p w14:paraId="4244BBD3" w14:textId="77777777" w:rsidR="008A3EE4" w:rsidRPr="000B550E" w:rsidRDefault="008A3EE4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61E67833" w14:textId="04240BB5" w:rsidR="002F3800" w:rsidRDefault="008A3EE4" w:rsidP="00F82863">
      <w:pPr>
        <w:pStyle w:val="Prosttext"/>
        <w:numPr>
          <w:ilvl w:val="0"/>
          <w:numId w:val="26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Host</w:t>
      </w:r>
      <w:r w:rsidR="005A24E6" w:rsidRPr="004D1F39">
        <w:rPr>
          <w:rFonts w:ascii="Georgia" w:hAnsi="Georgia" w:cs="Courier New"/>
          <w:sz w:val="20"/>
          <w:szCs w:val="20"/>
        </w:rPr>
        <w:t>, Ústav</w:t>
      </w:r>
      <w:r w:rsidRPr="004D1F39">
        <w:rPr>
          <w:rFonts w:ascii="Georgia" w:hAnsi="Georgia" w:cs="Courier New"/>
          <w:sz w:val="20"/>
          <w:szCs w:val="20"/>
        </w:rPr>
        <w:t xml:space="preserve"> a Nadační fond dohodnou </w:t>
      </w:r>
      <w:r w:rsidR="0011607B" w:rsidRPr="004D1F39">
        <w:rPr>
          <w:rFonts w:ascii="Georgia" w:hAnsi="Georgia" w:cs="Courier New"/>
          <w:sz w:val="20"/>
          <w:szCs w:val="20"/>
        </w:rPr>
        <w:t xml:space="preserve">v dostatečném předstihu </w:t>
      </w:r>
      <w:r w:rsidRPr="004D1F39">
        <w:rPr>
          <w:rFonts w:ascii="Georgia" w:hAnsi="Georgia" w:cs="Courier New"/>
          <w:sz w:val="20"/>
          <w:szCs w:val="20"/>
        </w:rPr>
        <w:t xml:space="preserve">roční ediční plán ČK (4 </w:t>
      </w:r>
      <w:r w:rsidR="00DF4F6F" w:rsidRPr="004D1F39">
        <w:rPr>
          <w:rFonts w:ascii="Georgia" w:hAnsi="Georgia" w:cs="Courier New"/>
          <w:sz w:val="20"/>
          <w:szCs w:val="20"/>
        </w:rPr>
        <w:t xml:space="preserve">tituly </w:t>
      </w:r>
      <w:r w:rsidR="005A24E6" w:rsidRPr="004D1F39">
        <w:rPr>
          <w:rFonts w:ascii="Georgia" w:hAnsi="Georgia" w:cs="Courier New"/>
          <w:sz w:val="20"/>
          <w:szCs w:val="20"/>
        </w:rPr>
        <w:t>nové, 1</w:t>
      </w:r>
      <w:r w:rsidRPr="004D1F39">
        <w:rPr>
          <w:rFonts w:ascii="Georgia" w:hAnsi="Georgia" w:cs="Courier New"/>
          <w:sz w:val="20"/>
          <w:szCs w:val="20"/>
        </w:rPr>
        <w:t xml:space="preserve"> </w:t>
      </w:r>
      <w:r w:rsidR="00DF4F6F" w:rsidRPr="004D1F39">
        <w:rPr>
          <w:rFonts w:ascii="Georgia" w:hAnsi="Georgia" w:cs="Courier New"/>
          <w:sz w:val="20"/>
          <w:szCs w:val="20"/>
        </w:rPr>
        <w:t xml:space="preserve">titul </w:t>
      </w:r>
      <w:r w:rsidR="00A014C0" w:rsidRPr="004D1F39">
        <w:rPr>
          <w:rFonts w:ascii="Georgia" w:hAnsi="Georgia" w:cs="Courier New"/>
          <w:sz w:val="20"/>
          <w:szCs w:val="20"/>
        </w:rPr>
        <w:t>reedice</w:t>
      </w:r>
      <w:r w:rsidRPr="004D1F39">
        <w:rPr>
          <w:rFonts w:ascii="Georgia" w:hAnsi="Georgia" w:cs="Courier New"/>
          <w:sz w:val="20"/>
          <w:szCs w:val="20"/>
        </w:rPr>
        <w:t>); závěrečné schválení společného plánu se uskuteční v</w:t>
      </w:r>
      <w:r w:rsidR="00BC3D5A" w:rsidRPr="0005186F">
        <w:rPr>
          <w:rFonts w:ascii="Georgia" w:hAnsi="Georgia" w:cs="Courier New"/>
          <w:sz w:val="20"/>
          <w:szCs w:val="20"/>
        </w:rPr>
        <w:t>ž</w:t>
      </w:r>
      <w:r w:rsidRPr="004D1F39">
        <w:rPr>
          <w:rFonts w:ascii="Georgia" w:hAnsi="Georgia" w:cs="Courier New"/>
          <w:sz w:val="20"/>
          <w:szCs w:val="20"/>
        </w:rPr>
        <w:t xml:space="preserve">dy </w:t>
      </w:r>
      <w:r w:rsidR="00D62679">
        <w:rPr>
          <w:rFonts w:ascii="Georgia" w:hAnsi="Georgia" w:cs="Courier New"/>
          <w:sz w:val="20"/>
          <w:szCs w:val="20"/>
        </w:rPr>
        <w:t xml:space="preserve">do 30. září </w:t>
      </w:r>
      <w:r w:rsidR="00D62679" w:rsidRPr="004D1F39">
        <w:rPr>
          <w:rFonts w:ascii="Georgia" w:hAnsi="Georgia" w:cs="Courier New"/>
          <w:sz w:val="20"/>
          <w:szCs w:val="20"/>
        </w:rPr>
        <w:t>předcházejícího roku vydání</w:t>
      </w:r>
      <w:r w:rsidR="00D62679">
        <w:rPr>
          <w:rFonts w:ascii="Georgia" w:hAnsi="Georgia" w:cs="Courier New"/>
          <w:sz w:val="20"/>
          <w:szCs w:val="20"/>
        </w:rPr>
        <w:t xml:space="preserve"> nebo </w:t>
      </w:r>
      <w:r w:rsidR="00D62679" w:rsidRPr="00D62679">
        <w:rPr>
          <w:rFonts w:ascii="Georgia" w:hAnsi="Georgia" w:cs="Courier New"/>
          <w:sz w:val="20"/>
          <w:szCs w:val="20"/>
        </w:rPr>
        <w:t>nejpozději do jednoho měsíc před uzávěrkou grantových žádostí na M</w:t>
      </w:r>
      <w:r w:rsidR="00D62679">
        <w:rPr>
          <w:rFonts w:ascii="Georgia" w:hAnsi="Georgia" w:cs="Courier New"/>
          <w:sz w:val="20"/>
          <w:szCs w:val="20"/>
        </w:rPr>
        <w:t>K ČR</w:t>
      </w:r>
      <w:r w:rsidRPr="004D1F39">
        <w:rPr>
          <w:rFonts w:ascii="Georgia" w:hAnsi="Georgia" w:cs="Courier New"/>
          <w:sz w:val="20"/>
          <w:szCs w:val="20"/>
        </w:rPr>
        <w:t>, kdy budou připraveny rovně</w:t>
      </w:r>
      <w:r w:rsidR="00BC3D5A" w:rsidRPr="004D1F39">
        <w:rPr>
          <w:rFonts w:ascii="Georgia" w:hAnsi="Georgia" w:cs="Courier New"/>
          <w:sz w:val="20"/>
          <w:szCs w:val="20"/>
        </w:rPr>
        <w:t>ž</w:t>
      </w:r>
      <w:r w:rsidRPr="004D1F39">
        <w:rPr>
          <w:rFonts w:ascii="Georgia" w:hAnsi="Georgia" w:cs="Courier New"/>
          <w:sz w:val="20"/>
          <w:szCs w:val="20"/>
        </w:rPr>
        <w:t xml:space="preserve"> úplné anotace</w:t>
      </w:r>
      <w:r w:rsidR="0070391D">
        <w:rPr>
          <w:rFonts w:ascii="Georgia" w:hAnsi="Georgia" w:cs="Courier New"/>
          <w:sz w:val="20"/>
          <w:szCs w:val="20"/>
        </w:rPr>
        <w:t xml:space="preserve"> spolu s kvalifikovaným odhadem rozsahu plánovaných titulů v normostranách</w:t>
      </w:r>
      <w:r w:rsidR="002179A7">
        <w:rPr>
          <w:rFonts w:ascii="Georgia" w:hAnsi="Georgia" w:cs="Courier New"/>
          <w:sz w:val="20"/>
          <w:szCs w:val="20"/>
        </w:rPr>
        <w:t xml:space="preserve">. </w:t>
      </w:r>
      <w:r w:rsidRPr="004D1F39">
        <w:rPr>
          <w:rFonts w:ascii="Georgia" w:hAnsi="Georgia" w:cs="Courier New"/>
          <w:sz w:val="20"/>
          <w:szCs w:val="20"/>
        </w:rPr>
        <w:t xml:space="preserve">Ediční plán na konkrétní ročník bude stanoven </w:t>
      </w:r>
      <w:r w:rsidR="00256C8D" w:rsidRPr="004D1F39">
        <w:rPr>
          <w:rFonts w:ascii="Georgia" w:hAnsi="Georgia" w:cs="Courier New"/>
          <w:sz w:val="20"/>
          <w:szCs w:val="20"/>
        </w:rPr>
        <w:t>písemnou formou, například prostřednictvím e</w:t>
      </w:r>
      <w:r w:rsidR="00DF4F6F" w:rsidRPr="004D1F39">
        <w:rPr>
          <w:rFonts w:ascii="Georgia" w:hAnsi="Georgia" w:cs="Courier New"/>
          <w:sz w:val="20"/>
          <w:szCs w:val="20"/>
        </w:rPr>
        <w:t>-</w:t>
      </w:r>
      <w:r w:rsidR="00256C8D" w:rsidRPr="004D1F39">
        <w:rPr>
          <w:rFonts w:ascii="Georgia" w:hAnsi="Georgia" w:cs="Courier New"/>
          <w:sz w:val="20"/>
          <w:szCs w:val="20"/>
        </w:rPr>
        <w:t>mailové komunikace,</w:t>
      </w:r>
      <w:r w:rsidRPr="004D1F39">
        <w:rPr>
          <w:rFonts w:ascii="Georgia" w:hAnsi="Georgia" w:cs="Courier New"/>
          <w:sz w:val="20"/>
          <w:szCs w:val="20"/>
        </w:rPr>
        <w:t xml:space="preserve"> a představuje vzájemný závazek pro daný rok. Nezbytnou podmínkou pro zařazení </w:t>
      </w:r>
      <w:r w:rsidR="00256C8D" w:rsidRPr="004D1F39">
        <w:rPr>
          <w:rFonts w:ascii="Georgia" w:hAnsi="Georgia" w:cs="Courier New"/>
          <w:sz w:val="20"/>
          <w:szCs w:val="20"/>
        </w:rPr>
        <w:t xml:space="preserve">svazku </w:t>
      </w:r>
      <w:r w:rsidRPr="004D1F39">
        <w:rPr>
          <w:rFonts w:ascii="Georgia" w:hAnsi="Georgia" w:cs="Courier New"/>
          <w:sz w:val="20"/>
          <w:szCs w:val="20"/>
        </w:rPr>
        <w:t>do edičního plánu jsou dojednaná autorská práva.</w:t>
      </w:r>
    </w:p>
    <w:p w14:paraId="7531EA44" w14:textId="0E7DCB66" w:rsidR="002B0E8B" w:rsidRDefault="002B0E8B" w:rsidP="00EA7D04">
      <w:pPr>
        <w:pStyle w:val="Prosttext"/>
        <w:ind w:left="284"/>
        <w:jc w:val="both"/>
        <w:rPr>
          <w:rFonts w:ascii="Georgia" w:hAnsi="Georgia" w:cs="Courier New"/>
          <w:sz w:val="20"/>
          <w:szCs w:val="20"/>
        </w:rPr>
      </w:pPr>
    </w:p>
    <w:p w14:paraId="619E219B" w14:textId="77777777" w:rsidR="002F3800" w:rsidRDefault="002F3800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0A7C126D" w14:textId="44A64CAC" w:rsidR="006D1350" w:rsidRDefault="00255046" w:rsidP="009A5FA4">
      <w:pPr>
        <w:pStyle w:val="Prosttext"/>
        <w:numPr>
          <w:ilvl w:val="0"/>
          <w:numId w:val="26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 xml:space="preserve">Ve věcech smluvních jedná za Host jednatel, za Nadační fond předseda správní rady a za Ústav </w:t>
      </w:r>
      <w:r w:rsidR="004F674F">
        <w:rPr>
          <w:rFonts w:ascii="Georgia" w:hAnsi="Georgia" w:cs="Courier New"/>
          <w:sz w:val="20"/>
          <w:szCs w:val="20"/>
        </w:rPr>
        <w:t>ředitel</w:t>
      </w:r>
      <w:r>
        <w:rPr>
          <w:rFonts w:ascii="Georgia" w:hAnsi="Georgia" w:cs="Courier New"/>
          <w:sz w:val="20"/>
          <w:szCs w:val="20"/>
        </w:rPr>
        <w:t xml:space="preserve">, případně </w:t>
      </w:r>
      <w:r w:rsidR="00122F4A" w:rsidRPr="00122F4A">
        <w:rPr>
          <w:rFonts w:ascii="Georgia" w:hAnsi="Georgia" w:cs="Courier New"/>
          <w:sz w:val="20"/>
          <w:szCs w:val="20"/>
        </w:rPr>
        <w:t>jimi pověřené osoby</w:t>
      </w:r>
      <w:r>
        <w:rPr>
          <w:rFonts w:ascii="Georgia" w:hAnsi="Georgia" w:cs="Courier New"/>
          <w:sz w:val="20"/>
          <w:szCs w:val="20"/>
        </w:rPr>
        <w:t>.</w:t>
      </w:r>
    </w:p>
    <w:p w14:paraId="54DB8E47" w14:textId="77777777" w:rsidR="006D1350" w:rsidRPr="006D1350" w:rsidRDefault="006D1350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05EE19DB" w14:textId="55587025" w:rsidR="00255046" w:rsidRPr="002F3800" w:rsidRDefault="00255046" w:rsidP="009A5FA4">
      <w:pPr>
        <w:pStyle w:val="Prosttext"/>
        <w:numPr>
          <w:ilvl w:val="0"/>
          <w:numId w:val="26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Vzájemná komu</w:t>
      </w:r>
      <w:r w:rsidR="004F674F">
        <w:rPr>
          <w:rFonts w:ascii="Georgia" w:hAnsi="Georgia" w:cs="Courier New"/>
          <w:sz w:val="20"/>
          <w:szCs w:val="20"/>
        </w:rPr>
        <w:t>nikace</w:t>
      </w:r>
      <w:r>
        <w:rPr>
          <w:rFonts w:ascii="Georgia" w:hAnsi="Georgia" w:cs="Courier New"/>
          <w:sz w:val="20"/>
          <w:szCs w:val="20"/>
        </w:rPr>
        <w:t xml:space="preserve"> smluvních stran probíhá </w:t>
      </w:r>
      <w:r w:rsidR="00A224D3">
        <w:rPr>
          <w:rFonts w:ascii="Georgia" w:hAnsi="Georgia" w:cs="Courier New"/>
          <w:sz w:val="20"/>
          <w:szCs w:val="20"/>
        </w:rPr>
        <w:t xml:space="preserve">mj. </w:t>
      </w:r>
      <w:r>
        <w:rPr>
          <w:rFonts w:ascii="Georgia" w:hAnsi="Georgia" w:cs="Courier New"/>
          <w:sz w:val="20"/>
          <w:szCs w:val="20"/>
        </w:rPr>
        <w:t xml:space="preserve">formou elektronické pošty. </w:t>
      </w:r>
    </w:p>
    <w:p w14:paraId="1A6294CB" w14:textId="77777777" w:rsidR="008A3EE4" w:rsidRDefault="008A3EE4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52F2E5FE" w14:textId="77777777" w:rsidR="000B550E" w:rsidRPr="004D1F39" w:rsidRDefault="000B550E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4B6E2E98" w14:textId="77777777" w:rsidR="008A3EE4" w:rsidRPr="004D1F39" w:rsidRDefault="008A3EE4" w:rsidP="00996887">
      <w:pPr>
        <w:pStyle w:val="Prosttext"/>
        <w:ind w:left="720"/>
        <w:jc w:val="center"/>
        <w:rPr>
          <w:rFonts w:ascii="Georgia" w:hAnsi="Georgia" w:cs="Courier New"/>
          <w:b/>
          <w:sz w:val="20"/>
          <w:szCs w:val="20"/>
        </w:rPr>
      </w:pPr>
      <w:r w:rsidRPr="004D1F39">
        <w:rPr>
          <w:rFonts w:ascii="Georgia" w:hAnsi="Georgia" w:cs="Courier New"/>
          <w:b/>
          <w:sz w:val="20"/>
          <w:szCs w:val="20"/>
        </w:rPr>
        <w:t>VI</w:t>
      </w:r>
      <w:r w:rsidR="000B550E">
        <w:rPr>
          <w:rFonts w:ascii="Georgia" w:hAnsi="Georgia" w:cs="Courier New"/>
          <w:b/>
          <w:sz w:val="20"/>
          <w:szCs w:val="20"/>
        </w:rPr>
        <w:t>I</w:t>
      </w:r>
      <w:r w:rsidR="00D33A04">
        <w:rPr>
          <w:rFonts w:ascii="Georgia" w:hAnsi="Georgia" w:cs="Courier New"/>
          <w:b/>
          <w:sz w:val="20"/>
          <w:szCs w:val="20"/>
        </w:rPr>
        <w:t>I</w:t>
      </w:r>
      <w:r w:rsidRPr="004D1F39">
        <w:rPr>
          <w:rFonts w:ascii="Georgia" w:hAnsi="Georgia" w:cs="Courier New"/>
          <w:b/>
          <w:sz w:val="20"/>
          <w:szCs w:val="20"/>
        </w:rPr>
        <w:t>.</w:t>
      </w:r>
    </w:p>
    <w:p w14:paraId="5CFE5795" w14:textId="77777777" w:rsidR="008A3EE4" w:rsidRPr="004D1F39" w:rsidRDefault="008A3EE4" w:rsidP="00996887">
      <w:pPr>
        <w:pStyle w:val="Prosttext"/>
        <w:ind w:left="720"/>
        <w:jc w:val="center"/>
        <w:rPr>
          <w:rFonts w:ascii="Georgia" w:hAnsi="Georgia" w:cs="Courier New"/>
          <w:b/>
          <w:sz w:val="20"/>
          <w:szCs w:val="20"/>
        </w:rPr>
      </w:pPr>
      <w:r w:rsidRPr="004D1F39">
        <w:rPr>
          <w:rFonts w:ascii="Georgia" w:hAnsi="Georgia" w:cs="Courier New"/>
          <w:b/>
          <w:sz w:val="20"/>
          <w:szCs w:val="20"/>
        </w:rPr>
        <w:t>Závěrečná ustanovení</w:t>
      </w:r>
    </w:p>
    <w:p w14:paraId="62EADFE2" w14:textId="77777777" w:rsidR="00996887" w:rsidRPr="004D1F39" w:rsidRDefault="00996887" w:rsidP="00996887">
      <w:pPr>
        <w:pStyle w:val="Prosttext"/>
        <w:tabs>
          <w:tab w:val="left" w:pos="567"/>
        </w:tabs>
        <w:ind w:left="567" w:hanging="283"/>
        <w:jc w:val="center"/>
        <w:rPr>
          <w:rFonts w:ascii="Georgia" w:hAnsi="Georgia" w:cs="Courier New"/>
          <w:sz w:val="20"/>
          <w:szCs w:val="20"/>
        </w:rPr>
      </w:pPr>
    </w:p>
    <w:p w14:paraId="679BD84F" w14:textId="60D40954" w:rsidR="008A3EE4" w:rsidRPr="00162054" w:rsidRDefault="008A3EE4" w:rsidP="00162054">
      <w:pPr>
        <w:pStyle w:val="Prosttext"/>
        <w:numPr>
          <w:ilvl w:val="0"/>
          <w:numId w:val="22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Smlouva se uzav</w:t>
      </w:r>
      <w:r w:rsidR="00BC3D5A" w:rsidRPr="004D1F39">
        <w:rPr>
          <w:rFonts w:ascii="Georgia" w:hAnsi="Georgia" w:cs="Courier New"/>
          <w:sz w:val="20"/>
          <w:szCs w:val="20"/>
        </w:rPr>
        <w:t>í</w:t>
      </w:r>
      <w:r w:rsidRPr="004D1F39">
        <w:rPr>
          <w:rFonts w:ascii="Georgia" w:hAnsi="Georgia" w:cs="Courier New"/>
          <w:sz w:val="20"/>
          <w:szCs w:val="20"/>
        </w:rPr>
        <w:t>rá na dobu neurčitou. Smlouvu je mo</w:t>
      </w:r>
      <w:r w:rsidR="00BC3D5A" w:rsidRPr="004D1F39">
        <w:rPr>
          <w:rFonts w:ascii="Georgia" w:hAnsi="Georgia" w:cs="Courier New"/>
          <w:sz w:val="20"/>
          <w:szCs w:val="20"/>
        </w:rPr>
        <w:t>ž</w:t>
      </w:r>
      <w:r w:rsidRPr="004D1F39">
        <w:rPr>
          <w:rFonts w:ascii="Georgia" w:hAnsi="Georgia" w:cs="Courier New"/>
          <w:sz w:val="20"/>
          <w:szCs w:val="20"/>
        </w:rPr>
        <w:t xml:space="preserve">né ukončit </w:t>
      </w:r>
      <w:r w:rsidR="004629D9" w:rsidRPr="004D1F39">
        <w:rPr>
          <w:rFonts w:ascii="Georgia" w:hAnsi="Georgia" w:cs="Courier New"/>
          <w:sz w:val="20"/>
          <w:szCs w:val="20"/>
        </w:rPr>
        <w:t xml:space="preserve">dohodou smluvních stran nebo </w:t>
      </w:r>
      <w:r w:rsidRPr="004D1F39">
        <w:rPr>
          <w:rFonts w:ascii="Georgia" w:hAnsi="Georgia" w:cs="Courier New"/>
          <w:sz w:val="20"/>
          <w:szCs w:val="20"/>
        </w:rPr>
        <w:t>výpovědí</w:t>
      </w:r>
      <w:r w:rsidR="00162054" w:rsidRPr="00162054">
        <w:rPr>
          <w:rFonts w:ascii="Georgia" w:hAnsi="Georgia" w:cs="Courier New"/>
          <w:sz w:val="20"/>
          <w:szCs w:val="20"/>
        </w:rPr>
        <w:t xml:space="preserve">. </w:t>
      </w:r>
      <w:r w:rsidR="00162054" w:rsidRPr="00A2099E">
        <w:rPr>
          <w:rFonts w:ascii="Georgia" w:hAnsi="Georgia"/>
          <w:sz w:val="20"/>
          <w:szCs w:val="20"/>
          <w:lang w:eastAsia="cs-CZ"/>
        </w:rPr>
        <w:t>Vypovědět tuto smlouvu může kterákoliv ze smluvních stran bez ud</w:t>
      </w:r>
      <w:r w:rsidR="00162054">
        <w:rPr>
          <w:rFonts w:ascii="Georgia" w:hAnsi="Georgia"/>
          <w:sz w:val="20"/>
          <w:szCs w:val="20"/>
          <w:lang w:eastAsia="cs-CZ"/>
        </w:rPr>
        <w:t>á</w:t>
      </w:r>
      <w:r w:rsidR="00162054" w:rsidRPr="00A2099E">
        <w:rPr>
          <w:rFonts w:ascii="Georgia" w:hAnsi="Georgia"/>
          <w:sz w:val="20"/>
          <w:szCs w:val="20"/>
          <w:lang w:eastAsia="cs-CZ"/>
        </w:rPr>
        <w:t>ní důvodu, kdy výpovědní doba činí 24 měsíců a počíná běžet od prvního dne měsíce následujícího po doručení písemné výpovědi smluvní straně.</w:t>
      </w:r>
      <w:r w:rsidR="00162054" w:rsidRPr="00162054">
        <w:rPr>
          <w:rFonts w:ascii="Georgia" w:hAnsi="Georgia" w:cs="Courier New"/>
          <w:sz w:val="20"/>
          <w:szCs w:val="20"/>
        </w:rPr>
        <w:t xml:space="preserve"> Dále mohou smluvní strany vypovědět tuto smlouvu z </w:t>
      </w:r>
      <w:r w:rsidRPr="00162054">
        <w:rPr>
          <w:rFonts w:ascii="Georgia" w:hAnsi="Georgia" w:cs="Courier New"/>
          <w:sz w:val="20"/>
          <w:szCs w:val="20"/>
        </w:rPr>
        <w:t>důvodů</w:t>
      </w:r>
      <w:r w:rsidR="00BC3D5A" w:rsidRPr="00162054">
        <w:rPr>
          <w:rFonts w:ascii="Georgia" w:hAnsi="Georgia" w:cs="Courier New"/>
          <w:sz w:val="20"/>
          <w:szCs w:val="20"/>
        </w:rPr>
        <w:t xml:space="preserve">, jak </w:t>
      </w:r>
      <w:r w:rsidRPr="00162054">
        <w:rPr>
          <w:rFonts w:ascii="Georgia" w:hAnsi="Georgia" w:cs="Courier New"/>
          <w:sz w:val="20"/>
          <w:szCs w:val="20"/>
        </w:rPr>
        <w:t>jsou dále sjednán</w:t>
      </w:r>
      <w:r w:rsidR="00BC3D5A" w:rsidRPr="00162054">
        <w:rPr>
          <w:rFonts w:ascii="Georgia" w:hAnsi="Georgia" w:cs="Courier New"/>
          <w:sz w:val="20"/>
          <w:szCs w:val="20"/>
        </w:rPr>
        <w:t>y</w:t>
      </w:r>
      <w:r w:rsidRPr="00162054">
        <w:rPr>
          <w:rFonts w:ascii="Georgia" w:hAnsi="Georgia" w:cs="Courier New"/>
          <w:sz w:val="20"/>
          <w:szCs w:val="20"/>
        </w:rPr>
        <w:t xml:space="preserve"> v</w:t>
      </w:r>
      <w:r w:rsidR="00B45E3E" w:rsidRPr="00162054">
        <w:rPr>
          <w:rFonts w:ascii="Georgia" w:hAnsi="Georgia" w:cs="Courier New"/>
          <w:sz w:val="20"/>
          <w:szCs w:val="20"/>
        </w:rPr>
        <w:t> </w:t>
      </w:r>
      <w:r w:rsidRPr="00162054">
        <w:rPr>
          <w:rFonts w:ascii="Georgia" w:hAnsi="Georgia" w:cs="Courier New"/>
          <w:sz w:val="20"/>
          <w:szCs w:val="20"/>
        </w:rPr>
        <w:t>odst</w:t>
      </w:r>
      <w:r w:rsidR="00B45E3E" w:rsidRPr="00162054">
        <w:rPr>
          <w:rFonts w:ascii="Georgia" w:hAnsi="Georgia" w:cs="Courier New"/>
          <w:sz w:val="20"/>
          <w:szCs w:val="20"/>
        </w:rPr>
        <w:t>.</w:t>
      </w:r>
      <w:r w:rsidRPr="00162054">
        <w:rPr>
          <w:rFonts w:ascii="Georgia" w:hAnsi="Georgia" w:cs="Courier New"/>
          <w:sz w:val="20"/>
          <w:szCs w:val="20"/>
        </w:rPr>
        <w:t xml:space="preserve"> 2 a 3 tohoto článku.</w:t>
      </w:r>
      <w:r w:rsidR="00162054">
        <w:rPr>
          <w:rFonts w:ascii="Georgia" w:hAnsi="Georgia" w:cs="Courier New"/>
          <w:sz w:val="20"/>
          <w:szCs w:val="20"/>
        </w:rPr>
        <w:t>, kdy v</w:t>
      </w:r>
      <w:r w:rsidRPr="00162054">
        <w:rPr>
          <w:rFonts w:ascii="Georgia" w:hAnsi="Georgia" w:cs="Courier New"/>
          <w:sz w:val="20"/>
          <w:szCs w:val="20"/>
        </w:rPr>
        <w:t xml:space="preserve">ýpovědní </w:t>
      </w:r>
      <w:r w:rsidR="0062735E" w:rsidRPr="00162054">
        <w:rPr>
          <w:rFonts w:ascii="Georgia" w:hAnsi="Georgia" w:cs="Courier New"/>
          <w:sz w:val="20"/>
          <w:szCs w:val="20"/>
        </w:rPr>
        <w:t>doba</w:t>
      </w:r>
      <w:r w:rsidRPr="00162054">
        <w:rPr>
          <w:rFonts w:ascii="Georgia" w:hAnsi="Georgia" w:cs="Courier New"/>
          <w:sz w:val="20"/>
          <w:szCs w:val="20"/>
        </w:rPr>
        <w:t xml:space="preserve"> činí dvanáct měsíců, vyjma výpovědi z důvodu vstupu některé ze smluvních stran do likvidace či zahájení insolvenčního řízení, kdy činí jeden měsíc; výpovědní </w:t>
      </w:r>
      <w:r w:rsidR="0062735E" w:rsidRPr="00162054">
        <w:rPr>
          <w:rFonts w:ascii="Georgia" w:hAnsi="Georgia" w:cs="Courier New"/>
          <w:sz w:val="20"/>
          <w:szCs w:val="20"/>
        </w:rPr>
        <w:t>doba</w:t>
      </w:r>
      <w:r w:rsidRPr="00162054">
        <w:rPr>
          <w:rFonts w:ascii="Georgia" w:hAnsi="Georgia" w:cs="Courier New"/>
          <w:sz w:val="20"/>
          <w:szCs w:val="20"/>
        </w:rPr>
        <w:t xml:space="preserve"> počíná v</w:t>
      </w:r>
      <w:r w:rsidR="00BC3D5A" w:rsidRPr="00162054">
        <w:rPr>
          <w:rFonts w:ascii="Georgia" w:hAnsi="Georgia" w:cs="Courier New"/>
          <w:sz w:val="20"/>
          <w:szCs w:val="20"/>
        </w:rPr>
        <w:t>ždy běžet</w:t>
      </w:r>
      <w:r w:rsidRPr="00162054">
        <w:rPr>
          <w:rFonts w:ascii="Georgia" w:hAnsi="Georgia" w:cs="Courier New"/>
          <w:sz w:val="20"/>
          <w:szCs w:val="20"/>
        </w:rPr>
        <w:t xml:space="preserve"> od prvého dne měsíce následujícího po dor</w:t>
      </w:r>
      <w:r w:rsidR="005A24E6" w:rsidRPr="00162054">
        <w:rPr>
          <w:rFonts w:ascii="Georgia" w:hAnsi="Georgia" w:cs="Courier New"/>
          <w:sz w:val="20"/>
          <w:szCs w:val="20"/>
        </w:rPr>
        <w:t>u</w:t>
      </w:r>
      <w:r w:rsidRPr="00162054">
        <w:rPr>
          <w:rFonts w:ascii="Georgia" w:hAnsi="Georgia" w:cs="Courier New"/>
          <w:sz w:val="20"/>
          <w:szCs w:val="20"/>
        </w:rPr>
        <w:t>čení výpovědi smluvní straně.</w:t>
      </w:r>
      <w:r w:rsidR="001D2CA4" w:rsidRPr="00162054">
        <w:rPr>
          <w:rFonts w:ascii="Georgia" w:hAnsi="Georgia" w:cs="Courier New"/>
          <w:sz w:val="20"/>
          <w:szCs w:val="20"/>
        </w:rPr>
        <w:t xml:space="preserve"> Jednotlivá ustanovení této smlouvy zůstávají platná i po konci smlouvy; neplatnost dílčích ustanovení smlouvy nezakládá neplatnost celé této smlouvy.</w:t>
      </w:r>
    </w:p>
    <w:p w14:paraId="60C64E86" w14:textId="77777777" w:rsidR="008A3EE4" w:rsidRPr="004D1F39" w:rsidRDefault="008A3EE4" w:rsidP="009A5FA4">
      <w:pPr>
        <w:pStyle w:val="Prosttext"/>
        <w:jc w:val="both"/>
        <w:rPr>
          <w:rFonts w:ascii="Georgia" w:hAnsi="Georgia" w:cs="Courier New"/>
          <w:sz w:val="20"/>
          <w:szCs w:val="20"/>
        </w:rPr>
      </w:pPr>
    </w:p>
    <w:p w14:paraId="32BF663D" w14:textId="77777777" w:rsidR="008A3EE4" w:rsidRPr="004D1F39" w:rsidRDefault="008A3EE4" w:rsidP="009A5FA4">
      <w:pPr>
        <w:pStyle w:val="Prosttext"/>
        <w:numPr>
          <w:ilvl w:val="0"/>
          <w:numId w:val="22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 xml:space="preserve"> Ze strany Hosta mů</w:t>
      </w:r>
      <w:r w:rsidR="005A24E6" w:rsidRPr="004D1F39">
        <w:rPr>
          <w:rFonts w:ascii="Georgia" w:hAnsi="Georgia" w:cs="Courier New"/>
          <w:sz w:val="20"/>
          <w:szCs w:val="20"/>
        </w:rPr>
        <w:t>ž</w:t>
      </w:r>
      <w:r w:rsidRPr="004D1F39">
        <w:rPr>
          <w:rFonts w:ascii="Georgia" w:hAnsi="Georgia" w:cs="Courier New"/>
          <w:sz w:val="20"/>
          <w:szCs w:val="20"/>
        </w:rPr>
        <w:t>e být smlouva vypovězena z následujících důvod</w:t>
      </w:r>
      <w:r w:rsidR="005A24E6" w:rsidRPr="004D1F39">
        <w:rPr>
          <w:rFonts w:ascii="Georgia" w:hAnsi="Georgia" w:cs="Courier New"/>
          <w:sz w:val="20"/>
          <w:szCs w:val="20"/>
        </w:rPr>
        <w:t>ů</w:t>
      </w:r>
      <w:r w:rsidRPr="004D1F39">
        <w:rPr>
          <w:rFonts w:ascii="Georgia" w:hAnsi="Georgia" w:cs="Courier New"/>
          <w:sz w:val="20"/>
          <w:szCs w:val="20"/>
        </w:rPr>
        <w:t>:</w:t>
      </w:r>
    </w:p>
    <w:p w14:paraId="73C1F9CA" w14:textId="77777777" w:rsidR="008A3EE4" w:rsidRPr="004D1F39" w:rsidRDefault="008A3EE4" w:rsidP="009A5FA4">
      <w:pPr>
        <w:pStyle w:val="Prosttext"/>
        <w:numPr>
          <w:ilvl w:val="1"/>
          <w:numId w:val="7"/>
        </w:numPr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soustavné neplnění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harmonogramu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="004629D9" w:rsidRPr="004D1F39">
        <w:rPr>
          <w:rFonts w:ascii="Georgia" w:hAnsi="Georgia" w:cs="Courier New"/>
          <w:sz w:val="20"/>
          <w:szCs w:val="20"/>
        </w:rPr>
        <w:t xml:space="preserve">ediční řady </w:t>
      </w:r>
      <w:r w:rsidRPr="004D1F39">
        <w:rPr>
          <w:rFonts w:ascii="Georgia" w:hAnsi="Georgia" w:cs="Courier New"/>
          <w:sz w:val="20"/>
          <w:szCs w:val="20"/>
        </w:rPr>
        <w:t xml:space="preserve">ČK ze strany </w:t>
      </w:r>
      <w:r w:rsidR="005A24E6" w:rsidRPr="004D1F39">
        <w:rPr>
          <w:rFonts w:ascii="Georgia" w:hAnsi="Georgia" w:cs="Courier New"/>
          <w:sz w:val="20"/>
          <w:szCs w:val="20"/>
        </w:rPr>
        <w:t xml:space="preserve">Ústavu a </w:t>
      </w:r>
      <w:r w:rsidRPr="004D1F39">
        <w:rPr>
          <w:rFonts w:ascii="Georgia" w:hAnsi="Georgia" w:cs="Courier New"/>
          <w:sz w:val="20"/>
          <w:szCs w:val="20"/>
        </w:rPr>
        <w:t>Nadačního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fondu</w:t>
      </w:r>
      <w:r w:rsidR="005A24E6" w:rsidRPr="004D1F39">
        <w:rPr>
          <w:rFonts w:ascii="Georgia" w:hAnsi="Georgia" w:cs="Courier New"/>
          <w:sz w:val="20"/>
          <w:szCs w:val="20"/>
        </w:rPr>
        <w:t>,</w:t>
      </w:r>
    </w:p>
    <w:p w14:paraId="7398AD18" w14:textId="77777777" w:rsidR="008A3EE4" w:rsidRPr="004D1F39" w:rsidRDefault="008A3EE4" w:rsidP="009A5FA4">
      <w:pPr>
        <w:pStyle w:val="Prosttext"/>
        <w:numPr>
          <w:ilvl w:val="1"/>
          <w:numId w:val="7"/>
        </w:numPr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opakovaně nekvalitní a nespolehliv</w:t>
      </w:r>
      <w:r w:rsidR="005A24E6" w:rsidRPr="004D1F39">
        <w:rPr>
          <w:rFonts w:ascii="Georgia" w:hAnsi="Georgia" w:cs="Courier New"/>
          <w:sz w:val="20"/>
          <w:szCs w:val="20"/>
        </w:rPr>
        <w:t>á</w:t>
      </w:r>
      <w:r w:rsidRPr="004D1F39">
        <w:rPr>
          <w:rFonts w:ascii="Georgia" w:hAnsi="Georgia" w:cs="Courier New"/>
          <w:sz w:val="20"/>
          <w:szCs w:val="20"/>
        </w:rPr>
        <w:t xml:space="preserve"> příprav</w:t>
      </w:r>
      <w:r w:rsidR="005A24E6" w:rsidRPr="004D1F39">
        <w:rPr>
          <w:rFonts w:ascii="Georgia" w:hAnsi="Georgia" w:cs="Courier New"/>
          <w:sz w:val="20"/>
          <w:szCs w:val="20"/>
        </w:rPr>
        <w:t>a</w:t>
      </w:r>
      <w:r w:rsidRPr="004D1F39">
        <w:rPr>
          <w:rFonts w:ascii="Georgia" w:hAnsi="Georgia" w:cs="Courier New"/>
          <w:sz w:val="20"/>
          <w:szCs w:val="20"/>
        </w:rPr>
        <w:t xml:space="preserve"> </w:t>
      </w:r>
      <w:r w:rsidR="003379AA">
        <w:rPr>
          <w:rFonts w:ascii="Georgia" w:hAnsi="Georgia" w:cs="Courier New"/>
          <w:sz w:val="20"/>
          <w:szCs w:val="20"/>
        </w:rPr>
        <w:t>svazků</w:t>
      </w:r>
      <w:r w:rsidR="00644852">
        <w:rPr>
          <w:rFonts w:ascii="Georgia" w:hAnsi="Georgia" w:cs="Courier New"/>
          <w:sz w:val="20"/>
          <w:szCs w:val="20"/>
        </w:rPr>
        <w:t xml:space="preserve"> </w:t>
      </w:r>
      <w:r w:rsidR="006D1350">
        <w:rPr>
          <w:rFonts w:ascii="Georgia" w:hAnsi="Georgia" w:cs="Courier New"/>
          <w:sz w:val="20"/>
          <w:szCs w:val="20"/>
        </w:rPr>
        <w:t>ediční řady ČK</w:t>
      </w:r>
      <w:r w:rsidR="003379AA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 xml:space="preserve">ze strany </w:t>
      </w:r>
      <w:r w:rsidR="005A24E6" w:rsidRPr="004D1F39">
        <w:rPr>
          <w:rFonts w:ascii="Georgia" w:hAnsi="Georgia" w:cs="Courier New"/>
          <w:sz w:val="20"/>
          <w:szCs w:val="20"/>
        </w:rPr>
        <w:t xml:space="preserve">Ústavu pro českou literaturu a </w:t>
      </w:r>
      <w:r w:rsidRPr="004D1F39">
        <w:rPr>
          <w:rFonts w:ascii="Georgia" w:hAnsi="Georgia" w:cs="Courier New"/>
          <w:sz w:val="20"/>
          <w:szCs w:val="20"/>
        </w:rPr>
        <w:t>Nadačního fondu</w:t>
      </w:r>
      <w:r w:rsidR="005A24E6" w:rsidRPr="004D1F39">
        <w:rPr>
          <w:rFonts w:ascii="Georgia" w:hAnsi="Georgia" w:cs="Courier New"/>
          <w:sz w:val="20"/>
          <w:szCs w:val="20"/>
        </w:rPr>
        <w:t>,</w:t>
      </w:r>
    </w:p>
    <w:p w14:paraId="43357585" w14:textId="77777777" w:rsidR="008A3EE4" w:rsidRPr="004D1F39" w:rsidRDefault="008A3EE4" w:rsidP="009A5FA4">
      <w:pPr>
        <w:pStyle w:val="Prosttext"/>
        <w:numPr>
          <w:ilvl w:val="1"/>
          <w:numId w:val="7"/>
        </w:numPr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po</w:t>
      </w:r>
      <w:r w:rsidR="005A24E6" w:rsidRPr="004D1F39">
        <w:rPr>
          <w:rFonts w:ascii="Georgia" w:hAnsi="Georgia" w:cs="Courier New"/>
          <w:sz w:val="20"/>
          <w:szCs w:val="20"/>
        </w:rPr>
        <w:t>š</w:t>
      </w:r>
      <w:r w:rsidRPr="004D1F39">
        <w:rPr>
          <w:rFonts w:ascii="Georgia" w:hAnsi="Georgia" w:cs="Courier New"/>
          <w:sz w:val="20"/>
          <w:szCs w:val="20"/>
        </w:rPr>
        <w:t xml:space="preserve">kození jména Hosta ze strany </w:t>
      </w:r>
      <w:r w:rsidR="004629D9" w:rsidRPr="004D1F39">
        <w:rPr>
          <w:rFonts w:ascii="Georgia" w:hAnsi="Georgia" w:cs="Courier New"/>
          <w:sz w:val="20"/>
          <w:szCs w:val="20"/>
        </w:rPr>
        <w:t xml:space="preserve">Ústavu nebo </w:t>
      </w:r>
      <w:r w:rsidRPr="004D1F39">
        <w:rPr>
          <w:rFonts w:ascii="Georgia" w:hAnsi="Georgia" w:cs="Courier New"/>
          <w:sz w:val="20"/>
          <w:szCs w:val="20"/>
        </w:rPr>
        <w:t>Nadačního fondu</w:t>
      </w:r>
      <w:r w:rsidR="005A24E6" w:rsidRPr="004D1F39">
        <w:rPr>
          <w:rFonts w:ascii="Georgia" w:hAnsi="Georgia" w:cs="Courier New"/>
          <w:sz w:val="20"/>
          <w:szCs w:val="20"/>
        </w:rPr>
        <w:t>,</w:t>
      </w:r>
    </w:p>
    <w:p w14:paraId="74EA3645" w14:textId="77777777" w:rsidR="008A3EE4" w:rsidRDefault="008A3EE4" w:rsidP="009A5FA4">
      <w:pPr>
        <w:pStyle w:val="Prosttext"/>
        <w:numPr>
          <w:ilvl w:val="1"/>
          <w:numId w:val="7"/>
        </w:numPr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 xml:space="preserve">při vstupu </w:t>
      </w:r>
      <w:r w:rsidR="004629D9" w:rsidRPr="004D1F39">
        <w:rPr>
          <w:rFonts w:ascii="Georgia" w:hAnsi="Georgia" w:cs="Courier New"/>
          <w:sz w:val="20"/>
          <w:szCs w:val="20"/>
        </w:rPr>
        <w:t xml:space="preserve">Ústavu nebo </w:t>
      </w:r>
      <w:r w:rsidRPr="004D1F39">
        <w:rPr>
          <w:rFonts w:ascii="Georgia" w:hAnsi="Georgia" w:cs="Courier New"/>
          <w:sz w:val="20"/>
          <w:szCs w:val="20"/>
        </w:rPr>
        <w:t>Nadačního fondu</w:t>
      </w:r>
      <w:r w:rsidR="004629D9" w:rsidRPr="004D1F39">
        <w:rPr>
          <w:rFonts w:ascii="Georgia" w:hAnsi="Georgia" w:cs="Courier New"/>
          <w:sz w:val="20"/>
          <w:szCs w:val="20"/>
        </w:rPr>
        <w:t xml:space="preserve"> do likvidace či při zah</w:t>
      </w:r>
      <w:r w:rsidRPr="004D1F39">
        <w:rPr>
          <w:rFonts w:ascii="Georgia" w:hAnsi="Georgia" w:cs="Courier New"/>
          <w:sz w:val="20"/>
          <w:szCs w:val="20"/>
        </w:rPr>
        <w:t>ájení insolvenčního řízení s</w:t>
      </w:r>
      <w:r w:rsidR="004629D9" w:rsidRPr="004D1F39">
        <w:rPr>
          <w:rFonts w:ascii="Georgia" w:hAnsi="Georgia" w:cs="Courier New"/>
          <w:sz w:val="20"/>
          <w:szCs w:val="20"/>
        </w:rPr>
        <w:t> některou z těchto smluvních stran</w:t>
      </w:r>
      <w:r w:rsidRPr="004D1F39">
        <w:rPr>
          <w:rFonts w:ascii="Georgia" w:hAnsi="Georgia" w:cs="Courier New"/>
          <w:sz w:val="20"/>
          <w:szCs w:val="20"/>
        </w:rPr>
        <w:t>.</w:t>
      </w:r>
    </w:p>
    <w:p w14:paraId="5830F5CB" w14:textId="77777777" w:rsidR="00FF16BC" w:rsidRPr="004D1F39" w:rsidRDefault="00FF16BC" w:rsidP="009A5FA4">
      <w:pPr>
        <w:pStyle w:val="Prosttext"/>
        <w:numPr>
          <w:ilvl w:val="1"/>
          <w:numId w:val="7"/>
        </w:numPr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při opakovaném neudělení dotace</w:t>
      </w:r>
      <w:r w:rsidRPr="00FF16BC">
        <w:rPr>
          <w:rFonts w:ascii="Georgia" w:hAnsi="Georgia" w:cs="Courier New"/>
          <w:sz w:val="20"/>
          <w:szCs w:val="20"/>
        </w:rPr>
        <w:t xml:space="preserve"> </w:t>
      </w:r>
      <w:r w:rsidRPr="00B97923">
        <w:rPr>
          <w:rFonts w:ascii="Georgia" w:hAnsi="Georgia" w:cs="Courier New"/>
          <w:sz w:val="20"/>
          <w:szCs w:val="20"/>
        </w:rPr>
        <w:t>z Odboru literatury a knihoven Ministerstva kultury</w:t>
      </w:r>
      <w:r w:rsidR="00255046">
        <w:rPr>
          <w:rFonts w:ascii="Georgia" w:hAnsi="Georgia" w:cs="Courier New"/>
          <w:sz w:val="20"/>
          <w:szCs w:val="20"/>
        </w:rPr>
        <w:t xml:space="preserve">, </w:t>
      </w:r>
      <w:r w:rsidR="006D1350">
        <w:rPr>
          <w:rFonts w:ascii="Georgia" w:hAnsi="Georgia" w:cs="Courier New"/>
          <w:sz w:val="20"/>
          <w:szCs w:val="20"/>
        </w:rPr>
        <w:t xml:space="preserve">za které je pokládáno </w:t>
      </w:r>
      <w:r w:rsidR="00255046">
        <w:rPr>
          <w:rFonts w:ascii="Georgia" w:hAnsi="Georgia" w:cs="Courier New"/>
          <w:sz w:val="20"/>
          <w:szCs w:val="20"/>
        </w:rPr>
        <w:t xml:space="preserve">neudělení dotace u více jak 4 děl z ediční řady za poslední </w:t>
      </w:r>
      <w:r w:rsidR="005C3E07">
        <w:rPr>
          <w:rFonts w:ascii="Georgia" w:hAnsi="Georgia" w:cs="Courier New"/>
          <w:sz w:val="20"/>
          <w:szCs w:val="20"/>
        </w:rPr>
        <w:t>2</w:t>
      </w:r>
      <w:r w:rsidR="00255046">
        <w:rPr>
          <w:rFonts w:ascii="Georgia" w:hAnsi="Georgia" w:cs="Courier New"/>
          <w:sz w:val="20"/>
          <w:szCs w:val="20"/>
        </w:rPr>
        <w:t xml:space="preserve"> uplynulé roky.</w:t>
      </w:r>
    </w:p>
    <w:p w14:paraId="695248FB" w14:textId="77777777" w:rsidR="008A3EE4" w:rsidRPr="004D1F39" w:rsidRDefault="008A3EE4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14C6B607" w14:textId="77777777" w:rsidR="008A3EE4" w:rsidRPr="004D1F39" w:rsidRDefault="008A3EE4" w:rsidP="009A5FA4">
      <w:pPr>
        <w:pStyle w:val="Prosttext"/>
        <w:numPr>
          <w:ilvl w:val="0"/>
          <w:numId w:val="22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Ze strany</w:t>
      </w:r>
      <w:r w:rsidR="004629D9" w:rsidRPr="004D1F39">
        <w:rPr>
          <w:rFonts w:ascii="Georgia" w:hAnsi="Georgia" w:cs="Courier New"/>
          <w:sz w:val="20"/>
          <w:szCs w:val="20"/>
        </w:rPr>
        <w:t xml:space="preserve"> Ústavu nebo</w:t>
      </w:r>
      <w:r w:rsidRPr="004D1F39">
        <w:rPr>
          <w:rFonts w:ascii="Georgia" w:hAnsi="Georgia" w:cs="Courier New"/>
          <w:sz w:val="20"/>
          <w:szCs w:val="20"/>
        </w:rPr>
        <w:t xml:space="preserve"> Nadačního fondu mů</w:t>
      </w:r>
      <w:r w:rsidR="00AD6D32" w:rsidRPr="004D1F39">
        <w:rPr>
          <w:rFonts w:ascii="Georgia" w:hAnsi="Georgia" w:cs="Courier New"/>
          <w:sz w:val="20"/>
          <w:szCs w:val="20"/>
        </w:rPr>
        <w:t>ž</w:t>
      </w:r>
      <w:r w:rsidRPr="004D1F39">
        <w:rPr>
          <w:rFonts w:ascii="Georgia" w:hAnsi="Georgia" w:cs="Courier New"/>
          <w:sz w:val="20"/>
          <w:szCs w:val="20"/>
        </w:rPr>
        <w:t>e být smlouva vypovězena z následujících důvod</w:t>
      </w:r>
      <w:r w:rsidR="00AD6D32" w:rsidRPr="004D1F39">
        <w:rPr>
          <w:rFonts w:ascii="Georgia" w:hAnsi="Georgia" w:cs="Courier New"/>
          <w:sz w:val="20"/>
          <w:szCs w:val="20"/>
        </w:rPr>
        <w:t>ů</w:t>
      </w:r>
      <w:r w:rsidRPr="004D1F39">
        <w:rPr>
          <w:rFonts w:ascii="Georgia" w:hAnsi="Georgia" w:cs="Courier New"/>
          <w:sz w:val="20"/>
          <w:szCs w:val="20"/>
        </w:rPr>
        <w:t>:</w:t>
      </w:r>
    </w:p>
    <w:p w14:paraId="2641F326" w14:textId="32541709" w:rsidR="008A3EE4" w:rsidRPr="004D1F39" w:rsidRDefault="008A3EE4" w:rsidP="009A5FA4">
      <w:pPr>
        <w:pStyle w:val="Prosttext"/>
        <w:numPr>
          <w:ilvl w:val="0"/>
          <w:numId w:val="23"/>
        </w:numPr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při nedodr</w:t>
      </w:r>
      <w:r w:rsidR="00AD6D32" w:rsidRPr="004D1F39">
        <w:rPr>
          <w:rFonts w:ascii="Georgia" w:hAnsi="Georgia" w:cs="Courier New"/>
          <w:sz w:val="20"/>
          <w:szCs w:val="20"/>
        </w:rPr>
        <w:t>ž</w:t>
      </w:r>
      <w:r w:rsidRPr="004D1F39">
        <w:rPr>
          <w:rFonts w:ascii="Georgia" w:hAnsi="Georgia" w:cs="Courier New"/>
          <w:sz w:val="20"/>
          <w:szCs w:val="20"/>
        </w:rPr>
        <w:t xml:space="preserve">ení závazku </w:t>
      </w:r>
      <w:r w:rsidR="0026535D" w:rsidRPr="0026535D">
        <w:rPr>
          <w:rFonts w:ascii="Georgia" w:hAnsi="Georgia" w:cs="Courier New"/>
          <w:sz w:val="20"/>
          <w:szCs w:val="20"/>
        </w:rPr>
        <w:t xml:space="preserve">Hosta </w:t>
      </w:r>
      <w:r w:rsidRPr="004D1F39">
        <w:rPr>
          <w:rFonts w:ascii="Georgia" w:hAnsi="Georgia" w:cs="Courier New"/>
          <w:sz w:val="20"/>
          <w:szCs w:val="20"/>
        </w:rPr>
        <w:t>ka</w:t>
      </w:r>
      <w:r w:rsidR="00AD6D32" w:rsidRPr="004D1F39">
        <w:rPr>
          <w:rFonts w:ascii="Georgia" w:hAnsi="Georgia" w:cs="Courier New"/>
          <w:sz w:val="20"/>
          <w:szCs w:val="20"/>
        </w:rPr>
        <w:t>žd</w:t>
      </w:r>
      <w:r w:rsidRPr="004D1F39">
        <w:rPr>
          <w:rFonts w:ascii="Georgia" w:hAnsi="Georgia" w:cs="Courier New"/>
          <w:sz w:val="20"/>
          <w:szCs w:val="20"/>
        </w:rPr>
        <w:t xml:space="preserve">oroční výroby </w:t>
      </w:r>
      <w:r w:rsidR="00AD6D32" w:rsidRPr="004D1F39">
        <w:rPr>
          <w:rFonts w:ascii="Georgia" w:hAnsi="Georgia" w:cs="Courier New"/>
          <w:sz w:val="20"/>
          <w:szCs w:val="20"/>
        </w:rPr>
        <w:t>5</w:t>
      </w:r>
      <w:r w:rsidRPr="004D1F39">
        <w:rPr>
          <w:rFonts w:ascii="Georgia" w:hAnsi="Georgia" w:cs="Courier New"/>
          <w:sz w:val="20"/>
          <w:szCs w:val="20"/>
        </w:rPr>
        <w:t xml:space="preserve"> </w:t>
      </w:r>
      <w:r w:rsidR="00607FF9">
        <w:rPr>
          <w:rFonts w:ascii="Georgia" w:hAnsi="Georgia" w:cs="Courier New"/>
          <w:sz w:val="20"/>
          <w:szCs w:val="20"/>
        </w:rPr>
        <w:t>svazků</w:t>
      </w:r>
      <w:r w:rsidR="00C17A12" w:rsidRPr="004D1F39">
        <w:rPr>
          <w:rFonts w:ascii="Georgia" w:hAnsi="Georgia" w:cs="Courier New"/>
          <w:sz w:val="20"/>
          <w:szCs w:val="20"/>
        </w:rPr>
        <w:t xml:space="preserve"> </w:t>
      </w:r>
      <w:r w:rsidR="004629D9" w:rsidRPr="004D1F39">
        <w:rPr>
          <w:rFonts w:ascii="Georgia" w:hAnsi="Georgia" w:cs="Courier New"/>
          <w:sz w:val="20"/>
          <w:szCs w:val="20"/>
        </w:rPr>
        <w:t xml:space="preserve">ediční řady </w:t>
      </w:r>
      <w:r w:rsidRPr="004D1F39">
        <w:rPr>
          <w:rFonts w:ascii="Georgia" w:hAnsi="Georgia" w:cs="Courier New"/>
          <w:sz w:val="20"/>
          <w:szCs w:val="20"/>
        </w:rPr>
        <w:t>ČK, i kdy</w:t>
      </w:r>
      <w:r w:rsidR="004629D9" w:rsidRPr="004D1F39">
        <w:rPr>
          <w:rFonts w:ascii="Georgia" w:hAnsi="Georgia" w:cs="Courier New"/>
          <w:sz w:val="20"/>
          <w:szCs w:val="20"/>
        </w:rPr>
        <w:t>ž</w:t>
      </w:r>
      <w:r w:rsidRPr="004D1F39">
        <w:rPr>
          <w:rFonts w:ascii="Georgia" w:hAnsi="Georgia" w:cs="Courier New"/>
          <w:sz w:val="20"/>
          <w:szCs w:val="20"/>
        </w:rPr>
        <w:t xml:space="preserve"> byly </w:t>
      </w:r>
      <w:r w:rsidR="004629D9" w:rsidRPr="004D1F39">
        <w:rPr>
          <w:rFonts w:ascii="Georgia" w:hAnsi="Georgia" w:cs="Courier New"/>
          <w:sz w:val="20"/>
          <w:szCs w:val="20"/>
        </w:rPr>
        <w:t xml:space="preserve">Ústavem a </w:t>
      </w:r>
      <w:r w:rsidRPr="004D1F39">
        <w:rPr>
          <w:rFonts w:ascii="Georgia" w:hAnsi="Georgia" w:cs="Courier New"/>
          <w:sz w:val="20"/>
          <w:szCs w:val="20"/>
        </w:rPr>
        <w:t xml:space="preserve">Nadačním fondem řádně a v </w:t>
      </w:r>
      <w:r w:rsidR="003379AA">
        <w:rPr>
          <w:rFonts w:ascii="Georgia" w:hAnsi="Georgia" w:cs="Courier New"/>
          <w:sz w:val="20"/>
          <w:szCs w:val="20"/>
        </w:rPr>
        <w:t>dostatečném předstihu dodány do sazby</w:t>
      </w:r>
      <w:r w:rsidR="00FF16BC">
        <w:rPr>
          <w:rFonts w:ascii="Georgia" w:hAnsi="Georgia" w:cs="Courier New"/>
          <w:sz w:val="20"/>
          <w:szCs w:val="20"/>
        </w:rPr>
        <w:t>.</w:t>
      </w:r>
    </w:p>
    <w:p w14:paraId="4B19D305" w14:textId="77777777" w:rsidR="008A3EE4" w:rsidRPr="004D1F39" w:rsidRDefault="008A3EE4" w:rsidP="009A5FA4">
      <w:pPr>
        <w:pStyle w:val="Prosttext"/>
        <w:numPr>
          <w:ilvl w:val="0"/>
          <w:numId w:val="23"/>
        </w:numPr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při vstupu Hosta do likvidace či zahájení insolvenčního řízení s</w:t>
      </w:r>
      <w:r w:rsidR="004629D9" w:rsidRPr="004D1F39">
        <w:rPr>
          <w:rFonts w:ascii="Georgia" w:hAnsi="Georgia" w:cs="Courier New"/>
          <w:sz w:val="20"/>
          <w:szCs w:val="20"/>
        </w:rPr>
        <w:t> </w:t>
      </w:r>
      <w:r w:rsidRPr="004D1F39">
        <w:rPr>
          <w:rFonts w:ascii="Georgia" w:hAnsi="Georgia" w:cs="Courier New"/>
          <w:sz w:val="20"/>
          <w:szCs w:val="20"/>
        </w:rPr>
        <w:t>Hostem</w:t>
      </w:r>
      <w:r w:rsidR="004629D9" w:rsidRPr="004D1F39">
        <w:rPr>
          <w:rFonts w:ascii="Georgia" w:hAnsi="Georgia" w:cs="Courier New"/>
          <w:sz w:val="20"/>
          <w:szCs w:val="20"/>
        </w:rPr>
        <w:t>,</w:t>
      </w:r>
    </w:p>
    <w:p w14:paraId="6719D2E0" w14:textId="52E8C1B8" w:rsidR="008A3EE4" w:rsidRPr="00D3618A" w:rsidRDefault="008A3EE4" w:rsidP="00D3618A">
      <w:pPr>
        <w:pStyle w:val="Prosttext"/>
        <w:numPr>
          <w:ilvl w:val="0"/>
          <w:numId w:val="23"/>
        </w:numPr>
        <w:jc w:val="both"/>
        <w:rPr>
          <w:rFonts w:ascii="Georgia" w:hAnsi="Georgia" w:cs="Courier New"/>
          <w:sz w:val="20"/>
          <w:szCs w:val="20"/>
        </w:rPr>
      </w:pPr>
      <w:r w:rsidRPr="00D3618A">
        <w:rPr>
          <w:rFonts w:ascii="Georgia" w:hAnsi="Georgia" w:cs="Courier New"/>
          <w:sz w:val="20"/>
          <w:szCs w:val="20"/>
        </w:rPr>
        <w:t>při po</w:t>
      </w:r>
      <w:r w:rsidR="00657B02" w:rsidRPr="00D3618A">
        <w:rPr>
          <w:rFonts w:ascii="Georgia" w:hAnsi="Georgia" w:cs="Courier New"/>
          <w:sz w:val="20"/>
          <w:szCs w:val="20"/>
        </w:rPr>
        <w:t>š</w:t>
      </w:r>
      <w:r w:rsidRPr="00D3618A">
        <w:rPr>
          <w:rFonts w:ascii="Georgia" w:hAnsi="Georgia" w:cs="Courier New"/>
          <w:sz w:val="20"/>
          <w:szCs w:val="20"/>
        </w:rPr>
        <w:t>kození jména</w:t>
      </w:r>
      <w:r w:rsidR="004629D9" w:rsidRPr="00D3618A">
        <w:rPr>
          <w:rFonts w:ascii="Georgia" w:hAnsi="Georgia" w:cs="Courier New"/>
          <w:sz w:val="20"/>
          <w:szCs w:val="20"/>
        </w:rPr>
        <w:t xml:space="preserve"> Ústavu nebo</w:t>
      </w:r>
      <w:r w:rsidRPr="00D3618A">
        <w:rPr>
          <w:rFonts w:ascii="Georgia" w:hAnsi="Georgia" w:cs="Courier New"/>
          <w:sz w:val="20"/>
          <w:szCs w:val="20"/>
        </w:rPr>
        <w:t xml:space="preserve"> Nadačního fondu či</w:t>
      </w:r>
      <w:r w:rsidR="004629D9" w:rsidRPr="00D3618A">
        <w:rPr>
          <w:rFonts w:ascii="Georgia" w:hAnsi="Georgia" w:cs="Courier New"/>
          <w:sz w:val="20"/>
          <w:szCs w:val="20"/>
        </w:rPr>
        <w:t xml:space="preserve"> </w:t>
      </w:r>
      <w:r w:rsidRPr="00D3618A">
        <w:rPr>
          <w:rFonts w:ascii="Georgia" w:hAnsi="Georgia" w:cs="Courier New"/>
          <w:sz w:val="20"/>
          <w:szCs w:val="20"/>
        </w:rPr>
        <w:t>jména Č</w:t>
      </w:r>
      <w:r w:rsidR="00D33A04" w:rsidRPr="00D3618A">
        <w:rPr>
          <w:rFonts w:ascii="Georgia" w:hAnsi="Georgia" w:cs="Courier New"/>
          <w:sz w:val="20"/>
          <w:szCs w:val="20"/>
        </w:rPr>
        <w:t>K</w:t>
      </w:r>
      <w:r w:rsidRPr="00D3618A">
        <w:rPr>
          <w:rFonts w:ascii="Georgia" w:hAnsi="Georgia" w:cs="Courier New"/>
          <w:sz w:val="20"/>
          <w:szCs w:val="20"/>
        </w:rPr>
        <w:t xml:space="preserve"> ze strany Hosta</w:t>
      </w:r>
      <w:r w:rsidR="004629D9" w:rsidRPr="00D3618A">
        <w:rPr>
          <w:rFonts w:ascii="Georgia" w:hAnsi="Georgia" w:cs="Courier New"/>
          <w:sz w:val="20"/>
          <w:szCs w:val="20"/>
        </w:rPr>
        <w:t>,</w:t>
      </w:r>
    </w:p>
    <w:p w14:paraId="64BBD1D6" w14:textId="07F785E6" w:rsidR="008A3EE4" w:rsidRPr="004D1F39" w:rsidRDefault="008A3EE4" w:rsidP="009A5FA4">
      <w:pPr>
        <w:pStyle w:val="Prosttext"/>
        <w:numPr>
          <w:ilvl w:val="0"/>
          <w:numId w:val="23"/>
        </w:numPr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lastRenderedPageBreak/>
        <w:t>při průkazném zanedbávání výroby</w:t>
      </w:r>
      <w:r w:rsidR="0026535D">
        <w:rPr>
          <w:rFonts w:ascii="Georgia" w:hAnsi="Georgia" w:cs="Courier New"/>
          <w:sz w:val="20"/>
          <w:szCs w:val="20"/>
        </w:rPr>
        <w:t xml:space="preserve"> </w:t>
      </w:r>
      <w:r w:rsidR="0026535D" w:rsidRPr="0026535D">
        <w:rPr>
          <w:rFonts w:ascii="Georgia" w:hAnsi="Georgia" w:cs="Courier New"/>
          <w:sz w:val="20"/>
          <w:szCs w:val="20"/>
        </w:rPr>
        <w:t>nebo</w:t>
      </w:r>
      <w:r w:rsidRPr="004D1F39">
        <w:rPr>
          <w:rFonts w:ascii="Georgia" w:hAnsi="Georgia" w:cs="Courier New"/>
          <w:sz w:val="20"/>
          <w:szCs w:val="20"/>
        </w:rPr>
        <w:t xml:space="preserve"> distribuce</w:t>
      </w:r>
      <w:r w:rsidR="004629D9" w:rsidRPr="004D1F39">
        <w:rPr>
          <w:rFonts w:ascii="Georgia" w:hAnsi="Georgia" w:cs="Courier New"/>
          <w:sz w:val="20"/>
          <w:szCs w:val="20"/>
        </w:rPr>
        <w:t xml:space="preserve"> ediční řady</w:t>
      </w:r>
      <w:r w:rsidRPr="004D1F39">
        <w:rPr>
          <w:rFonts w:ascii="Georgia" w:hAnsi="Georgia" w:cs="Courier New"/>
          <w:sz w:val="20"/>
          <w:szCs w:val="20"/>
        </w:rPr>
        <w:t xml:space="preserve"> ČK</w:t>
      </w:r>
      <w:r w:rsidR="004629D9" w:rsidRPr="004D1F39">
        <w:rPr>
          <w:rFonts w:ascii="Georgia" w:hAnsi="Georgia" w:cs="Courier New"/>
          <w:sz w:val="20"/>
          <w:szCs w:val="20"/>
        </w:rPr>
        <w:t xml:space="preserve">, </w:t>
      </w:r>
    </w:p>
    <w:p w14:paraId="146DDF41" w14:textId="77777777" w:rsidR="008A3EE4" w:rsidRDefault="008A3EE4" w:rsidP="009A5FA4">
      <w:pPr>
        <w:pStyle w:val="Prosttext"/>
        <w:numPr>
          <w:ilvl w:val="0"/>
          <w:numId w:val="23"/>
        </w:numPr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v případě neoprávněného u</w:t>
      </w:r>
      <w:r w:rsidR="004629D9" w:rsidRPr="004D1F39">
        <w:rPr>
          <w:rFonts w:ascii="Georgia" w:hAnsi="Georgia" w:cs="Courier New"/>
          <w:sz w:val="20"/>
          <w:szCs w:val="20"/>
        </w:rPr>
        <w:t>ž</w:t>
      </w:r>
      <w:r w:rsidRPr="004D1F39">
        <w:rPr>
          <w:rFonts w:ascii="Georgia" w:hAnsi="Georgia" w:cs="Courier New"/>
          <w:sz w:val="20"/>
          <w:szCs w:val="20"/>
        </w:rPr>
        <w:t>ití označení Česká kni</w:t>
      </w:r>
      <w:r w:rsidR="004629D9" w:rsidRPr="004D1F39">
        <w:rPr>
          <w:rFonts w:ascii="Georgia" w:hAnsi="Georgia" w:cs="Courier New"/>
          <w:sz w:val="20"/>
          <w:szCs w:val="20"/>
        </w:rPr>
        <w:t>žnice</w:t>
      </w:r>
      <w:r w:rsidR="007B69EC">
        <w:rPr>
          <w:rFonts w:ascii="Georgia" w:hAnsi="Georgia" w:cs="Courier New"/>
          <w:sz w:val="20"/>
          <w:szCs w:val="20"/>
        </w:rPr>
        <w:t>,</w:t>
      </w:r>
    </w:p>
    <w:p w14:paraId="561A724A" w14:textId="77777777" w:rsidR="007B69EC" w:rsidRDefault="007B69EC" w:rsidP="009A5FA4">
      <w:pPr>
        <w:pStyle w:val="Prosttext"/>
        <w:numPr>
          <w:ilvl w:val="0"/>
          <w:numId w:val="23"/>
        </w:numPr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při opakovaném neudělení dotace Akademie věd ČR na odbornou redakci ediční řady ČK pro Ústav,</w:t>
      </w:r>
    </w:p>
    <w:p w14:paraId="4F9F6B21" w14:textId="77777777" w:rsidR="00D33A04" w:rsidRDefault="007B69EC" w:rsidP="009A5FA4">
      <w:pPr>
        <w:pStyle w:val="Prosttext"/>
        <w:numPr>
          <w:ilvl w:val="0"/>
          <w:numId w:val="23"/>
        </w:numPr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při poklesu majetku Nadačního fondu pod úroveň umožňující financování spolupráce při vydávání ediční řady</w:t>
      </w:r>
      <w:r w:rsidR="002771DB">
        <w:rPr>
          <w:rFonts w:ascii="Georgia" w:hAnsi="Georgia" w:cs="Courier New"/>
          <w:sz w:val="20"/>
          <w:szCs w:val="20"/>
        </w:rPr>
        <w:t xml:space="preserve"> ČK</w:t>
      </w:r>
      <w:r w:rsidR="00D33A04">
        <w:rPr>
          <w:rFonts w:ascii="Georgia" w:hAnsi="Georgia" w:cs="Courier New"/>
          <w:sz w:val="20"/>
          <w:szCs w:val="20"/>
        </w:rPr>
        <w:t>,</w:t>
      </w:r>
    </w:p>
    <w:p w14:paraId="38CE1612" w14:textId="2B82EBF6" w:rsidR="005D7DA6" w:rsidRPr="004D1F39" w:rsidRDefault="00D33A04" w:rsidP="009A5FA4">
      <w:pPr>
        <w:pStyle w:val="Prosttext"/>
        <w:numPr>
          <w:ilvl w:val="0"/>
          <w:numId w:val="23"/>
        </w:numPr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pokud v</w:t>
      </w:r>
      <w:r w:rsidRPr="00E52D94">
        <w:rPr>
          <w:rFonts w:ascii="Georgia" w:hAnsi="Georgia" w:cs="Courier New"/>
          <w:sz w:val="20"/>
          <w:szCs w:val="20"/>
        </w:rPr>
        <w:t xml:space="preserve">ýsledkem smírčího řízení podle </w:t>
      </w:r>
      <w:r>
        <w:rPr>
          <w:rFonts w:ascii="Georgia" w:hAnsi="Georgia" w:cs="Courier New"/>
          <w:sz w:val="20"/>
          <w:szCs w:val="20"/>
        </w:rPr>
        <w:t xml:space="preserve">čl. II, </w:t>
      </w:r>
      <w:r w:rsidRPr="00E52D94">
        <w:rPr>
          <w:rFonts w:ascii="Georgia" w:hAnsi="Georgia" w:cs="Courier New"/>
          <w:sz w:val="20"/>
          <w:szCs w:val="20"/>
        </w:rPr>
        <w:t xml:space="preserve">odst. </w:t>
      </w:r>
      <w:r w:rsidR="00C51D15">
        <w:rPr>
          <w:rFonts w:ascii="Georgia" w:hAnsi="Georgia" w:cs="Courier New"/>
          <w:sz w:val="20"/>
          <w:szCs w:val="20"/>
        </w:rPr>
        <w:t>7</w:t>
      </w:r>
      <w:r w:rsidRPr="00E52D94">
        <w:rPr>
          <w:rFonts w:ascii="Georgia" w:hAnsi="Georgia" w:cs="Courier New"/>
          <w:sz w:val="20"/>
          <w:szCs w:val="20"/>
        </w:rPr>
        <w:t xml:space="preserve"> nebude dohoda </w:t>
      </w:r>
      <w:r w:rsidR="00D3618A">
        <w:rPr>
          <w:rFonts w:ascii="Georgia" w:hAnsi="Georgia" w:cs="Courier New"/>
          <w:sz w:val="20"/>
          <w:szCs w:val="20"/>
        </w:rPr>
        <w:t>N</w:t>
      </w:r>
      <w:r w:rsidR="000F2EFC">
        <w:rPr>
          <w:rFonts w:ascii="Georgia" w:hAnsi="Georgia" w:cs="Courier New"/>
          <w:sz w:val="20"/>
          <w:szCs w:val="20"/>
        </w:rPr>
        <w:t>adačního</w:t>
      </w:r>
      <w:r w:rsidR="00D3618A">
        <w:rPr>
          <w:rFonts w:ascii="Georgia" w:hAnsi="Georgia" w:cs="Courier New"/>
          <w:sz w:val="20"/>
          <w:szCs w:val="20"/>
        </w:rPr>
        <w:t xml:space="preserve"> fondu</w:t>
      </w:r>
      <w:r w:rsidRPr="00E52D94">
        <w:rPr>
          <w:rFonts w:ascii="Georgia" w:hAnsi="Georgia" w:cs="Courier New"/>
          <w:sz w:val="20"/>
          <w:szCs w:val="20"/>
        </w:rPr>
        <w:t xml:space="preserve"> a</w:t>
      </w:r>
      <w:r w:rsidR="008E0910">
        <w:rPr>
          <w:rFonts w:ascii="Georgia" w:hAnsi="Georgia" w:cs="Courier New"/>
          <w:sz w:val="20"/>
          <w:szCs w:val="20"/>
        </w:rPr>
        <w:t> </w:t>
      </w:r>
      <w:r w:rsidRPr="00E52D94">
        <w:rPr>
          <w:rFonts w:ascii="Georgia" w:hAnsi="Georgia" w:cs="Courier New"/>
          <w:sz w:val="20"/>
          <w:szCs w:val="20"/>
        </w:rPr>
        <w:t>Ú</w:t>
      </w:r>
      <w:r w:rsidR="00D3618A">
        <w:rPr>
          <w:rFonts w:ascii="Georgia" w:hAnsi="Georgia" w:cs="Courier New"/>
          <w:sz w:val="20"/>
          <w:szCs w:val="20"/>
        </w:rPr>
        <w:t>stavu</w:t>
      </w:r>
      <w:r w:rsidRPr="00E52D94">
        <w:rPr>
          <w:rFonts w:ascii="Georgia" w:hAnsi="Georgia" w:cs="Courier New"/>
          <w:sz w:val="20"/>
          <w:szCs w:val="20"/>
        </w:rPr>
        <w:t xml:space="preserve"> o sporných otázkách</w:t>
      </w:r>
      <w:r w:rsidR="00D3618A">
        <w:rPr>
          <w:rFonts w:ascii="Georgia" w:hAnsi="Georgia" w:cs="Courier New"/>
          <w:sz w:val="20"/>
          <w:szCs w:val="20"/>
        </w:rPr>
        <w:t>.</w:t>
      </w:r>
      <w:r w:rsidRPr="00E52D94">
        <w:rPr>
          <w:rFonts w:ascii="Georgia" w:hAnsi="Georgia" w:cs="Courier New"/>
          <w:sz w:val="20"/>
          <w:szCs w:val="20"/>
        </w:rPr>
        <w:t xml:space="preserve"> </w:t>
      </w:r>
    </w:p>
    <w:p w14:paraId="2330F32F" w14:textId="77777777" w:rsidR="008A3EE4" w:rsidRPr="004D1F39" w:rsidRDefault="008A3EE4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27EE259F" w14:textId="77777777" w:rsidR="008A3EE4" w:rsidRDefault="008A3EE4" w:rsidP="009A5FA4">
      <w:pPr>
        <w:pStyle w:val="Prosttext"/>
        <w:numPr>
          <w:ilvl w:val="0"/>
          <w:numId w:val="22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Strana, která smlouvu vypověděla, je povinna je</w:t>
      </w:r>
      <w:r w:rsidR="00BC3D5A" w:rsidRPr="004D1F39">
        <w:rPr>
          <w:rFonts w:ascii="Georgia" w:hAnsi="Georgia" w:cs="Courier New"/>
          <w:sz w:val="20"/>
          <w:szCs w:val="20"/>
        </w:rPr>
        <w:t>št</w:t>
      </w:r>
      <w:r w:rsidRPr="004D1F39">
        <w:rPr>
          <w:rFonts w:ascii="Georgia" w:hAnsi="Georgia" w:cs="Courier New"/>
          <w:sz w:val="20"/>
          <w:szCs w:val="20"/>
        </w:rPr>
        <w:t>ě učinit v</w:t>
      </w:r>
      <w:r w:rsidR="00BC3D5A" w:rsidRPr="004D1F39">
        <w:rPr>
          <w:rFonts w:ascii="Georgia" w:hAnsi="Georgia" w:cs="Courier New"/>
          <w:sz w:val="20"/>
          <w:szCs w:val="20"/>
        </w:rPr>
        <w:t>š</w:t>
      </w:r>
      <w:r w:rsidRPr="004D1F39">
        <w:rPr>
          <w:rFonts w:ascii="Georgia" w:hAnsi="Georgia" w:cs="Courier New"/>
          <w:sz w:val="20"/>
          <w:szCs w:val="20"/>
        </w:rPr>
        <w:t>echny nezbytné úkony tak</w:t>
      </w:r>
      <w:r w:rsidR="00BC3D5A" w:rsidRPr="004D1F39">
        <w:rPr>
          <w:rFonts w:ascii="Georgia" w:hAnsi="Georgia" w:cs="Courier New"/>
          <w:sz w:val="20"/>
          <w:szCs w:val="20"/>
        </w:rPr>
        <w:t>,</w:t>
      </w:r>
      <w:r w:rsidRPr="004D1F39">
        <w:rPr>
          <w:rFonts w:ascii="Georgia" w:hAnsi="Georgia" w:cs="Courier New"/>
          <w:sz w:val="20"/>
          <w:szCs w:val="20"/>
        </w:rPr>
        <w:t xml:space="preserve"> aby vypovězením nebyla po</w:t>
      </w:r>
      <w:r w:rsidR="00BC3D5A" w:rsidRPr="004D1F39">
        <w:rPr>
          <w:rFonts w:ascii="Georgia" w:hAnsi="Georgia" w:cs="Courier New"/>
          <w:sz w:val="20"/>
          <w:szCs w:val="20"/>
        </w:rPr>
        <w:t>š</w:t>
      </w:r>
      <w:r w:rsidRPr="004D1F39">
        <w:rPr>
          <w:rFonts w:ascii="Georgia" w:hAnsi="Georgia" w:cs="Courier New"/>
          <w:sz w:val="20"/>
          <w:szCs w:val="20"/>
        </w:rPr>
        <w:t>kozena edi</w:t>
      </w:r>
      <w:r w:rsidR="004629D9" w:rsidRPr="004D1F39">
        <w:rPr>
          <w:rFonts w:ascii="Georgia" w:hAnsi="Georgia" w:cs="Courier New"/>
          <w:sz w:val="20"/>
          <w:szCs w:val="20"/>
        </w:rPr>
        <w:t>ční řada</w:t>
      </w:r>
      <w:r w:rsidRPr="004D1F39">
        <w:rPr>
          <w:rFonts w:ascii="Georgia" w:hAnsi="Georgia" w:cs="Courier New"/>
          <w:sz w:val="20"/>
          <w:szCs w:val="20"/>
        </w:rPr>
        <w:t xml:space="preserve"> ČK.</w:t>
      </w:r>
    </w:p>
    <w:p w14:paraId="76260C8A" w14:textId="77777777" w:rsidR="00091998" w:rsidRDefault="00091998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2CBC0AC9" w14:textId="0A92ED5C" w:rsidR="00091998" w:rsidRPr="004D1F39" w:rsidRDefault="006F1DC2" w:rsidP="009A5FA4">
      <w:pPr>
        <w:pStyle w:val="Prosttext"/>
        <w:numPr>
          <w:ilvl w:val="0"/>
          <w:numId w:val="22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 xml:space="preserve">Pro </w:t>
      </w:r>
      <w:r w:rsidR="006D1350">
        <w:rPr>
          <w:rFonts w:ascii="Georgia" w:hAnsi="Georgia" w:cs="Courier New"/>
          <w:sz w:val="20"/>
          <w:szCs w:val="20"/>
        </w:rPr>
        <w:t xml:space="preserve">případ </w:t>
      </w:r>
      <w:r w:rsidR="00C93F41">
        <w:rPr>
          <w:rFonts w:ascii="Georgia" w:hAnsi="Georgia" w:cs="Courier New"/>
          <w:sz w:val="20"/>
          <w:szCs w:val="20"/>
        </w:rPr>
        <w:t xml:space="preserve">ukončení spolupráce podle této smlouvy </w:t>
      </w:r>
      <w:r>
        <w:rPr>
          <w:rFonts w:ascii="Georgia" w:hAnsi="Georgia" w:cs="Courier New"/>
          <w:sz w:val="20"/>
          <w:szCs w:val="20"/>
        </w:rPr>
        <w:t xml:space="preserve">se Host zavazuje postupovat tak, aby </w:t>
      </w:r>
      <w:r w:rsidR="00C93F41">
        <w:rPr>
          <w:rFonts w:ascii="Georgia" w:hAnsi="Georgia" w:cs="Courier New"/>
          <w:sz w:val="20"/>
          <w:szCs w:val="20"/>
        </w:rPr>
        <w:t xml:space="preserve">Ústav </w:t>
      </w:r>
      <w:r>
        <w:rPr>
          <w:rFonts w:ascii="Georgia" w:hAnsi="Georgia" w:cs="Courier New"/>
          <w:sz w:val="20"/>
          <w:szCs w:val="20"/>
        </w:rPr>
        <w:t>a</w:t>
      </w:r>
      <w:r w:rsidR="00C93F41">
        <w:rPr>
          <w:rFonts w:ascii="Georgia" w:hAnsi="Georgia" w:cs="Courier New"/>
          <w:sz w:val="20"/>
          <w:szCs w:val="20"/>
        </w:rPr>
        <w:t xml:space="preserve"> Nadační fond</w:t>
      </w:r>
      <w:r>
        <w:rPr>
          <w:rFonts w:ascii="Georgia" w:hAnsi="Georgia" w:cs="Courier New"/>
          <w:sz w:val="20"/>
          <w:szCs w:val="20"/>
        </w:rPr>
        <w:t xml:space="preserve"> mohly</w:t>
      </w:r>
      <w:r w:rsidR="00C93F41">
        <w:rPr>
          <w:rFonts w:ascii="Georgia" w:hAnsi="Georgia" w:cs="Courier New"/>
          <w:sz w:val="20"/>
          <w:szCs w:val="20"/>
        </w:rPr>
        <w:t xml:space="preserve"> společně nebo jednotlivě pokračovat </w:t>
      </w:r>
      <w:r w:rsidR="003379AA">
        <w:rPr>
          <w:rFonts w:ascii="Georgia" w:hAnsi="Georgia" w:cs="Courier New"/>
          <w:sz w:val="20"/>
          <w:szCs w:val="20"/>
        </w:rPr>
        <w:t xml:space="preserve">ve vydávání ediční řady </w:t>
      </w:r>
      <w:r>
        <w:rPr>
          <w:rFonts w:ascii="Georgia" w:hAnsi="Georgia" w:cs="Courier New"/>
          <w:sz w:val="20"/>
          <w:szCs w:val="20"/>
        </w:rPr>
        <w:t xml:space="preserve">ČK </w:t>
      </w:r>
      <w:r w:rsidR="00C93F41">
        <w:rPr>
          <w:rFonts w:ascii="Georgia" w:hAnsi="Georgia" w:cs="Courier New"/>
          <w:sz w:val="20"/>
          <w:szCs w:val="20"/>
        </w:rPr>
        <w:t>v nezměněné podobě</w:t>
      </w:r>
      <w:r w:rsidR="00DD5B96">
        <w:rPr>
          <w:rFonts w:ascii="Georgia" w:hAnsi="Georgia" w:cs="Courier New"/>
          <w:sz w:val="20"/>
          <w:szCs w:val="20"/>
        </w:rPr>
        <w:t xml:space="preserve">, a to </w:t>
      </w:r>
      <w:r w:rsidR="00DD5B96" w:rsidRPr="00487C0C">
        <w:rPr>
          <w:rFonts w:ascii="Georgia" w:hAnsi="Georgia" w:cs="Courier New"/>
          <w:sz w:val="20"/>
          <w:szCs w:val="20"/>
        </w:rPr>
        <w:t>bez dalších nároků ze strany Hosta</w:t>
      </w:r>
      <w:r w:rsidRPr="00487C0C">
        <w:rPr>
          <w:rFonts w:ascii="Georgia" w:hAnsi="Georgia" w:cs="Courier New"/>
          <w:sz w:val="20"/>
          <w:szCs w:val="20"/>
        </w:rPr>
        <w:t xml:space="preserve">, </w:t>
      </w:r>
      <w:r w:rsidR="00DD5B96" w:rsidRPr="00487C0C">
        <w:rPr>
          <w:rFonts w:ascii="Georgia" w:hAnsi="Georgia" w:cs="Courier New"/>
          <w:sz w:val="20"/>
          <w:szCs w:val="20"/>
        </w:rPr>
        <w:t xml:space="preserve">aby mohly být pro knižní trh </w:t>
      </w:r>
      <w:r w:rsidR="00C93F41" w:rsidRPr="00487C0C">
        <w:rPr>
          <w:rFonts w:ascii="Georgia" w:hAnsi="Georgia" w:cs="Courier New"/>
          <w:sz w:val="20"/>
          <w:szCs w:val="20"/>
        </w:rPr>
        <w:t>reeditov</w:t>
      </w:r>
      <w:r w:rsidR="00DD5B96" w:rsidRPr="00487C0C">
        <w:rPr>
          <w:rFonts w:ascii="Georgia" w:hAnsi="Georgia" w:cs="Courier New"/>
          <w:sz w:val="20"/>
          <w:szCs w:val="20"/>
        </w:rPr>
        <w:t xml:space="preserve">ány nebo </w:t>
      </w:r>
      <w:r w:rsidR="009A74A9" w:rsidRPr="00487C0C">
        <w:rPr>
          <w:rFonts w:ascii="Georgia" w:hAnsi="Georgia" w:cs="Courier New"/>
          <w:sz w:val="20"/>
          <w:szCs w:val="20"/>
        </w:rPr>
        <w:t xml:space="preserve">po splnění podmínek uvedených </w:t>
      </w:r>
      <w:r w:rsidR="00607FF9" w:rsidRPr="00487C0C">
        <w:rPr>
          <w:rFonts w:ascii="Georgia" w:hAnsi="Georgia" w:cs="Courier New"/>
          <w:sz w:val="20"/>
          <w:szCs w:val="20"/>
        </w:rPr>
        <w:t xml:space="preserve">zde </w:t>
      </w:r>
      <w:r w:rsidR="009A74A9" w:rsidRPr="00487C0C">
        <w:rPr>
          <w:rFonts w:ascii="Georgia" w:hAnsi="Georgia" w:cs="Courier New"/>
          <w:sz w:val="20"/>
          <w:szCs w:val="20"/>
        </w:rPr>
        <w:t>v</w:t>
      </w:r>
      <w:r w:rsidR="00B45E3E" w:rsidRPr="00C04220">
        <w:rPr>
          <w:rFonts w:ascii="Georgia" w:hAnsi="Georgia" w:cs="Courier New"/>
          <w:sz w:val="20"/>
          <w:szCs w:val="20"/>
        </w:rPr>
        <w:t> </w:t>
      </w:r>
      <w:r w:rsidR="00B45E3E" w:rsidRPr="00487C0C">
        <w:rPr>
          <w:rFonts w:ascii="Georgia" w:hAnsi="Georgia" w:cs="Courier New"/>
          <w:sz w:val="20"/>
          <w:szCs w:val="20"/>
        </w:rPr>
        <w:t>čl.</w:t>
      </w:r>
      <w:r w:rsidR="00DD5B96" w:rsidRPr="00487C0C">
        <w:rPr>
          <w:rFonts w:ascii="Georgia" w:hAnsi="Georgia" w:cs="Courier New"/>
          <w:sz w:val="20"/>
          <w:szCs w:val="20"/>
        </w:rPr>
        <w:t xml:space="preserve"> V</w:t>
      </w:r>
      <w:r w:rsidR="00D3618A">
        <w:rPr>
          <w:rFonts w:ascii="Georgia" w:hAnsi="Georgia" w:cs="Courier New"/>
          <w:sz w:val="20"/>
          <w:szCs w:val="20"/>
        </w:rPr>
        <w:t>I.</w:t>
      </w:r>
      <w:r w:rsidR="00C65B6C" w:rsidRPr="00C04220">
        <w:rPr>
          <w:rFonts w:ascii="Georgia" w:hAnsi="Georgia" w:cs="Courier New"/>
          <w:sz w:val="20"/>
          <w:szCs w:val="20"/>
        </w:rPr>
        <w:t> </w:t>
      </w:r>
      <w:r w:rsidR="00DD5B96" w:rsidRPr="00487C0C">
        <w:rPr>
          <w:rFonts w:ascii="Georgia" w:hAnsi="Georgia" w:cs="Courier New"/>
          <w:sz w:val="20"/>
          <w:szCs w:val="20"/>
        </w:rPr>
        <w:t xml:space="preserve">volně </w:t>
      </w:r>
      <w:r w:rsidR="009A74A9" w:rsidRPr="00487C0C">
        <w:rPr>
          <w:rFonts w:ascii="Georgia" w:hAnsi="Georgia" w:cs="Courier New"/>
          <w:sz w:val="20"/>
          <w:szCs w:val="20"/>
        </w:rPr>
        <w:t>v</w:t>
      </w:r>
      <w:r w:rsidR="009A74A9" w:rsidRPr="00C04220">
        <w:rPr>
          <w:rFonts w:ascii="Georgia" w:hAnsi="Georgia" w:cs="Courier New"/>
          <w:sz w:val="20"/>
          <w:szCs w:val="20"/>
        </w:rPr>
        <w:t> </w:t>
      </w:r>
      <w:r w:rsidR="009A74A9" w:rsidRPr="00A2099E">
        <w:rPr>
          <w:rFonts w:ascii="Georgia" w:hAnsi="Georgia" w:cs="Courier New"/>
          <w:sz w:val="20"/>
          <w:szCs w:val="20"/>
        </w:rPr>
        <w:t>elektronické formě sdělovány</w:t>
      </w:r>
      <w:r w:rsidR="00DD5B96">
        <w:rPr>
          <w:rFonts w:ascii="Georgia" w:hAnsi="Georgia" w:cs="Courier New"/>
          <w:sz w:val="20"/>
          <w:szCs w:val="20"/>
        </w:rPr>
        <w:t xml:space="preserve"> </w:t>
      </w:r>
      <w:r w:rsidR="007B69EC">
        <w:rPr>
          <w:rFonts w:ascii="Georgia" w:hAnsi="Georgia" w:cs="Courier New"/>
          <w:sz w:val="20"/>
          <w:szCs w:val="20"/>
        </w:rPr>
        <w:t>veřejnos</w:t>
      </w:r>
      <w:r w:rsidR="009A74A9">
        <w:rPr>
          <w:rFonts w:ascii="Georgia" w:hAnsi="Georgia" w:cs="Courier New"/>
          <w:sz w:val="20"/>
          <w:szCs w:val="20"/>
        </w:rPr>
        <w:t xml:space="preserve">ti </w:t>
      </w:r>
      <w:r w:rsidR="00C93F41">
        <w:rPr>
          <w:rFonts w:ascii="Georgia" w:hAnsi="Georgia" w:cs="Courier New"/>
          <w:sz w:val="20"/>
          <w:szCs w:val="20"/>
        </w:rPr>
        <w:t>svazky</w:t>
      </w:r>
      <w:r w:rsidR="00B45E3E">
        <w:rPr>
          <w:rFonts w:ascii="Georgia" w:hAnsi="Georgia" w:cs="Courier New"/>
          <w:sz w:val="20"/>
          <w:szCs w:val="20"/>
        </w:rPr>
        <w:t xml:space="preserve"> ediční řady ČK</w:t>
      </w:r>
      <w:r w:rsidR="00C93F41">
        <w:rPr>
          <w:rFonts w:ascii="Georgia" w:hAnsi="Georgia" w:cs="Courier New"/>
          <w:sz w:val="20"/>
          <w:szCs w:val="20"/>
        </w:rPr>
        <w:t xml:space="preserve"> vydané v</w:t>
      </w:r>
      <w:r w:rsidR="003379AA">
        <w:rPr>
          <w:rFonts w:ascii="Georgia" w:hAnsi="Georgia" w:cs="Courier New"/>
          <w:sz w:val="20"/>
          <w:szCs w:val="20"/>
        </w:rPr>
        <w:t xml:space="preserve"> rámci </w:t>
      </w:r>
      <w:r w:rsidR="00C93F41">
        <w:rPr>
          <w:rFonts w:ascii="Georgia" w:hAnsi="Georgia" w:cs="Courier New"/>
          <w:sz w:val="20"/>
          <w:szCs w:val="20"/>
        </w:rPr>
        <w:t>spoluprác</w:t>
      </w:r>
      <w:r w:rsidR="003379AA">
        <w:rPr>
          <w:rFonts w:ascii="Georgia" w:hAnsi="Georgia" w:cs="Courier New"/>
          <w:sz w:val="20"/>
          <w:szCs w:val="20"/>
        </w:rPr>
        <w:t>e</w:t>
      </w:r>
      <w:r w:rsidR="00C93F41">
        <w:rPr>
          <w:rFonts w:ascii="Georgia" w:hAnsi="Georgia" w:cs="Courier New"/>
          <w:sz w:val="20"/>
          <w:szCs w:val="20"/>
        </w:rPr>
        <w:t xml:space="preserve"> podle této smlouvy</w:t>
      </w:r>
      <w:r w:rsidR="00DD5B96">
        <w:rPr>
          <w:rFonts w:ascii="Georgia" w:hAnsi="Georgia" w:cs="Courier New"/>
          <w:sz w:val="20"/>
          <w:szCs w:val="20"/>
        </w:rPr>
        <w:t>.</w:t>
      </w:r>
    </w:p>
    <w:p w14:paraId="44F69637" w14:textId="77777777" w:rsidR="002C0EA8" w:rsidRDefault="002C0EA8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42ED839D" w14:textId="77777777" w:rsidR="002C0EA8" w:rsidRPr="004D1F39" w:rsidRDefault="002C0EA8" w:rsidP="009A5FA4">
      <w:pPr>
        <w:pStyle w:val="Prosttext"/>
        <w:numPr>
          <w:ilvl w:val="0"/>
          <w:numId w:val="22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Smluvní strany se zavazují případné spory vzniklé z této smlouvy řešit dohodou</w:t>
      </w:r>
      <w:r w:rsidR="001B595C">
        <w:rPr>
          <w:rFonts w:ascii="Georgia" w:hAnsi="Georgia" w:cs="Courier New"/>
          <w:sz w:val="20"/>
          <w:szCs w:val="20"/>
        </w:rPr>
        <w:t>.</w:t>
      </w:r>
    </w:p>
    <w:p w14:paraId="2CDEEA63" w14:textId="77777777" w:rsidR="008A3EE4" w:rsidRPr="004D1F39" w:rsidRDefault="008A3EE4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7ED2B552" w14:textId="77777777" w:rsidR="008A3EE4" w:rsidRPr="004D1F39" w:rsidRDefault="008A3EE4" w:rsidP="009A5FA4">
      <w:pPr>
        <w:pStyle w:val="Prosttext"/>
        <w:numPr>
          <w:ilvl w:val="0"/>
          <w:numId w:val="22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Smlouva zaniká zánikem kterékoliv ze smluvních stran; práva a povinnosti z této smlouvy přecházejí na právní nástupce smluvních stran.</w:t>
      </w:r>
    </w:p>
    <w:p w14:paraId="7483176D" w14:textId="77777777" w:rsidR="008A3EE4" w:rsidRPr="004D1F39" w:rsidRDefault="008A3EE4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6426AE8D" w14:textId="3D04E961" w:rsidR="008A3EE4" w:rsidRDefault="008A3EE4" w:rsidP="009A5FA4">
      <w:pPr>
        <w:pStyle w:val="Prosttext"/>
        <w:numPr>
          <w:ilvl w:val="0"/>
          <w:numId w:val="22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Majitelem označení edice Česká kni</w:t>
      </w:r>
      <w:r w:rsidR="007D08A8" w:rsidRPr="004D1F39">
        <w:rPr>
          <w:rFonts w:ascii="Georgia" w:hAnsi="Georgia" w:cs="Courier New"/>
          <w:sz w:val="20"/>
          <w:szCs w:val="20"/>
        </w:rPr>
        <w:t>ž</w:t>
      </w:r>
      <w:r w:rsidRPr="004D1F39">
        <w:rPr>
          <w:rFonts w:ascii="Georgia" w:hAnsi="Georgia" w:cs="Courier New"/>
          <w:sz w:val="20"/>
          <w:szCs w:val="20"/>
        </w:rPr>
        <w:t xml:space="preserve">nice </w:t>
      </w:r>
      <w:r w:rsidR="00E1162A" w:rsidRPr="00E1162A">
        <w:rPr>
          <w:rFonts w:ascii="Georgia" w:hAnsi="Georgia" w:cs="Courier New"/>
          <w:sz w:val="20"/>
          <w:szCs w:val="20"/>
        </w:rPr>
        <w:t xml:space="preserve">a internetové domény kniznice.cz </w:t>
      </w:r>
      <w:r w:rsidRPr="004D1F39">
        <w:rPr>
          <w:rFonts w:ascii="Georgia" w:hAnsi="Georgia" w:cs="Courier New"/>
          <w:sz w:val="20"/>
          <w:szCs w:val="20"/>
        </w:rPr>
        <w:t>j</w:t>
      </w:r>
      <w:r w:rsidR="008D500E">
        <w:rPr>
          <w:rFonts w:ascii="Georgia" w:hAnsi="Georgia" w:cs="Courier New"/>
          <w:sz w:val="20"/>
          <w:szCs w:val="20"/>
        </w:rPr>
        <w:t>e</w:t>
      </w:r>
      <w:r w:rsidRPr="004D1F39">
        <w:rPr>
          <w:rFonts w:ascii="Georgia" w:hAnsi="Georgia" w:cs="Courier New"/>
          <w:sz w:val="20"/>
          <w:szCs w:val="20"/>
        </w:rPr>
        <w:t xml:space="preserve"> Nadační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fond. Pokud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dojde</w:t>
      </w:r>
      <w:r w:rsidR="00F453F1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>k</w:t>
      </w:r>
      <w:r w:rsidR="007D08A8" w:rsidRPr="004D1F39">
        <w:rPr>
          <w:rFonts w:ascii="Georgia" w:hAnsi="Georgia" w:cs="Courier New"/>
          <w:sz w:val="20"/>
          <w:szCs w:val="20"/>
        </w:rPr>
        <w:t> </w:t>
      </w:r>
      <w:r w:rsidRPr="004D1F39">
        <w:rPr>
          <w:rFonts w:ascii="Georgia" w:hAnsi="Georgia" w:cs="Courier New"/>
          <w:sz w:val="20"/>
          <w:szCs w:val="20"/>
        </w:rPr>
        <w:t>zániku</w:t>
      </w:r>
      <w:r w:rsidR="007D08A8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 xml:space="preserve">či likvidaci Nadačního fondu, přechází jméno edice </w:t>
      </w:r>
      <w:r w:rsidR="00E1162A">
        <w:rPr>
          <w:rFonts w:ascii="Georgia" w:hAnsi="Georgia" w:cs="Courier New"/>
          <w:sz w:val="20"/>
          <w:szCs w:val="20"/>
        </w:rPr>
        <w:t xml:space="preserve">i vlastnictví internetové domény </w:t>
      </w:r>
      <w:r w:rsidRPr="004D1F39">
        <w:rPr>
          <w:rFonts w:ascii="Georgia" w:hAnsi="Georgia" w:cs="Courier New"/>
          <w:sz w:val="20"/>
          <w:szCs w:val="20"/>
        </w:rPr>
        <w:t xml:space="preserve">na </w:t>
      </w:r>
      <w:r w:rsidR="004629D9" w:rsidRPr="002179A7">
        <w:rPr>
          <w:rFonts w:ascii="Georgia" w:hAnsi="Georgia" w:cs="Courier New"/>
          <w:sz w:val="20"/>
          <w:szCs w:val="20"/>
        </w:rPr>
        <w:t>je</w:t>
      </w:r>
      <w:r w:rsidR="00A0410B" w:rsidRPr="002179A7">
        <w:rPr>
          <w:rFonts w:ascii="Georgia" w:hAnsi="Georgia" w:cs="Courier New"/>
          <w:sz w:val="20"/>
          <w:szCs w:val="20"/>
        </w:rPr>
        <w:t>ho</w:t>
      </w:r>
      <w:r w:rsidRPr="002179A7">
        <w:rPr>
          <w:rFonts w:ascii="Georgia" w:hAnsi="Georgia" w:cs="Courier New"/>
          <w:sz w:val="20"/>
          <w:szCs w:val="20"/>
        </w:rPr>
        <w:t xml:space="preserve"> právní</w:t>
      </w:r>
      <w:r w:rsidR="00A0410B" w:rsidRPr="002179A7">
        <w:rPr>
          <w:rFonts w:ascii="Georgia" w:hAnsi="Georgia" w:cs="Courier New"/>
          <w:sz w:val="20"/>
          <w:szCs w:val="20"/>
        </w:rPr>
        <w:t>ho</w:t>
      </w:r>
      <w:r w:rsidRPr="004D1F39">
        <w:rPr>
          <w:rFonts w:ascii="Georgia" w:hAnsi="Georgia" w:cs="Courier New"/>
          <w:sz w:val="20"/>
          <w:szCs w:val="20"/>
        </w:rPr>
        <w:t xml:space="preserve"> nástupce.</w:t>
      </w:r>
    </w:p>
    <w:p w14:paraId="3B033E1A" w14:textId="77777777" w:rsidR="00B45E3E" w:rsidRDefault="00B45E3E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655ADB69" w14:textId="77777777" w:rsidR="00C51D15" w:rsidRPr="004D1F39" w:rsidRDefault="00C51D15" w:rsidP="00F82863">
      <w:pPr>
        <w:pStyle w:val="Prosttext"/>
        <w:numPr>
          <w:ilvl w:val="0"/>
          <w:numId w:val="22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 xml:space="preserve">Nadační fond a Host uzavřely </w:t>
      </w:r>
      <w:r w:rsidRPr="004D1F39">
        <w:rPr>
          <w:rFonts w:ascii="Georgia" w:hAnsi="Georgia" w:cs="Courier New"/>
          <w:sz w:val="20"/>
          <w:szCs w:val="20"/>
        </w:rPr>
        <w:t>21. 12. 2008</w:t>
      </w:r>
      <w:r>
        <w:rPr>
          <w:rFonts w:ascii="Georgia" w:hAnsi="Georgia" w:cs="Courier New"/>
          <w:sz w:val="20"/>
          <w:szCs w:val="20"/>
        </w:rPr>
        <w:t xml:space="preserve"> smlouvu o vzájemné spolupráci při vydávání edice ČK. Uvedená smlouva se zrušuje a nahrazuje touto smlouvou.</w:t>
      </w:r>
    </w:p>
    <w:p w14:paraId="69A03431" w14:textId="77777777" w:rsidR="00C51D15" w:rsidRPr="004D1F39" w:rsidRDefault="00C51D15" w:rsidP="00C51D15">
      <w:pPr>
        <w:pStyle w:val="Prosttext"/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41FF2EF7" w14:textId="77777777" w:rsidR="00C51D15" w:rsidRDefault="00C51D15" w:rsidP="00F82863">
      <w:pPr>
        <w:pStyle w:val="Prosttext"/>
        <w:numPr>
          <w:ilvl w:val="0"/>
          <w:numId w:val="22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Ústav a Nadační fond uzavřely 1. 2. 2016 smlouvu o spolupráci, jíž se zavázaly spolupracovat na přípravě programu ČK i na jeho realizaci tak, aby ČK přispívala k rozvoji české literární kultury, aby bylo posilováno postavení ČK ve vědeckém i kulturním životě České republiky i její využití ve vzdělávacím procesu všech stupňů.</w:t>
      </w:r>
      <w:r>
        <w:rPr>
          <w:rFonts w:ascii="Georgia" w:hAnsi="Georgia" w:cs="Courier New"/>
          <w:sz w:val="20"/>
          <w:szCs w:val="20"/>
        </w:rPr>
        <w:t xml:space="preserve"> Uvedená smlouva se zrušuje a nahrazuje touto smlouvou.</w:t>
      </w:r>
      <w:r w:rsidRPr="004D1F39">
        <w:rPr>
          <w:rFonts w:ascii="Georgia" w:hAnsi="Georgia" w:cs="Courier New"/>
          <w:sz w:val="20"/>
          <w:szCs w:val="20"/>
        </w:rPr>
        <w:t xml:space="preserve"> </w:t>
      </w:r>
    </w:p>
    <w:p w14:paraId="75B99A89" w14:textId="77777777" w:rsidR="00C51D15" w:rsidRDefault="00C51D15" w:rsidP="00C51D15">
      <w:pPr>
        <w:pStyle w:val="Prosttext"/>
        <w:ind w:left="567"/>
        <w:jc w:val="both"/>
        <w:rPr>
          <w:rFonts w:ascii="Georgia" w:hAnsi="Georgia" w:cs="Courier New"/>
          <w:sz w:val="20"/>
          <w:szCs w:val="20"/>
        </w:rPr>
      </w:pPr>
    </w:p>
    <w:p w14:paraId="49FEAC6A" w14:textId="629FFE25" w:rsidR="00F475E7" w:rsidRPr="004D1F39" w:rsidRDefault="00F475E7" w:rsidP="009A5FA4">
      <w:pPr>
        <w:pStyle w:val="Prosttext"/>
        <w:numPr>
          <w:ilvl w:val="0"/>
          <w:numId w:val="22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 xml:space="preserve">Tato smlouva podléhá </w:t>
      </w:r>
      <w:r w:rsidR="00D3618A">
        <w:rPr>
          <w:rFonts w:ascii="Georgia" w:hAnsi="Georgia" w:cs="Courier New"/>
          <w:sz w:val="20"/>
          <w:szCs w:val="20"/>
        </w:rPr>
        <w:t>zveřejnění</w:t>
      </w:r>
      <w:r w:rsidRPr="004D1F39">
        <w:rPr>
          <w:rFonts w:ascii="Georgia" w:hAnsi="Georgia" w:cs="Courier New"/>
          <w:sz w:val="20"/>
          <w:szCs w:val="20"/>
        </w:rPr>
        <w:t xml:space="preserve"> v registru smluv v souladu se zákonem č. 340/2015 Sb., o</w:t>
      </w:r>
      <w:r w:rsidR="008E0910">
        <w:rPr>
          <w:rFonts w:ascii="Georgia" w:hAnsi="Georgia" w:cs="Courier New"/>
          <w:sz w:val="20"/>
          <w:szCs w:val="20"/>
        </w:rPr>
        <w:t> </w:t>
      </w:r>
      <w:r w:rsidRPr="004D1F39">
        <w:rPr>
          <w:rFonts w:ascii="Georgia" w:hAnsi="Georgia" w:cs="Courier New"/>
          <w:sz w:val="20"/>
          <w:szCs w:val="20"/>
        </w:rPr>
        <w:t>zvláštních podmínkách účinnosti některých smluv, uveřejňování těchto smluv a registru smluv, v platném znění (zákon o registru smluv). Smluvní strany se dohodly, že k zajištění uveřejnění smlouvy prostřednictvím registru smluv se tímto zavazuje</w:t>
      </w:r>
      <w:r w:rsidR="004629D9" w:rsidRPr="004D1F39">
        <w:rPr>
          <w:rFonts w:ascii="Georgia" w:hAnsi="Georgia" w:cs="Courier New"/>
          <w:sz w:val="20"/>
          <w:szCs w:val="20"/>
        </w:rPr>
        <w:t xml:space="preserve"> Ústav</w:t>
      </w:r>
      <w:r w:rsidRPr="004D1F39">
        <w:rPr>
          <w:rFonts w:ascii="Georgia" w:hAnsi="Georgia" w:cs="Courier New"/>
          <w:sz w:val="20"/>
          <w:szCs w:val="20"/>
        </w:rPr>
        <w:t>, a to do 30 dnů od podpisu smluvních stran.</w:t>
      </w:r>
    </w:p>
    <w:p w14:paraId="4A293041" w14:textId="77777777" w:rsidR="000B6078" w:rsidRPr="004D1F39" w:rsidRDefault="000B6078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292D0DF9" w14:textId="77777777" w:rsidR="008A3EE4" w:rsidRPr="004D1F39" w:rsidRDefault="008A3EE4" w:rsidP="009A5FA4">
      <w:pPr>
        <w:pStyle w:val="Prosttext"/>
        <w:numPr>
          <w:ilvl w:val="0"/>
          <w:numId w:val="22"/>
        </w:numPr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Smlouva je vyhotovena v</w:t>
      </w:r>
      <w:r w:rsidR="004629D9" w:rsidRPr="004D1F39">
        <w:rPr>
          <w:rFonts w:ascii="Georgia" w:hAnsi="Georgia" w:cs="Courier New"/>
          <w:sz w:val="20"/>
          <w:szCs w:val="20"/>
        </w:rPr>
        <w:t xml:space="preserve"> 6</w:t>
      </w:r>
      <w:r w:rsidRPr="004D1F39">
        <w:rPr>
          <w:rFonts w:ascii="Georgia" w:hAnsi="Georgia" w:cs="Courier New"/>
          <w:sz w:val="20"/>
          <w:szCs w:val="20"/>
        </w:rPr>
        <w:t xml:space="preserve"> stejnopisech, z nich</w:t>
      </w:r>
      <w:r w:rsidR="00BC3D5A" w:rsidRPr="004D1F39">
        <w:rPr>
          <w:rFonts w:ascii="Georgia" w:hAnsi="Georgia" w:cs="Courier New"/>
          <w:sz w:val="20"/>
          <w:szCs w:val="20"/>
        </w:rPr>
        <w:t>ž</w:t>
      </w:r>
      <w:r w:rsidRPr="004D1F39">
        <w:rPr>
          <w:rFonts w:ascii="Georgia" w:hAnsi="Georgia" w:cs="Courier New"/>
          <w:sz w:val="20"/>
          <w:szCs w:val="20"/>
        </w:rPr>
        <w:t xml:space="preserve"> ka</w:t>
      </w:r>
      <w:r w:rsidR="00BC3D5A" w:rsidRPr="00B45E3E">
        <w:rPr>
          <w:rFonts w:ascii="Georgia" w:hAnsi="Georgia" w:cs="Courier New"/>
          <w:sz w:val="20"/>
          <w:szCs w:val="20"/>
        </w:rPr>
        <w:t>ž</w:t>
      </w:r>
      <w:r w:rsidRPr="004D1F39">
        <w:rPr>
          <w:rFonts w:ascii="Georgia" w:hAnsi="Georgia" w:cs="Courier New"/>
          <w:sz w:val="20"/>
          <w:szCs w:val="20"/>
        </w:rPr>
        <w:t>dá ze smluvních stran obdr</w:t>
      </w:r>
      <w:r w:rsidR="00BC3D5A" w:rsidRPr="00B45E3E">
        <w:rPr>
          <w:rFonts w:ascii="Georgia" w:hAnsi="Georgia" w:cs="Courier New"/>
          <w:sz w:val="20"/>
          <w:szCs w:val="20"/>
        </w:rPr>
        <w:t>ž</w:t>
      </w:r>
      <w:r w:rsidRPr="004D1F39">
        <w:rPr>
          <w:rFonts w:ascii="Georgia" w:hAnsi="Georgia" w:cs="Courier New"/>
          <w:sz w:val="20"/>
          <w:szCs w:val="20"/>
        </w:rPr>
        <w:t xml:space="preserve">í po dvou. Smlouvu </w:t>
      </w:r>
      <w:r w:rsidR="00BC3D5A" w:rsidRPr="004D1F39">
        <w:rPr>
          <w:rFonts w:ascii="Georgia" w:hAnsi="Georgia" w:cs="Courier New"/>
          <w:sz w:val="20"/>
          <w:szCs w:val="20"/>
        </w:rPr>
        <w:t>j</w:t>
      </w:r>
      <w:r w:rsidRPr="004D1F39">
        <w:rPr>
          <w:rFonts w:ascii="Georgia" w:hAnsi="Georgia" w:cs="Courier New"/>
          <w:sz w:val="20"/>
          <w:szCs w:val="20"/>
        </w:rPr>
        <w:t>e mo</w:t>
      </w:r>
      <w:r w:rsidR="00BC3D5A" w:rsidRPr="0005186F">
        <w:rPr>
          <w:rFonts w:ascii="Georgia" w:hAnsi="Georgia" w:cs="Courier New"/>
          <w:sz w:val="20"/>
          <w:szCs w:val="20"/>
        </w:rPr>
        <w:t>ž</w:t>
      </w:r>
      <w:r w:rsidRPr="004D1F39">
        <w:rPr>
          <w:rFonts w:ascii="Georgia" w:hAnsi="Georgia" w:cs="Courier New"/>
          <w:sz w:val="20"/>
          <w:szCs w:val="20"/>
        </w:rPr>
        <w:t>no mě</w:t>
      </w:r>
      <w:r w:rsidR="00BC3D5A" w:rsidRPr="004D1F39">
        <w:rPr>
          <w:rFonts w:ascii="Georgia" w:hAnsi="Georgia" w:cs="Courier New"/>
          <w:sz w:val="20"/>
          <w:szCs w:val="20"/>
        </w:rPr>
        <w:t>ni</w:t>
      </w:r>
      <w:r w:rsidRPr="004D1F39">
        <w:rPr>
          <w:rFonts w:ascii="Georgia" w:hAnsi="Georgia" w:cs="Courier New"/>
          <w:sz w:val="20"/>
          <w:szCs w:val="20"/>
        </w:rPr>
        <w:t>t a roz</w:t>
      </w:r>
      <w:r w:rsidR="00BC3D5A" w:rsidRPr="0005186F">
        <w:rPr>
          <w:rFonts w:ascii="Georgia" w:hAnsi="Georgia" w:cs="Courier New"/>
          <w:sz w:val="20"/>
          <w:szCs w:val="20"/>
        </w:rPr>
        <w:t>š</w:t>
      </w:r>
      <w:r w:rsidRPr="004D1F39">
        <w:rPr>
          <w:rFonts w:ascii="Georgia" w:hAnsi="Georgia" w:cs="Courier New"/>
          <w:sz w:val="20"/>
          <w:szCs w:val="20"/>
        </w:rPr>
        <w:t>iřovat pouze na základě písemných dodatků.</w:t>
      </w:r>
    </w:p>
    <w:p w14:paraId="407DD390" w14:textId="77777777" w:rsidR="008A3EE4" w:rsidRPr="004D1F39" w:rsidRDefault="008A3EE4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056C4283" w14:textId="77777777" w:rsidR="000B550E" w:rsidRPr="004D1F39" w:rsidRDefault="000B550E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25404181" w14:textId="377629F4" w:rsidR="008A3EE4" w:rsidRPr="004D1F39" w:rsidRDefault="008A3EE4" w:rsidP="009A5FA4">
      <w:pPr>
        <w:pStyle w:val="Prosttext"/>
        <w:ind w:left="426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V Praze dne</w:t>
      </w:r>
      <w:r w:rsidR="003F6F87">
        <w:rPr>
          <w:rFonts w:ascii="Georgia" w:hAnsi="Georgia" w:cs="Courier New"/>
          <w:sz w:val="20"/>
          <w:szCs w:val="20"/>
        </w:rPr>
        <w:t xml:space="preserve"> </w:t>
      </w:r>
      <w:r w:rsidR="00C9526B">
        <w:rPr>
          <w:rFonts w:ascii="Georgia" w:hAnsi="Georgia" w:cs="Courier New"/>
          <w:sz w:val="20"/>
          <w:szCs w:val="20"/>
        </w:rPr>
        <w:t>21. prosince</w:t>
      </w:r>
      <w:r w:rsidR="003F6F87">
        <w:rPr>
          <w:rFonts w:ascii="Georgia" w:hAnsi="Georgia" w:cs="Courier New"/>
          <w:sz w:val="20"/>
          <w:szCs w:val="20"/>
        </w:rPr>
        <w:t xml:space="preserve"> 2022</w:t>
      </w:r>
      <w:r w:rsidR="000B6078" w:rsidRPr="004D1F39">
        <w:rPr>
          <w:rFonts w:ascii="Georgia" w:hAnsi="Georgia" w:cs="Courier New"/>
          <w:sz w:val="20"/>
          <w:szCs w:val="20"/>
        </w:rPr>
        <w:t xml:space="preserve"> </w:t>
      </w:r>
      <w:r w:rsidRPr="004D1F39">
        <w:rPr>
          <w:rFonts w:ascii="Georgia" w:hAnsi="Georgia" w:cs="Courier New"/>
          <w:sz w:val="20"/>
          <w:szCs w:val="20"/>
        </w:rPr>
        <w:tab/>
      </w:r>
      <w:r w:rsidR="000B6078" w:rsidRPr="004D1F39">
        <w:rPr>
          <w:rFonts w:ascii="Georgia" w:hAnsi="Georgia" w:cs="Courier New"/>
          <w:sz w:val="20"/>
          <w:szCs w:val="20"/>
        </w:rPr>
        <w:tab/>
      </w:r>
      <w:r w:rsidR="00EC5D1A">
        <w:rPr>
          <w:rFonts w:ascii="Georgia" w:hAnsi="Georgia" w:cs="Courier New"/>
          <w:sz w:val="20"/>
          <w:szCs w:val="20"/>
        </w:rPr>
        <w:tab/>
      </w:r>
      <w:r w:rsidR="006B6A70">
        <w:rPr>
          <w:rFonts w:ascii="Georgia" w:hAnsi="Georgia" w:cs="Courier New"/>
          <w:sz w:val="20"/>
          <w:szCs w:val="20"/>
        </w:rPr>
        <w:tab/>
      </w:r>
      <w:r w:rsidR="006B6A70">
        <w:rPr>
          <w:rFonts w:ascii="Georgia" w:hAnsi="Georgia" w:cs="Courier New"/>
          <w:sz w:val="20"/>
          <w:szCs w:val="20"/>
        </w:rPr>
        <w:tab/>
      </w:r>
      <w:r w:rsidRPr="004D1F39">
        <w:rPr>
          <w:rFonts w:ascii="Georgia" w:hAnsi="Georgia" w:cs="Courier New"/>
          <w:sz w:val="20"/>
          <w:szCs w:val="20"/>
        </w:rPr>
        <w:t>V Brně dne</w:t>
      </w:r>
      <w:r w:rsidR="003F6F87">
        <w:rPr>
          <w:rFonts w:ascii="Georgia" w:hAnsi="Georgia" w:cs="Courier New"/>
          <w:sz w:val="20"/>
          <w:szCs w:val="20"/>
        </w:rPr>
        <w:t xml:space="preserve"> </w:t>
      </w:r>
      <w:r w:rsidR="00C9526B">
        <w:rPr>
          <w:rFonts w:ascii="Georgia" w:hAnsi="Georgia" w:cs="Courier New"/>
          <w:sz w:val="20"/>
          <w:szCs w:val="20"/>
        </w:rPr>
        <w:t>21. prosince</w:t>
      </w:r>
      <w:r w:rsidR="003F6F87">
        <w:rPr>
          <w:rFonts w:ascii="Georgia" w:hAnsi="Georgia" w:cs="Courier New"/>
          <w:sz w:val="20"/>
          <w:szCs w:val="20"/>
        </w:rPr>
        <w:t xml:space="preserve"> 2022</w:t>
      </w:r>
      <w:r w:rsidR="003F6F87" w:rsidRPr="004D1F39">
        <w:rPr>
          <w:rFonts w:ascii="Georgia" w:hAnsi="Georgia" w:cs="Courier New"/>
          <w:sz w:val="20"/>
          <w:szCs w:val="20"/>
        </w:rPr>
        <w:t xml:space="preserve"> </w:t>
      </w:r>
    </w:p>
    <w:p w14:paraId="723655D3" w14:textId="77777777" w:rsidR="000B550E" w:rsidRPr="004D1F39" w:rsidRDefault="000B550E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298774B1" w14:textId="77777777" w:rsidR="000B6078" w:rsidRPr="004D1F39" w:rsidRDefault="000B6078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4C9479A6" w14:textId="77777777" w:rsidR="000B6078" w:rsidRPr="004D1F39" w:rsidRDefault="000B6078" w:rsidP="009A5FA4">
      <w:pPr>
        <w:pStyle w:val="Prosttext"/>
        <w:ind w:left="426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-----------------------------------</w:t>
      </w:r>
      <w:r w:rsidRPr="004D1F39">
        <w:rPr>
          <w:rFonts w:ascii="Georgia" w:hAnsi="Georgia" w:cs="Courier New"/>
          <w:sz w:val="20"/>
          <w:szCs w:val="20"/>
        </w:rPr>
        <w:tab/>
      </w:r>
      <w:r w:rsidRPr="004D1F39">
        <w:rPr>
          <w:rFonts w:ascii="Georgia" w:hAnsi="Georgia" w:cs="Courier New"/>
          <w:sz w:val="20"/>
          <w:szCs w:val="20"/>
        </w:rPr>
        <w:tab/>
      </w:r>
      <w:r w:rsidRPr="004D1F39">
        <w:rPr>
          <w:rFonts w:ascii="Georgia" w:hAnsi="Georgia" w:cs="Courier New"/>
          <w:sz w:val="20"/>
          <w:szCs w:val="20"/>
        </w:rPr>
        <w:tab/>
      </w:r>
      <w:r w:rsidRPr="004D1F39">
        <w:rPr>
          <w:rFonts w:ascii="Georgia" w:hAnsi="Georgia" w:cs="Courier New"/>
          <w:sz w:val="20"/>
          <w:szCs w:val="20"/>
        </w:rPr>
        <w:tab/>
        <w:t>-----------------------------------</w:t>
      </w:r>
    </w:p>
    <w:p w14:paraId="770BBCDA" w14:textId="7879ACB2" w:rsidR="008A3EE4" w:rsidRPr="004D1F39" w:rsidRDefault="00EC5D1A" w:rsidP="009A5FA4">
      <w:pPr>
        <w:pStyle w:val="Prosttext"/>
        <w:ind w:left="426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 xml:space="preserve">Za </w:t>
      </w:r>
      <w:r w:rsidR="000B6078" w:rsidRPr="004D1F39">
        <w:rPr>
          <w:rFonts w:ascii="Georgia" w:hAnsi="Georgia" w:cs="Courier New"/>
          <w:sz w:val="20"/>
          <w:szCs w:val="20"/>
        </w:rPr>
        <w:t>Ústav</w:t>
      </w:r>
      <w:r>
        <w:rPr>
          <w:rFonts w:ascii="Georgia" w:hAnsi="Georgia" w:cs="Courier New"/>
          <w:sz w:val="20"/>
          <w:szCs w:val="20"/>
        </w:rPr>
        <w:t xml:space="preserve"> (</w:t>
      </w:r>
      <w:r w:rsidR="003E6D1A">
        <w:rPr>
          <w:rFonts w:ascii="Georgia" w:hAnsi="Georgia" w:cs="Courier New"/>
          <w:sz w:val="20"/>
          <w:szCs w:val="20"/>
        </w:rPr>
        <w:t>XXXXXXXXXXX</w:t>
      </w:r>
      <w:r w:rsidRPr="00EC5D1A">
        <w:rPr>
          <w:rFonts w:ascii="Georgia" w:hAnsi="Georgia" w:cs="Courier New"/>
          <w:sz w:val="20"/>
          <w:szCs w:val="20"/>
        </w:rPr>
        <w:t>, ředitel</w:t>
      </w:r>
      <w:r>
        <w:rPr>
          <w:rFonts w:ascii="Georgia" w:hAnsi="Georgia" w:cs="Courier New"/>
          <w:sz w:val="20"/>
          <w:szCs w:val="20"/>
        </w:rPr>
        <w:t>)</w:t>
      </w:r>
      <w:r w:rsidR="000B6078" w:rsidRPr="004D1F39">
        <w:rPr>
          <w:rFonts w:ascii="Georgia" w:hAnsi="Georgia" w:cs="Courier New"/>
          <w:sz w:val="20"/>
          <w:szCs w:val="20"/>
        </w:rPr>
        <w:tab/>
      </w:r>
      <w:r w:rsidR="000B6078" w:rsidRPr="004D1F39">
        <w:rPr>
          <w:rFonts w:ascii="Georgia" w:hAnsi="Georgia" w:cs="Courier New"/>
          <w:sz w:val="20"/>
          <w:szCs w:val="20"/>
        </w:rPr>
        <w:tab/>
      </w:r>
      <w:r w:rsidR="000B6078" w:rsidRPr="004D1F39">
        <w:rPr>
          <w:rFonts w:ascii="Georgia" w:hAnsi="Georgia" w:cs="Courier New"/>
          <w:sz w:val="20"/>
          <w:szCs w:val="20"/>
        </w:rPr>
        <w:tab/>
      </w:r>
      <w:r>
        <w:rPr>
          <w:rFonts w:ascii="Georgia" w:hAnsi="Georgia" w:cs="Courier New"/>
          <w:sz w:val="20"/>
          <w:szCs w:val="20"/>
        </w:rPr>
        <w:t xml:space="preserve">Za </w:t>
      </w:r>
      <w:r w:rsidR="000B6078" w:rsidRPr="004D1F39">
        <w:rPr>
          <w:rFonts w:ascii="Georgia" w:hAnsi="Georgia" w:cs="Courier New"/>
          <w:sz w:val="20"/>
          <w:szCs w:val="20"/>
        </w:rPr>
        <w:t>Host</w:t>
      </w:r>
      <w:r>
        <w:rPr>
          <w:rFonts w:ascii="Georgia" w:hAnsi="Georgia" w:cs="Courier New"/>
          <w:sz w:val="20"/>
          <w:szCs w:val="20"/>
        </w:rPr>
        <w:t xml:space="preserve"> </w:t>
      </w:r>
      <w:r w:rsidRPr="00EC5D1A">
        <w:rPr>
          <w:rFonts w:ascii="Georgia" w:hAnsi="Georgia" w:cs="Courier New"/>
          <w:sz w:val="20"/>
          <w:szCs w:val="20"/>
        </w:rPr>
        <w:t>(</w:t>
      </w:r>
      <w:r w:rsidR="003E6D1A">
        <w:rPr>
          <w:rFonts w:ascii="Georgia" w:hAnsi="Georgia" w:cs="Courier New"/>
          <w:sz w:val="20"/>
          <w:szCs w:val="20"/>
        </w:rPr>
        <w:t>XXXXXXXXX</w:t>
      </w:r>
      <w:r w:rsidRPr="00EC5D1A">
        <w:rPr>
          <w:rFonts w:ascii="Georgia" w:hAnsi="Georgia" w:cs="Courier New"/>
          <w:sz w:val="20"/>
          <w:szCs w:val="20"/>
        </w:rPr>
        <w:t>, jednatel)</w:t>
      </w:r>
    </w:p>
    <w:p w14:paraId="284013FE" w14:textId="1E022DC7" w:rsidR="000B6078" w:rsidRDefault="000B6078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1EB68D53" w14:textId="348F141C" w:rsidR="000B550E" w:rsidRDefault="000B550E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700350FB" w14:textId="77777777" w:rsidR="003F6F87" w:rsidRDefault="003F6F87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09928B9B" w14:textId="75E8F30B" w:rsidR="00EC5D1A" w:rsidRDefault="00EC5D1A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  <w:r w:rsidRPr="00EC5D1A">
        <w:rPr>
          <w:rFonts w:ascii="Georgia" w:hAnsi="Georgia" w:cs="Courier New"/>
          <w:sz w:val="20"/>
          <w:szCs w:val="20"/>
        </w:rPr>
        <w:t>V Praze dne</w:t>
      </w:r>
      <w:r w:rsidR="003F6F87">
        <w:rPr>
          <w:rFonts w:ascii="Georgia" w:hAnsi="Georgia" w:cs="Courier New"/>
          <w:sz w:val="20"/>
          <w:szCs w:val="20"/>
        </w:rPr>
        <w:t xml:space="preserve"> </w:t>
      </w:r>
      <w:r w:rsidR="00C9526B">
        <w:rPr>
          <w:rFonts w:ascii="Georgia" w:hAnsi="Georgia" w:cs="Courier New"/>
          <w:sz w:val="20"/>
          <w:szCs w:val="20"/>
        </w:rPr>
        <w:t>21</w:t>
      </w:r>
      <w:r w:rsidR="003F6F87">
        <w:rPr>
          <w:rFonts w:ascii="Georgia" w:hAnsi="Georgia" w:cs="Courier New"/>
          <w:sz w:val="20"/>
          <w:szCs w:val="20"/>
        </w:rPr>
        <w:t xml:space="preserve">. </w:t>
      </w:r>
      <w:r w:rsidR="00C9526B">
        <w:rPr>
          <w:rFonts w:ascii="Georgia" w:hAnsi="Georgia" w:cs="Courier New"/>
          <w:sz w:val="20"/>
          <w:szCs w:val="20"/>
        </w:rPr>
        <w:t>prosince</w:t>
      </w:r>
      <w:r w:rsidR="003F6F87">
        <w:rPr>
          <w:rFonts w:ascii="Georgia" w:hAnsi="Georgia" w:cs="Courier New"/>
          <w:sz w:val="20"/>
          <w:szCs w:val="20"/>
        </w:rPr>
        <w:t xml:space="preserve"> 2022</w:t>
      </w:r>
    </w:p>
    <w:p w14:paraId="176E3B76" w14:textId="18B69D6C" w:rsidR="00EC5D1A" w:rsidRDefault="00EC5D1A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30C203EA" w14:textId="72C4078A" w:rsidR="00EC5D1A" w:rsidRDefault="00EC5D1A" w:rsidP="009A5FA4">
      <w:pPr>
        <w:pStyle w:val="Prosttext"/>
        <w:tabs>
          <w:tab w:val="left" w:pos="567"/>
        </w:tabs>
        <w:ind w:left="567" w:hanging="283"/>
        <w:jc w:val="both"/>
        <w:rPr>
          <w:rFonts w:ascii="Georgia" w:hAnsi="Georgia" w:cs="Courier New"/>
          <w:sz w:val="20"/>
          <w:szCs w:val="20"/>
        </w:rPr>
      </w:pPr>
    </w:p>
    <w:p w14:paraId="46F4667E" w14:textId="77777777" w:rsidR="000B6078" w:rsidRPr="004D1F39" w:rsidRDefault="000B6078" w:rsidP="009A5FA4">
      <w:pPr>
        <w:pStyle w:val="Prosttext"/>
        <w:ind w:left="426"/>
        <w:jc w:val="both"/>
        <w:rPr>
          <w:rFonts w:ascii="Georgia" w:hAnsi="Georgia" w:cs="Courier New"/>
          <w:sz w:val="20"/>
          <w:szCs w:val="20"/>
        </w:rPr>
      </w:pPr>
      <w:r w:rsidRPr="004D1F39">
        <w:rPr>
          <w:rFonts w:ascii="Georgia" w:hAnsi="Georgia" w:cs="Courier New"/>
          <w:sz w:val="20"/>
          <w:szCs w:val="20"/>
        </w:rPr>
        <w:t>-----------------------------------</w:t>
      </w:r>
    </w:p>
    <w:p w14:paraId="290CD647" w14:textId="4CB1A4AA" w:rsidR="000B6078" w:rsidRPr="004D1F39" w:rsidRDefault="00EC5D1A" w:rsidP="009A5FA4">
      <w:pPr>
        <w:pStyle w:val="Prosttext"/>
        <w:ind w:left="426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 xml:space="preserve">Za </w:t>
      </w:r>
      <w:r w:rsidR="000B6078" w:rsidRPr="004D1F39">
        <w:rPr>
          <w:rFonts w:ascii="Georgia" w:hAnsi="Georgia" w:cs="Courier New"/>
          <w:sz w:val="20"/>
          <w:szCs w:val="20"/>
        </w:rPr>
        <w:t>Nadační fond</w:t>
      </w:r>
      <w:r>
        <w:rPr>
          <w:rFonts w:ascii="Georgia" w:hAnsi="Georgia" w:cs="Courier New"/>
          <w:sz w:val="20"/>
          <w:szCs w:val="20"/>
        </w:rPr>
        <w:t xml:space="preserve"> </w:t>
      </w:r>
      <w:r w:rsidRPr="00EC5D1A">
        <w:rPr>
          <w:rFonts w:ascii="Georgia" w:hAnsi="Georgia" w:cs="Courier New"/>
          <w:sz w:val="20"/>
          <w:szCs w:val="20"/>
        </w:rPr>
        <w:t>(</w:t>
      </w:r>
      <w:r w:rsidR="003E6D1A">
        <w:rPr>
          <w:rFonts w:ascii="Georgia" w:hAnsi="Georgia" w:cs="Courier New"/>
          <w:sz w:val="20"/>
          <w:szCs w:val="20"/>
        </w:rPr>
        <w:t>XXXXXXXXXX</w:t>
      </w:r>
      <w:r w:rsidRPr="00EC5D1A">
        <w:rPr>
          <w:rFonts w:ascii="Georgia" w:hAnsi="Georgia" w:cs="Courier New"/>
          <w:sz w:val="20"/>
          <w:szCs w:val="20"/>
        </w:rPr>
        <w:t>, předseda správní rady)</w:t>
      </w:r>
    </w:p>
    <w:sectPr w:rsidR="000B6078" w:rsidRPr="004D1F39" w:rsidSect="00AD6D32">
      <w:footerReference w:type="default" r:id="rId11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0DCE" w14:textId="77777777" w:rsidR="00723A13" w:rsidRDefault="00723A13" w:rsidP="004629D9">
      <w:r>
        <w:separator/>
      </w:r>
    </w:p>
  </w:endnote>
  <w:endnote w:type="continuationSeparator" w:id="0">
    <w:p w14:paraId="13C96F29" w14:textId="77777777" w:rsidR="00723A13" w:rsidRDefault="00723A13" w:rsidP="0046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515436"/>
      <w:docPartObj>
        <w:docPartGallery w:val="Page Numbers (Bottom of Page)"/>
        <w:docPartUnique/>
      </w:docPartObj>
    </w:sdtPr>
    <w:sdtContent>
      <w:p w14:paraId="10E86DE4" w14:textId="0AFAE65B" w:rsidR="00680D3E" w:rsidRDefault="00680D3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26B">
          <w:rPr>
            <w:noProof/>
          </w:rPr>
          <w:t>6</w:t>
        </w:r>
        <w:r>
          <w:fldChar w:fldCharType="end"/>
        </w:r>
      </w:p>
    </w:sdtContent>
  </w:sdt>
  <w:p w14:paraId="5506D44D" w14:textId="77777777" w:rsidR="00680D3E" w:rsidRDefault="00680D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EE92" w14:textId="77777777" w:rsidR="00723A13" w:rsidRDefault="00723A13" w:rsidP="004629D9">
      <w:r>
        <w:separator/>
      </w:r>
    </w:p>
  </w:footnote>
  <w:footnote w:type="continuationSeparator" w:id="0">
    <w:p w14:paraId="4798FE87" w14:textId="77777777" w:rsidR="00723A13" w:rsidRDefault="00723A13" w:rsidP="00462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C93"/>
    <w:multiLevelType w:val="hybridMultilevel"/>
    <w:tmpl w:val="492EF4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44C2B"/>
    <w:multiLevelType w:val="hybridMultilevel"/>
    <w:tmpl w:val="9E6AB572"/>
    <w:lvl w:ilvl="0" w:tplc="82CC410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3500"/>
    <w:multiLevelType w:val="hybridMultilevel"/>
    <w:tmpl w:val="EA401CCE"/>
    <w:lvl w:ilvl="0" w:tplc="172A27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5111A"/>
    <w:multiLevelType w:val="hybridMultilevel"/>
    <w:tmpl w:val="EB62B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CC696">
      <w:start w:val="6"/>
      <w:numFmt w:val="bullet"/>
      <w:lvlText w:val="-"/>
      <w:lvlJc w:val="left"/>
      <w:pPr>
        <w:ind w:left="1440" w:hanging="360"/>
      </w:pPr>
      <w:rPr>
        <w:rFonts w:ascii="Georgia" w:eastAsia="Times New Roman" w:hAnsi="Georgia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66C12"/>
    <w:multiLevelType w:val="hybridMultilevel"/>
    <w:tmpl w:val="6896DC32"/>
    <w:lvl w:ilvl="0" w:tplc="B9F20CC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4C1E13"/>
    <w:multiLevelType w:val="hybridMultilevel"/>
    <w:tmpl w:val="652A981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B81DAC"/>
    <w:multiLevelType w:val="hybridMultilevel"/>
    <w:tmpl w:val="25CA42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2031BE"/>
    <w:multiLevelType w:val="hybridMultilevel"/>
    <w:tmpl w:val="25CA42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94468C"/>
    <w:multiLevelType w:val="hybridMultilevel"/>
    <w:tmpl w:val="652A981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28472E"/>
    <w:multiLevelType w:val="hybridMultilevel"/>
    <w:tmpl w:val="82EC1C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C65C47"/>
    <w:multiLevelType w:val="hybridMultilevel"/>
    <w:tmpl w:val="652A981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2C7249"/>
    <w:multiLevelType w:val="hybridMultilevel"/>
    <w:tmpl w:val="25CA42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88649E"/>
    <w:multiLevelType w:val="hybridMultilevel"/>
    <w:tmpl w:val="652A981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914583"/>
    <w:multiLevelType w:val="hybridMultilevel"/>
    <w:tmpl w:val="F836C8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0EF6"/>
    <w:multiLevelType w:val="hybridMultilevel"/>
    <w:tmpl w:val="652A981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B24529"/>
    <w:multiLevelType w:val="hybridMultilevel"/>
    <w:tmpl w:val="652A981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9A12BC"/>
    <w:multiLevelType w:val="hybridMultilevel"/>
    <w:tmpl w:val="25CA42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30074A"/>
    <w:multiLevelType w:val="hybridMultilevel"/>
    <w:tmpl w:val="9E7A1448"/>
    <w:lvl w:ilvl="0" w:tplc="B9F20CC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D2CC7010">
      <w:start w:val="1"/>
      <w:numFmt w:val="upperRoman"/>
      <w:lvlText w:val="%2)"/>
      <w:lvlJc w:val="left"/>
      <w:pPr>
        <w:ind w:left="1800" w:hanging="720"/>
      </w:pPr>
      <w:rPr>
        <w:rFonts w:cs="Times New Roman" w:hint="default"/>
      </w:rPr>
    </w:lvl>
    <w:lvl w:ilvl="2" w:tplc="4B5ED86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D7731C"/>
    <w:multiLevelType w:val="hybridMultilevel"/>
    <w:tmpl w:val="25CA42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AC1253"/>
    <w:multiLevelType w:val="hybridMultilevel"/>
    <w:tmpl w:val="4F76D90E"/>
    <w:lvl w:ilvl="0" w:tplc="3304950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45EEE"/>
    <w:multiLevelType w:val="hybridMultilevel"/>
    <w:tmpl w:val="31BC6988"/>
    <w:lvl w:ilvl="0" w:tplc="04050019">
      <w:start w:val="1"/>
      <w:numFmt w:val="lowerLetter"/>
      <w:lvlText w:val="%1."/>
      <w:lvlJc w:val="left"/>
      <w:pPr>
        <w:ind w:left="149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1" w15:restartNumberingAfterBreak="0">
    <w:nsid w:val="58493B9A"/>
    <w:multiLevelType w:val="hybridMultilevel"/>
    <w:tmpl w:val="4F76D90E"/>
    <w:lvl w:ilvl="0" w:tplc="3304950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2007C"/>
    <w:multiLevelType w:val="hybridMultilevel"/>
    <w:tmpl w:val="25CA42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25072E"/>
    <w:multiLevelType w:val="hybridMultilevel"/>
    <w:tmpl w:val="652A981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E8317E"/>
    <w:multiLevelType w:val="hybridMultilevel"/>
    <w:tmpl w:val="D6645820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66657A74"/>
    <w:multiLevelType w:val="hybridMultilevel"/>
    <w:tmpl w:val="25CA42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CB2108"/>
    <w:multiLevelType w:val="hybridMultilevel"/>
    <w:tmpl w:val="652A981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440282"/>
    <w:multiLevelType w:val="hybridMultilevel"/>
    <w:tmpl w:val="25CA42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E31A93"/>
    <w:multiLevelType w:val="hybridMultilevel"/>
    <w:tmpl w:val="61162052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73100FE9"/>
    <w:multiLevelType w:val="hybridMultilevel"/>
    <w:tmpl w:val="0C44DFA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7BB10612"/>
    <w:multiLevelType w:val="hybridMultilevel"/>
    <w:tmpl w:val="25CA42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8127927">
    <w:abstractNumId w:val="3"/>
  </w:num>
  <w:num w:numId="2" w16cid:durableId="21905098">
    <w:abstractNumId w:val="17"/>
  </w:num>
  <w:num w:numId="3" w16cid:durableId="938412738">
    <w:abstractNumId w:val="4"/>
  </w:num>
  <w:num w:numId="4" w16cid:durableId="1076048508">
    <w:abstractNumId w:val="8"/>
  </w:num>
  <w:num w:numId="5" w16cid:durableId="1245800271">
    <w:abstractNumId w:val="14"/>
  </w:num>
  <w:num w:numId="6" w16cid:durableId="508108321">
    <w:abstractNumId w:val="15"/>
  </w:num>
  <w:num w:numId="7" w16cid:durableId="1726102672">
    <w:abstractNumId w:val="23"/>
  </w:num>
  <w:num w:numId="8" w16cid:durableId="872881196">
    <w:abstractNumId w:val="10"/>
  </w:num>
  <w:num w:numId="9" w16cid:durableId="273904111">
    <w:abstractNumId w:val="26"/>
  </w:num>
  <w:num w:numId="10" w16cid:durableId="1807819310">
    <w:abstractNumId w:val="12"/>
  </w:num>
  <w:num w:numId="11" w16cid:durableId="1939636008">
    <w:abstractNumId w:val="5"/>
  </w:num>
  <w:num w:numId="12" w16cid:durableId="743067220">
    <w:abstractNumId w:val="29"/>
  </w:num>
  <w:num w:numId="13" w16cid:durableId="1351057174">
    <w:abstractNumId w:val="24"/>
  </w:num>
  <w:num w:numId="14" w16cid:durableId="1401055040">
    <w:abstractNumId w:val="16"/>
  </w:num>
  <w:num w:numId="15" w16cid:durableId="297807573">
    <w:abstractNumId w:val="13"/>
  </w:num>
  <w:num w:numId="16" w16cid:durableId="780228151">
    <w:abstractNumId w:val="0"/>
  </w:num>
  <w:num w:numId="17" w16cid:durableId="482284217">
    <w:abstractNumId w:val="25"/>
  </w:num>
  <w:num w:numId="18" w16cid:durableId="437876874">
    <w:abstractNumId w:val="9"/>
  </w:num>
  <w:num w:numId="19" w16cid:durableId="396825502">
    <w:abstractNumId w:val="7"/>
  </w:num>
  <w:num w:numId="20" w16cid:durableId="480345836">
    <w:abstractNumId w:val="18"/>
  </w:num>
  <w:num w:numId="21" w16cid:durableId="1043596251">
    <w:abstractNumId w:val="20"/>
  </w:num>
  <w:num w:numId="22" w16cid:durableId="528107870">
    <w:abstractNumId w:val="22"/>
  </w:num>
  <w:num w:numId="23" w16cid:durableId="2037997028">
    <w:abstractNumId w:val="28"/>
  </w:num>
  <w:num w:numId="24" w16cid:durableId="1388067780">
    <w:abstractNumId w:val="11"/>
  </w:num>
  <w:num w:numId="25" w16cid:durableId="588346313">
    <w:abstractNumId w:val="6"/>
  </w:num>
  <w:num w:numId="26" w16cid:durableId="1066682456">
    <w:abstractNumId w:val="30"/>
  </w:num>
  <w:num w:numId="27" w16cid:durableId="879977203">
    <w:abstractNumId w:val="1"/>
  </w:num>
  <w:num w:numId="28" w16cid:durableId="1203251350">
    <w:abstractNumId w:val="27"/>
  </w:num>
  <w:num w:numId="29" w16cid:durableId="1963269235">
    <w:abstractNumId w:val="21"/>
  </w:num>
  <w:num w:numId="30" w16cid:durableId="1027371482">
    <w:abstractNumId w:val="19"/>
  </w:num>
  <w:num w:numId="31" w16cid:durableId="1015423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1D"/>
    <w:rsid w:val="00024279"/>
    <w:rsid w:val="00042037"/>
    <w:rsid w:val="00043330"/>
    <w:rsid w:val="0004341A"/>
    <w:rsid w:val="00044A72"/>
    <w:rsid w:val="00047E46"/>
    <w:rsid w:val="00050E92"/>
    <w:rsid w:val="0005186F"/>
    <w:rsid w:val="00052951"/>
    <w:rsid w:val="00061B33"/>
    <w:rsid w:val="000629A7"/>
    <w:rsid w:val="00077F7E"/>
    <w:rsid w:val="00080D3A"/>
    <w:rsid w:val="00083B7C"/>
    <w:rsid w:val="000904CE"/>
    <w:rsid w:val="00090D2C"/>
    <w:rsid w:val="00091998"/>
    <w:rsid w:val="00092CBD"/>
    <w:rsid w:val="000940C8"/>
    <w:rsid w:val="000A4EBE"/>
    <w:rsid w:val="000B550E"/>
    <w:rsid w:val="000B5932"/>
    <w:rsid w:val="000B5A5A"/>
    <w:rsid w:val="000B6078"/>
    <w:rsid w:val="000B6BAB"/>
    <w:rsid w:val="000B7911"/>
    <w:rsid w:val="000C2946"/>
    <w:rsid w:val="000D6880"/>
    <w:rsid w:val="000E0E65"/>
    <w:rsid w:val="000E40FE"/>
    <w:rsid w:val="000F2EFC"/>
    <w:rsid w:val="000F4C38"/>
    <w:rsid w:val="000F7057"/>
    <w:rsid w:val="00106F7E"/>
    <w:rsid w:val="0011607B"/>
    <w:rsid w:val="00116D75"/>
    <w:rsid w:val="00122F4A"/>
    <w:rsid w:val="00127144"/>
    <w:rsid w:val="001358F3"/>
    <w:rsid w:val="00142458"/>
    <w:rsid w:val="00162054"/>
    <w:rsid w:val="00167826"/>
    <w:rsid w:val="00170A3D"/>
    <w:rsid w:val="00173BB8"/>
    <w:rsid w:val="00174AB5"/>
    <w:rsid w:val="00195D1B"/>
    <w:rsid w:val="00196BC0"/>
    <w:rsid w:val="0019700C"/>
    <w:rsid w:val="001A0C23"/>
    <w:rsid w:val="001A521F"/>
    <w:rsid w:val="001A5A5C"/>
    <w:rsid w:val="001A6283"/>
    <w:rsid w:val="001A78C9"/>
    <w:rsid w:val="001B0181"/>
    <w:rsid w:val="001B1363"/>
    <w:rsid w:val="001B595C"/>
    <w:rsid w:val="001B6125"/>
    <w:rsid w:val="001C0801"/>
    <w:rsid w:val="001D07AA"/>
    <w:rsid w:val="001D2CA4"/>
    <w:rsid w:val="001E1314"/>
    <w:rsid w:val="001E1754"/>
    <w:rsid w:val="001F0567"/>
    <w:rsid w:val="001F17A5"/>
    <w:rsid w:val="001F62A2"/>
    <w:rsid w:val="00201A21"/>
    <w:rsid w:val="00207459"/>
    <w:rsid w:val="002179A7"/>
    <w:rsid w:val="00222188"/>
    <w:rsid w:val="00222FB9"/>
    <w:rsid w:val="00230443"/>
    <w:rsid w:val="0023783F"/>
    <w:rsid w:val="00237B12"/>
    <w:rsid w:val="002403C6"/>
    <w:rsid w:val="00242C9E"/>
    <w:rsid w:val="00243C2D"/>
    <w:rsid w:val="00250DFE"/>
    <w:rsid w:val="00255046"/>
    <w:rsid w:val="00256C8D"/>
    <w:rsid w:val="0026535D"/>
    <w:rsid w:val="0026641D"/>
    <w:rsid w:val="002771DB"/>
    <w:rsid w:val="00285618"/>
    <w:rsid w:val="0029688C"/>
    <w:rsid w:val="002A5DBF"/>
    <w:rsid w:val="002B0E8B"/>
    <w:rsid w:val="002B36A6"/>
    <w:rsid w:val="002B3F0E"/>
    <w:rsid w:val="002B47E0"/>
    <w:rsid w:val="002B61CE"/>
    <w:rsid w:val="002C0EA8"/>
    <w:rsid w:val="002C3526"/>
    <w:rsid w:val="002C44A2"/>
    <w:rsid w:val="002D4546"/>
    <w:rsid w:val="002D63EA"/>
    <w:rsid w:val="002D69E8"/>
    <w:rsid w:val="002D6E82"/>
    <w:rsid w:val="002D7A61"/>
    <w:rsid w:val="002E307A"/>
    <w:rsid w:val="002F1CC9"/>
    <w:rsid w:val="002F22A0"/>
    <w:rsid w:val="002F3800"/>
    <w:rsid w:val="002F5159"/>
    <w:rsid w:val="002F6E4C"/>
    <w:rsid w:val="0031304F"/>
    <w:rsid w:val="00322021"/>
    <w:rsid w:val="003268A8"/>
    <w:rsid w:val="003320CA"/>
    <w:rsid w:val="003379AA"/>
    <w:rsid w:val="00346FBD"/>
    <w:rsid w:val="00354E22"/>
    <w:rsid w:val="00360460"/>
    <w:rsid w:val="00366FC3"/>
    <w:rsid w:val="00372077"/>
    <w:rsid w:val="00372770"/>
    <w:rsid w:val="003779F6"/>
    <w:rsid w:val="00380FED"/>
    <w:rsid w:val="00381412"/>
    <w:rsid w:val="00383508"/>
    <w:rsid w:val="003848BB"/>
    <w:rsid w:val="0039171B"/>
    <w:rsid w:val="0039344A"/>
    <w:rsid w:val="003965CD"/>
    <w:rsid w:val="00396F05"/>
    <w:rsid w:val="003B6EC5"/>
    <w:rsid w:val="003C7B91"/>
    <w:rsid w:val="003D3C15"/>
    <w:rsid w:val="003D408A"/>
    <w:rsid w:val="003D5F81"/>
    <w:rsid w:val="003E0021"/>
    <w:rsid w:val="003E01B4"/>
    <w:rsid w:val="003E2570"/>
    <w:rsid w:val="003E2D61"/>
    <w:rsid w:val="003E6D1A"/>
    <w:rsid w:val="003F1EB5"/>
    <w:rsid w:val="003F2999"/>
    <w:rsid w:val="003F5845"/>
    <w:rsid w:val="003F6F87"/>
    <w:rsid w:val="003F6F88"/>
    <w:rsid w:val="00400D08"/>
    <w:rsid w:val="00402D3A"/>
    <w:rsid w:val="00411745"/>
    <w:rsid w:val="004168E6"/>
    <w:rsid w:val="0041705B"/>
    <w:rsid w:val="004207C9"/>
    <w:rsid w:val="00423FF4"/>
    <w:rsid w:val="00434044"/>
    <w:rsid w:val="00434203"/>
    <w:rsid w:val="00442DAD"/>
    <w:rsid w:val="00443DBC"/>
    <w:rsid w:val="00445ADB"/>
    <w:rsid w:val="00447C7E"/>
    <w:rsid w:val="004512F6"/>
    <w:rsid w:val="00452865"/>
    <w:rsid w:val="00454C4F"/>
    <w:rsid w:val="00455423"/>
    <w:rsid w:val="004629D9"/>
    <w:rsid w:val="0046578F"/>
    <w:rsid w:val="004709FD"/>
    <w:rsid w:val="00477ED1"/>
    <w:rsid w:val="00480376"/>
    <w:rsid w:val="00481F05"/>
    <w:rsid w:val="004849DB"/>
    <w:rsid w:val="00487C0C"/>
    <w:rsid w:val="00493D86"/>
    <w:rsid w:val="00496B3D"/>
    <w:rsid w:val="004C1D98"/>
    <w:rsid w:val="004C2BB3"/>
    <w:rsid w:val="004C3085"/>
    <w:rsid w:val="004D1F39"/>
    <w:rsid w:val="004D653C"/>
    <w:rsid w:val="004E1D18"/>
    <w:rsid w:val="004E205F"/>
    <w:rsid w:val="004F2E90"/>
    <w:rsid w:val="004F372B"/>
    <w:rsid w:val="004F674F"/>
    <w:rsid w:val="00503551"/>
    <w:rsid w:val="005053D7"/>
    <w:rsid w:val="00505F14"/>
    <w:rsid w:val="0051136B"/>
    <w:rsid w:val="00515045"/>
    <w:rsid w:val="00515A48"/>
    <w:rsid w:val="00522DAF"/>
    <w:rsid w:val="005353CB"/>
    <w:rsid w:val="005370F3"/>
    <w:rsid w:val="00542E1F"/>
    <w:rsid w:val="0055169A"/>
    <w:rsid w:val="00555E2B"/>
    <w:rsid w:val="005615D2"/>
    <w:rsid w:val="0056171D"/>
    <w:rsid w:val="00562CA4"/>
    <w:rsid w:val="00564B4D"/>
    <w:rsid w:val="0057012E"/>
    <w:rsid w:val="0057468F"/>
    <w:rsid w:val="00577970"/>
    <w:rsid w:val="00584A4C"/>
    <w:rsid w:val="005925CC"/>
    <w:rsid w:val="00596358"/>
    <w:rsid w:val="005A190C"/>
    <w:rsid w:val="005A1AD9"/>
    <w:rsid w:val="005A24E6"/>
    <w:rsid w:val="005B1BA2"/>
    <w:rsid w:val="005B2E0D"/>
    <w:rsid w:val="005B73EF"/>
    <w:rsid w:val="005C175D"/>
    <w:rsid w:val="005C3E07"/>
    <w:rsid w:val="005C4092"/>
    <w:rsid w:val="005D7DA6"/>
    <w:rsid w:val="005E1CBB"/>
    <w:rsid w:val="005E280A"/>
    <w:rsid w:val="005E52FA"/>
    <w:rsid w:val="005E5542"/>
    <w:rsid w:val="005E7380"/>
    <w:rsid w:val="005F00D7"/>
    <w:rsid w:val="005F3496"/>
    <w:rsid w:val="005F4C91"/>
    <w:rsid w:val="005F57B8"/>
    <w:rsid w:val="006006FB"/>
    <w:rsid w:val="00601212"/>
    <w:rsid w:val="00605527"/>
    <w:rsid w:val="00606C73"/>
    <w:rsid w:val="00607FF9"/>
    <w:rsid w:val="006103E3"/>
    <w:rsid w:val="00610C13"/>
    <w:rsid w:val="00615FBD"/>
    <w:rsid w:val="00617206"/>
    <w:rsid w:val="0062735E"/>
    <w:rsid w:val="006340C1"/>
    <w:rsid w:val="006340C5"/>
    <w:rsid w:val="00634736"/>
    <w:rsid w:val="00644852"/>
    <w:rsid w:val="00645060"/>
    <w:rsid w:val="00645832"/>
    <w:rsid w:val="006550BA"/>
    <w:rsid w:val="00657B02"/>
    <w:rsid w:val="006679DF"/>
    <w:rsid w:val="00667BD8"/>
    <w:rsid w:val="0067478F"/>
    <w:rsid w:val="006755C5"/>
    <w:rsid w:val="00675C90"/>
    <w:rsid w:val="00680D3E"/>
    <w:rsid w:val="00681CEE"/>
    <w:rsid w:val="0069419D"/>
    <w:rsid w:val="006B050F"/>
    <w:rsid w:val="006B2BD7"/>
    <w:rsid w:val="006B3A95"/>
    <w:rsid w:val="006B6A70"/>
    <w:rsid w:val="006C5135"/>
    <w:rsid w:val="006D1350"/>
    <w:rsid w:val="006E0030"/>
    <w:rsid w:val="006E1261"/>
    <w:rsid w:val="006E2E50"/>
    <w:rsid w:val="006E44E0"/>
    <w:rsid w:val="006E6396"/>
    <w:rsid w:val="006F1DC2"/>
    <w:rsid w:val="006F4111"/>
    <w:rsid w:val="0070391D"/>
    <w:rsid w:val="007079D9"/>
    <w:rsid w:val="00711AEE"/>
    <w:rsid w:val="00716665"/>
    <w:rsid w:val="00717D51"/>
    <w:rsid w:val="00721507"/>
    <w:rsid w:val="00723A13"/>
    <w:rsid w:val="0072534B"/>
    <w:rsid w:val="00735524"/>
    <w:rsid w:val="0074429A"/>
    <w:rsid w:val="00755646"/>
    <w:rsid w:val="00765979"/>
    <w:rsid w:val="00765F9C"/>
    <w:rsid w:val="007722BB"/>
    <w:rsid w:val="00772EC7"/>
    <w:rsid w:val="00774ADC"/>
    <w:rsid w:val="00775A3C"/>
    <w:rsid w:val="00776DE5"/>
    <w:rsid w:val="00781784"/>
    <w:rsid w:val="00781E72"/>
    <w:rsid w:val="007876EA"/>
    <w:rsid w:val="007911B4"/>
    <w:rsid w:val="007A0BC8"/>
    <w:rsid w:val="007A266D"/>
    <w:rsid w:val="007B32DD"/>
    <w:rsid w:val="007B69EC"/>
    <w:rsid w:val="007C19F6"/>
    <w:rsid w:val="007C32F1"/>
    <w:rsid w:val="007C6E1D"/>
    <w:rsid w:val="007C772C"/>
    <w:rsid w:val="007D08A8"/>
    <w:rsid w:val="007D0B3A"/>
    <w:rsid w:val="007D2B83"/>
    <w:rsid w:val="007E0721"/>
    <w:rsid w:val="007E4741"/>
    <w:rsid w:val="007F0C14"/>
    <w:rsid w:val="007F127C"/>
    <w:rsid w:val="007F1469"/>
    <w:rsid w:val="007F1E0A"/>
    <w:rsid w:val="008061E4"/>
    <w:rsid w:val="0080698B"/>
    <w:rsid w:val="00854B08"/>
    <w:rsid w:val="00860350"/>
    <w:rsid w:val="00867F39"/>
    <w:rsid w:val="0087013C"/>
    <w:rsid w:val="00880814"/>
    <w:rsid w:val="008814BD"/>
    <w:rsid w:val="00885241"/>
    <w:rsid w:val="00894FE7"/>
    <w:rsid w:val="008A3EE4"/>
    <w:rsid w:val="008A4984"/>
    <w:rsid w:val="008A532C"/>
    <w:rsid w:val="008A7313"/>
    <w:rsid w:val="008B1256"/>
    <w:rsid w:val="008C631E"/>
    <w:rsid w:val="008D500E"/>
    <w:rsid w:val="008D5994"/>
    <w:rsid w:val="008E0910"/>
    <w:rsid w:val="008E6B0A"/>
    <w:rsid w:val="008F42E6"/>
    <w:rsid w:val="008F4CFB"/>
    <w:rsid w:val="008F63D6"/>
    <w:rsid w:val="00904F33"/>
    <w:rsid w:val="00906F35"/>
    <w:rsid w:val="0091127D"/>
    <w:rsid w:val="00920878"/>
    <w:rsid w:val="00934021"/>
    <w:rsid w:val="00946ECC"/>
    <w:rsid w:val="0095715C"/>
    <w:rsid w:val="00957C96"/>
    <w:rsid w:val="00957E31"/>
    <w:rsid w:val="00967465"/>
    <w:rsid w:val="00967D29"/>
    <w:rsid w:val="009709FF"/>
    <w:rsid w:val="00977D05"/>
    <w:rsid w:val="00977EC2"/>
    <w:rsid w:val="0098037C"/>
    <w:rsid w:val="0099087A"/>
    <w:rsid w:val="009919F3"/>
    <w:rsid w:val="009956D3"/>
    <w:rsid w:val="00996887"/>
    <w:rsid w:val="00996FE0"/>
    <w:rsid w:val="009A5FA4"/>
    <w:rsid w:val="009A636A"/>
    <w:rsid w:val="009A6B6C"/>
    <w:rsid w:val="009A74A9"/>
    <w:rsid w:val="009B2008"/>
    <w:rsid w:val="009B2065"/>
    <w:rsid w:val="009C1163"/>
    <w:rsid w:val="009C28C1"/>
    <w:rsid w:val="009C7A1E"/>
    <w:rsid w:val="009D3EDB"/>
    <w:rsid w:val="009E2751"/>
    <w:rsid w:val="009E4000"/>
    <w:rsid w:val="009F0899"/>
    <w:rsid w:val="009F207A"/>
    <w:rsid w:val="009F2AB7"/>
    <w:rsid w:val="009F6A4F"/>
    <w:rsid w:val="009F7ADB"/>
    <w:rsid w:val="00A00297"/>
    <w:rsid w:val="00A014C0"/>
    <w:rsid w:val="00A0319F"/>
    <w:rsid w:val="00A0410B"/>
    <w:rsid w:val="00A04123"/>
    <w:rsid w:val="00A2099E"/>
    <w:rsid w:val="00A20C03"/>
    <w:rsid w:val="00A224D3"/>
    <w:rsid w:val="00A23F98"/>
    <w:rsid w:val="00A37D58"/>
    <w:rsid w:val="00A426D3"/>
    <w:rsid w:val="00A512F1"/>
    <w:rsid w:val="00A55EBE"/>
    <w:rsid w:val="00A60EFE"/>
    <w:rsid w:val="00A61F78"/>
    <w:rsid w:val="00A63757"/>
    <w:rsid w:val="00A63B72"/>
    <w:rsid w:val="00A74BFC"/>
    <w:rsid w:val="00A76065"/>
    <w:rsid w:val="00A771C3"/>
    <w:rsid w:val="00A82092"/>
    <w:rsid w:val="00A85B45"/>
    <w:rsid w:val="00A862F8"/>
    <w:rsid w:val="00A91ED9"/>
    <w:rsid w:val="00A929C6"/>
    <w:rsid w:val="00A93FD4"/>
    <w:rsid w:val="00A94C29"/>
    <w:rsid w:val="00AA0405"/>
    <w:rsid w:val="00AA1BD1"/>
    <w:rsid w:val="00AA5435"/>
    <w:rsid w:val="00AA7DBD"/>
    <w:rsid w:val="00AB75D2"/>
    <w:rsid w:val="00AD25F7"/>
    <w:rsid w:val="00AD6D32"/>
    <w:rsid w:val="00AD7FED"/>
    <w:rsid w:val="00AE28B0"/>
    <w:rsid w:val="00AE59C3"/>
    <w:rsid w:val="00AF28F5"/>
    <w:rsid w:val="00B02F4E"/>
    <w:rsid w:val="00B146F9"/>
    <w:rsid w:val="00B23509"/>
    <w:rsid w:val="00B248BE"/>
    <w:rsid w:val="00B27E68"/>
    <w:rsid w:val="00B31C73"/>
    <w:rsid w:val="00B325F7"/>
    <w:rsid w:val="00B356A7"/>
    <w:rsid w:val="00B37A02"/>
    <w:rsid w:val="00B41EE6"/>
    <w:rsid w:val="00B43D15"/>
    <w:rsid w:val="00B45B1F"/>
    <w:rsid w:val="00B45E3E"/>
    <w:rsid w:val="00B47792"/>
    <w:rsid w:val="00B63CF2"/>
    <w:rsid w:val="00B72B5D"/>
    <w:rsid w:val="00B830EA"/>
    <w:rsid w:val="00B84971"/>
    <w:rsid w:val="00B85032"/>
    <w:rsid w:val="00B9023F"/>
    <w:rsid w:val="00B9495A"/>
    <w:rsid w:val="00B97923"/>
    <w:rsid w:val="00BA2B7A"/>
    <w:rsid w:val="00BA3DFB"/>
    <w:rsid w:val="00BA6749"/>
    <w:rsid w:val="00BB1F46"/>
    <w:rsid w:val="00BB2FF7"/>
    <w:rsid w:val="00BB4247"/>
    <w:rsid w:val="00BB492C"/>
    <w:rsid w:val="00BB5465"/>
    <w:rsid w:val="00BB5999"/>
    <w:rsid w:val="00BC2522"/>
    <w:rsid w:val="00BC3D5A"/>
    <w:rsid w:val="00BC4CE6"/>
    <w:rsid w:val="00BC61CA"/>
    <w:rsid w:val="00BE1412"/>
    <w:rsid w:val="00BE3B59"/>
    <w:rsid w:val="00BE52C0"/>
    <w:rsid w:val="00BF1EE6"/>
    <w:rsid w:val="00BF2E59"/>
    <w:rsid w:val="00BF5334"/>
    <w:rsid w:val="00C0206B"/>
    <w:rsid w:val="00C026BE"/>
    <w:rsid w:val="00C04220"/>
    <w:rsid w:val="00C04318"/>
    <w:rsid w:val="00C04481"/>
    <w:rsid w:val="00C0565E"/>
    <w:rsid w:val="00C10631"/>
    <w:rsid w:val="00C15342"/>
    <w:rsid w:val="00C17A12"/>
    <w:rsid w:val="00C26972"/>
    <w:rsid w:val="00C31607"/>
    <w:rsid w:val="00C33551"/>
    <w:rsid w:val="00C34964"/>
    <w:rsid w:val="00C36E3C"/>
    <w:rsid w:val="00C37E6B"/>
    <w:rsid w:val="00C51D15"/>
    <w:rsid w:val="00C54CA6"/>
    <w:rsid w:val="00C54E0B"/>
    <w:rsid w:val="00C64A3E"/>
    <w:rsid w:val="00C65B6C"/>
    <w:rsid w:val="00C709CA"/>
    <w:rsid w:val="00C723A8"/>
    <w:rsid w:val="00C740FE"/>
    <w:rsid w:val="00C82AE9"/>
    <w:rsid w:val="00C83DFE"/>
    <w:rsid w:val="00C90301"/>
    <w:rsid w:val="00C9286E"/>
    <w:rsid w:val="00C93CD5"/>
    <w:rsid w:val="00C93F41"/>
    <w:rsid w:val="00C9526B"/>
    <w:rsid w:val="00CA58DE"/>
    <w:rsid w:val="00CB3EA1"/>
    <w:rsid w:val="00CB5C4A"/>
    <w:rsid w:val="00CB6E5E"/>
    <w:rsid w:val="00CC2FF9"/>
    <w:rsid w:val="00CC32AA"/>
    <w:rsid w:val="00CC5099"/>
    <w:rsid w:val="00CC6791"/>
    <w:rsid w:val="00CC7A5E"/>
    <w:rsid w:val="00CD1E97"/>
    <w:rsid w:val="00CF380F"/>
    <w:rsid w:val="00CF3D91"/>
    <w:rsid w:val="00CF4336"/>
    <w:rsid w:val="00D12306"/>
    <w:rsid w:val="00D138CF"/>
    <w:rsid w:val="00D144EC"/>
    <w:rsid w:val="00D14B70"/>
    <w:rsid w:val="00D2396C"/>
    <w:rsid w:val="00D26F27"/>
    <w:rsid w:val="00D27947"/>
    <w:rsid w:val="00D33A04"/>
    <w:rsid w:val="00D35E59"/>
    <w:rsid w:val="00D3618A"/>
    <w:rsid w:val="00D51EE4"/>
    <w:rsid w:val="00D606F0"/>
    <w:rsid w:val="00D61153"/>
    <w:rsid w:val="00D62679"/>
    <w:rsid w:val="00D62EA1"/>
    <w:rsid w:val="00D64AC6"/>
    <w:rsid w:val="00D64D6D"/>
    <w:rsid w:val="00D703F9"/>
    <w:rsid w:val="00D72BAD"/>
    <w:rsid w:val="00D74831"/>
    <w:rsid w:val="00D9463E"/>
    <w:rsid w:val="00D95452"/>
    <w:rsid w:val="00DA3B79"/>
    <w:rsid w:val="00DB099F"/>
    <w:rsid w:val="00DB2C3E"/>
    <w:rsid w:val="00DC2A3A"/>
    <w:rsid w:val="00DC2ECF"/>
    <w:rsid w:val="00DC7BBE"/>
    <w:rsid w:val="00DD05BD"/>
    <w:rsid w:val="00DD5B96"/>
    <w:rsid w:val="00DD6231"/>
    <w:rsid w:val="00DD76A7"/>
    <w:rsid w:val="00DD7895"/>
    <w:rsid w:val="00DE647C"/>
    <w:rsid w:val="00DE76F8"/>
    <w:rsid w:val="00DF07F4"/>
    <w:rsid w:val="00DF107B"/>
    <w:rsid w:val="00DF4F6F"/>
    <w:rsid w:val="00DF72F5"/>
    <w:rsid w:val="00DF76C5"/>
    <w:rsid w:val="00E0229F"/>
    <w:rsid w:val="00E07120"/>
    <w:rsid w:val="00E1162A"/>
    <w:rsid w:val="00E231BB"/>
    <w:rsid w:val="00E24F1C"/>
    <w:rsid w:val="00E300D1"/>
    <w:rsid w:val="00E42191"/>
    <w:rsid w:val="00E51F80"/>
    <w:rsid w:val="00E52730"/>
    <w:rsid w:val="00E52D94"/>
    <w:rsid w:val="00E53F75"/>
    <w:rsid w:val="00E60C65"/>
    <w:rsid w:val="00E60D59"/>
    <w:rsid w:val="00E6259A"/>
    <w:rsid w:val="00E757A8"/>
    <w:rsid w:val="00E8090C"/>
    <w:rsid w:val="00E83C5E"/>
    <w:rsid w:val="00E92E05"/>
    <w:rsid w:val="00E938F5"/>
    <w:rsid w:val="00E93DEE"/>
    <w:rsid w:val="00E94650"/>
    <w:rsid w:val="00E9480C"/>
    <w:rsid w:val="00EA4A21"/>
    <w:rsid w:val="00EA7D04"/>
    <w:rsid w:val="00EB3073"/>
    <w:rsid w:val="00EB661F"/>
    <w:rsid w:val="00EB6ABE"/>
    <w:rsid w:val="00EC04EE"/>
    <w:rsid w:val="00EC246C"/>
    <w:rsid w:val="00EC2A1C"/>
    <w:rsid w:val="00EC30CF"/>
    <w:rsid w:val="00EC4579"/>
    <w:rsid w:val="00EC5D1A"/>
    <w:rsid w:val="00ED3A6E"/>
    <w:rsid w:val="00ED3BA3"/>
    <w:rsid w:val="00ED5AC1"/>
    <w:rsid w:val="00ED7167"/>
    <w:rsid w:val="00EE13B6"/>
    <w:rsid w:val="00EE2019"/>
    <w:rsid w:val="00EE2F71"/>
    <w:rsid w:val="00EE379E"/>
    <w:rsid w:val="00F01AD0"/>
    <w:rsid w:val="00F07BC1"/>
    <w:rsid w:val="00F12CAB"/>
    <w:rsid w:val="00F1393B"/>
    <w:rsid w:val="00F172E5"/>
    <w:rsid w:val="00F223CA"/>
    <w:rsid w:val="00F316F7"/>
    <w:rsid w:val="00F3471E"/>
    <w:rsid w:val="00F358C2"/>
    <w:rsid w:val="00F42D74"/>
    <w:rsid w:val="00F42E24"/>
    <w:rsid w:val="00F45266"/>
    <w:rsid w:val="00F453F1"/>
    <w:rsid w:val="00F475E7"/>
    <w:rsid w:val="00F531FA"/>
    <w:rsid w:val="00F543F3"/>
    <w:rsid w:val="00F66666"/>
    <w:rsid w:val="00F70641"/>
    <w:rsid w:val="00F720FF"/>
    <w:rsid w:val="00F82863"/>
    <w:rsid w:val="00F8551D"/>
    <w:rsid w:val="00F8786C"/>
    <w:rsid w:val="00F87EE1"/>
    <w:rsid w:val="00F92D71"/>
    <w:rsid w:val="00F93B9E"/>
    <w:rsid w:val="00F93C77"/>
    <w:rsid w:val="00F93F60"/>
    <w:rsid w:val="00FA5977"/>
    <w:rsid w:val="00FB54D4"/>
    <w:rsid w:val="00FB6C72"/>
    <w:rsid w:val="00FC2B01"/>
    <w:rsid w:val="00FC7A7F"/>
    <w:rsid w:val="00FD14C0"/>
    <w:rsid w:val="00FD183C"/>
    <w:rsid w:val="00FE0554"/>
    <w:rsid w:val="00FE78E8"/>
    <w:rsid w:val="00FF16BC"/>
    <w:rsid w:val="00FF2015"/>
    <w:rsid w:val="00FF36BD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AD9D4"/>
  <w14:defaultImageDpi w14:val="0"/>
  <w15:docId w15:val="{621CCA62-C5E3-430A-9D35-BDF56BD1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6E1D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Pr>
      <w:rFonts w:ascii="Consolas" w:hAnsi="Consolas" w:cs="Times New Roman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EC30C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30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C30C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3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C30CF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0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C30C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72BAD"/>
    <w:rPr>
      <w:rFonts w:cs="Times New Roman"/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BF2E59"/>
    <w:rPr>
      <w:rFonts w:cs="Times New Roman"/>
    </w:rPr>
  </w:style>
  <w:style w:type="character" w:customStyle="1" w:styleId="nowrap">
    <w:name w:val="nowrap"/>
    <w:basedOn w:val="Standardnpsmoodstavce"/>
    <w:rsid w:val="00BF2E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F475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2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629D9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629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629D9"/>
    <w:rPr>
      <w:rFonts w:cs="Times New Roman"/>
    </w:rPr>
  </w:style>
  <w:style w:type="character" w:styleId="Zdraznn">
    <w:name w:val="Emphasis"/>
    <w:basedOn w:val="Standardnpsmoodstavce"/>
    <w:uiPriority w:val="20"/>
    <w:qFormat/>
    <w:rsid w:val="00505F14"/>
    <w:rPr>
      <w:rFonts w:cs="Times New Roman"/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7A1E"/>
    <w:rPr>
      <w:rFonts w:cs="Times New Roman"/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6259A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A7606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zn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nizn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z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2E096-32CE-4B40-B476-E9C2A032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4130</Words>
  <Characters>24367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Sekretariat</cp:lastModifiedBy>
  <cp:revision>4</cp:revision>
  <cp:lastPrinted>2022-03-04T08:05:00Z</cp:lastPrinted>
  <dcterms:created xsi:type="dcterms:W3CDTF">2022-12-21T07:51:00Z</dcterms:created>
  <dcterms:modified xsi:type="dcterms:W3CDTF">2023-01-16T09:01:00Z</dcterms:modified>
</cp:coreProperties>
</file>