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4A5502D3" w:rsidR="00251913" w:rsidRPr="00251913" w:rsidRDefault="00E44CAA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Kupující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Kancelář architekta města Brna, </w:t>
      </w:r>
      <w:proofErr w:type="spellStart"/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p.o</w:t>
      </w:r>
      <w:proofErr w:type="spellEnd"/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05 128 820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3BF96B1A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D55430">
        <w:rPr>
          <w:rFonts w:asciiTheme="minorHAnsi" w:hAnsiTheme="minorHAnsi" w:cstheme="minorHAnsi"/>
          <w:sz w:val="22"/>
          <w:szCs w:val="22"/>
          <w:lang w:bidi="en-US"/>
        </w:rPr>
        <w:t>prof</w:t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. Ing. arch. Michalem Sedláčkem, ředitelem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Pr="00251913">
        <w:rPr>
          <w:rFonts w:ascii="Calibri" w:hAnsi="Calibri"/>
          <w:b/>
          <w:i/>
          <w:color w:val="000000"/>
          <w:sz w:val="22"/>
          <w:szCs w:val="22"/>
        </w:rPr>
        <w:t>Objednatel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3FF66658" w:rsidR="00251913" w:rsidRPr="00251913" w:rsidRDefault="00E44CAA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Prodávající</w:t>
      </w:r>
    </w:p>
    <w:p w14:paraId="17FB0BC4" w14:textId="0DD175F4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="00E44CAA">
        <w:rPr>
          <w:rFonts w:asciiTheme="minorHAnsi" w:hAnsiTheme="minorHAnsi" w:cstheme="minorHAnsi"/>
          <w:b/>
          <w:sz w:val="22"/>
          <w:szCs w:val="22"/>
          <w:lang w:bidi="en-US"/>
        </w:rPr>
        <w:t>AUTOCONT a.s.</w:t>
      </w:r>
    </w:p>
    <w:p w14:paraId="71C82D61" w14:textId="77777777" w:rsidR="00E44CAA" w:rsidRDefault="00251913" w:rsidP="00251913">
      <w:pPr>
        <w:rPr>
          <w:rFonts w:asciiTheme="minorHAnsi" w:hAnsiTheme="minorHAnsi" w:cstheme="minorHAnsi"/>
          <w:bCs/>
          <w:sz w:val="22"/>
          <w:szCs w:val="22"/>
          <w:lang w:bidi="en-US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="00E44CAA" w:rsidRPr="00E44CAA">
        <w:rPr>
          <w:rFonts w:asciiTheme="minorHAnsi" w:hAnsiTheme="minorHAnsi" w:cstheme="minorHAnsi"/>
          <w:bCs/>
          <w:sz w:val="22"/>
          <w:szCs w:val="22"/>
          <w:lang w:bidi="en-US"/>
        </w:rPr>
        <w:t>Hornopolní 3322/34, Moravská Ostrava, 702 00 Ostrava</w:t>
      </w:r>
    </w:p>
    <w:p w14:paraId="18C06D1A" w14:textId="2E6E0968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E44CAA" w:rsidRPr="00E44CAA">
        <w:rPr>
          <w:rFonts w:asciiTheme="minorHAnsi" w:hAnsiTheme="minorHAnsi" w:cstheme="minorHAnsi"/>
          <w:bCs/>
          <w:sz w:val="22"/>
          <w:szCs w:val="22"/>
          <w:lang w:bidi="en-US"/>
        </w:rPr>
        <w:t>04308697</w:t>
      </w:r>
    </w:p>
    <w:p w14:paraId="396A1B80" w14:textId="11C2896A" w:rsidR="00251913" w:rsidRPr="00251913" w:rsidRDefault="00251913" w:rsidP="00251913">
      <w:pPr>
        <w:rPr>
          <w:rFonts w:ascii="Calibri" w:hAnsi="Calibri"/>
          <w:sz w:val="22"/>
          <w:szCs w:val="22"/>
          <w:lang w:eastAsia="en-US" w:bidi="en-US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E44CAA">
        <w:rPr>
          <w:rFonts w:ascii="Calibri" w:hAnsi="Calibri"/>
          <w:color w:val="000000"/>
          <w:sz w:val="22"/>
          <w:szCs w:val="22"/>
        </w:rPr>
        <w:t>Česká spořitelna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a.s., </w:t>
      </w:r>
      <w:proofErr w:type="spellStart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č.ú</w:t>
      </w:r>
      <w:proofErr w:type="spellEnd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. </w:t>
      </w:r>
      <w:r w:rsidR="00E44CAA">
        <w:rPr>
          <w:rFonts w:asciiTheme="minorHAnsi" w:hAnsiTheme="minorHAnsi" w:cstheme="minorHAnsi"/>
          <w:bCs/>
          <w:sz w:val="22"/>
          <w:szCs w:val="22"/>
          <w:lang w:bidi="en-US"/>
        </w:rPr>
        <w:t>6563752/0800</w:t>
      </w:r>
    </w:p>
    <w:p w14:paraId="36ADE068" w14:textId="4C2B55F5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Zápis v obchodním rejstříku: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proofErr w:type="spellStart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sp</w:t>
      </w:r>
      <w:proofErr w:type="spellEnd"/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. zn. </w:t>
      </w:r>
      <w:r w:rsidR="00E44CAA">
        <w:rPr>
          <w:rFonts w:asciiTheme="minorHAnsi" w:hAnsiTheme="minorHAnsi" w:cstheme="minorHAnsi"/>
          <w:bCs/>
          <w:sz w:val="22"/>
          <w:szCs w:val="22"/>
          <w:lang w:bidi="en-US"/>
        </w:rPr>
        <w:t>B11012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OR vedená u Kraj. Soudu v </w:t>
      </w:r>
      <w:r w:rsidR="00E44CAA">
        <w:rPr>
          <w:rFonts w:asciiTheme="minorHAnsi" w:hAnsiTheme="minorHAnsi" w:cstheme="minorHAnsi"/>
          <w:bCs/>
          <w:sz w:val="22"/>
          <w:szCs w:val="22"/>
          <w:lang w:bidi="en-US"/>
        </w:rPr>
        <w:t>Ostravě</w:t>
      </w:r>
    </w:p>
    <w:p w14:paraId="4786C6A1" w14:textId="2F250C91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E44CAA">
        <w:rPr>
          <w:rFonts w:asciiTheme="minorHAnsi" w:hAnsiTheme="minorHAnsi" w:cstheme="minorHAnsi"/>
          <w:bCs/>
          <w:sz w:val="22"/>
          <w:szCs w:val="22"/>
          <w:lang w:bidi="en-US"/>
        </w:rPr>
        <w:t>Petrem Konečným, ředitelem ROC-Jih</w:t>
      </w:r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65CAF1AA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E44CAA">
        <w:rPr>
          <w:rFonts w:ascii="Calibri" w:hAnsi="Calibri"/>
          <w:b/>
          <w:i/>
          <w:color w:val="000000"/>
          <w:sz w:val="22"/>
          <w:szCs w:val="22"/>
        </w:rPr>
        <w:t>Prodávající</w:t>
      </w:r>
      <w:r w:rsidRPr="00251913">
        <w:rPr>
          <w:rFonts w:ascii="Calibri" w:hAnsi="Calibri"/>
          <w:color w:val="000000"/>
          <w:sz w:val="22"/>
          <w:szCs w:val="22"/>
        </w:rPr>
        <w:t xml:space="preserve">“; </w:t>
      </w:r>
      <w:r w:rsidR="00E44CAA">
        <w:rPr>
          <w:rFonts w:ascii="Calibri" w:hAnsi="Calibri"/>
          <w:color w:val="000000"/>
          <w:sz w:val="22"/>
          <w:szCs w:val="22"/>
        </w:rPr>
        <w:t>společně</w:t>
      </w:r>
      <w:r w:rsidRPr="00251913">
        <w:rPr>
          <w:rFonts w:ascii="Calibri" w:hAnsi="Calibri"/>
          <w:color w:val="000000"/>
          <w:sz w:val="22"/>
          <w:szCs w:val="22"/>
        </w:rPr>
        <w:t xml:space="preserve"> 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1C1006" w14:textId="37D4A107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 w:rsidR="00E44CAA">
        <w:rPr>
          <w:rFonts w:asciiTheme="minorHAnsi" w:hAnsiTheme="minorHAnsi" w:cstheme="minorHAnsi"/>
          <w:sz w:val="22"/>
          <w:szCs w:val="22"/>
        </w:rPr>
        <w:t>5.12.2019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E44CAA">
        <w:rPr>
          <w:rFonts w:asciiTheme="minorHAnsi" w:hAnsiTheme="minorHAnsi" w:cstheme="minorHAnsi"/>
          <w:sz w:val="22"/>
          <w:szCs w:val="22"/>
        </w:rPr>
        <w:t>rámcovou kupní</w:t>
      </w:r>
      <w:r>
        <w:rPr>
          <w:rFonts w:asciiTheme="minorHAnsi" w:hAnsiTheme="minorHAnsi" w:cstheme="minorHAnsi"/>
          <w:sz w:val="22"/>
          <w:szCs w:val="22"/>
        </w:rPr>
        <w:t xml:space="preserve"> smlouvu č. </w:t>
      </w:r>
      <w:r w:rsidR="00E44CAA">
        <w:rPr>
          <w:rFonts w:asciiTheme="minorHAnsi" w:hAnsiTheme="minorHAnsi" w:cstheme="minorHAnsi"/>
          <w:sz w:val="22"/>
          <w:szCs w:val="22"/>
        </w:rPr>
        <w:t>K/006/2019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</w:t>
      </w:r>
      <w:r w:rsidR="00E44CAA">
        <w:rPr>
          <w:rFonts w:asciiTheme="minorHAnsi" w:hAnsiTheme="minorHAnsi" w:cstheme="minorHAnsi"/>
          <w:sz w:val="22"/>
          <w:szCs w:val="22"/>
        </w:rPr>
        <w:t>prodávající</w:t>
      </w:r>
      <w:r w:rsidRPr="00251913">
        <w:rPr>
          <w:rFonts w:asciiTheme="minorHAnsi" w:hAnsiTheme="minorHAnsi" w:cstheme="minorHAnsi"/>
          <w:sz w:val="22"/>
          <w:szCs w:val="22"/>
        </w:rPr>
        <w:t xml:space="preserve"> zavázal </w:t>
      </w:r>
      <w:r w:rsidR="00E44CAA">
        <w:rPr>
          <w:rFonts w:asciiTheme="minorHAnsi" w:hAnsiTheme="minorHAnsi" w:cstheme="minorHAnsi"/>
          <w:sz w:val="22"/>
          <w:szCs w:val="22"/>
        </w:rPr>
        <w:t>kupujícímu dodat hardwarové vybavení (datové úložiště (NAS), switch a disky do zálohovací (NAS)) dle přílohy č. 1 smlouvy</w:t>
      </w:r>
      <w:r w:rsidRPr="002519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E44CAA"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Pr="00251913">
        <w:rPr>
          <w:rFonts w:asciiTheme="minorHAnsi" w:hAnsiTheme="minorHAnsi" w:cstheme="minorHAnsi"/>
          <w:sz w:val="22"/>
          <w:szCs w:val="22"/>
        </w:rPr>
        <w:t xml:space="preserve">“) a související dodávky, přičemž cena byla sjednána částkou ve výši </w:t>
      </w:r>
      <w:proofErr w:type="gramStart"/>
      <w:r w:rsidR="00E44CAA">
        <w:rPr>
          <w:rFonts w:asciiTheme="minorHAnsi" w:hAnsiTheme="minorHAnsi" w:cstheme="minorHAnsi"/>
          <w:sz w:val="22"/>
          <w:szCs w:val="22"/>
        </w:rPr>
        <w:t>220.670</w:t>
      </w:r>
      <w:r w:rsidRPr="00251913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251913">
        <w:rPr>
          <w:rFonts w:asciiTheme="minorHAnsi" w:hAnsiTheme="minorHAnsi" w:cstheme="minorHAnsi"/>
          <w:sz w:val="22"/>
          <w:szCs w:val="22"/>
        </w:rPr>
        <w:t xml:space="preserve"> Kč bez DPH 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251913">
        <w:rPr>
          <w:rFonts w:asciiTheme="minorHAnsi" w:hAnsiTheme="minorHAnsi" w:cstheme="minorHAnsi"/>
          <w:sz w:val="22"/>
          <w:szCs w:val="22"/>
        </w:rPr>
        <w:t xml:space="preserve">“). Text smlouvy tvoří přílohu č. 1 této dohody. </w:t>
      </w:r>
      <w:r w:rsidR="00E44CAA">
        <w:rPr>
          <w:rFonts w:asciiTheme="minorHAnsi" w:hAnsiTheme="minorHAnsi" w:cstheme="minorHAnsi"/>
          <w:sz w:val="22"/>
          <w:szCs w:val="22"/>
        </w:rPr>
        <w:t>Zboží</w:t>
      </w:r>
      <w:r w:rsidRPr="00251913">
        <w:rPr>
          <w:rFonts w:asciiTheme="minorHAnsi" w:hAnsiTheme="minorHAnsi" w:cstheme="minorHAnsi"/>
          <w:sz w:val="22"/>
          <w:szCs w:val="22"/>
        </w:rPr>
        <w:t xml:space="preserve"> na základě smlouvy </w:t>
      </w:r>
      <w:r w:rsidR="00E44CAA">
        <w:rPr>
          <w:rFonts w:asciiTheme="minorHAnsi" w:hAnsiTheme="minorHAnsi" w:cstheme="minorHAnsi"/>
          <w:sz w:val="22"/>
          <w:szCs w:val="22"/>
        </w:rPr>
        <w:t>byly prodávajícím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E44CAA">
        <w:rPr>
          <w:rFonts w:asciiTheme="minorHAnsi" w:hAnsiTheme="minorHAnsi" w:cstheme="minorHAnsi"/>
          <w:sz w:val="22"/>
          <w:szCs w:val="22"/>
        </w:rPr>
        <w:t>kupujícímu dodány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E44CAA">
        <w:rPr>
          <w:rFonts w:asciiTheme="minorHAnsi" w:hAnsiTheme="minorHAnsi" w:cstheme="minorHAnsi"/>
          <w:sz w:val="22"/>
          <w:szCs w:val="22"/>
        </w:rPr>
        <w:t>a tento jej přijal</w:t>
      </w:r>
      <w:r w:rsidRPr="00251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9F871A" w14:textId="4DE24A75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Na smlouvu se vztahovala povinnost uveřejnění v registru smluv dle zákona č. 340/2015 Sb., o registru smluv, ve znění pozdějších předpisů. Administrativní chybou však smlouva </w:t>
      </w:r>
      <w:r>
        <w:rPr>
          <w:rFonts w:asciiTheme="minorHAnsi" w:hAnsiTheme="minorHAnsi" w:cstheme="minorHAnsi"/>
          <w:sz w:val="22"/>
          <w:szCs w:val="22"/>
        </w:rPr>
        <w:t>nebyla zveřejněna v registru smluv ve strojově čitelném formátu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</w:t>
      </w:r>
      <w:r w:rsidR="00E44CAA"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v registru smluv ani 3 měsíce od jej</w:t>
      </w:r>
      <w:r w:rsidR="00E44CAA">
        <w:rPr>
          <w:rFonts w:asciiTheme="minorHAnsi" w:hAnsiTheme="minorHAnsi" w:cstheme="minorHAnsi"/>
          <w:sz w:val="22"/>
          <w:szCs w:val="22"/>
        </w:rPr>
        <w:t>ího</w:t>
      </w:r>
      <w:r w:rsidRPr="00251913">
        <w:rPr>
          <w:rFonts w:asciiTheme="minorHAnsi" w:hAnsiTheme="minorHAnsi" w:cstheme="minorHAnsi"/>
          <w:sz w:val="22"/>
          <w:szCs w:val="22"/>
        </w:rPr>
        <w:t xml:space="preserve"> uzavření, j</w:t>
      </w:r>
      <w:r w:rsidR="00BC60E8">
        <w:rPr>
          <w:rFonts w:asciiTheme="minorHAnsi" w:hAnsiTheme="minorHAnsi" w:cstheme="minorHAnsi"/>
          <w:sz w:val="22"/>
          <w:szCs w:val="22"/>
        </w:rPr>
        <w:t>e</w:t>
      </w:r>
      <w:r w:rsidRPr="00251913">
        <w:rPr>
          <w:rFonts w:asciiTheme="minorHAnsi" w:hAnsiTheme="minorHAnsi" w:cstheme="minorHAnsi"/>
          <w:sz w:val="22"/>
          <w:szCs w:val="22"/>
        </w:rPr>
        <w:t xml:space="preserve"> smlouva od počátku neplatn</w:t>
      </w:r>
      <w:r w:rsidR="00E44CAA">
        <w:rPr>
          <w:rFonts w:asciiTheme="minorHAnsi" w:hAnsiTheme="minorHAnsi" w:cstheme="minorHAnsi"/>
          <w:sz w:val="22"/>
          <w:szCs w:val="22"/>
        </w:rPr>
        <w:t>á</w:t>
      </w:r>
      <w:r w:rsidRPr="00251913">
        <w:rPr>
          <w:rFonts w:asciiTheme="minorHAnsi" w:hAnsiTheme="minorHAnsi" w:cstheme="minorHAnsi"/>
          <w:sz w:val="22"/>
          <w:szCs w:val="22"/>
        </w:rPr>
        <w:t xml:space="preserve"> dle </w:t>
      </w:r>
      <w:proofErr w:type="spellStart"/>
      <w:r w:rsidRPr="0025191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51913">
        <w:rPr>
          <w:rFonts w:asciiTheme="minorHAnsi" w:hAnsiTheme="minorHAnsi" w:cstheme="minorHAnsi"/>
          <w:sz w:val="22"/>
          <w:szCs w:val="22"/>
        </w:rPr>
        <w:t xml:space="preserve">. § 7 odst. 1 zákona o registru smluv. </w:t>
      </w:r>
    </w:p>
    <w:p w14:paraId="2B0ED0E1" w14:textId="3C375C58" w:rsidR="00251913" w:rsidRPr="00251913" w:rsidRDefault="00251913" w:rsidP="0025191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>Na základě neplatné smlouvy však již byl</w:t>
      </w:r>
      <w:r w:rsidR="00E44CAA">
        <w:rPr>
          <w:rFonts w:asciiTheme="minorHAnsi" w:hAnsiTheme="minorHAnsi" w:cstheme="minorHAnsi"/>
          <w:sz w:val="22"/>
          <w:szCs w:val="22"/>
        </w:rPr>
        <w:t xml:space="preserve">o zboží </w:t>
      </w:r>
      <w:r w:rsidRPr="00251913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E44CAA">
        <w:rPr>
          <w:rFonts w:asciiTheme="minorHAnsi" w:hAnsiTheme="minorHAnsi" w:cstheme="minorHAnsi"/>
          <w:sz w:val="22"/>
          <w:szCs w:val="22"/>
        </w:rPr>
        <w:t>v hardwarov</w:t>
      </w:r>
      <w:r w:rsidR="00476217">
        <w:rPr>
          <w:rFonts w:asciiTheme="minorHAnsi" w:hAnsiTheme="minorHAnsi" w:cstheme="minorHAnsi"/>
          <w:sz w:val="22"/>
          <w:szCs w:val="22"/>
        </w:rPr>
        <w:t>é</w:t>
      </w:r>
      <w:r w:rsidR="00E44CAA">
        <w:rPr>
          <w:rFonts w:asciiTheme="minorHAnsi" w:hAnsiTheme="minorHAnsi" w:cstheme="minorHAnsi"/>
          <w:sz w:val="22"/>
          <w:szCs w:val="22"/>
        </w:rPr>
        <w:t>m vybavení dle odst. 1.1. této dohody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E44CAA">
        <w:rPr>
          <w:rFonts w:asciiTheme="minorHAnsi" w:hAnsiTheme="minorHAnsi" w:cstheme="minorHAnsi"/>
          <w:sz w:val="22"/>
          <w:szCs w:val="22"/>
        </w:rPr>
        <w:t>kupujícímu dodáno, a kupní cena za jeho dodání</w:t>
      </w:r>
      <w:r w:rsidRPr="00251913">
        <w:rPr>
          <w:rFonts w:asciiTheme="minorHAnsi" w:hAnsiTheme="minorHAnsi" w:cstheme="minorHAnsi"/>
          <w:sz w:val="22"/>
          <w:szCs w:val="22"/>
        </w:rPr>
        <w:t xml:space="preserve"> byl</w:t>
      </w:r>
      <w:r w:rsidR="00E44CAA"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E44CAA">
        <w:rPr>
          <w:rFonts w:asciiTheme="minorHAnsi" w:hAnsiTheme="minorHAnsi" w:cstheme="minorHAnsi"/>
          <w:sz w:val="22"/>
          <w:szCs w:val="22"/>
        </w:rPr>
        <w:t>kupujícím</w:t>
      </w:r>
      <w:r w:rsidRPr="00251913">
        <w:rPr>
          <w:rFonts w:asciiTheme="minorHAnsi" w:hAnsiTheme="minorHAnsi" w:cstheme="minorHAnsi"/>
          <w:sz w:val="22"/>
          <w:szCs w:val="22"/>
        </w:rPr>
        <w:t xml:space="preserve"> uhrazena</w:t>
      </w:r>
      <w:r w:rsidR="00EF110B">
        <w:rPr>
          <w:rFonts w:asciiTheme="minorHAnsi" w:hAnsiTheme="minorHAnsi" w:cstheme="minorHAnsi"/>
          <w:sz w:val="22"/>
          <w:szCs w:val="22"/>
        </w:rPr>
        <w:t xml:space="preserve">. </w:t>
      </w:r>
      <w:r w:rsidRPr="00251913">
        <w:rPr>
          <w:rFonts w:asciiTheme="minorHAnsi" w:hAnsiTheme="minorHAnsi" w:cstheme="minorHAnsi"/>
          <w:sz w:val="22"/>
          <w:szCs w:val="22"/>
        </w:rPr>
        <w:t xml:space="preserve">Na straně </w:t>
      </w:r>
      <w:r w:rsidR="00EF110B">
        <w:rPr>
          <w:rFonts w:asciiTheme="minorHAnsi" w:hAnsiTheme="minorHAnsi" w:cstheme="minorHAnsi"/>
          <w:sz w:val="22"/>
          <w:szCs w:val="22"/>
        </w:rPr>
        <w:t>Kupujícího</w:t>
      </w:r>
      <w:r w:rsidRPr="00251913">
        <w:rPr>
          <w:rFonts w:asciiTheme="minorHAnsi" w:hAnsiTheme="minorHAnsi" w:cstheme="minorHAnsi"/>
          <w:sz w:val="22"/>
          <w:szCs w:val="22"/>
        </w:rPr>
        <w:t xml:space="preserve"> tak vzniklo bezdůvodné obohacení v hodnotě odpovídající ceně </w:t>
      </w:r>
      <w:r w:rsidR="00EF110B">
        <w:rPr>
          <w:rFonts w:asciiTheme="minorHAnsi" w:hAnsiTheme="minorHAnsi" w:cstheme="minorHAnsi"/>
          <w:sz w:val="22"/>
          <w:szCs w:val="22"/>
        </w:rPr>
        <w:t>zboží</w:t>
      </w:r>
      <w:r w:rsidRPr="00251913">
        <w:rPr>
          <w:rFonts w:asciiTheme="minorHAnsi" w:hAnsiTheme="minorHAnsi" w:cstheme="minorHAnsi"/>
          <w:sz w:val="22"/>
          <w:szCs w:val="22"/>
        </w:rPr>
        <w:t xml:space="preserve"> a dodávek a na straně </w:t>
      </w:r>
      <w:r w:rsidR="00EF110B">
        <w:rPr>
          <w:rFonts w:asciiTheme="minorHAnsi" w:hAnsiTheme="minorHAnsi" w:cstheme="minorHAnsi"/>
          <w:sz w:val="22"/>
          <w:szCs w:val="22"/>
        </w:rPr>
        <w:t>prodávajícího</w:t>
      </w:r>
      <w:r w:rsidRPr="00251913">
        <w:rPr>
          <w:rFonts w:asciiTheme="minorHAnsi" w:hAnsiTheme="minorHAnsi" w:cstheme="minorHAnsi"/>
          <w:sz w:val="22"/>
          <w:szCs w:val="22"/>
        </w:rPr>
        <w:t xml:space="preserve"> vzniklo bezdůvodné obohacení ve výši obdržených finančních prostředků. </w:t>
      </w:r>
    </w:p>
    <w:p w14:paraId="727018CF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22A651" w14:textId="77777777" w:rsidR="00251913" w:rsidRDefault="00251913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6EC2F998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Smluvní strany touto dohodou vzájemně započítávají hodnotu vzniklého bezdůvodného obohacení dle odst. 1.3. této dohody. Vzhledem k tomu, že </w:t>
      </w:r>
      <w:r w:rsidR="00EF110B">
        <w:rPr>
          <w:rFonts w:asciiTheme="minorHAnsi" w:hAnsiTheme="minorHAnsi" w:cstheme="minorHAnsi"/>
          <w:sz w:val="22"/>
          <w:szCs w:val="22"/>
        </w:rPr>
        <w:t>kupujícímu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EF110B">
        <w:rPr>
          <w:rFonts w:asciiTheme="minorHAnsi" w:hAnsiTheme="minorHAnsi" w:cstheme="minorHAnsi"/>
          <w:sz w:val="22"/>
          <w:szCs w:val="22"/>
        </w:rPr>
        <w:t>bylo předmětné zboží předáno</w:t>
      </w:r>
      <w:r w:rsidRPr="00251913">
        <w:rPr>
          <w:rFonts w:asciiTheme="minorHAnsi" w:hAnsiTheme="minorHAnsi" w:cstheme="minorHAnsi"/>
          <w:sz w:val="22"/>
          <w:szCs w:val="22"/>
        </w:rPr>
        <w:t xml:space="preserve"> a </w:t>
      </w:r>
      <w:r w:rsidR="00476217">
        <w:rPr>
          <w:rFonts w:asciiTheme="minorHAnsi" w:hAnsiTheme="minorHAnsi" w:cstheme="minorHAnsi"/>
          <w:sz w:val="22"/>
          <w:szCs w:val="22"/>
        </w:rPr>
        <w:t>vykonává k</w:t>
      </w:r>
      <w:r w:rsidRPr="00251913">
        <w:rPr>
          <w:rFonts w:asciiTheme="minorHAnsi" w:hAnsiTheme="minorHAnsi" w:cstheme="minorHAnsi"/>
          <w:sz w:val="22"/>
          <w:szCs w:val="22"/>
        </w:rPr>
        <w:t xml:space="preserve"> dodané</w:t>
      </w:r>
      <w:r w:rsidR="00476217">
        <w:rPr>
          <w:rFonts w:asciiTheme="minorHAnsi" w:hAnsiTheme="minorHAnsi" w:cstheme="minorHAnsi"/>
          <w:sz w:val="22"/>
          <w:szCs w:val="22"/>
        </w:rPr>
        <w:t>mu</w:t>
      </w:r>
      <w:r w:rsidRPr="00251913">
        <w:rPr>
          <w:rFonts w:asciiTheme="minorHAnsi" w:hAnsiTheme="minorHAnsi" w:cstheme="minorHAnsi"/>
          <w:sz w:val="22"/>
          <w:szCs w:val="22"/>
        </w:rPr>
        <w:t xml:space="preserve"> zboží </w:t>
      </w:r>
      <w:r w:rsidR="00476217">
        <w:rPr>
          <w:rFonts w:asciiTheme="minorHAnsi" w:hAnsiTheme="minorHAnsi" w:cstheme="minorHAnsi"/>
          <w:sz w:val="22"/>
          <w:szCs w:val="22"/>
        </w:rPr>
        <w:t xml:space="preserve">vlastnické právo, </w:t>
      </w:r>
      <w:r w:rsidRPr="00251913">
        <w:rPr>
          <w:rFonts w:asciiTheme="minorHAnsi" w:hAnsiTheme="minorHAnsi" w:cstheme="minorHAnsi"/>
          <w:sz w:val="22"/>
          <w:szCs w:val="22"/>
        </w:rPr>
        <w:t xml:space="preserve">a </w:t>
      </w:r>
      <w:r w:rsidR="00EF110B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251913">
        <w:rPr>
          <w:rFonts w:asciiTheme="minorHAnsi" w:hAnsiTheme="minorHAnsi" w:cstheme="minorHAnsi"/>
          <w:sz w:val="22"/>
          <w:szCs w:val="22"/>
        </w:rPr>
        <w:t>má uhrazeno veškeré peněžité plnění za dodávky</w:t>
      </w:r>
      <w:r w:rsidR="00EF110B">
        <w:rPr>
          <w:rFonts w:asciiTheme="minorHAnsi" w:hAnsiTheme="minorHAnsi" w:cstheme="minorHAnsi"/>
          <w:sz w:val="22"/>
          <w:szCs w:val="22"/>
        </w:rPr>
        <w:t xml:space="preserve"> zboží</w:t>
      </w:r>
      <w:r w:rsidRPr="00251913">
        <w:rPr>
          <w:rFonts w:asciiTheme="minorHAnsi" w:hAnsiTheme="minorHAnsi" w:cstheme="minorHAnsi"/>
          <w:sz w:val="22"/>
          <w:szCs w:val="22"/>
        </w:rPr>
        <w:t xml:space="preserve">, strany této dohody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započtením veškerá jejich vzájemná práva a povinnosti vyrovnán</w:t>
      </w:r>
      <w:r w:rsidR="0047621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, že si vzájemně ničeho nedluží a nebudou po sobě na základě smlouvy, či v souvislosti s ní, zpětně (tj. od uveřejnění této dohody v registru smluv) nic požadovat, a to ani případně vzniklou škodu, či ušlý zisk</w:t>
      </w:r>
      <w:r w:rsidR="00476217">
        <w:rPr>
          <w:rFonts w:asciiTheme="minorHAnsi" w:hAnsiTheme="minorHAnsi" w:cstheme="minorHAnsi"/>
          <w:color w:val="auto"/>
          <w:sz w:val="22"/>
          <w:szCs w:val="22"/>
        </w:rPr>
        <w:t xml:space="preserve"> nebo bezdůvodné obohacení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mimo případné nároky </w:t>
      </w:r>
      <w:r w:rsidR="00EF110B">
        <w:rPr>
          <w:rFonts w:asciiTheme="minorHAnsi" w:hAnsiTheme="minorHAnsi" w:cstheme="minorHAnsi"/>
          <w:color w:val="auto"/>
          <w:sz w:val="22"/>
          <w:szCs w:val="22"/>
        </w:rPr>
        <w:t>odběratele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F110B">
        <w:rPr>
          <w:rFonts w:asciiTheme="minorHAnsi" w:hAnsiTheme="minorHAnsi" w:cstheme="minorHAnsi"/>
          <w:color w:val="auto"/>
          <w:sz w:val="22"/>
          <w:szCs w:val="22"/>
        </w:rPr>
        <w:t xml:space="preserve"> Vlastnické právo ke zboží náleží </w:t>
      </w:r>
      <w:r w:rsidR="00476217">
        <w:rPr>
          <w:rFonts w:asciiTheme="minorHAnsi" w:hAnsiTheme="minorHAnsi" w:cstheme="minorHAnsi"/>
          <w:color w:val="auto"/>
          <w:sz w:val="22"/>
          <w:szCs w:val="22"/>
        </w:rPr>
        <w:t xml:space="preserve">na základě této dohody </w:t>
      </w:r>
      <w:r w:rsidR="00EF110B">
        <w:rPr>
          <w:rFonts w:asciiTheme="minorHAnsi" w:hAnsiTheme="minorHAnsi" w:cstheme="minorHAnsi"/>
          <w:color w:val="auto"/>
          <w:sz w:val="22"/>
          <w:szCs w:val="22"/>
        </w:rPr>
        <w:t>kupujícímu.</w:t>
      </w:r>
    </w:p>
    <w:p w14:paraId="52BC4E78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1FF42F0C" w:rsidR="00251913" w:rsidRPr="00251913" w:rsidRDefault="00EF110B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mají zájem, aby jejich práva a povinnosti byly do budoucna upraveny smlouvu, a proto prohlašují, že jsou smlouvu a jejím dodatkem od data jejich uveřejnění v registru smluv vázány a budou podle nich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434CA835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Nedílnou součástí této dohody je příloha č. 1 – smlouva. </w:t>
      </w:r>
    </w:p>
    <w:p w14:paraId="2C383300" w14:textId="51C6BDF2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zákona č. 340/2015 Sb., o registru smluv, jelikož je </w:t>
      </w:r>
      <w:r w:rsidR="00EF110B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povinnou osobou ve smyslu tohoto zákona, a s jejím zveřejněním souhlasí. Zveřejnění se zavazuje zajistit </w:t>
      </w:r>
      <w:r w:rsidR="00EF110B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do 30 dnů od podpisu této dohody oběma smluvními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2AE3AFBC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smluvní strany své vlastnoruční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177D311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D554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21.12. 2022</w:t>
            </w:r>
          </w:p>
        </w:tc>
        <w:tc>
          <w:tcPr>
            <w:tcW w:w="4531" w:type="dxa"/>
          </w:tcPr>
          <w:p w14:paraId="5C522D42" w14:textId="2AE95369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 </w:t>
            </w:r>
            <w:r w:rsidR="004762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Ostravě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dne</w:t>
            </w:r>
            <w:r w:rsidR="002C1A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30.12. 2022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3CE59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09758991" w:rsidR="00B4737D" w:rsidRDefault="00EF110B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Kupující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Kancelář architekta města Brna,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63FB4DB8" w14:textId="0588B56C" w:rsidR="00B4737D" w:rsidRDefault="00EF110B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Prodávající</w:t>
            </w:r>
          </w:p>
          <w:p w14:paraId="3AD5D82A" w14:textId="4C7EAFAB" w:rsidR="00B4737D" w:rsidRDefault="00EF110B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AUTOCONT a.s.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5"/>
  </w:num>
  <w:num w:numId="3" w16cid:durableId="557789256">
    <w:abstractNumId w:val="3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251913"/>
    <w:rsid w:val="002C1A18"/>
    <w:rsid w:val="00476217"/>
    <w:rsid w:val="008E1BEC"/>
    <w:rsid w:val="009F39DA"/>
    <w:rsid w:val="00B4737D"/>
    <w:rsid w:val="00BC60E8"/>
    <w:rsid w:val="00D55430"/>
    <w:rsid w:val="00E41755"/>
    <w:rsid w:val="00E44CAA"/>
    <w:rsid w:val="00E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Tereza Frkáňová</cp:lastModifiedBy>
  <cp:revision>3</cp:revision>
  <dcterms:created xsi:type="dcterms:W3CDTF">2022-12-21T11:47:00Z</dcterms:created>
  <dcterms:modified xsi:type="dcterms:W3CDTF">2023-01-13T20:29:00Z</dcterms:modified>
</cp:coreProperties>
</file>