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8DE" w14:textId="77777777" w:rsidR="00E82A72" w:rsidRDefault="003740B0">
      <w:pPr>
        <w:spacing w:after="0" w:line="259" w:lineRule="auto"/>
        <w:ind w:left="0" w:right="0" w:firstLine="0"/>
        <w:jc w:val="center"/>
        <w:rPr>
          <w:b/>
          <w:sz w:val="40"/>
        </w:rPr>
      </w:pPr>
      <w:r>
        <w:rPr>
          <w:b/>
          <w:sz w:val="40"/>
        </w:rPr>
        <w:t xml:space="preserve">  </w:t>
      </w:r>
      <w:r w:rsidR="00EE7582">
        <w:rPr>
          <w:b/>
          <w:sz w:val="40"/>
        </w:rPr>
        <w:t xml:space="preserve">R Á M C O V Á   </w:t>
      </w:r>
      <w:r w:rsidR="007311A5">
        <w:rPr>
          <w:b/>
          <w:sz w:val="40"/>
        </w:rPr>
        <w:t>D</w:t>
      </w:r>
      <w:r w:rsidR="00EE7582">
        <w:rPr>
          <w:b/>
          <w:sz w:val="40"/>
        </w:rPr>
        <w:t xml:space="preserve"> </w:t>
      </w:r>
      <w:r w:rsidR="007311A5">
        <w:rPr>
          <w:b/>
          <w:sz w:val="40"/>
        </w:rPr>
        <w:t>O</w:t>
      </w:r>
      <w:r w:rsidR="00EE7582">
        <w:rPr>
          <w:b/>
          <w:sz w:val="40"/>
        </w:rPr>
        <w:t xml:space="preserve"> </w:t>
      </w:r>
      <w:r w:rsidR="007311A5">
        <w:rPr>
          <w:b/>
          <w:sz w:val="40"/>
        </w:rPr>
        <w:t>H</w:t>
      </w:r>
      <w:r w:rsidR="00EE7582">
        <w:rPr>
          <w:b/>
          <w:sz w:val="40"/>
        </w:rPr>
        <w:t xml:space="preserve"> O </w:t>
      </w:r>
      <w:r w:rsidR="007311A5">
        <w:rPr>
          <w:b/>
          <w:sz w:val="40"/>
        </w:rPr>
        <w:t>D</w:t>
      </w:r>
      <w:r w:rsidR="00EE7582">
        <w:rPr>
          <w:b/>
          <w:sz w:val="40"/>
        </w:rPr>
        <w:t xml:space="preserve"> </w:t>
      </w:r>
      <w:r w:rsidR="007311A5">
        <w:rPr>
          <w:b/>
          <w:sz w:val="40"/>
        </w:rPr>
        <w:t>A</w:t>
      </w:r>
      <w:r w:rsidR="00E82A72">
        <w:rPr>
          <w:b/>
          <w:sz w:val="40"/>
        </w:rPr>
        <w:t xml:space="preserve"> </w:t>
      </w:r>
    </w:p>
    <w:p w14:paraId="21AEBEC0" w14:textId="09A9BABC" w:rsidR="0059709C" w:rsidRPr="00210DDE" w:rsidRDefault="00E82A72">
      <w:pPr>
        <w:spacing w:after="0" w:line="259" w:lineRule="auto"/>
        <w:ind w:left="0" w:right="0" w:firstLine="0"/>
        <w:jc w:val="center"/>
        <w:rPr>
          <w:color w:val="auto"/>
          <w:sz w:val="20"/>
          <w:szCs w:val="20"/>
        </w:rPr>
      </w:pPr>
      <w:r w:rsidRPr="00210DDE">
        <w:rPr>
          <w:b/>
          <w:color w:val="auto"/>
          <w:sz w:val="28"/>
          <w:szCs w:val="16"/>
        </w:rPr>
        <w:t>č.</w:t>
      </w:r>
      <w:r w:rsidR="00D44B40">
        <w:rPr>
          <w:b/>
          <w:color w:val="auto"/>
          <w:sz w:val="28"/>
          <w:szCs w:val="16"/>
        </w:rPr>
        <w:t xml:space="preserve"> S-</w:t>
      </w:r>
      <w:r w:rsidR="00CA05EA">
        <w:rPr>
          <w:b/>
          <w:color w:val="auto"/>
          <w:sz w:val="28"/>
          <w:szCs w:val="16"/>
        </w:rPr>
        <w:t>102</w:t>
      </w:r>
      <w:r w:rsidR="00312FD5">
        <w:rPr>
          <w:b/>
          <w:color w:val="auto"/>
          <w:sz w:val="28"/>
          <w:szCs w:val="16"/>
        </w:rPr>
        <w:t>1</w:t>
      </w:r>
      <w:r w:rsidRPr="00210DDE">
        <w:rPr>
          <w:b/>
          <w:color w:val="auto"/>
          <w:sz w:val="28"/>
          <w:szCs w:val="16"/>
        </w:rPr>
        <w:t>/00874647/202</w:t>
      </w:r>
      <w:r w:rsidR="00D44B40">
        <w:rPr>
          <w:b/>
          <w:color w:val="auto"/>
          <w:sz w:val="28"/>
          <w:szCs w:val="16"/>
        </w:rPr>
        <w:t>2</w:t>
      </w:r>
    </w:p>
    <w:p w14:paraId="5C94CC31" w14:textId="77777777" w:rsidR="0059709C" w:rsidRPr="00210DDE" w:rsidRDefault="006E00BD">
      <w:pPr>
        <w:ind w:left="-15" w:right="0" w:firstLine="0"/>
        <w:rPr>
          <w:b/>
          <w:color w:val="auto"/>
        </w:rPr>
      </w:pPr>
      <w:r w:rsidRPr="00210DDE">
        <w:rPr>
          <w:color w:val="auto"/>
        </w:rPr>
        <w:t>uzavřená dle ustanovení § 1746 odst. 2 zákona č. 89/2012 Sb., občanský zákoník, ve znění pozdějších předpisů (dále jen „</w:t>
      </w:r>
      <w:r w:rsidRPr="00210DDE">
        <w:rPr>
          <w:b/>
          <w:bCs/>
          <w:color w:val="auto"/>
        </w:rPr>
        <w:t>NOZ</w:t>
      </w:r>
      <w:r w:rsidRPr="00210DDE">
        <w:rPr>
          <w:color w:val="auto"/>
        </w:rPr>
        <w:t>“), na veřejnou zakázku malého rozsahu s názvem</w:t>
      </w:r>
      <w:r w:rsidRPr="00210DDE">
        <w:rPr>
          <w:b/>
          <w:color w:val="auto"/>
        </w:rPr>
        <w:t xml:space="preserve"> </w:t>
      </w:r>
    </w:p>
    <w:p w14:paraId="536A54C2" w14:textId="77777777" w:rsidR="00750598" w:rsidRPr="00210DDE" w:rsidRDefault="00750598">
      <w:pPr>
        <w:ind w:left="-15" w:right="0" w:firstLine="0"/>
        <w:rPr>
          <w:b/>
          <w:color w:val="auto"/>
        </w:rPr>
      </w:pPr>
    </w:p>
    <w:p w14:paraId="6E05F74C" w14:textId="77777777" w:rsidR="0013514A" w:rsidRPr="00210DDE" w:rsidRDefault="0013514A" w:rsidP="0013514A">
      <w:pPr>
        <w:ind w:left="-15" w:right="0" w:firstLine="0"/>
        <w:jc w:val="center"/>
        <w:rPr>
          <w:color w:val="auto"/>
        </w:rPr>
      </w:pPr>
      <w:r w:rsidRPr="00210DDE">
        <w:rPr>
          <w:b/>
          <w:color w:val="auto"/>
        </w:rPr>
        <w:t>„Rámcová dohoda o dodávkách sanitačních a dezinfekčních prostředků“</w:t>
      </w:r>
    </w:p>
    <w:p w14:paraId="5D1AE240" w14:textId="77777777" w:rsidR="0059709C" w:rsidRPr="00210DDE" w:rsidRDefault="0059709C" w:rsidP="00E942F2">
      <w:pPr>
        <w:spacing w:after="0" w:line="259" w:lineRule="auto"/>
        <w:ind w:left="0" w:right="0" w:firstLine="0"/>
        <w:jc w:val="center"/>
        <w:rPr>
          <w:color w:val="auto"/>
        </w:rPr>
      </w:pPr>
    </w:p>
    <w:p w14:paraId="6B66A310" w14:textId="77777777" w:rsidR="0059709C" w:rsidRPr="00210DDE" w:rsidRDefault="006E00BD">
      <w:pPr>
        <w:spacing w:after="0" w:line="259" w:lineRule="auto"/>
        <w:ind w:left="-5" w:right="0" w:hanging="10"/>
        <w:jc w:val="left"/>
        <w:rPr>
          <w:color w:val="auto"/>
        </w:rPr>
      </w:pPr>
      <w:r w:rsidRPr="00210DDE">
        <w:rPr>
          <w:b/>
          <w:color w:val="auto"/>
        </w:rPr>
        <w:t xml:space="preserve">Smluvní strany: </w:t>
      </w:r>
    </w:p>
    <w:p w14:paraId="5B8A99A4" w14:textId="77777777" w:rsidR="0059709C" w:rsidRPr="00210DDE" w:rsidRDefault="0059709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F351A18" w14:textId="77777777" w:rsidR="002142CB" w:rsidRPr="00210DDE" w:rsidRDefault="002142CB" w:rsidP="002142CB">
      <w:pPr>
        <w:spacing w:after="0" w:line="259" w:lineRule="auto"/>
        <w:ind w:left="0" w:right="0" w:firstLine="0"/>
        <w:jc w:val="left"/>
        <w:rPr>
          <w:color w:val="auto"/>
        </w:rPr>
      </w:pPr>
      <w:r w:rsidRPr="00210DDE">
        <w:rPr>
          <w:b/>
          <w:color w:val="auto"/>
        </w:rPr>
        <w:t>Objednatel:</w:t>
      </w:r>
      <w:r w:rsidRPr="00210DDE">
        <w:rPr>
          <w:b/>
          <w:color w:val="auto"/>
        </w:rPr>
        <w:tab/>
      </w:r>
      <w:r w:rsidR="007B1FCC" w:rsidRPr="00210DDE">
        <w:rPr>
          <w:b/>
          <w:color w:val="auto"/>
        </w:rPr>
        <w:tab/>
      </w:r>
      <w:r w:rsidR="00E37B66" w:rsidRPr="00210DDE">
        <w:rPr>
          <w:b/>
          <w:color w:val="auto"/>
        </w:rPr>
        <w:t>Dům Seniorů Mladá Boleslav,</w:t>
      </w:r>
      <w:r w:rsidR="0056297D" w:rsidRPr="00210DDE">
        <w:rPr>
          <w:b/>
          <w:color w:val="auto"/>
        </w:rPr>
        <w:t xml:space="preserve"> </w:t>
      </w:r>
      <w:r w:rsidR="00E37B66" w:rsidRPr="00210DDE">
        <w:rPr>
          <w:b/>
          <w:color w:val="auto"/>
        </w:rPr>
        <w:t>poskytovatel sociálních služeb</w:t>
      </w:r>
    </w:p>
    <w:p w14:paraId="6336EBAD" w14:textId="4E7939C7" w:rsidR="002142CB" w:rsidRPr="00210DDE" w:rsidRDefault="002142CB" w:rsidP="002142CB">
      <w:pPr>
        <w:spacing w:after="0" w:line="259" w:lineRule="auto"/>
        <w:ind w:left="0" w:right="0" w:firstLine="0"/>
        <w:jc w:val="left"/>
        <w:rPr>
          <w:color w:val="auto"/>
        </w:rPr>
      </w:pPr>
      <w:r w:rsidRPr="00210DDE">
        <w:rPr>
          <w:color w:val="auto"/>
        </w:rPr>
        <w:t xml:space="preserve">se sídlem: </w:t>
      </w:r>
      <w:r w:rsidRPr="00210DDE">
        <w:rPr>
          <w:color w:val="auto"/>
        </w:rPr>
        <w:tab/>
      </w:r>
      <w:r w:rsidR="007B1FCC" w:rsidRPr="00210DDE">
        <w:rPr>
          <w:color w:val="auto"/>
        </w:rPr>
        <w:tab/>
      </w:r>
      <w:r w:rsidR="00E37B66" w:rsidRPr="00210DDE">
        <w:rPr>
          <w:color w:val="auto"/>
        </w:rPr>
        <w:t>Olbrachtova 1390</w:t>
      </w:r>
      <w:r w:rsidR="00086292" w:rsidRPr="00210DDE">
        <w:rPr>
          <w:color w:val="auto"/>
        </w:rPr>
        <w:t xml:space="preserve">, </w:t>
      </w:r>
      <w:r w:rsidR="00502240">
        <w:rPr>
          <w:color w:val="auto"/>
        </w:rPr>
        <w:t xml:space="preserve">293 01 </w:t>
      </w:r>
      <w:r w:rsidR="00086292" w:rsidRPr="00210DDE">
        <w:rPr>
          <w:color w:val="auto"/>
        </w:rPr>
        <w:t xml:space="preserve">Mladá Boleslav </w:t>
      </w:r>
    </w:p>
    <w:p w14:paraId="4CFC277C" w14:textId="77777777" w:rsidR="002142CB" w:rsidRPr="00210DDE" w:rsidRDefault="002142CB" w:rsidP="002142CB">
      <w:pPr>
        <w:spacing w:after="0" w:line="259" w:lineRule="auto"/>
        <w:ind w:left="0" w:right="0" w:firstLine="0"/>
        <w:jc w:val="left"/>
        <w:rPr>
          <w:color w:val="auto"/>
        </w:rPr>
      </w:pPr>
      <w:r w:rsidRPr="00210DDE">
        <w:rPr>
          <w:color w:val="auto"/>
        </w:rPr>
        <w:t>zas</w:t>
      </w:r>
      <w:r w:rsidR="00EE665B" w:rsidRPr="00210DDE">
        <w:rPr>
          <w:color w:val="auto"/>
        </w:rPr>
        <w:t>toupená:</w:t>
      </w:r>
      <w:r w:rsidR="007B1FCC" w:rsidRPr="00210DDE">
        <w:rPr>
          <w:color w:val="auto"/>
        </w:rPr>
        <w:tab/>
      </w:r>
      <w:r w:rsidR="007B1FCC" w:rsidRPr="00210DDE">
        <w:rPr>
          <w:color w:val="auto"/>
        </w:rPr>
        <w:tab/>
      </w:r>
      <w:bookmarkStart w:id="0" w:name="_Hlk23319542"/>
      <w:r w:rsidR="00E37B66" w:rsidRPr="00210DDE">
        <w:rPr>
          <w:color w:val="auto"/>
        </w:rPr>
        <w:t>Ing Světlanou Kubíkovou</w:t>
      </w:r>
      <w:r w:rsidR="00BF644C" w:rsidRPr="00210DDE">
        <w:rPr>
          <w:color w:val="auto"/>
        </w:rPr>
        <w:t>, ředit</w:t>
      </w:r>
      <w:r w:rsidR="00E37B66" w:rsidRPr="00210DDE">
        <w:rPr>
          <w:color w:val="auto"/>
        </w:rPr>
        <w:t>elk</w:t>
      </w:r>
      <w:r w:rsidR="007B1FCC" w:rsidRPr="00210DDE">
        <w:rPr>
          <w:color w:val="auto"/>
        </w:rPr>
        <w:t>ou</w:t>
      </w:r>
      <w:bookmarkEnd w:id="0"/>
    </w:p>
    <w:p w14:paraId="00839F82" w14:textId="77777777" w:rsidR="002142CB" w:rsidRPr="00210DDE" w:rsidRDefault="002142CB" w:rsidP="002142CB">
      <w:pPr>
        <w:spacing w:after="0" w:line="259" w:lineRule="auto"/>
        <w:ind w:left="0" w:right="0" w:firstLine="0"/>
        <w:jc w:val="left"/>
        <w:rPr>
          <w:color w:val="auto"/>
        </w:rPr>
      </w:pPr>
      <w:r w:rsidRPr="00210DDE">
        <w:rPr>
          <w:color w:val="auto"/>
        </w:rPr>
        <w:t>IČ:</w:t>
      </w:r>
      <w:r w:rsidR="007B1FCC" w:rsidRPr="00210DDE">
        <w:rPr>
          <w:color w:val="auto"/>
        </w:rPr>
        <w:tab/>
      </w:r>
      <w:r w:rsidR="007B1FCC" w:rsidRPr="00210DDE">
        <w:rPr>
          <w:color w:val="auto"/>
        </w:rPr>
        <w:tab/>
      </w:r>
      <w:r w:rsidR="007B1FCC" w:rsidRPr="00210DDE">
        <w:rPr>
          <w:color w:val="auto"/>
        </w:rPr>
        <w:tab/>
      </w:r>
      <w:r w:rsidR="00086292" w:rsidRPr="00210DDE">
        <w:rPr>
          <w:color w:val="auto"/>
        </w:rPr>
        <w:t>0</w:t>
      </w:r>
      <w:r w:rsidR="00671BA8" w:rsidRPr="00210DDE">
        <w:rPr>
          <w:color w:val="auto"/>
        </w:rPr>
        <w:t>0874647</w:t>
      </w:r>
    </w:p>
    <w:p w14:paraId="548B0170" w14:textId="62FA5FD8" w:rsidR="0059709C" w:rsidRPr="00210DDE" w:rsidRDefault="006E00BD">
      <w:pPr>
        <w:ind w:left="-15" w:right="0" w:firstLine="0"/>
        <w:rPr>
          <w:color w:val="auto"/>
        </w:rPr>
      </w:pPr>
      <w:r w:rsidRPr="00210DDE">
        <w:rPr>
          <w:color w:val="auto"/>
        </w:rPr>
        <w:t xml:space="preserve">(dále jen jako </w:t>
      </w:r>
      <w:r w:rsidRPr="00210DDE">
        <w:rPr>
          <w:b/>
          <w:color w:val="auto"/>
        </w:rPr>
        <w:t>„</w:t>
      </w:r>
      <w:r w:rsidR="002142CB" w:rsidRPr="00210DDE">
        <w:rPr>
          <w:b/>
          <w:color w:val="auto"/>
        </w:rPr>
        <w:t>objednatel</w:t>
      </w:r>
      <w:r w:rsidRPr="00210DDE">
        <w:rPr>
          <w:color w:val="auto"/>
        </w:rPr>
        <w:t xml:space="preserve">“) </w:t>
      </w:r>
    </w:p>
    <w:p w14:paraId="3A3BCEB7" w14:textId="77777777" w:rsidR="00F74628" w:rsidRPr="00210DDE" w:rsidRDefault="00F74628">
      <w:pPr>
        <w:ind w:left="-15" w:right="0" w:firstLine="0"/>
        <w:rPr>
          <w:color w:val="auto"/>
        </w:rPr>
      </w:pPr>
    </w:p>
    <w:p w14:paraId="73C2FCE7" w14:textId="2DE1EAF7" w:rsidR="0059709C" w:rsidRPr="00210DDE" w:rsidRDefault="00F74628" w:rsidP="007B1FCC">
      <w:pPr>
        <w:ind w:left="-15" w:right="0" w:firstLine="0"/>
        <w:rPr>
          <w:color w:val="auto"/>
        </w:rPr>
      </w:pPr>
      <w:r w:rsidRPr="00210DDE">
        <w:rPr>
          <w:color w:val="auto"/>
        </w:rPr>
        <w:t>a</w:t>
      </w:r>
    </w:p>
    <w:p w14:paraId="04321296" w14:textId="77777777" w:rsidR="00F74628" w:rsidRPr="00210DDE" w:rsidRDefault="00F74628" w:rsidP="007B1FCC">
      <w:pPr>
        <w:ind w:left="-15" w:right="0" w:firstLine="0"/>
        <w:rPr>
          <w:color w:val="auto"/>
        </w:rPr>
      </w:pPr>
    </w:p>
    <w:p w14:paraId="1C87A370" w14:textId="77777777" w:rsidR="00312FD5" w:rsidRPr="00763A40" w:rsidRDefault="00312FD5" w:rsidP="00312FD5">
      <w:pPr>
        <w:ind w:left="-15" w:right="0" w:firstLine="0"/>
        <w:rPr>
          <w:color w:val="FF0000"/>
        </w:rPr>
      </w:pPr>
    </w:p>
    <w:p w14:paraId="00B00E43" w14:textId="60F17A6A" w:rsidR="00312FD5" w:rsidRPr="00312FD5" w:rsidRDefault="00312FD5" w:rsidP="007B6778">
      <w:pPr>
        <w:spacing w:after="1" w:line="254" w:lineRule="auto"/>
        <w:ind w:left="-5" w:right="-140" w:hanging="10"/>
        <w:jc w:val="left"/>
        <w:rPr>
          <w:b/>
          <w:color w:val="auto"/>
        </w:rPr>
      </w:pPr>
      <w:r w:rsidRPr="00312FD5">
        <w:rPr>
          <w:b/>
          <w:color w:val="auto"/>
        </w:rPr>
        <w:t xml:space="preserve">Dodavatel:     </w:t>
      </w:r>
      <w:r w:rsidR="00AB5AE3">
        <w:rPr>
          <w:b/>
          <w:color w:val="auto"/>
        </w:rPr>
        <w:tab/>
      </w:r>
      <w:r w:rsidR="00AB5AE3">
        <w:rPr>
          <w:b/>
          <w:color w:val="auto"/>
        </w:rPr>
        <w:tab/>
      </w:r>
      <w:r w:rsidRPr="00312FD5">
        <w:rPr>
          <w:b/>
          <w:color w:val="auto"/>
        </w:rPr>
        <w:t>ABUS PAP s.r.o.</w:t>
      </w:r>
    </w:p>
    <w:p w14:paraId="7D1FE379" w14:textId="2AF21FE2" w:rsidR="00312FD5" w:rsidRPr="00312FD5" w:rsidRDefault="00312FD5" w:rsidP="00312FD5">
      <w:pPr>
        <w:spacing w:after="1" w:line="254" w:lineRule="auto"/>
        <w:ind w:left="-5" w:right="1136" w:hanging="10"/>
        <w:jc w:val="left"/>
        <w:rPr>
          <w:color w:val="auto"/>
        </w:rPr>
      </w:pPr>
      <w:r w:rsidRPr="00312FD5">
        <w:rPr>
          <w:color w:val="auto"/>
        </w:rPr>
        <w:t xml:space="preserve">se sídlem: </w:t>
      </w:r>
      <w:r w:rsidR="0021541F">
        <w:rPr>
          <w:color w:val="auto"/>
        </w:rPr>
        <w:tab/>
      </w:r>
      <w:r w:rsidR="00AB5AE3">
        <w:rPr>
          <w:color w:val="auto"/>
        </w:rPr>
        <w:tab/>
      </w:r>
      <w:r w:rsidRPr="00312FD5">
        <w:rPr>
          <w:color w:val="auto"/>
        </w:rPr>
        <w:t>Pod Marjánkou 1674/39, 169 00 Praha</w:t>
      </w:r>
      <w:r w:rsidRPr="00312FD5">
        <w:rPr>
          <w:color w:val="auto"/>
        </w:rPr>
        <w:tab/>
        <w:t xml:space="preserve">       </w:t>
      </w:r>
    </w:p>
    <w:p w14:paraId="4B668F92" w14:textId="25BDDFBE" w:rsidR="00312FD5" w:rsidRPr="00312FD5" w:rsidRDefault="00312FD5" w:rsidP="00312FD5">
      <w:pPr>
        <w:spacing w:after="1" w:line="254" w:lineRule="auto"/>
        <w:ind w:left="-5" w:right="4396" w:hanging="10"/>
        <w:jc w:val="left"/>
        <w:rPr>
          <w:color w:val="auto"/>
        </w:rPr>
      </w:pPr>
      <w:r w:rsidRPr="00312FD5">
        <w:rPr>
          <w:color w:val="auto"/>
        </w:rPr>
        <w:t>IČ:</w:t>
      </w:r>
      <w:r w:rsidRPr="00312FD5">
        <w:rPr>
          <w:color w:val="auto"/>
        </w:rPr>
        <w:tab/>
        <w:t xml:space="preserve">      </w:t>
      </w:r>
      <w:r w:rsidR="0021541F">
        <w:rPr>
          <w:color w:val="auto"/>
        </w:rPr>
        <w:tab/>
      </w:r>
      <w:r w:rsidR="00AB5AE3">
        <w:rPr>
          <w:color w:val="auto"/>
        </w:rPr>
        <w:tab/>
      </w:r>
      <w:r w:rsidRPr="00312FD5">
        <w:rPr>
          <w:color w:val="auto"/>
          <w:shd w:val="clear" w:color="auto" w:fill="FFFFFF"/>
        </w:rPr>
        <w:t>04959175</w:t>
      </w:r>
      <w:r w:rsidRPr="00312FD5">
        <w:rPr>
          <w:color w:val="auto"/>
        </w:rPr>
        <w:t xml:space="preserve">             </w:t>
      </w:r>
    </w:p>
    <w:p w14:paraId="389EA7BC" w14:textId="003D502C" w:rsidR="00312FD5" w:rsidRPr="00312FD5" w:rsidRDefault="00312FD5" w:rsidP="00312FD5">
      <w:pPr>
        <w:spacing w:after="1" w:line="254" w:lineRule="auto"/>
        <w:ind w:left="-5" w:right="4112" w:hanging="10"/>
        <w:jc w:val="left"/>
        <w:rPr>
          <w:color w:val="auto"/>
        </w:rPr>
      </w:pPr>
      <w:r w:rsidRPr="00312FD5">
        <w:rPr>
          <w:color w:val="auto"/>
        </w:rPr>
        <w:t>DIČ:</w:t>
      </w:r>
      <w:r w:rsidRPr="00312FD5">
        <w:rPr>
          <w:color w:val="auto"/>
        </w:rPr>
        <w:tab/>
        <w:t xml:space="preserve">     </w:t>
      </w:r>
      <w:r w:rsidR="0021541F">
        <w:rPr>
          <w:color w:val="auto"/>
        </w:rPr>
        <w:t xml:space="preserve">     </w:t>
      </w:r>
      <w:r w:rsidRPr="00312FD5">
        <w:rPr>
          <w:color w:val="auto"/>
        </w:rPr>
        <w:t xml:space="preserve"> </w:t>
      </w:r>
      <w:r w:rsidR="0021541F">
        <w:rPr>
          <w:color w:val="auto"/>
        </w:rPr>
        <w:t xml:space="preserve"> </w:t>
      </w:r>
      <w:r w:rsidR="00AB5AE3">
        <w:rPr>
          <w:color w:val="auto"/>
        </w:rPr>
        <w:tab/>
      </w:r>
      <w:r w:rsidRPr="00312FD5">
        <w:rPr>
          <w:color w:val="auto"/>
        </w:rPr>
        <w:t>CZ04959175</w:t>
      </w:r>
      <w:r w:rsidRPr="00312FD5">
        <w:rPr>
          <w:color w:val="auto"/>
        </w:rPr>
        <w:tab/>
        <w:t xml:space="preserve">        </w:t>
      </w:r>
    </w:p>
    <w:p w14:paraId="4F662142" w14:textId="4B395AC9" w:rsidR="00ED7BD8" w:rsidRDefault="00312FD5" w:rsidP="00ED7BD8">
      <w:pPr>
        <w:spacing w:after="0" w:line="256" w:lineRule="auto"/>
        <w:ind w:left="0" w:right="0" w:firstLine="0"/>
        <w:jc w:val="left"/>
        <w:rPr>
          <w:color w:val="auto"/>
          <w:shd w:val="clear" w:color="auto" w:fill="FFFFFF"/>
        </w:rPr>
      </w:pPr>
      <w:r w:rsidRPr="00312FD5">
        <w:rPr>
          <w:color w:val="auto"/>
        </w:rPr>
        <w:t xml:space="preserve">Číslo účtu : </w:t>
      </w:r>
      <w:r w:rsidR="0021541F">
        <w:rPr>
          <w:color w:val="auto"/>
        </w:rPr>
        <w:tab/>
      </w:r>
      <w:r w:rsidR="00AB5AE3">
        <w:rPr>
          <w:color w:val="auto"/>
        </w:rPr>
        <w:tab/>
      </w:r>
      <w:r w:rsidRPr="00312FD5">
        <w:rPr>
          <w:color w:val="auto"/>
        </w:rPr>
        <w:t xml:space="preserve">274360476/0300 </w:t>
      </w:r>
      <w:r w:rsidR="00ED7BD8" w:rsidRPr="00312FD5">
        <w:rPr>
          <w:color w:val="auto"/>
          <w:shd w:val="clear" w:color="auto" w:fill="FFFFFF"/>
        </w:rPr>
        <w:t>Československá obchodní banka, a. s.</w:t>
      </w:r>
    </w:p>
    <w:p w14:paraId="1D920B77" w14:textId="441F2FBA" w:rsidR="00B3682C" w:rsidRPr="007B6778" w:rsidRDefault="00B3682C" w:rsidP="00B3682C">
      <w:pPr>
        <w:ind w:left="0" w:firstLine="0"/>
        <w:rPr>
          <w:color w:val="auto"/>
        </w:rPr>
      </w:pPr>
      <w:r w:rsidRPr="007B6778">
        <w:rPr>
          <w:color w:val="auto"/>
        </w:rPr>
        <w:t>Společnost je zapsaná v obchodním rejstříku vedeném u Městského soudu v Praze, odd. C, vložka 256289</w:t>
      </w:r>
    </w:p>
    <w:p w14:paraId="269AC774" w14:textId="77777777" w:rsidR="00B3682C" w:rsidRPr="00312FD5" w:rsidRDefault="00B3682C" w:rsidP="007A2714">
      <w:pPr>
        <w:ind w:left="0" w:right="0" w:firstLine="0"/>
        <w:rPr>
          <w:color w:val="auto"/>
        </w:rPr>
      </w:pPr>
      <w:r w:rsidRPr="00312FD5">
        <w:rPr>
          <w:color w:val="auto"/>
        </w:rPr>
        <w:t>(dále jen</w:t>
      </w:r>
      <w:r w:rsidRPr="00312FD5">
        <w:rPr>
          <w:b/>
          <w:color w:val="auto"/>
        </w:rPr>
        <w:t xml:space="preserve"> </w:t>
      </w:r>
      <w:r w:rsidRPr="00312FD5">
        <w:rPr>
          <w:color w:val="auto"/>
        </w:rPr>
        <w:t>jako</w:t>
      </w:r>
      <w:r w:rsidRPr="00312FD5">
        <w:rPr>
          <w:b/>
          <w:color w:val="auto"/>
        </w:rPr>
        <w:t xml:space="preserve"> </w:t>
      </w:r>
      <w:r w:rsidRPr="007A2714">
        <w:rPr>
          <w:b/>
          <w:color w:val="auto"/>
        </w:rPr>
        <w:t>„dodavatel“</w:t>
      </w:r>
      <w:r w:rsidRPr="00312FD5">
        <w:rPr>
          <w:color w:val="auto"/>
        </w:rPr>
        <w:t xml:space="preserve">) </w:t>
      </w:r>
    </w:p>
    <w:p w14:paraId="38DC4A44" w14:textId="77777777" w:rsidR="00502240" w:rsidRDefault="00502240" w:rsidP="00502240">
      <w:pPr>
        <w:spacing w:line="240" w:lineRule="atLeast"/>
        <w:ind w:left="0" w:firstLine="0"/>
        <w:rPr>
          <w:rFonts w:cstheme="minorHAnsi"/>
        </w:rPr>
      </w:pPr>
      <w:r>
        <w:rPr>
          <w:rFonts w:cstheme="minorHAnsi"/>
        </w:rPr>
        <w:t>(objednatel a dodavatel dále společně jako „</w:t>
      </w:r>
      <w:r>
        <w:rPr>
          <w:rFonts w:cstheme="minorHAnsi"/>
          <w:b/>
        </w:rPr>
        <w:t>smluvní strany</w:t>
      </w:r>
      <w:r>
        <w:rPr>
          <w:rFonts w:cstheme="minorHAnsi"/>
        </w:rPr>
        <w:t>“ a každý z nich jednotlivě jako „</w:t>
      </w:r>
      <w:r>
        <w:rPr>
          <w:rFonts w:cstheme="minorHAnsi"/>
          <w:b/>
        </w:rPr>
        <w:t>smluvní strana</w:t>
      </w:r>
      <w:r>
        <w:rPr>
          <w:rFonts w:cstheme="minorHAnsi"/>
        </w:rPr>
        <w:t>“)</w:t>
      </w:r>
    </w:p>
    <w:p w14:paraId="092B737E" w14:textId="1AE26E8E" w:rsidR="00F74628" w:rsidRDefault="00F74628" w:rsidP="00B3682C">
      <w:pPr>
        <w:ind w:left="0" w:right="0" w:firstLine="0"/>
        <w:rPr>
          <w:color w:val="auto"/>
        </w:rPr>
      </w:pPr>
    </w:p>
    <w:p w14:paraId="7BB80703" w14:textId="77777777" w:rsidR="00B3682C" w:rsidRPr="00210DDE" w:rsidRDefault="00B3682C" w:rsidP="00B3682C">
      <w:pPr>
        <w:ind w:left="0" w:right="0" w:firstLine="0"/>
        <w:rPr>
          <w:color w:val="auto"/>
        </w:rPr>
      </w:pPr>
    </w:p>
    <w:p w14:paraId="1D25F71D" w14:textId="3B8C1C6E" w:rsidR="00F74628" w:rsidRPr="00210DDE" w:rsidRDefault="00F74628" w:rsidP="00F74628">
      <w:pPr>
        <w:ind w:left="-15" w:right="0" w:firstLine="0"/>
        <w:rPr>
          <w:color w:val="auto"/>
        </w:rPr>
      </w:pPr>
      <w:r w:rsidRPr="00210DDE">
        <w:rPr>
          <w:color w:val="auto"/>
        </w:rPr>
        <w:t xml:space="preserve">uzavírají níže uvedeného dne, měsíce a roku tuto rámcovou dohodu o dodávkách sanitačních a dezinfekčních prostředků (dále jen „rámcová dohoda“): </w:t>
      </w:r>
    </w:p>
    <w:p w14:paraId="39656672" w14:textId="77777777" w:rsidR="0059709C" w:rsidRPr="00210DDE" w:rsidRDefault="0059709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217F145" w14:textId="77777777" w:rsidR="0059709C" w:rsidRPr="00210DDE" w:rsidRDefault="006E00BD">
      <w:pPr>
        <w:spacing w:after="1" w:line="261" w:lineRule="auto"/>
        <w:ind w:left="10" w:right="2" w:hanging="10"/>
        <w:jc w:val="center"/>
        <w:rPr>
          <w:color w:val="auto"/>
        </w:rPr>
      </w:pPr>
      <w:r w:rsidRPr="00210DDE">
        <w:rPr>
          <w:b/>
          <w:color w:val="auto"/>
        </w:rPr>
        <w:t xml:space="preserve">Článek I. </w:t>
      </w:r>
    </w:p>
    <w:p w14:paraId="6B8F8CFA" w14:textId="77777777" w:rsidR="0059709C" w:rsidRPr="00210DDE" w:rsidRDefault="006E00BD">
      <w:pPr>
        <w:spacing w:after="1" w:line="261" w:lineRule="auto"/>
        <w:ind w:left="10" w:hanging="10"/>
        <w:jc w:val="center"/>
        <w:rPr>
          <w:color w:val="auto"/>
        </w:rPr>
      </w:pPr>
      <w:r w:rsidRPr="00210DDE">
        <w:rPr>
          <w:b/>
          <w:color w:val="auto"/>
        </w:rPr>
        <w:t xml:space="preserve">Preambule </w:t>
      </w:r>
    </w:p>
    <w:p w14:paraId="7D203367" w14:textId="77777777" w:rsidR="0059709C" w:rsidRPr="00210DDE" w:rsidRDefault="0059709C" w:rsidP="007B1FCC">
      <w:pPr>
        <w:spacing w:after="0" w:line="259" w:lineRule="auto"/>
        <w:ind w:left="59" w:right="0" w:firstLine="0"/>
        <w:jc w:val="center"/>
        <w:rPr>
          <w:color w:val="auto"/>
        </w:rPr>
      </w:pPr>
    </w:p>
    <w:p w14:paraId="5760EC6E" w14:textId="77777777" w:rsidR="0059709C" w:rsidRPr="00210DDE" w:rsidRDefault="007A4149" w:rsidP="007A4149">
      <w:pPr>
        <w:spacing w:after="0" w:line="259" w:lineRule="auto"/>
        <w:ind w:left="567" w:right="0" w:hanging="567"/>
        <w:rPr>
          <w:color w:val="auto"/>
        </w:rPr>
      </w:pPr>
      <w:r w:rsidRPr="00210DDE">
        <w:rPr>
          <w:color w:val="auto"/>
        </w:rPr>
        <w:t>1.1</w:t>
      </w:r>
      <w:r w:rsidRPr="00210DDE">
        <w:rPr>
          <w:color w:val="auto"/>
        </w:rPr>
        <w:tab/>
      </w:r>
      <w:r w:rsidR="005A4005" w:rsidRPr="00210DDE">
        <w:rPr>
          <w:color w:val="auto"/>
        </w:rPr>
        <w:t xml:space="preserve">Smluvní strany </w:t>
      </w:r>
      <w:r w:rsidR="006E00BD" w:rsidRPr="00210DDE">
        <w:rPr>
          <w:color w:val="auto"/>
        </w:rPr>
        <w:t>prohlašuj</w:t>
      </w:r>
      <w:r w:rsidR="00603187" w:rsidRPr="00210DDE">
        <w:rPr>
          <w:color w:val="auto"/>
        </w:rPr>
        <w:t>í, že pokud tato rámcová dohoda</w:t>
      </w:r>
      <w:r w:rsidR="006E00BD" w:rsidRPr="00210DDE">
        <w:rPr>
          <w:color w:val="auto"/>
        </w:rPr>
        <w:t xml:space="preserve"> nestanoví jinak, bude postupováno v souladu s příslušnými ustanoveními</w:t>
      </w:r>
      <w:r w:rsidR="007311A5" w:rsidRPr="00210DDE">
        <w:rPr>
          <w:color w:val="auto"/>
        </w:rPr>
        <w:t xml:space="preserve"> </w:t>
      </w:r>
      <w:r w:rsidR="008C0056" w:rsidRPr="00210DDE">
        <w:rPr>
          <w:color w:val="auto"/>
        </w:rPr>
        <w:t xml:space="preserve">NOZ </w:t>
      </w:r>
      <w:r w:rsidR="006E00BD" w:rsidRPr="00210DDE">
        <w:rPr>
          <w:color w:val="auto"/>
        </w:rPr>
        <w:t>a v souladu s dalšími právními předpisy, které se vzt</w:t>
      </w:r>
      <w:r w:rsidR="00603187" w:rsidRPr="00210DDE">
        <w:rPr>
          <w:color w:val="auto"/>
        </w:rPr>
        <w:t>ahují na předmět rámcové dohody</w:t>
      </w:r>
      <w:r w:rsidR="006E00BD" w:rsidRPr="00210DDE">
        <w:rPr>
          <w:color w:val="auto"/>
        </w:rPr>
        <w:t xml:space="preserve">. </w:t>
      </w:r>
    </w:p>
    <w:p w14:paraId="3C5B1519" w14:textId="77777777" w:rsidR="0059709C" w:rsidRPr="00210DDE" w:rsidRDefault="0059709C">
      <w:pPr>
        <w:spacing w:after="0" w:line="259" w:lineRule="auto"/>
        <w:ind w:left="59" w:right="0" w:firstLine="0"/>
        <w:jc w:val="center"/>
        <w:rPr>
          <w:color w:val="auto"/>
        </w:rPr>
      </w:pPr>
    </w:p>
    <w:p w14:paraId="0D453175" w14:textId="77777777" w:rsidR="0059709C" w:rsidRPr="00210DDE" w:rsidRDefault="006E00BD" w:rsidP="007311A5">
      <w:pPr>
        <w:spacing w:after="0" w:line="259" w:lineRule="auto"/>
        <w:ind w:left="59" w:right="0" w:firstLine="0"/>
        <w:jc w:val="center"/>
        <w:rPr>
          <w:color w:val="auto"/>
        </w:rPr>
      </w:pPr>
      <w:r w:rsidRPr="00210DDE">
        <w:rPr>
          <w:b/>
          <w:color w:val="auto"/>
        </w:rPr>
        <w:t xml:space="preserve">Článek II. </w:t>
      </w:r>
    </w:p>
    <w:p w14:paraId="32871305" w14:textId="77777777" w:rsidR="0059709C" w:rsidRPr="00210DDE" w:rsidRDefault="00603187" w:rsidP="00256E38">
      <w:pPr>
        <w:spacing w:after="1" w:line="261" w:lineRule="auto"/>
        <w:ind w:left="10" w:right="2" w:hanging="10"/>
        <w:jc w:val="center"/>
        <w:rPr>
          <w:color w:val="auto"/>
        </w:rPr>
      </w:pPr>
      <w:r w:rsidRPr="00210DDE">
        <w:rPr>
          <w:b/>
          <w:color w:val="auto"/>
        </w:rPr>
        <w:t>Předmět rámcové dohody</w:t>
      </w:r>
      <w:r w:rsidR="006E00BD" w:rsidRPr="00210DDE">
        <w:rPr>
          <w:b/>
          <w:color w:val="auto"/>
        </w:rPr>
        <w:t xml:space="preserve"> </w:t>
      </w:r>
    </w:p>
    <w:p w14:paraId="02F18588" w14:textId="77777777" w:rsidR="00256E38" w:rsidRPr="00210DDE" w:rsidRDefault="00256E38" w:rsidP="00256E38">
      <w:pPr>
        <w:spacing w:after="1" w:line="261" w:lineRule="auto"/>
        <w:ind w:left="10" w:right="2" w:hanging="10"/>
        <w:jc w:val="center"/>
        <w:rPr>
          <w:color w:val="auto"/>
        </w:rPr>
      </w:pPr>
    </w:p>
    <w:p w14:paraId="069C564D" w14:textId="004C391F" w:rsidR="0059709C" w:rsidRPr="00210DDE" w:rsidRDefault="003740B0" w:rsidP="007311A5">
      <w:pPr>
        <w:ind w:left="567" w:right="0" w:hanging="567"/>
        <w:rPr>
          <w:color w:val="auto"/>
        </w:rPr>
      </w:pPr>
      <w:r w:rsidRPr="00210DDE">
        <w:rPr>
          <w:color w:val="auto"/>
        </w:rPr>
        <w:t>2.1</w:t>
      </w:r>
      <w:r w:rsidR="007311A5" w:rsidRPr="00210DDE">
        <w:rPr>
          <w:color w:val="auto"/>
        </w:rPr>
        <w:tab/>
      </w:r>
      <w:r w:rsidRPr="00210DDE">
        <w:rPr>
          <w:color w:val="auto"/>
        </w:rPr>
        <w:t xml:space="preserve">Tato rámcová dohoda upravuje podmínky týkající se jednotlivých </w:t>
      </w:r>
      <w:r w:rsidR="00C55C55" w:rsidRPr="00210DDE">
        <w:rPr>
          <w:color w:val="auto"/>
        </w:rPr>
        <w:t xml:space="preserve">Objednávek </w:t>
      </w:r>
      <w:r w:rsidRPr="00210DDE">
        <w:rPr>
          <w:color w:val="auto"/>
        </w:rPr>
        <w:t>na dodávk</w:t>
      </w:r>
      <w:r w:rsidR="00F74628" w:rsidRPr="00210DDE">
        <w:rPr>
          <w:color w:val="auto"/>
        </w:rPr>
        <w:t>u sanitačních a dezinfekčních prostředků</w:t>
      </w:r>
      <w:r w:rsidR="001809B2" w:rsidRPr="00210DDE">
        <w:rPr>
          <w:color w:val="auto"/>
        </w:rPr>
        <w:t xml:space="preserve"> </w:t>
      </w:r>
      <w:r w:rsidR="00C55C55" w:rsidRPr="00210DDE">
        <w:rPr>
          <w:color w:val="auto"/>
        </w:rPr>
        <w:t>(dále jen</w:t>
      </w:r>
      <w:r w:rsidR="001809B2" w:rsidRPr="00210DDE">
        <w:rPr>
          <w:color w:val="auto"/>
        </w:rPr>
        <w:t xml:space="preserve"> </w:t>
      </w:r>
      <w:r w:rsidR="00C55C55" w:rsidRPr="00210DDE">
        <w:rPr>
          <w:color w:val="auto"/>
        </w:rPr>
        <w:t>“</w:t>
      </w:r>
      <w:r w:rsidR="00C55C55" w:rsidRPr="00210DDE">
        <w:rPr>
          <w:b/>
          <w:bCs/>
          <w:color w:val="auto"/>
        </w:rPr>
        <w:t>Objednávky</w:t>
      </w:r>
      <w:r w:rsidR="00C55C55" w:rsidRPr="00210DDE">
        <w:rPr>
          <w:color w:val="auto"/>
        </w:rPr>
        <w:t>“)</w:t>
      </w:r>
      <w:r w:rsidRPr="00210DDE">
        <w:rPr>
          <w:color w:val="auto"/>
        </w:rPr>
        <w:t xml:space="preserve">. </w:t>
      </w:r>
      <w:r w:rsidR="006E00BD" w:rsidRPr="00210DDE">
        <w:rPr>
          <w:color w:val="auto"/>
        </w:rPr>
        <w:t xml:space="preserve">Akceptací konkrétní </w:t>
      </w:r>
      <w:r w:rsidR="00C55C55" w:rsidRPr="00210DDE">
        <w:rPr>
          <w:color w:val="auto"/>
        </w:rPr>
        <w:t>O</w:t>
      </w:r>
      <w:r w:rsidR="002E747A" w:rsidRPr="00210DDE">
        <w:rPr>
          <w:color w:val="auto"/>
        </w:rPr>
        <w:t xml:space="preserve">bjednávky </w:t>
      </w:r>
      <w:r w:rsidR="006E00BD" w:rsidRPr="00210DDE">
        <w:rPr>
          <w:color w:val="auto"/>
        </w:rPr>
        <w:t xml:space="preserve">dojde mezi </w:t>
      </w:r>
      <w:r w:rsidR="005A4005" w:rsidRPr="00210DDE">
        <w:rPr>
          <w:color w:val="auto"/>
        </w:rPr>
        <w:t>ob</w:t>
      </w:r>
      <w:r w:rsidR="00B929C8" w:rsidRPr="00210DDE">
        <w:rPr>
          <w:color w:val="auto"/>
        </w:rPr>
        <w:t>jednatelem</w:t>
      </w:r>
      <w:r w:rsidR="006E00BD" w:rsidRPr="00210DDE">
        <w:rPr>
          <w:color w:val="auto"/>
        </w:rPr>
        <w:t xml:space="preserve"> </w:t>
      </w:r>
      <w:r w:rsidR="00F21684" w:rsidRPr="00210DDE">
        <w:rPr>
          <w:color w:val="auto"/>
        </w:rPr>
        <w:t xml:space="preserve">a dodavatelem k uzavření </w:t>
      </w:r>
      <w:r w:rsidR="00D271A6" w:rsidRPr="00210DDE">
        <w:rPr>
          <w:color w:val="auto"/>
        </w:rPr>
        <w:t>dohody</w:t>
      </w:r>
      <w:r w:rsidR="006E00BD" w:rsidRPr="00210DDE">
        <w:rPr>
          <w:color w:val="auto"/>
        </w:rPr>
        <w:t xml:space="preserve"> o d</w:t>
      </w:r>
      <w:r w:rsidR="00AE7E38" w:rsidRPr="00210DDE">
        <w:rPr>
          <w:color w:val="auto"/>
        </w:rPr>
        <w:t>odávce</w:t>
      </w:r>
      <w:r w:rsidR="00671BA8" w:rsidRPr="00210DDE">
        <w:rPr>
          <w:color w:val="auto"/>
        </w:rPr>
        <w:t xml:space="preserve"> </w:t>
      </w:r>
      <w:r w:rsidR="00F74628" w:rsidRPr="00210DDE">
        <w:rPr>
          <w:color w:val="auto"/>
        </w:rPr>
        <w:t xml:space="preserve">sanitačních a dezinfekčních prostředků </w:t>
      </w:r>
      <w:r w:rsidR="006E00BD" w:rsidRPr="00210DDE">
        <w:rPr>
          <w:color w:val="auto"/>
        </w:rPr>
        <w:t>(dále jen „</w:t>
      </w:r>
      <w:r w:rsidR="00AE7E38" w:rsidRPr="00210DDE">
        <w:rPr>
          <w:color w:val="auto"/>
        </w:rPr>
        <w:t>dodávka</w:t>
      </w:r>
      <w:r w:rsidR="006E00BD" w:rsidRPr="00210DDE">
        <w:rPr>
          <w:color w:val="auto"/>
        </w:rPr>
        <w:t>“).</w:t>
      </w:r>
    </w:p>
    <w:p w14:paraId="07380EF1" w14:textId="77777777" w:rsidR="00F74628" w:rsidRPr="00210DDE" w:rsidRDefault="00F74628" w:rsidP="007311A5">
      <w:pPr>
        <w:ind w:left="567" w:right="0" w:hanging="567"/>
        <w:rPr>
          <w:color w:val="auto"/>
        </w:rPr>
      </w:pPr>
    </w:p>
    <w:p w14:paraId="36A77BAD" w14:textId="71D2A4AE" w:rsidR="0059709C" w:rsidRPr="00210DDE" w:rsidRDefault="008E39BA" w:rsidP="007311A5">
      <w:pPr>
        <w:ind w:left="567" w:right="0" w:hanging="582"/>
        <w:rPr>
          <w:color w:val="auto"/>
        </w:rPr>
      </w:pPr>
      <w:r w:rsidRPr="00210DDE">
        <w:rPr>
          <w:color w:val="auto"/>
        </w:rPr>
        <w:t>2.2</w:t>
      </w:r>
      <w:r w:rsidR="007311A5" w:rsidRPr="00210DDE">
        <w:rPr>
          <w:color w:val="auto"/>
        </w:rPr>
        <w:tab/>
      </w:r>
      <w:r w:rsidR="00603187" w:rsidRPr="00210DDE">
        <w:rPr>
          <w:color w:val="auto"/>
        </w:rPr>
        <w:t>Předmětem plnění rámcové dohody</w:t>
      </w:r>
      <w:r w:rsidR="006E00BD" w:rsidRPr="00210DDE">
        <w:rPr>
          <w:color w:val="auto"/>
        </w:rPr>
        <w:t xml:space="preserve"> jsou </w:t>
      </w:r>
      <w:r w:rsidR="00AE7E38" w:rsidRPr="00210DDE">
        <w:rPr>
          <w:color w:val="auto"/>
        </w:rPr>
        <w:t>dodávky</w:t>
      </w:r>
      <w:r w:rsidR="00671BA8" w:rsidRPr="00210DDE">
        <w:rPr>
          <w:color w:val="auto"/>
        </w:rPr>
        <w:t xml:space="preserve"> </w:t>
      </w:r>
      <w:r w:rsidR="00F74628" w:rsidRPr="00210DDE">
        <w:rPr>
          <w:color w:val="auto"/>
        </w:rPr>
        <w:t>sanitačních a dezinfekčních prostředků</w:t>
      </w:r>
      <w:r w:rsidR="0098329E" w:rsidRPr="00210DDE">
        <w:rPr>
          <w:color w:val="auto"/>
        </w:rPr>
        <w:t>, které spočívají v</w:t>
      </w:r>
      <w:r w:rsidR="003534FD" w:rsidRPr="00210DDE">
        <w:rPr>
          <w:color w:val="auto"/>
        </w:rPr>
        <w:t xml:space="preserve"> jejich </w:t>
      </w:r>
      <w:r w:rsidR="0098329E" w:rsidRPr="00210DDE">
        <w:rPr>
          <w:color w:val="auto"/>
        </w:rPr>
        <w:t>dodání.</w:t>
      </w:r>
    </w:p>
    <w:p w14:paraId="5240730E" w14:textId="77777777" w:rsidR="007311A5" w:rsidRPr="00210DDE" w:rsidRDefault="007311A5" w:rsidP="008E39BA">
      <w:pPr>
        <w:ind w:left="426" w:right="0" w:hanging="441"/>
        <w:rPr>
          <w:color w:val="auto"/>
        </w:rPr>
      </w:pPr>
    </w:p>
    <w:p w14:paraId="0D8ABB21" w14:textId="2A20777A" w:rsidR="0059709C" w:rsidRPr="00210DDE" w:rsidRDefault="007311A5" w:rsidP="000E21A3">
      <w:pPr>
        <w:ind w:left="567" w:right="0" w:hanging="567"/>
        <w:rPr>
          <w:color w:val="auto"/>
        </w:rPr>
      </w:pPr>
      <w:r w:rsidRPr="00210DDE">
        <w:rPr>
          <w:color w:val="auto"/>
        </w:rPr>
        <w:t xml:space="preserve">2.3 </w:t>
      </w:r>
      <w:r w:rsidRPr="00210DDE">
        <w:rPr>
          <w:color w:val="auto"/>
        </w:rPr>
        <w:tab/>
      </w:r>
      <w:r w:rsidR="006E00BD" w:rsidRPr="00210DDE">
        <w:rPr>
          <w:color w:val="auto"/>
        </w:rPr>
        <w:t xml:space="preserve">Dodavatel </w:t>
      </w:r>
      <w:r w:rsidR="00603187" w:rsidRPr="00210DDE">
        <w:rPr>
          <w:color w:val="auto"/>
        </w:rPr>
        <w:t>se podpisem této rámcové dohody</w:t>
      </w:r>
      <w:r w:rsidR="006E00BD" w:rsidRPr="00210DDE">
        <w:rPr>
          <w:color w:val="auto"/>
        </w:rPr>
        <w:t xml:space="preserve"> zavazuje </w:t>
      </w:r>
      <w:r w:rsidR="00AE7E38" w:rsidRPr="00210DDE">
        <w:rPr>
          <w:color w:val="auto"/>
        </w:rPr>
        <w:t>dodávat</w:t>
      </w:r>
      <w:r w:rsidR="006E00BD" w:rsidRPr="00210DDE">
        <w:rPr>
          <w:color w:val="auto"/>
        </w:rPr>
        <w:t xml:space="preserve"> pro </w:t>
      </w:r>
      <w:r w:rsidR="00EA6206" w:rsidRPr="00210DDE">
        <w:rPr>
          <w:color w:val="auto"/>
        </w:rPr>
        <w:t>ob</w:t>
      </w:r>
      <w:r w:rsidR="00B929C8" w:rsidRPr="00210DDE">
        <w:rPr>
          <w:color w:val="auto"/>
        </w:rPr>
        <w:t>jednatele</w:t>
      </w:r>
      <w:r w:rsidR="006E00BD" w:rsidRPr="00210DDE">
        <w:rPr>
          <w:color w:val="auto"/>
        </w:rPr>
        <w:t xml:space="preserve"> </w:t>
      </w:r>
      <w:r w:rsidR="00F74628" w:rsidRPr="00210DDE">
        <w:rPr>
          <w:color w:val="auto"/>
        </w:rPr>
        <w:t>drog</w:t>
      </w:r>
      <w:r w:rsidR="00A973C4">
        <w:rPr>
          <w:color w:val="auto"/>
        </w:rPr>
        <w:t>istické zboží</w:t>
      </w:r>
      <w:r w:rsidR="00B17017" w:rsidRPr="00210DDE">
        <w:rPr>
          <w:color w:val="auto"/>
        </w:rPr>
        <w:t xml:space="preserve"> blíže specifikova</w:t>
      </w:r>
      <w:r w:rsidR="00A973C4">
        <w:rPr>
          <w:color w:val="auto"/>
        </w:rPr>
        <w:t>né</w:t>
      </w:r>
      <w:r w:rsidR="00603187" w:rsidRPr="00210DDE">
        <w:rPr>
          <w:color w:val="auto"/>
        </w:rPr>
        <w:t xml:space="preserve"> v odst. 2.2 rámcové dohody</w:t>
      </w:r>
      <w:r w:rsidR="00D015EE" w:rsidRPr="00210DDE">
        <w:rPr>
          <w:color w:val="auto"/>
        </w:rPr>
        <w:t>, kdy</w:t>
      </w:r>
      <w:r w:rsidR="006E00BD" w:rsidRPr="00210DDE">
        <w:rPr>
          <w:color w:val="auto"/>
        </w:rPr>
        <w:t xml:space="preserve"> podmínky </w:t>
      </w:r>
      <w:r w:rsidR="00B17017" w:rsidRPr="00210DDE">
        <w:rPr>
          <w:color w:val="auto"/>
        </w:rPr>
        <w:t>dodávek</w:t>
      </w:r>
      <w:r w:rsidR="006E00BD" w:rsidRPr="00210DDE">
        <w:rPr>
          <w:color w:val="auto"/>
        </w:rPr>
        <w:t xml:space="preserve"> </w:t>
      </w:r>
      <w:r w:rsidR="00F74628" w:rsidRPr="00210DDE">
        <w:rPr>
          <w:color w:val="auto"/>
        </w:rPr>
        <w:t>dr</w:t>
      </w:r>
      <w:r w:rsidR="00A973C4">
        <w:rPr>
          <w:color w:val="auto"/>
        </w:rPr>
        <w:t>ogistického zboží</w:t>
      </w:r>
      <w:r w:rsidR="006E00BD" w:rsidRPr="00210DDE">
        <w:rPr>
          <w:color w:val="auto"/>
        </w:rPr>
        <w:t xml:space="preserve"> jsou vyme</w:t>
      </w:r>
      <w:r w:rsidR="00603187" w:rsidRPr="00210DDE">
        <w:rPr>
          <w:color w:val="auto"/>
        </w:rPr>
        <w:t>zeny v odst. 2.4 rámcové dohody</w:t>
      </w:r>
      <w:r w:rsidR="0098329E" w:rsidRPr="00210DDE">
        <w:rPr>
          <w:color w:val="auto"/>
        </w:rPr>
        <w:t xml:space="preserve"> a </w:t>
      </w:r>
      <w:r w:rsidR="00EA6206" w:rsidRPr="00210DDE">
        <w:rPr>
          <w:color w:val="auto"/>
        </w:rPr>
        <w:t>ob</w:t>
      </w:r>
      <w:r w:rsidR="00B929C8" w:rsidRPr="00210DDE">
        <w:rPr>
          <w:color w:val="auto"/>
        </w:rPr>
        <w:t>jednatel</w:t>
      </w:r>
      <w:r w:rsidR="00EA6206" w:rsidRPr="00210DDE">
        <w:rPr>
          <w:color w:val="auto"/>
        </w:rPr>
        <w:t xml:space="preserve"> </w:t>
      </w:r>
      <w:r w:rsidR="006E00BD" w:rsidRPr="00210DDE">
        <w:rPr>
          <w:color w:val="auto"/>
        </w:rPr>
        <w:t>se zavazuje platit dodav</w:t>
      </w:r>
      <w:r w:rsidR="00EA6206" w:rsidRPr="00210DDE">
        <w:rPr>
          <w:color w:val="auto"/>
        </w:rPr>
        <w:t xml:space="preserve">ateli za řádné </w:t>
      </w:r>
      <w:r w:rsidR="00B17017" w:rsidRPr="00210DDE">
        <w:rPr>
          <w:color w:val="auto"/>
        </w:rPr>
        <w:t>dodání</w:t>
      </w:r>
      <w:r w:rsidR="00EA6206" w:rsidRPr="00210DDE">
        <w:rPr>
          <w:color w:val="auto"/>
        </w:rPr>
        <w:t xml:space="preserve"> </w:t>
      </w:r>
      <w:r w:rsidR="006E00BD" w:rsidRPr="00210DDE">
        <w:rPr>
          <w:color w:val="auto"/>
        </w:rPr>
        <w:t>dohodnutou smluvní cenu.</w:t>
      </w:r>
    </w:p>
    <w:p w14:paraId="1E3988B4" w14:textId="77777777" w:rsidR="0059709C" w:rsidRPr="00210DDE" w:rsidRDefault="0059709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03E1F35" w14:textId="77777777" w:rsidR="0059709C" w:rsidRPr="00210DDE" w:rsidRDefault="008E1153" w:rsidP="008E1153">
      <w:pPr>
        <w:ind w:right="0"/>
        <w:rPr>
          <w:color w:val="auto"/>
        </w:rPr>
      </w:pPr>
      <w:r w:rsidRPr="00210DDE">
        <w:rPr>
          <w:color w:val="auto"/>
        </w:rPr>
        <w:t>2.4</w:t>
      </w:r>
      <w:r w:rsidRPr="00210DDE">
        <w:rPr>
          <w:color w:val="auto"/>
        </w:rPr>
        <w:tab/>
      </w:r>
      <w:r w:rsidR="006E00BD" w:rsidRPr="00210DDE">
        <w:rPr>
          <w:color w:val="auto"/>
        </w:rPr>
        <w:t>Smluvní strany se dohodly na těchto podmínkách</w:t>
      </w:r>
      <w:r w:rsidR="00603187" w:rsidRPr="00210DDE">
        <w:rPr>
          <w:color w:val="auto"/>
        </w:rPr>
        <w:t xml:space="preserve"> plnění předmětu rámcové dohody</w:t>
      </w:r>
      <w:r w:rsidR="006E00BD" w:rsidRPr="00210DDE">
        <w:rPr>
          <w:color w:val="auto"/>
        </w:rPr>
        <w:t>:</w:t>
      </w:r>
    </w:p>
    <w:p w14:paraId="0A40087A" w14:textId="77777777" w:rsidR="0059709C" w:rsidRPr="00210DDE" w:rsidRDefault="0059709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591EA17" w14:textId="0755D468" w:rsidR="0059709C" w:rsidRPr="00210DDE" w:rsidRDefault="00B929C8" w:rsidP="00D25C71">
      <w:pPr>
        <w:pStyle w:val="Odstavecseseznamem"/>
        <w:numPr>
          <w:ilvl w:val="0"/>
          <w:numId w:val="21"/>
        </w:numPr>
        <w:ind w:right="0" w:hanging="436"/>
        <w:rPr>
          <w:color w:val="auto"/>
        </w:rPr>
      </w:pPr>
      <w:r w:rsidRPr="00210DDE">
        <w:rPr>
          <w:color w:val="auto"/>
        </w:rPr>
        <w:t>O</w:t>
      </w:r>
      <w:r w:rsidR="00EA6206" w:rsidRPr="00210DDE">
        <w:rPr>
          <w:color w:val="auto"/>
        </w:rPr>
        <w:t>b</w:t>
      </w:r>
      <w:r w:rsidRPr="00210DDE">
        <w:rPr>
          <w:color w:val="auto"/>
        </w:rPr>
        <w:t xml:space="preserve">jednatel </w:t>
      </w:r>
      <w:r w:rsidR="006E00BD" w:rsidRPr="00210DDE">
        <w:rPr>
          <w:color w:val="auto"/>
        </w:rPr>
        <w:t xml:space="preserve">je oprávněn zadávat dílčí </w:t>
      </w:r>
      <w:r w:rsidR="00B06640" w:rsidRPr="00210DDE">
        <w:rPr>
          <w:color w:val="auto"/>
        </w:rPr>
        <w:t>O</w:t>
      </w:r>
      <w:r w:rsidR="002E747A" w:rsidRPr="00210DDE">
        <w:rPr>
          <w:color w:val="auto"/>
        </w:rPr>
        <w:t xml:space="preserve">bjednávky </w:t>
      </w:r>
      <w:r w:rsidR="00671BA8" w:rsidRPr="00210DDE">
        <w:rPr>
          <w:color w:val="auto"/>
        </w:rPr>
        <w:t xml:space="preserve">buď písemně, nebo </w:t>
      </w:r>
      <w:r w:rsidR="00E37B66" w:rsidRPr="00210DDE">
        <w:rPr>
          <w:color w:val="auto"/>
        </w:rPr>
        <w:t>telefonicky, nebo</w:t>
      </w:r>
      <w:r w:rsidR="006E00BD" w:rsidRPr="00210DDE">
        <w:rPr>
          <w:color w:val="auto"/>
        </w:rPr>
        <w:t xml:space="preserve"> prostřednictvím e-mailových zpráv oprávněných osob</w:t>
      </w:r>
      <w:r w:rsidR="00D00E74" w:rsidRPr="00210DDE">
        <w:rPr>
          <w:color w:val="auto"/>
        </w:rPr>
        <w:t>.</w:t>
      </w:r>
      <w:r w:rsidR="00933CF0" w:rsidRPr="00210DDE">
        <w:rPr>
          <w:color w:val="auto"/>
        </w:rPr>
        <w:t xml:space="preserve"> </w:t>
      </w:r>
      <w:r w:rsidR="00347631" w:rsidRPr="00210DDE">
        <w:rPr>
          <w:color w:val="auto"/>
        </w:rPr>
        <w:t>Oprávněnou osobou k z</w:t>
      </w:r>
      <w:r w:rsidR="00BF644C" w:rsidRPr="00210DDE">
        <w:rPr>
          <w:color w:val="auto"/>
        </w:rPr>
        <w:t xml:space="preserve">adání </w:t>
      </w:r>
      <w:r w:rsidR="002E747A" w:rsidRPr="00210DDE">
        <w:rPr>
          <w:color w:val="auto"/>
        </w:rPr>
        <w:t xml:space="preserve">Objednávky </w:t>
      </w:r>
      <w:r w:rsidR="00BF644C" w:rsidRPr="00210DDE">
        <w:rPr>
          <w:color w:val="auto"/>
        </w:rPr>
        <w:t xml:space="preserve">je vedoucí </w:t>
      </w:r>
      <w:r w:rsidR="00E37B66" w:rsidRPr="00210DDE">
        <w:rPr>
          <w:color w:val="auto"/>
        </w:rPr>
        <w:t>stravovacího úseku</w:t>
      </w:r>
      <w:r w:rsidR="00BF644C" w:rsidRPr="00210DDE">
        <w:rPr>
          <w:color w:val="auto"/>
        </w:rPr>
        <w:t xml:space="preserve"> </w:t>
      </w:r>
      <w:r w:rsidR="00E37B66" w:rsidRPr="00210DDE">
        <w:rPr>
          <w:color w:val="auto"/>
        </w:rPr>
        <w:t>domova</w:t>
      </w:r>
      <w:r w:rsidR="00BF644C" w:rsidRPr="00210DDE">
        <w:rPr>
          <w:color w:val="auto"/>
        </w:rPr>
        <w:t xml:space="preserve"> </w:t>
      </w:r>
      <w:r w:rsidR="00E37B66" w:rsidRPr="00210DDE">
        <w:rPr>
          <w:color w:val="auto"/>
        </w:rPr>
        <w:t>Brigita Žáková</w:t>
      </w:r>
      <w:r w:rsidR="00807E40" w:rsidRPr="00210DDE">
        <w:rPr>
          <w:color w:val="auto"/>
        </w:rPr>
        <w:t>, v</w:t>
      </w:r>
      <w:r w:rsidR="00671BA8" w:rsidRPr="00210DDE">
        <w:rPr>
          <w:color w:val="auto"/>
        </w:rPr>
        <w:t xml:space="preserve"> případě </w:t>
      </w:r>
      <w:r w:rsidR="00807E40" w:rsidRPr="00210DDE">
        <w:rPr>
          <w:color w:val="auto"/>
        </w:rPr>
        <w:t xml:space="preserve">její </w:t>
      </w:r>
      <w:r w:rsidR="00F75F2B" w:rsidRPr="00210DDE">
        <w:rPr>
          <w:color w:val="auto"/>
        </w:rPr>
        <w:t>nepřítomnosti</w:t>
      </w:r>
      <w:r w:rsidR="00807E40" w:rsidRPr="00210DDE">
        <w:rPr>
          <w:color w:val="auto"/>
        </w:rPr>
        <w:t xml:space="preserve"> pak </w:t>
      </w:r>
      <w:r w:rsidR="00F75F2B" w:rsidRPr="00210DDE">
        <w:rPr>
          <w:color w:val="auto"/>
        </w:rPr>
        <w:t>zástupce ředitele</w:t>
      </w:r>
      <w:r w:rsidR="00FE0A88" w:rsidRPr="00210DDE">
        <w:rPr>
          <w:color w:val="auto"/>
        </w:rPr>
        <w:t xml:space="preserve">, </w:t>
      </w:r>
      <w:r w:rsidR="00671BA8" w:rsidRPr="00210DDE">
        <w:rPr>
          <w:color w:val="auto"/>
        </w:rPr>
        <w:t>ekonomka Helena Najmanová.</w:t>
      </w:r>
      <w:r w:rsidR="006E00BD" w:rsidRPr="00210DDE">
        <w:rPr>
          <w:color w:val="auto"/>
        </w:rPr>
        <w:t xml:space="preserve"> Objednávky od jiných</w:t>
      </w:r>
      <w:r w:rsidR="00FE0A88" w:rsidRPr="00210DDE">
        <w:rPr>
          <w:color w:val="auto"/>
        </w:rPr>
        <w:t>,</w:t>
      </w:r>
      <w:r w:rsidR="006E00BD" w:rsidRPr="00210DDE">
        <w:rPr>
          <w:color w:val="auto"/>
        </w:rPr>
        <w:t xml:space="preserve"> než oprávněných osob není dodavatel oprávněn přijmout.</w:t>
      </w:r>
    </w:p>
    <w:p w14:paraId="59CE4FEB" w14:textId="77777777" w:rsidR="0059709C" w:rsidRPr="00210DDE" w:rsidRDefault="0059709C" w:rsidP="008E1153">
      <w:pPr>
        <w:spacing w:after="0" w:line="259" w:lineRule="auto"/>
        <w:ind w:right="0"/>
        <w:jc w:val="left"/>
        <w:rPr>
          <w:color w:val="auto"/>
        </w:rPr>
      </w:pPr>
    </w:p>
    <w:p w14:paraId="5ADCC2DC" w14:textId="77777777" w:rsidR="0059709C" w:rsidRPr="00210DDE" w:rsidRDefault="006E00BD" w:rsidP="00D25C71">
      <w:pPr>
        <w:pStyle w:val="Odstavecseseznamem"/>
        <w:numPr>
          <w:ilvl w:val="0"/>
          <w:numId w:val="21"/>
        </w:numPr>
        <w:ind w:right="0" w:hanging="436"/>
        <w:rPr>
          <w:color w:val="auto"/>
        </w:rPr>
      </w:pPr>
      <w:r w:rsidRPr="00210DDE">
        <w:rPr>
          <w:color w:val="auto"/>
        </w:rPr>
        <w:t>Součástí každé Objednávky musí být minimálně:</w:t>
      </w:r>
    </w:p>
    <w:p w14:paraId="622C5F9D" w14:textId="59FC7BA0" w:rsidR="0059709C" w:rsidRPr="00210DDE" w:rsidRDefault="00531C81" w:rsidP="00151A18">
      <w:pPr>
        <w:numPr>
          <w:ilvl w:val="3"/>
          <w:numId w:val="10"/>
        </w:numPr>
        <w:ind w:left="851" w:right="0" w:hanging="284"/>
        <w:rPr>
          <w:color w:val="auto"/>
        </w:rPr>
      </w:pPr>
      <w:r w:rsidRPr="00210DDE">
        <w:rPr>
          <w:color w:val="auto"/>
        </w:rPr>
        <w:t>druh a počet požadované drogerie, popř. specifické požadavky na kvalitu,</w:t>
      </w:r>
    </w:p>
    <w:p w14:paraId="5B5D073D" w14:textId="77777777" w:rsidR="0059709C" w:rsidRDefault="006E00BD" w:rsidP="00151A18">
      <w:pPr>
        <w:numPr>
          <w:ilvl w:val="3"/>
          <w:numId w:val="10"/>
        </w:numPr>
        <w:ind w:left="851" w:right="0" w:hanging="284"/>
      </w:pPr>
      <w:r>
        <w:t>maximální možná předpokládaná cena dílčí zaká</w:t>
      </w:r>
      <w:r w:rsidR="00D14E4D">
        <w:t>zky odvozená z jednotkových cen</w:t>
      </w:r>
      <w:r>
        <w:t>,</w:t>
      </w:r>
    </w:p>
    <w:p w14:paraId="1AEB9D02" w14:textId="77777777" w:rsidR="0059709C" w:rsidRDefault="006E00BD" w:rsidP="00151A18">
      <w:pPr>
        <w:numPr>
          <w:ilvl w:val="3"/>
          <w:numId w:val="10"/>
        </w:numPr>
        <w:ind w:left="851" w:right="0" w:hanging="284"/>
      </w:pPr>
      <w:r>
        <w:t xml:space="preserve">adresa nemovitosti a přesné označení místa </w:t>
      </w:r>
      <w:r w:rsidR="00D14E4D">
        <w:t>dodávky</w:t>
      </w:r>
      <w:r>
        <w:t>,</w:t>
      </w:r>
    </w:p>
    <w:p w14:paraId="5BF31424" w14:textId="77777777" w:rsidR="0059709C" w:rsidRDefault="006E00BD" w:rsidP="00151A18">
      <w:pPr>
        <w:numPr>
          <w:ilvl w:val="3"/>
          <w:numId w:val="10"/>
        </w:numPr>
        <w:ind w:left="851" w:right="0" w:hanging="284"/>
      </w:pPr>
      <w:r>
        <w:t xml:space="preserve">termín </w:t>
      </w:r>
      <w:r w:rsidR="00D14E4D">
        <w:t>dodání</w:t>
      </w:r>
      <w:r>
        <w:t>,</w:t>
      </w:r>
    </w:p>
    <w:p w14:paraId="17588EAF" w14:textId="77777777" w:rsidR="00D46D26" w:rsidRDefault="006E00BD" w:rsidP="00151A18">
      <w:pPr>
        <w:numPr>
          <w:ilvl w:val="3"/>
          <w:numId w:val="10"/>
        </w:numPr>
        <w:ind w:left="851" w:right="0" w:hanging="284"/>
      </w:pPr>
      <w:r>
        <w:t>jméno, příjmení a konta</w:t>
      </w:r>
      <w:r w:rsidR="00347631">
        <w:t>ktní údaje oprávněného k zadání objednávky</w:t>
      </w:r>
    </w:p>
    <w:p w14:paraId="3B668EBD" w14:textId="77777777" w:rsidR="0059709C" w:rsidRDefault="006E00BD" w:rsidP="00151A18">
      <w:pPr>
        <w:numPr>
          <w:ilvl w:val="3"/>
          <w:numId w:val="10"/>
        </w:numPr>
        <w:ind w:left="851" w:right="0" w:hanging="284"/>
      </w:pPr>
      <w:r>
        <w:t xml:space="preserve">příp. další požadavky </w:t>
      </w:r>
      <w:r w:rsidR="00D46D26">
        <w:t>ob</w:t>
      </w:r>
      <w:r w:rsidR="00B929C8">
        <w:t>jednatele</w:t>
      </w:r>
      <w:r>
        <w:t>.</w:t>
      </w:r>
    </w:p>
    <w:p w14:paraId="687EC738" w14:textId="77777777" w:rsidR="00D46D26" w:rsidRDefault="00D46D26" w:rsidP="008E1153">
      <w:pPr>
        <w:ind w:left="0" w:right="0" w:firstLine="0"/>
      </w:pPr>
    </w:p>
    <w:p w14:paraId="62AD9206" w14:textId="77777777" w:rsidR="0081504C" w:rsidRDefault="00D46D26" w:rsidP="00D25C71">
      <w:pPr>
        <w:numPr>
          <w:ilvl w:val="0"/>
          <w:numId w:val="21"/>
        </w:numPr>
        <w:spacing w:after="0" w:line="259" w:lineRule="auto"/>
        <w:ind w:right="0" w:hanging="436"/>
      </w:pPr>
      <w:r>
        <w:t>Ob</w:t>
      </w:r>
      <w:r w:rsidR="00B929C8">
        <w:t>jednatel</w:t>
      </w:r>
      <w:r>
        <w:t xml:space="preserve"> </w:t>
      </w:r>
      <w:r w:rsidR="006E00BD">
        <w:t>je oprávněn zadávat Objednávky každý pracovní den,</w:t>
      </w:r>
      <w:r w:rsidR="00603187">
        <w:t xml:space="preserve"> </w:t>
      </w:r>
      <w:r w:rsidR="006E00BD">
        <w:t xml:space="preserve">minimálně </w:t>
      </w:r>
      <w:r w:rsidR="004E23BE">
        <w:t>1</w:t>
      </w:r>
      <w:r w:rsidR="006E00BD">
        <w:t xml:space="preserve"> pracovní d</w:t>
      </w:r>
      <w:r w:rsidR="004E23BE">
        <w:t>e</w:t>
      </w:r>
      <w:r w:rsidR="006E00BD">
        <w:t xml:space="preserve">n před požadovaným </w:t>
      </w:r>
      <w:r w:rsidR="00D14E4D">
        <w:t>dodáním</w:t>
      </w:r>
      <w:r w:rsidR="006E00BD">
        <w:t>. Zadáním Objednávky s</w:t>
      </w:r>
      <w:r w:rsidR="00233122">
        <w:t>e pro účely této rámcové dohody</w:t>
      </w:r>
      <w:r w:rsidR="006E00BD">
        <w:t xml:space="preserve"> rozumí okamžik </w:t>
      </w:r>
      <w:r w:rsidR="00B25438">
        <w:t>zavolání</w:t>
      </w:r>
      <w:r w:rsidR="006E00BD">
        <w:t xml:space="preserve"> Objednávky </w:t>
      </w:r>
      <w:r w:rsidR="00B25438">
        <w:t>nebo</w:t>
      </w:r>
      <w:r w:rsidR="006E00BD">
        <w:t xml:space="preserve"> na e-mailovou adresu dodavatele uvedenou v od</w:t>
      </w:r>
      <w:r w:rsidR="00233122">
        <w:t>st. 2.4 písm. a) rámcové dohody</w:t>
      </w:r>
      <w:r w:rsidR="00B25438">
        <w:t>.</w:t>
      </w:r>
      <w:r w:rsidR="008A581E">
        <w:t xml:space="preserve"> Dodavatel je povinen </w:t>
      </w:r>
      <w:r w:rsidR="0081504C">
        <w:t>ob</w:t>
      </w:r>
      <w:r w:rsidR="00B929C8">
        <w:t>jednateli</w:t>
      </w:r>
      <w:r w:rsidR="006E00BD">
        <w:t xml:space="preserve"> potvrdit přijetí</w:t>
      </w:r>
      <w:r w:rsidR="004E23BE">
        <w:t xml:space="preserve"> e-mailové </w:t>
      </w:r>
      <w:r w:rsidR="006E00BD">
        <w:t>Objednávky a jejího rozsahu prostřednictvím e-mailové zprávy</w:t>
      </w:r>
      <w:r w:rsidR="0081504C">
        <w:t>.</w:t>
      </w:r>
    </w:p>
    <w:p w14:paraId="37C7D27D" w14:textId="77777777" w:rsidR="0059709C" w:rsidRDefault="0059709C" w:rsidP="008E1153">
      <w:pPr>
        <w:spacing w:after="0" w:line="259" w:lineRule="auto"/>
        <w:ind w:right="0"/>
        <w:jc w:val="left"/>
      </w:pPr>
    </w:p>
    <w:p w14:paraId="07E2C4E1" w14:textId="77777777" w:rsidR="00233122" w:rsidRDefault="00D14E4D" w:rsidP="00D25C71">
      <w:pPr>
        <w:numPr>
          <w:ilvl w:val="0"/>
          <w:numId w:val="21"/>
        </w:numPr>
        <w:ind w:right="0" w:hanging="436"/>
      </w:pPr>
      <w:r>
        <w:t>Dodávky</w:t>
      </w:r>
      <w:r w:rsidR="00233122">
        <w:t xml:space="preserve"> dle předmětu rámcové dohody</w:t>
      </w:r>
      <w:r w:rsidR="006E00BD">
        <w:t xml:space="preserve"> budou </w:t>
      </w:r>
      <w:r w:rsidR="0081504C">
        <w:t>ob</w:t>
      </w:r>
      <w:r w:rsidR="008A581E">
        <w:t xml:space="preserve">jednateli </w:t>
      </w:r>
      <w:r w:rsidR="006E00BD">
        <w:t xml:space="preserve">předány ve lhůtě stanovené </w:t>
      </w:r>
      <w:r w:rsidR="008A581E">
        <w:t>objednatelem</w:t>
      </w:r>
      <w:r w:rsidR="006E00BD">
        <w:t xml:space="preserve"> v Objednávce na základě písemně zpracovaného a oboustranně odsouhlaseného </w:t>
      </w:r>
      <w:r w:rsidR="00D015EE">
        <w:t xml:space="preserve">předávacího </w:t>
      </w:r>
      <w:r w:rsidR="004E23BE">
        <w:t>p</w:t>
      </w:r>
      <w:r w:rsidR="006E00BD">
        <w:t>rotokolu</w:t>
      </w:r>
      <w:r w:rsidR="004E23BE">
        <w:t xml:space="preserve"> eventuálně dodacího listu</w:t>
      </w:r>
      <w:r w:rsidR="006E00BD">
        <w:t xml:space="preserve">. V případě zjištěných vad </w:t>
      </w:r>
      <w:r w:rsidR="00371B4F">
        <w:t>bude dodávka</w:t>
      </w:r>
      <w:r w:rsidR="006E00BD">
        <w:t xml:space="preserve"> převzat</w:t>
      </w:r>
      <w:r w:rsidR="00371B4F">
        <w:t>a</w:t>
      </w:r>
      <w:r w:rsidR="00233122">
        <w:t xml:space="preserve"> až po jejich odstranění.</w:t>
      </w:r>
    </w:p>
    <w:p w14:paraId="21A79972" w14:textId="77777777" w:rsidR="00233122" w:rsidRDefault="00233122" w:rsidP="00233122">
      <w:pPr>
        <w:ind w:left="0" w:right="0" w:firstLine="0"/>
      </w:pPr>
    </w:p>
    <w:p w14:paraId="35B67C9D" w14:textId="2DB90030" w:rsidR="00233122" w:rsidRDefault="00233122" w:rsidP="003534FD">
      <w:pPr>
        <w:numPr>
          <w:ilvl w:val="0"/>
          <w:numId w:val="21"/>
        </w:numPr>
        <w:ind w:right="0"/>
      </w:pPr>
      <w:r>
        <w:t>Konečná cena k</w:t>
      </w:r>
      <w:r w:rsidR="00807E40">
        <w:t xml:space="preserve"> </w:t>
      </w:r>
      <w:r>
        <w:t>fakturaci se stanoví na základě dodacího listu a faktury.</w:t>
      </w:r>
    </w:p>
    <w:p w14:paraId="34D7507A" w14:textId="77777777" w:rsidR="0059709C" w:rsidRDefault="0059709C" w:rsidP="00233122">
      <w:pPr>
        <w:spacing w:after="0" w:line="259" w:lineRule="auto"/>
        <w:ind w:left="0" w:right="0" w:firstLine="0"/>
        <w:jc w:val="left"/>
      </w:pPr>
    </w:p>
    <w:p w14:paraId="43373010" w14:textId="77777777" w:rsidR="0059709C" w:rsidRDefault="006E00BD" w:rsidP="003534FD">
      <w:pPr>
        <w:numPr>
          <w:ilvl w:val="0"/>
          <w:numId w:val="21"/>
        </w:numPr>
        <w:ind w:right="0"/>
      </w:pPr>
      <w:r>
        <w:t xml:space="preserve">Dodavatel odpovídá </w:t>
      </w:r>
      <w:r w:rsidR="000741F6">
        <w:t>ob</w:t>
      </w:r>
      <w:r w:rsidR="008A581E">
        <w:t>jednateli</w:t>
      </w:r>
      <w:r>
        <w:t xml:space="preserve"> za škody způsobené nedodržením smluvních povinností a obecně závazných právních předpisů</w:t>
      </w:r>
      <w:r w:rsidR="00371B4F">
        <w:t>.</w:t>
      </w:r>
      <w:r>
        <w:t xml:space="preserve"> V případě takto vzniklých škod je povinen je odstranit.</w:t>
      </w:r>
    </w:p>
    <w:p w14:paraId="373BA430" w14:textId="77777777" w:rsidR="00650BF7" w:rsidRDefault="00650BF7" w:rsidP="00650BF7">
      <w:pPr>
        <w:ind w:left="0" w:firstLine="0"/>
      </w:pPr>
    </w:p>
    <w:p w14:paraId="06169F21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Článek III.</w:t>
      </w:r>
    </w:p>
    <w:p w14:paraId="2CE378BA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Mís</w:t>
      </w:r>
      <w:r w:rsidR="0040409A">
        <w:rPr>
          <w:b/>
        </w:rPr>
        <w:t>to a doba plnění rámcové dohody</w:t>
      </w:r>
    </w:p>
    <w:p w14:paraId="2D9B32D7" w14:textId="77777777" w:rsidR="0059709C" w:rsidRDefault="0059709C" w:rsidP="00650BF7">
      <w:pPr>
        <w:spacing w:after="0" w:line="259" w:lineRule="auto"/>
        <w:ind w:right="0"/>
        <w:jc w:val="left"/>
      </w:pPr>
    </w:p>
    <w:p w14:paraId="35FA2F95" w14:textId="44131D1E" w:rsidR="0059709C" w:rsidRDefault="006E00BD" w:rsidP="00120DBE">
      <w:pPr>
        <w:numPr>
          <w:ilvl w:val="1"/>
          <w:numId w:val="14"/>
        </w:numPr>
        <w:ind w:left="567" w:right="0" w:hanging="567"/>
      </w:pPr>
      <w:r>
        <w:t>Místem pln</w:t>
      </w:r>
      <w:r w:rsidR="0040409A">
        <w:t>ění předmětu rámcové dohody</w:t>
      </w:r>
      <w:r w:rsidR="00BF644C">
        <w:t xml:space="preserve"> je D</w:t>
      </w:r>
      <w:r w:rsidR="00B25438">
        <w:t>ům</w:t>
      </w:r>
      <w:r w:rsidR="00190F1E">
        <w:t xml:space="preserve"> </w:t>
      </w:r>
      <w:r w:rsidR="00B25438">
        <w:t>Seniorů</w:t>
      </w:r>
      <w:r w:rsidR="00190F1E">
        <w:t xml:space="preserve"> Mladá Boleslav poskytovatel sociálních služeb,</w:t>
      </w:r>
      <w:r w:rsidR="00233122">
        <w:t xml:space="preserve"> </w:t>
      </w:r>
      <w:r w:rsidR="00190F1E">
        <w:t>Olbrachtova 1390</w:t>
      </w:r>
      <w:r w:rsidR="00807E40">
        <w:t xml:space="preserve">, Mladá Boleslav </w:t>
      </w:r>
      <w:r w:rsidR="00190F1E">
        <w:t>II</w:t>
      </w:r>
      <w:r w:rsidR="00807E40">
        <w:t xml:space="preserve">, </w:t>
      </w:r>
      <w:r w:rsidR="00190F1E">
        <w:t>Mladá Boleslav</w:t>
      </w:r>
      <w:r w:rsidR="00807E40">
        <w:t xml:space="preserve"> 1, PSČ </w:t>
      </w:r>
      <w:r w:rsidR="00190F1E">
        <w:t>29301</w:t>
      </w:r>
      <w:r w:rsidR="00086292">
        <w:t>.</w:t>
      </w:r>
    </w:p>
    <w:p w14:paraId="5A0039EC" w14:textId="77777777" w:rsidR="0059709C" w:rsidRDefault="0059709C" w:rsidP="00120DBE">
      <w:pPr>
        <w:spacing w:after="0" w:line="259" w:lineRule="auto"/>
        <w:ind w:left="567" w:right="0" w:hanging="567"/>
        <w:jc w:val="left"/>
      </w:pPr>
    </w:p>
    <w:p w14:paraId="55BB07EC" w14:textId="51472DC0" w:rsidR="000B3AC9" w:rsidRDefault="0040409A" w:rsidP="00120DBE">
      <w:pPr>
        <w:numPr>
          <w:ilvl w:val="1"/>
          <w:numId w:val="14"/>
        </w:numPr>
        <w:spacing w:after="0" w:line="259" w:lineRule="auto"/>
        <w:ind w:left="567" w:right="0" w:hanging="567"/>
        <w:jc w:val="left"/>
      </w:pPr>
      <w:r>
        <w:t>Tato rámcová dohoda</w:t>
      </w:r>
      <w:r w:rsidR="008D69CE">
        <w:t xml:space="preserve"> je</w:t>
      </w:r>
      <w:r w:rsidR="00F21AC9">
        <w:t xml:space="preserve"> uzavřena na dobu</w:t>
      </w:r>
      <w:r w:rsidR="00233122">
        <w:t xml:space="preserve"> určitou do 31. 12. 202</w:t>
      </w:r>
      <w:r w:rsidR="00365B07">
        <w:t>3</w:t>
      </w:r>
      <w:r w:rsidR="00BF644C">
        <w:t xml:space="preserve"> s</w:t>
      </w:r>
      <w:r w:rsidR="00395940">
        <w:t xml:space="preserve"> </w:t>
      </w:r>
      <w:r w:rsidR="00BF644C">
        <w:t xml:space="preserve">účinností od </w:t>
      </w:r>
      <w:r w:rsidR="00D20E50">
        <w:t>1.</w:t>
      </w:r>
      <w:r w:rsidR="00365B07">
        <w:t>1</w:t>
      </w:r>
      <w:r w:rsidR="00BF644C">
        <w:t>.</w:t>
      </w:r>
      <w:r w:rsidR="00933CF0">
        <w:t xml:space="preserve"> 202</w:t>
      </w:r>
      <w:r w:rsidR="00365B07">
        <w:t>3</w:t>
      </w:r>
      <w:r w:rsidR="00BF644C">
        <w:t>.</w:t>
      </w:r>
    </w:p>
    <w:p w14:paraId="18AF2D06" w14:textId="2C370224" w:rsidR="000910B3" w:rsidRDefault="000910B3" w:rsidP="00FC45B2">
      <w:pPr>
        <w:spacing w:after="1" w:line="261" w:lineRule="auto"/>
        <w:ind w:left="0" w:right="2" w:firstLine="0"/>
      </w:pPr>
    </w:p>
    <w:p w14:paraId="5559EC67" w14:textId="77777777" w:rsidR="00FC45B2" w:rsidRDefault="00FC45B2" w:rsidP="00FC45B2">
      <w:pPr>
        <w:spacing w:after="1" w:line="261" w:lineRule="auto"/>
        <w:ind w:left="0" w:right="2" w:firstLine="0"/>
        <w:rPr>
          <w:b/>
        </w:rPr>
      </w:pPr>
    </w:p>
    <w:p w14:paraId="3C704A20" w14:textId="77777777" w:rsidR="000910B3" w:rsidRDefault="000910B3" w:rsidP="00DC7C43">
      <w:pPr>
        <w:spacing w:after="1" w:line="261" w:lineRule="auto"/>
        <w:ind w:left="0" w:right="2" w:firstLine="0"/>
        <w:rPr>
          <w:b/>
        </w:rPr>
      </w:pPr>
    </w:p>
    <w:p w14:paraId="6A51C065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lastRenderedPageBreak/>
        <w:t>Článek IV.</w:t>
      </w:r>
    </w:p>
    <w:p w14:paraId="5D4ECA3E" w14:textId="77777777"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>Smluvní jednotkové ceny za</w:t>
      </w:r>
      <w:r w:rsidR="0040409A">
        <w:rPr>
          <w:b/>
        </w:rPr>
        <w:t xml:space="preserve"> plnění předmětu rámcové dohody</w:t>
      </w:r>
    </w:p>
    <w:p w14:paraId="32B1876A" w14:textId="77777777" w:rsidR="0059709C" w:rsidRPr="00365B07" w:rsidRDefault="0059709C" w:rsidP="00091354">
      <w:pPr>
        <w:spacing w:after="0" w:line="259" w:lineRule="auto"/>
        <w:ind w:right="0"/>
        <w:jc w:val="left"/>
        <w:rPr>
          <w:color w:val="FF0000"/>
        </w:rPr>
      </w:pPr>
    </w:p>
    <w:p w14:paraId="6216887A" w14:textId="77777777" w:rsidR="00CF55AB" w:rsidRDefault="00CF55AB" w:rsidP="00CF55AB">
      <w:pPr>
        <w:numPr>
          <w:ilvl w:val="1"/>
          <w:numId w:val="25"/>
        </w:numPr>
        <w:spacing w:after="0" w:line="254" w:lineRule="auto"/>
        <w:ind w:left="567" w:right="0"/>
        <w:rPr>
          <w:color w:val="auto"/>
        </w:rPr>
      </w:pPr>
      <w:r>
        <w:rPr>
          <w:color w:val="auto"/>
        </w:rPr>
        <w:t xml:space="preserve">Smluvní strany se dohodly na těchto cenových principech plnění rámcové dohody, které jsou dle aktuálních cenových nabídek (slev) jako cen smluvních, zasílané minimálně v měsíčním intervalu. Dodavatel je povinen informovat objednatele o zásadních cenových změnách.  </w:t>
      </w:r>
    </w:p>
    <w:p w14:paraId="157E9F84" w14:textId="77777777" w:rsidR="00CF55AB" w:rsidRDefault="00CF55AB" w:rsidP="00CF55AB">
      <w:pPr>
        <w:spacing w:after="0" w:line="256" w:lineRule="auto"/>
        <w:ind w:left="0" w:right="0" w:firstLine="0"/>
        <w:jc w:val="left"/>
      </w:pPr>
    </w:p>
    <w:p w14:paraId="7D64AA47" w14:textId="77777777" w:rsidR="00FC16F7" w:rsidRDefault="00FC16F7" w:rsidP="00FC16F7">
      <w:pPr>
        <w:numPr>
          <w:ilvl w:val="1"/>
          <w:numId w:val="25"/>
        </w:numPr>
        <w:ind w:left="567" w:right="0"/>
      </w:pPr>
      <w:r>
        <w:t>Ve smluvních cenách jsou zahrnuty veškeré pracovní náklady dodavatele nebo jeho subdodavatelů související s komplexním zajištěním celého předmětu plnění rámcové dohody.</w:t>
      </w:r>
    </w:p>
    <w:p w14:paraId="482A2EE7" w14:textId="77777777" w:rsidR="00CF55AB" w:rsidRDefault="00CF55AB" w:rsidP="00CF55AB">
      <w:pPr>
        <w:spacing w:after="0" w:line="256" w:lineRule="auto"/>
        <w:ind w:left="567" w:right="0" w:hanging="567"/>
        <w:jc w:val="left"/>
      </w:pPr>
    </w:p>
    <w:p w14:paraId="15564031" w14:textId="77777777" w:rsidR="00CF55AB" w:rsidRDefault="00CF55AB" w:rsidP="00CF55AB">
      <w:pPr>
        <w:numPr>
          <w:ilvl w:val="1"/>
          <w:numId w:val="26"/>
        </w:numPr>
        <w:spacing w:line="247" w:lineRule="auto"/>
        <w:ind w:left="567" w:right="0"/>
        <w:rPr>
          <w:b/>
        </w:rPr>
      </w:pPr>
      <w:r>
        <w:t>Všechny služby nebo související dodávky musí být poskytnuty objednateli v požadovaném rozsahu, a to bez jakéhokoliv omezení. Dodavatel není oprávněn „doúčtovat“ objednateli jakékoliv dodatečné služby, práce či dodávky, které budou nezbytné pro řádné splnění dílčího nebo celého předmětu plnění rámcové dohody, a to např. i z důvodu, že dodavatel chybně odhadl dílčí cenu anebo poskytnul nekvalitní službu či dodávku, v jejichž důsledku bylo nezbytné poskytnout další plnění pro komplexní a řádné splnění dílčího nebo celého předmětu plnění rámcové dohody apod.</w:t>
      </w:r>
    </w:p>
    <w:p w14:paraId="28E95D56" w14:textId="77777777" w:rsidR="00CF55AB" w:rsidRDefault="00CF55AB" w:rsidP="00CF55AB">
      <w:pPr>
        <w:pStyle w:val="Odstavecseseznamem"/>
        <w:rPr>
          <w:b/>
        </w:rPr>
      </w:pPr>
    </w:p>
    <w:p w14:paraId="1BAE754D" w14:textId="1FEFBE7F" w:rsidR="00CF55AB" w:rsidRDefault="00CF55AB" w:rsidP="00CF55AB">
      <w:pPr>
        <w:numPr>
          <w:ilvl w:val="1"/>
          <w:numId w:val="26"/>
        </w:numPr>
        <w:spacing w:line="247" w:lineRule="auto"/>
        <w:ind w:left="567" w:right="0"/>
      </w:pPr>
      <w:r>
        <w:t xml:space="preserve">Dodavatel bere na vědomí, že při cenové nevýhodnosti objednání, odebere objednatel </w:t>
      </w:r>
      <w:r w:rsidR="00A973C4">
        <w:t>drogistické zboží</w:t>
      </w:r>
      <w:r>
        <w:t xml:space="preserve"> od výhodnějšího dodavatele.</w:t>
      </w:r>
    </w:p>
    <w:p w14:paraId="1477045E" w14:textId="364FA4C8" w:rsidR="00233122" w:rsidRDefault="00233122" w:rsidP="0017302F">
      <w:pPr>
        <w:ind w:left="567" w:right="0" w:hanging="567"/>
      </w:pPr>
    </w:p>
    <w:p w14:paraId="287150EB" w14:textId="77777777" w:rsidR="00CF55AB" w:rsidRDefault="00CF55AB" w:rsidP="0017302F">
      <w:pPr>
        <w:ind w:left="567" w:right="0" w:hanging="567"/>
      </w:pPr>
    </w:p>
    <w:p w14:paraId="34EF44AB" w14:textId="77777777"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V. </w:t>
      </w:r>
    </w:p>
    <w:p w14:paraId="5A2A28A4" w14:textId="77777777"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Platební podmínky </w:t>
      </w:r>
    </w:p>
    <w:p w14:paraId="1E65F139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47E3E2C9" w14:textId="1A393E8C" w:rsidR="0059709C" w:rsidRDefault="006E00BD" w:rsidP="0062623C">
      <w:pPr>
        <w:numPr>
          <w:ilvl w:val="1"/>
          <w:numId w:val="11"/>
        </w:numPr>
        <w:ind w:left="567" w:right="0" w:hanging="567"/>
      </w:pPr>
      <w:r>
        <w:t>Faktura na dílčí plnění podle dílčích Objednávek může být vystavena až po řádném do</w:t>
      </w:r>
      <w:r w:rsidR="00936AE0">
        <w:t>dání</w:t>
      </w:r>
      <w:r>
        <w:t xml:space="preserve"> </w:t>
      </w:r>
      <w:r w:rsidR="00342EC3">
        <w:t xml:space="preserve">veškeré objednané drogerie </w:t>
      </w:r>
      <w:r>
        <w:t>na základě písemně zpracovaného a oboustranně odsouhlaseného předávacího protokolu o předání</w:t>
      </w:r>
      <w:r w:rsidR="00936AE0">
        <w:t>.</w:t>
      </w:r>
      <w:r>
        <w:t xml:space="preserve">  </w:t>
      </w:r>
    </w:p>
    <w:p w14:paraId="0C801303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28661356" w14:textId="77777777" w:rsidR="0059709C" w:rsidRDefault="006E00BD" w:rsidP="0062623C">
      <w:pPr>
        <w:numPr>
          <w:ilvl w:val="1"/>
          <w:numId w:val="11"/>
        </w:numPr>
        <w:ind w:left="567" w:right="0" w:hanging="567"/>
      </w:pPr>
      <w:r>
        <w:t xml:space="preserve">Faktura musí obsahovat náležitosti řádného účetního dokladu podle platné legislativy v době vystavení faktury. V případě, že bude faktura vystavena neoprávněně nebo nebude obsahovat zákonné náležitosti, je </w:t>
      </w:r>
      <w:r w:rsidR="005A7CC3">
        <w:t>ob</w:t>
      </w:r>
      <w:r w:rsidR="00E94B63">
        <w:t>jednatel</w:t>
      </w:r>
      <w:r>
        <w:t xml:space="preserve"> oprávněn ji vrátit dodavateli s výzvou k její opravě či doplnění s uvedením jejího nedostatku. V takovém případě se přerušuje běh lhůty splatnosti a nová lhůta splatnosti začne běžet okamžikem doručení nové faktury </w:t>
      </w:r>
      <w:r w:rsidR="004666FC">
        <w:t>ob</w:t>
      </w:r>
      <w:r w:rsidR="00E94B63">
        <w:t>jednateli</w:t>
      </w:r>
      <w:r>
        <w:t xml:space="preserve">. </w:t>
      </w:r>
    </w:p>
    <w:p w14:paraId="6F009B63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05561A4E" w14:textId="77777777" w:rsidR="0059709C" w:rsidRDefault="006E00BD" w:rsidP="0062623C">
      <w:pPr>
        <w:numPr>
          <w:ilvl w:val="1"/>
          <w:numId w:val="11"/>
        </w:numPr>
        <w:ind w:left="567" w:right="0" w:hanging="567"/>
      </w:pPr>
      <w:r>
        <w:t>Faktura mu</w:t>
      </w:r>
      <w:r w:rsidR="004666FC">
        <w:t>s</w:t>
      </w:r>
      <w:r w:rsidR="00936AE0">
        <w:t>í</w:t>
      </w:r>
      <w:r w:rsidR="00BF644C">
        <w:t xml:space="preserve"> být vystavena se splatností 14</w:t>
      </w:r>
      <w:r>
        <w:t xml:space="preserve"> dnů od převzetí faktury </w:t>
      </w:r>
      <w:r w:rsidR="004666FC">
        <w:t>ob</w:t>
      </w:r>
      <w:r w:rsidR="00E94B63">
        <w:t>jednatelem</w:t>
      </w:r>
      <w:r w:rsidR="004666FC">
        <w:t xml:space="preserve">, </w:t>
      </w:r>
      <w:r>
        <w:t xml:space="preserve">popř. ode dne prokazatelného převzetí dodavatelem opravené (doplněné) faktury ze strany </w:t>
      </w:r>
      <w:r w:rsidR="004666FC">
        <w:t>ob</w:t>
      </w:r>
      <w:r w:rsidR="00E94B63">
        <w:t>jednatele</w:t>
      </w:r>
      <w:r>
        <w:t xml:space="preserve">. </w:t>
      </w:r>
    </w:p>
    <w:p w14:paraId="533BE732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3C21403B" w14:textId="77777777" w:rsidR="0059709C" w:rsidRDefault="006E00BD" w:rsidP="0062623C">
      <w:pPr>
        <w:numPr>
          <w:ilvl w:val="1"/>
          <w:numId w:val="11"/>
        </w:numPr>
        <w:ind w:left="567" w:right="0" w:hanging="567"/>
      </w:pPr>
      <w:r>
        <w:t xml:space="preserve">Platby za fakturu budou provedeny bankovním převodem. </w:t>
      </w:r>
    </w:p>
    <w:p w14:paraId="62A9F3D2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2CFB97B5" w14:textId="77777777" w:rsidR="0059709C" w:rsidRDefault="006E00BD" w:rsidP="0062623C">
      <w:pPr>
        <w:numPr>
          <w:ilvl w:val="1"/>
          <w:numId w:val="11"/>
        </w:numPr>
        <w:ind w:left="567" w:right="0" w:hanging="567"/>
      </w:pPr>
      <w:r>
        <w:t xml:space="preserve">Fakturace i platby budou prováděny v české měně v souladu s platnými daňovými předpisy. </w:t>
      </w:r>
    </w:p>
    <w:p w14:paraId="4AF7BB1E" w14:textId="77777777" w:rsidR="0059709C" w:rsidRDefault="0059709C" w:rsidP="0062623C">
      <w:pPr>
        <w:spacing w:after="0" w:line="259" w:lineRule="auto"/>
        <w:ind w:left="567" w:right="0" w:hanging="567"/>
        <w:jc w:val="left"/>
      </w:pPr>
    </w:p>
    <w:p w14:paraId="134E1197" w14:textId="721E5098" w:rsidR="00210DDE" w:rsidRDefault="001B2108" w:rsidP="00DC7C43">
      <w:pPr>
        <w:numPr>
          <w:ilvl w:val="1"/>
          <w:numId w:val="11"/>
        </w:numPr>
        <w:ind w:left="567" w:right="0" w:hanging="567"/>
      </w:pPr>
      <w:r>
        <w:t>Objednatel</w:t>
      </w:r>
      <w:r w:rsidR="006E00BD">
        <w:t xml:space="preserve"> neposkytuje zálohy. </w:t>
      </w:r>
    </w:p>
    <w:p w14:paraId="705DE92B" w14:textId="77777777" w:rsidR="009322ED" w:rsidRDefault="009322ED" w:rsidP="009322ED">
      <w:pPr>
        <w:pStyle w:val="Odstavecseseznamem"/>
      </w:pPr>
    </w:p>
    <w:p w14:paraId="1006CFC8" w14:textId="5BD00743" w:rsidR="009322ED" w:rsidRDefault="009322ED" w:rsidP="009322ED">
      <w:pPr>
        <w:ind w:left="567" w:right="0" w:firstLine="0"/>
      </w:pPr>
    </w:p>
    <w:p w14:paraId="194D2270" w14:textId="3F2EE2E7" w:rsidR="009322ED" w:rsidRDefault="009322ED" w:rsidP="009322ED">
      <w:pPr>
        <w:ind w:left="567" w:right="0" w:firstLine="0"/>
      </w:pPr>
    </w:p>
    <w:p w14:paraId="04C384F3" w14:textId="77777777" w:rsidR="009322ED" w:rsidRDefault="009322ED" w:rsidP="009322ED">
      <w:pPr>
        <w:ind w:left="567" w:right="0" w:firstLine="0"/>
      </w:pPr>
    </w:p>
    <w:p w14:paraId="3F355A34" w14:textId="77777777" w:rsidR="00DC7C43" w:rsidRDefault="00DC7C43" w:rsidP="00DC7C43">
      <w:pPr>
        <w:ind w:left="0" w:right="0" w:firstLine="0"/>
      </w:pPr>
    </w:p>
    <w:p w14:paraId="63089DA0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VI. </w:t>
      </w:r>
    </w:p>
    <w:p w14:paraId="5C93FD55" w14:textId="77777777"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Odpovědnost za vady díla </w:t>
      </w:r>
    </w:p>
    <w:p w14:paraId="346A8989" w14:textId="77777777" w:rsidR="0059709C" w:rsidRDefault="0059709C">
      <w:pPr>
        <w:spacing w:after="0" w:line="259" w:lineRule="auto"/>
        <w:ind w:left="59" w:right="0" w:firstLine="0"/>
        <w:jc w:val="center"/>
      </w:pPr>
    </w:p>
    <w:p w14:paraId="762B1692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>Dodavatel odpovídá za vady, jež má d</w:t>
      </w:r>
      <w:r w:rsidR="00287ED9">
        <w:t>odávka</w:t>
      </w:r>
      <w:r>
        <w:t xml:space="preserve"> v době jeho předání a převzetí a dále odpovídá za vady d</w:t>
      </w:r>
      <w:r w:rsidR="00287ED9">
        <w:t>odávky</w:t>
      </w:r>
      <w:r>
        <w:t xml:space="preserve"> zjištěné po celou dobu záručních lhůt (záruka za jakost).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0DDC04" w14:textId="77777777" w:rsidR="0059709C" w:rsidRDefault="0059709C" w:rsidP="007A4149">
      <w:pPr>
        <w:spacing w:after="0" w:line="259" w:lineRule="auto"/>
        <w:ind w:left="567" w:right="0" w:hanging="567"/>
        <w:jc w:val="left"/>
      </w:pPr>
    </w:p>
    <w:p w14:paraId="24BE84C2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 xml:space="preserve">Zjistí-li </w:t>
      </w:r>
      <w:r w:rsidR="004666FC">
        <w:t>objednatel</w:t>
      </w:r>
      <w:r w:rsidR="00287ED9">
        <w:t xml:space="preserve"> v záruční době vadu</w:t>
      </w:r>
      <w:r>
        <w:t>, je povinen ji bez zbytečného odkladu písemně u dodavatele reklamovat. V reklamaci musí být vada díla řádně popsána.</w:t>
      </w:r>
    </w:p>
    <w:p w14:paraId="3BF7D155" w14:textId="77777777" w:rsidR="00E94B63" w:rsidRDefault="00E94B63" w:rsidP="007A4149">
      <w:pPr>
        <w:ind w:left="567" w:right="0" w:hanging="567"/>
      </w:pPr>
    </w:p>
    <w:p w14:paraId="2D266EF7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 xml:space="preserve">Za včas uplatněnou reklamaci díla se považuje reklamace odeslaná </w:t>
      </w:r>
      <w:r w:rsidR="004666FC">
        <w:t>objednateli</w:t>
      </w:r>
      <w:r>
        <w:t xml:space="preserve"> nejpozději v pos</w:t>
      </w:r>
      <w:r w:rsidR="0040409A">
        <w:t>lední den v této rámcové dohodě</w:t>
      </w:r>
      <w:r>
        <w:t xml:space="preserve"> sjednané záruční lhůty.</w:t>
      </w:r>
    </w:p>
    <w:p w14:paraId="367BBF57" w14:textId="77777777" w:rsidR="0059709C" w:rsidRDefault="0059709C" w:rsidP="007A4149">
      <w:pPr>
        <w:spacing w:after="0" w:line="259" w:lineRule="auto"/>
        <w:ind w:left="567" w:right="0" w:hanging="567"/>
        <w:jc w:val="left"/>
      </w:pPr>
    </w:p>
    <w:p w14:paraId="44683CA1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>Nejpozději 3. pracovní den</w:t>
      </w:r>
      <w:r w:rsidR="00233122">
        <w:t xml:space="preserve"> po doručení písemné reklamace </w:t>
      </w:r>
      <w:r>
        <w:t>je dodavatel povinen dostavit se k protokolárnímu ohledání a posouzení reklamované vady díla. Tento protokol musí obsahovat termín bezplatné</w:t>
      </w:r>
      <w:r w:rsidR="00233122">
        <w:t xml:space="preserve">ho odstranění reklamované vady </w:t>
      </w:r>
      <w:r>
        <w:t xml:space="preserve">dohodnutý s </w:t>
      </w:r>
      <w:r w:rsidR="00365DA2">
        <w:t>objednatelem</w:t>
      </w:r>
      <w:r>
        <w:t>.</w:t>
      </w:r>
    </w:p>
    <w:p w14:paraId="6DEAC606" w14:textId="77777777" w:rsidR="0059709C" w:rsidRDefault="0059709C" w:rsidP="007A4149">
      <w:pPr>
        <w:spacing w:after="0" w:line="259" w:lineRule="auto"/>
        <w:ind w:left="567" w:right="0" w:hanging="567"/>
        <w:jc w:val="left"/>
      </w:pPr>
    </w:p>
    <w:p w14:paraId="62BBD6B4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 xml:space="preserve">Práce na odstranění </w:t>
      </w:r>
      <w:r w:rsidR="00365DA2">
        <w:t>objednatelem</w:t>
      </w:r>
      <w:r w:rsidR="00287ED9">
        <w:t xml:space="preserve"> řádně reklamované vady</w:t>
      </w:r>
      <w:r>
        <w:t>, za kterou odpovídá dodavatel, je dodavatel povinen zahájit nejpozději 2. pracovní den po ohledá</w:t>
      </w:r>
      <w:r w:rsidR="00287ED9">
        <w:t>ní a posouzení reklamované vady</w:t>
      </w:r>
      <w:r>
        <w:t xml:space="preserve">. </w:t>
      </w:r>
    </w:p>
    <w:p w14:paraId="5B28A16A" w14:textId="77777777" w:rsidR="0059709C" w:rsidRDefault="0059709C" w:rsidP="007A4149">
      <w:pPr>
        <w:spacing w:after="0" w:line="259" w:lineRule="auto"/>
        <w:ind w:left="567" w:right="0" w:hanging="567"/>
        <w:jc w:val="left"/>
      </w:pPr>
    </w:p>
    <w:p w14:paraId="40C53A2C" w14:textId="77777777" w:rsidR="0059709C" w:rsidRDefault="006E00BD" w:rsidP="007A4149">
      <w:pPr>
        <w:numPr>
          <w:ilvl w:val="1"/>
          <w:numId w:val="13"/>
        </w:numPr>
        <w:ind w:left="567" w:right="0" w:hanging="567"/>
      </w:pPr>
      <w:r>
        <w:t xml:space="preserve">Nedostaví-li se dodavatel k protokolárnímu ohledání a posouzení </w:t>
      </w:r>
      <w:r w:rsidR="00365DA2">
        <w:t>objednatelem</w:t>
      </w:r>
      <w:r>
        <w:t xml:space="preserve"> řádně reklamované vady do </w:t>
      </w:r>
      <w:proofErr w:type="gramStart"/>
      <w:r>
        <w:t>10ti</w:t>
      </w:r>
      <w:proofErr w:type="gramEnd"/>
      <w:r w:rsidR="00091354">
        <w:t xml:space="preserve"> </w:t>
      </w:r>
      <w:r>
        <w:t xml:space="preserve">pracovních dnů po doručení písemné reklamace nebo práce na odstranění </w:t>
      </w:r>
      <w:r w:rsidR="00365DA2">
        <w:t>objednatelem</w:t>
      </w:r>
      <w:r w:rsidR="00287ED9">
        <w:t xml:space="preserve"> řádně reklamované vady</w:t>
      </w:r>
      <w:r>
        <w:t>, za kterou dodavatel odpovídá, nezahájí do 10-ti pracovních dnů po ohledání a poso</w:t>
      </w:r>
      <w:r w:rsidR="00287ED9">
        <w:t>uzení takové vady</w:t>
      </w:r>
      <w:r>
        <w:t xml:space="preserve">, je </w:t>
      </w:r>
      <w:r w:rsidR="001B2108">
        <w:t>ob</w:t>
      </w:r>
      <w:r w:rsidR="00365DA2">
        <w:t>j</w:t>
      </w:r>
      <w:r w:rsidR="001B2108">
        <w:t>e</w:t>
      </w:r>
      <w:r w:rsidR="00365DA2">
        <w:t>dnatel</w:t>
      </w:r>
      <w:r>
        <w:t xml:space="preserve"> oprávněn zajistit odstranění vady jiným subjektem a vyúčtovat vzniklé náklady dodavateli. Smluvní pokutu dl</w:t>
      </w:r>
      <w:r w:rsidR="0040409A">
        <w:t>e odst. 8.2 této rámcové dohody</w:t>
      </w:r>
      <w:r>
        <w:t xml:space="preserve"> je dodavatel povinen hradit do dne zahájení prací jiným subjektem.</w:t>
      </w:r>
    </w:p>
    <w:p w14:paraId="69557B94" w14:textId="77777777" w:rsidR="0059709C" w:rsidRDefault="0059709C" w:rsidP="007A4149">
      <w:pPr>
        <w:spacing w:after="0" w:line="259" w:lineRule="auto"/>
        <w:ind w:left="567" w:right="0" w:hanging="567"/>
        <w:jc w:val="left"/>
      </w:pPr>
    </w:p>
    <w:p w14:paraId="0F72D58E" w14:textId="2C50D886" w:rsidR="0059709C" w:rsidRDefault="006E00BD">
      <w:pPr>
        <w:spacing w:after="29" w:line="261" w:lineRule="auto"/>
        <w:ind w:left="10" w:hanging="10"/>
        <w:jc w:val="center"/>
      </w:pPr>
      <w:r>
        <w:rPr>
          <w:b/>
        </w:rPr>
        <w:t>Článek VII.</w:t>
      </w:r>
    </w:p>
    <w:p w14:paraId="43775492" w14:textId="348F513D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Záruky</w:t>
      </w:r>
    </w:p>
    <w:p w14:paraId="53F4306B" w14:textId="77777777" w:rsidR="0059709C" w:rsidRDefault="0059709C">
      <w:pPr>
        <w:spacing w:after="0" w:line="259" w:lineRule="auto"/>
        <w:ind w:left="59" w:right="0" w:firstLine="0"/>
        <w:jc w:val="center"/>
      </w:pPr>
    </w:p>
    <w:p w14:paraId="59F2485E" w14:textId="77777777" w:rsidR="0059709C" w:rsidRDefault="006E00BD" w:rsidP="007A4149">
      <w:pPr>
        <w:numPr>
          <w:ilvl w:val="1"/>
          <w:numId w:val="12"/>
        </w:numPr>
        <w:ind w:left="567" w:right="0" w:hanging="567"/>
      </w:pPr>
      <w:r>
        <w:t xml:space="preserve">Dodavatel poskytuje na veškeré </w:t>
      </w:r>
      <w:r w:rsidR="00C45EF8">
        <w:t>dodávky</w:t>
      </w:r>
      <w:r>
        <w:t xml:space="preserve"> záruku </w:t>
      </w:r>
      <w:r w:rsidR="00C45EF8">
        <w:t>dle platných předpisů</w:t>
      </w:r>
      <w:r>
        <w:t>. Zár</w:t>
      </w:r>
      <w:r w:rsidR="00E11C21">
        <w:t>uční doba b</w:t>
      </w:r>
      <w:r w:rsidR="00D879DB">
        <w:t>ěží ode dne předání obje</w:t>
      </w:r>
      <w:r w:rsidR="00E11C21">
        <w:t>d</w:t>
      </w:r>
      <w:r w:rsidR="00D879DB">
        <w:t>n</w:t>
      </w:r>
      <w:r w:rsidR="00E11C21">
        <w:t>ateli</w:t>
      </w:r>
      <w:r w:rsidR="00BF644C">
        <w:t xml:space="preserve"> zboží</w:t>
      </w:r>
      <w:r>
        <w:t xml:space="preserve"> bez vad</w:t>
      </w:r>
      <w:r w:rsidR="00C45EF8">
        <w:t>.</w:t>
      </w:r>
    </w:p>
    <w:p w14:paraId="3ECF33A3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2DFCC6DD" w14:textId="77777777" w:rsidR="004F39E6" w:rsidRDefault="006E00BD">
      <w:pPr>
        <w:spacing w:after="1" w:line="261" w:lineRule="auto"/>
        <w:ind w:left="3231" w:right="3224" w:hanging="10"/>
        <w:jc w:val="center"/>
        <w:rPr>
          <w:b/>
        </w:rPr>
      </w:pPr>
      <w:r>
        <w:rPr>
          <w:b/>
        </w:rPr>
        <w:t xml:space="preserve">Článek VIII. </w:t>
      </w:r>
    </w:p>
    <w:p w14:paraId="5565CD2C" w14:textId="77777777" w:rsidR="0059709C" w:rsidRDefault="004F39E6">
      <w:pPr>
        <w:spacing w:after="1" w:line="261" w:lineRule="auto"/>
        <w:ind w:left="3231" w:right="3224" w:hanging="10"/>
        <w:jc w:val="center"/>
      </w:pPr>
      <w:r>
        <w:rPr>
          <w:b/>
        </w:rPr>
        <w:t xml:space="preserve">Smluvní </w:t>
      </w:r>
      <w:r w:rsidR="006E00BD">
        <w:rPr>
          <w:b/>
        </w:rPr>
        <w:t>pokuty a sankce</w:t>
      </w:r>
      <w:r w:rsidR="006E00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7CF65D" w14:textId="77777777"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7E041E68" w14:textId="77777777" w:rsidR="0059709C" w:rsidRDefault="006E00BD" w:rsidP="00EA0D32">
      <w:pPr>
        <w:numPr>
          <w:ilvl w:val="1"/>
          <w:numId w:val="9"/>
        </w:numPr>
        <w:ind w:left="567" w:right="0" w:hanging="567"/>
      </w:pPr>
      <w:r>
        <w:t>V případě prodlení dodavatele s</w:t>
      </w:r>
      <w:r w:rsidR="00C45EF8">
        <w:t xml:space="preserve"> dodávkou</w:t>
      </w:r>
      <w:r w:rsidR="0040409A">
        <w:t xml:space="preserve"> dle předmětu rámcové dohody</w:t>
      </w:r>
      <w:r>
        <w:t xml:space="preserve"> ve lhůtě stanovené v dílčí Objednávce se dodavatel zavazuje zaplatit </w:t>
      </w:r>
      <w:r w:rsidR="00E11C21">
        <w:t>objednateli</w:t>
      </w:r>
      <w:r>
        <w:t xml:space="preserve"> smluvní pokutu ve výši 0,5 % z ceny</w:t>
      </w:r>
      <w:r>
        <w:rPr>
          <w:color w:val="0000FF"/>
        </w:rPr>
        <w:t xml:space="preserve"> </w:t>
      </w:r>
      <w:r w:rsidR="00BF644C">
        <w:t xml:space="preserve">nesplněné části </w:t>
      </w:r>
      <w:r w:rsidR="00C45EF8">
        <w:t>dodávky</w:t>
      </w:r>
      <w:r>
        <w:t xml:space="preserve"> bez DPH, a to za každý kalendářní den prodlení až do řádného splnění závazku.</w:t>
      </w:r>
    </w:p>
    <w:p w14:paraId="7F0F66B3" w14:textId="77777777" w:rsidR="0059709C" w:rsidRDefault="0059709C" w:rsidP="00EA0D32">
      <w:pPr>
        <w:spacing w:after="0" w:line="259" w:lineRule="auto"/>
        <w:ind w:left="567" w:right="0" w:hanging="567"/>
        <w:jc w:val="left"/>
      </w:pPr>
    </w:p>
    <w:p w14:paraId="1E6F58BC" w14:textId="71D771B5" w:rsidR="0059709C" w:rsidRDefault="006E00BD" w:rsidP="00DC7C43">
      <w:pPr>
        <w:numPr>
          <w:ilvl w:val="1"/>
          <w:numId w:val="9"/>
        </w:numPr>
        <w:ind w:left="567" w:right="0" w:hanging="567"/>
      </w:pPr>
      <w:r>
        <w:t xml:space="preserve">Nedostaví-li se dodavatel k protokolárnímu ohledání a posouzení reklamované vady díla nejpozději 3. pracovní den po doručení písemné reklamace nebo pokud dodavatel nezahájí práce na odstranění </w:t>
      </w:r>
      <w:r w:rsidR="008B485E">
        <w:t>objednatelem</w:t>
      </w:r>
      <w:r>
        <w:t xml:space="preserve"> řádně r</w:t>
      </w:r>
      <w:r w:rsidR="00C45EF8">
        <w:t>eklamované vady</w:t>
      </w:r>
      <w:r>
        <w:t>, za kterou dodavatel odpovídá, nejpozději 2. pracovní den po ohledá</w:t>
      </w:r>
      <w:r w:rsidR="00C45EF8">
        <w:t>ní a posouzení reklamované vady</w:t>
      </w:r>
      <w:r>
        <w:t xml:space="preserve">, je povinen dodavatel </w:t>
      </w:r>
      <w:r w:rsidR="008B485E">
        <w:t>objednateli</w:t>
      </w:r>
      <w:r>
        <w:t xml:space="preserve"> zaplatit smluvní pokutu </w:t>
      </w:r>
      <w:r w:rsidR="00D00E74">
        <w:t>1. 000</w:t>
      </w:r>
      <w:r>
        <w:t>,-</w:t>
      </w:r>
      <w:r w:rsidR="001A4CAD">
        <w:t xml:space="preserve"> </w:t>
      </w:r>
      <w:r>
        <w:t xml:space="preserve">Kč za každý započatý den takového prodlení. Zaplacením smluvní pokuty není dotčen nárok </w:t>
      </w:r>
      <w:r w:rsidR="008B485E">
        <w:t>objednatele</w:t>
      </w:r>
      <w:r>
        <w:t xml:space="preserve"> na náhradu škody, a to i ve výši přesahující výši smluvní pokuty.</w:t>
      </w:r>
    </w:p>
    <w:p w14:paraId="30ABD7B3" w14:textId="77777777" w:rsidR="0059709C" w:rsidRDefault="006E00BD" w:rsidP="00EA0D32">
      <w:pPr>
        <w:numPr>
          <w:ilvl w:val="1"/>
          <w:numId w:val="9"/>
        </w:numPr>
        <w:ind w:left="567" w:right="0" w:hanging="567"/>
      </w:pPr>
      <w:r>
        <w:lastRenderedPageBreak/>
        <w:t xml:space="preserve">Dodavatel nese plnou odpovědnost za škodu způsobenou </w:t>
      </w:r>
      <w:r w:rsidR="008B485E">
        <w:t>objednateli</w:t>
      </w:r>
      <w:r>
        <w:t xml:space="preserve"> v souvislosti s </w:t>
      </w:r>
      <w:r w:rsidR="008E39BA">
        <w:t>plněním předmětu rámcové dohody</w:t>
      </w:r>
      <w:r>
        <w:t xml:space="preserve"> a zavazuje se takovou škodu </w:t>
      </w:r>
      <w:r w:rsidR="008B485E">
        <w:t>objednateli</w:t>
      </w:r>
      <w:r>
        <w:t xml:space="preserve"> uhradit. Výše náhrady škody není omezena. </w:t>
      </w:r>
      <w:r w:rsidR="001A4CAD">
        <w:t xml:space="preserve"> </w:t>
      </w:r>
    </w:p>
    <w:p w14:paraId="4B7EB8BB" w14:textId="77777777" w:rsidR="0059709C" w:rsidRDefault="0059709C" w:rsidP="00EA0D32">
      <w:pPr>
        <w:spacing w:after="0" w:line="259" w:lineRule="auto"/>
        <w:ind w:left="567" w:right="0" w:hanging="567"/>
        <w:jc w:val="left"/>
      </w:pPr>
    </w:p>
    <w:p w14:paraId="5781BB71" w14:textId="77777777" w:rsidR="0059709C" w:rsidRDefault="008B485E" w:rsidP="00EA0D32">
      <w:pPr>
        <w:numPr>
          <w:ilvl w:val="1"/>
          <w:numId w:val="9"/>
        </w:numPr>
        <w:ind w:left="567" w:right="0" w:hanging="567"/>
      </w:pPr>
      <w:r>
        <w:t>Objednatel</w:t>
      </w:r>
      <w:r w:rsidR="006E00BD">
        <w:t xml:space="preserve"> se zavazuje uhradit dodavateli z jakékoli neoprávněně neuhrazené části faktury dodavatele (včetně DPH) ročně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 </w:t>
      </w:r>
    </w:p>
    <w:p w14:paraId="2700D244" w14:textId="77777777" w:rsidR="0059709C" w:rsidRDefault="0059709C" w:rsidP="00EA0D32">
      <w:pPr>
        <w:spacing w:after="0" w:line="259" w:lineRule="auto"/>
        <w:ind w:left="567" w:right="0" w:hanging="567"/>
        <w:jc w:val="left"/>
      </w:pPr>
    </w:p>
    <w:p w14:paraId="658F49FA" w14:textId="77777777" w:rsidR="0059709C" w:rsidRDefault="006E00BD" w:rsidP="00EA0D32">
      <w:pPr>
        <w:numPr>
          <w:ilvl w:val="1"/>
          <w:numId w:val="9"/>
        </w:numPr>
        <w:ind w:left="567" w:right="0" w:hanging="567"/>
      </w:pPr>
      <w:r>
        <w:t>Smluvní pokuty jsou splatné 15. kalendářní den ode dne odeslání příslušné faktury povinné smluvní straně na její adresu uvedeno</w:t>
      </w:r>
      <w:r w:rsidR="002129F3">
        <w:t>u v záhlaví této rámcové dohody</w:t>
      </w:r>
      <w:r>
        <w:t xml:space="preserve">. </w:t>
      </w:r>
    </w:p>
    <w:p w14:paraId="4515DC67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72B53A6D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IX. </w:t>
      </w:r>
    </w:p>
    <w:p w14:paraId="2D8F4DBA" w14:textId="77777777" w:rsidR="0059709C" w:rsidRDefault="008E39BA">
      <w:pPr>
        <w:spacing w:after="1" w:line="261" w:lineRule="auto"/>
        <w:ind w:left="10" w:right="0" w:hanging="10"/>
        <w:jc w:val="center"/>
      </w:pPr>
      <w:r>
        <w:rPr>
          <w:b/>
        </w:rPr>
        <w:t>Odstoupení od rámcové dohody</w:t>
      </w:r>
      <w:r w:rsidR="006E00BD">
        <w:rPr>
          <w:b/>
        </w:rPr>
        <w:t xml:space="preserve"> </w:t>
      </w:r>
    </w:p>
    <w:p w14:paraId="6DA5A239" w14:textId="77777777" w:rsidR="0059709C" w:rsidRDefault="006E00BD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64D53C1" w14:textId="77777777" w:rsidR="0059709C" w:rsidRDefault="006E00BD" w:rsidP="001A4CAD">
      <w:pPr>
        <w:tabs>
          <w:tab w:val="center" w:pos="4591"/>
        </w:tabs>
        <w:ind w:left="567" w:right="0" w:hanging="582"/>
        <w:jc w:val="left"/>
      </w:pPr>
      <w:r>
        <w:t>9.1</w:t>
      </w:r>
      <w:r w:rsidR="001A4CAD">
        <w:tab/>
      </w:r>
      <w:r w:rsidR="00D879DB">
        <w:t>Objednatel</w:t>
      </w:r>
      <w:r>
        <w:t xml:space="preserve"> je</w:t>
      </w:r>
      <w:r w:rsidR="00A06D8C">
        <w:t xml:space="preserve"> oprávněn odstoupit od dohody</w:t>
      </w:r>
      <w:r w:rsidR="008E39BA">
        <w:t xml:space="preserve"> </w:t>
      </w:r>
      <w:r>
        <w:t xml:space="preserve">v těchto případech: </w:t>
      </w:r>
    </w:p>
    <w:p w14:paraId="5F92CE15" w14:textId="77777777" w:rsidR="0059709C" w:rsidRDefault="0059709C">
      <w:pPr>
        <w:spacing w:after="16" w:line="259" w:lineRule="auto"/>
        <w:ind w:left="426" w:right="0" w:firstLine="0"/>
        <w:jc w:val="left"/>
      </w:pPr>
    </w:p>
    <w:p w14:paraId="1DF8D399" w14:textId="77777777" w:rsidR="0059709C" w:rsidRDefault="006E00BD" w:rsidP="00091354">
      <w:pPr>
        <w:numPr>
          <w:ilvl w:val="2"/>
          <w:numId w:val="4"/>
        </w:numPr>
        <w:ind w:left="851" w:right="0" w:hanging="284"/>
      </w:pPr>
      <w:r>
        <w:t>jestliže dodavatel bude v prodlení s</w:t>
      </w:r>
      <w:r w:rsidR="00FA7750">
        <w:t xml:space="preserve"> dodávkou</w:t>
      </w:r>
      <w:r>
        <w:t xml:space="preserve"> delším než 10 pracovních dnů, </w:t>
      </w:r>
    </w:p>
    <w:p w14:paraId="6DDA517F" w14:textId="77777777" w:rsidR="0059709C" w:rsidRDefault="006E00BD" w:rsidP="00091354">
      <w:pPr>
        <w:numPr>
          <w:ilvl w:val="2"/>
          <w:numId w:val="4"/>
        </w:numPr>
        <w:ind w:left="851" w:right="0" w:hanging="284"/>
      </w:pPr>
      <w:r>
        <w:t xml:space="preserve">jestliže dodavatel bude </w:t>
      </w:r>
      <w:r w:rsidR="00FA7750">
        <w:t>dodávat dodávky</w:t>
      </w:r>
      <w:r>
        <w:t xml:space="preserve"> v rozporu s požadavky uvedenými v dílčí Objednávce,</w:t>
      </w:r>
    </w:p>
    <w:p w14:paraId="124351E1" w14:textId="77777777" w:rsidR="0059709C" w:rsidRDefault="006E00BD" w:rsidP="00091354">
      <w:pPr>
        <w:numPr>
          <w:ilvl w:val="2"/>
          <w:numId w:val="4"/>
        </w:numPr>
        <w:ind w:left="851" w:right="0" w:hanging="284"/>
      </w:pPr>
      <w:r>
        <w:t>jestliže nabude právní moci rozhodnutí insolvenčního soudu o úpadku dodavatele, v němž tento soud konstatuje, že je dodavatel v úpadku.</w:t>
      </w:r>
    </w:p>
    <w:p w14:paraId="3BA8D584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57140C4F" w14:textId="77777777" w:rsidR="0059709C" w:rsidRDefault="006E00BD" w:rsidP="001A4CAD">
      <w:pPr>
        <w:tabs>
          <w:tab w:val="center" w:pos="4700"/>
        </w:tabs>
        <w:ind w:left="567" w:right="0" w:hanging="582"/>
        <w:jc w:val="left"/>
      </w:pPr>
      <w:r>
        <w:t>9.2</w:t>
      </w:r>
      <w:r w:rsidR="001A4CAD">
        <w:tab/>
      </w:r>
      <w:r>
        <w:t>Dodavatel j</w:t>
      </w:r>
      <w:r w:rsidR="008E39BA">
        <w:t>e oprávněn odstoupit od rámcové dohody</w:t>
      </w:r>
      <w:r>
        <w:t xml:space="preserve"> v těchto případech: </w:t>
      </w:r>
    </w:p>
    <w:p w14:paraId="372906FF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3BFE2560" w14:textId="77777777" w:rsidR="0059709C" w:rsidRDefault="006E00BD" w:rsidP="00091354">
      <w:pPr>
        <w:numPr>
          <w:ilvl w:val="2"/>
          <w:numId w:val="6"/>
        </w:numPr>
        <w:ind w:left="851" w:right="0" w:hanging="285"/>
      </w:pPr>
      <w:r>
        <w:t xml:space="preserve">jestliže </w:t>
      </w:r>
      <w:r w:rsidR="00D879DB">
        <w:t>objednatel</w:t>
      </w:r>
      <w:r>
        <w:t xml:space="preserve"> bude neoprávněně v prodlení s úhradou faktury delší než 60 kalendářních dní;</w:t>
      </w:r>
    </w:p>
    <w:p w14:paraId="08A4D00F" w14:textId="47C3FC95" w:rsidR="0059709C" w:rsidRDefault="006E00BD" w:rsidP="00933CF0">
      <w:pPr>
        <w:pStyle w:val="Odstavecseseznamem"/>
        <w:numPr>
          <w:ilvl w:val="2"/>
          <w:numId w:val="6"/>
        </w:numPr>
        <w:spacing w:after="0" w:line="259" w:lineRule="auto"/>
        <w:ind w:left="851" w:right="0" w:hanging="285"/>
        <w:jc w:val="left"/>
      </w:pPr>
      <w:r>
        <w:t xml:space="preserve">jestliže nabude právní moci rozhodnutí insolvenčního soudu o úpadku </w:t>
      </w:r>
      <w:r w:rsidR="00D879DB">
        <w:t>objednatele</w:t>
      </w:r>
      <w:r>
        <w:t xml:space="preserve">, v němž tento soud konstatuje, že je </w:t>
      </w:r>
      <w:r w:rsidR="00D879DB">
        <w:t>objednatel</w:t>
      </w:r>
      <w:r>
        <w:t xml:space="preserve"> v úpadku. </w:t>
      </w:r>
    </w:p>
    <w:p w14:paraId="35CE91B0" w14:textId="77777777" w:rsidR="0059709C" w:rsidRDefault="0059709C" w:rsidP="00095C83">
      <w:pPr>
        <w:spacing w:after="0" w:line="259" w:lineRule="auto"/>
        <w:ind w:left="567" w:right="0" w:hanging="567"/>
        <w:jc w:val="left"/>
      </w:pPr>
    </w:p>
    <w:p w14:paraId="50B7D64B" w14:textId="61491599" w:rsidR="0059709C" w:rsidRDefault="002E747A" w:rsidP="002B692B">
      <w:pPr>
        <w:ind w:right="0"/>
      </w:pPr>
      <w:r>
        <w:t>9.3</w:t>
      </w:r>
      <w:r>
        <w:tab/>
      </w:r>
      <w:r w:rsidR="0000114F">
        <w:t xml:space="preserve">Odstoupení </w:t>
      </w:r>
      <w:r w:rsidR="008E39BA">
        <w:t>rámcové dohody</w:t>
      </w:r>
      <w:r w:rsidR="006E00BD">
        <w:t xml:space="preserve"> je účinné okamžikem doručení písemného odstoupení od</w:t>
      </w:r>
      <w:r w:rsidR="0040409A">
        <w:t xml:space="preserve"> rámcové dohody</w:t>
      </w:r>
      <w:r w:rsidR="006E00BD">
        <w:t xml:space="preserve"> druhé smluvní straně.</w:t>
      </w:r>
    </w:p>
    <w:p w14:paraId="44BDBBC4" w14:textId="77777777" w:rsidR="00933CF0" w:rsidRDefault="00933CF0" w:rsidP="00933CF0">
      <w:pPr>
        <w:ind w:left="0" w:right="0" w:firstLine="0"/>
      </w:pPr>
    </w:p>
    <w:p w14:paraId="37A4CE6B" w14:textId="77777777" w:rsidR="0059709C" w:rsidRDefault="0059709C" w:rsidP="00095C83">
      <w:pPr>
        <w:spacing w:after="0" w:line="259" w:lineRule="auto"/>
        <w:ind w:left="567" w:right="0" w:hanging="567"/>
        <w:jc w:val="left"/>
      </w:pPr>
    </w:p>
    <w:p w14:paraId="488FAA2D" w14:textId="4B2A03B9" w:rsidR="0059709C" w:rsidRDefault="00933CF0" w:rsidP="00933CF0">
      <w:pPr>
        <w:ind w:right="0"/>
      </w:pPr>
      <w:r>
        <w:t>9.4</w:t>
      </w:r>
      <w:r>
        <w:tab/>
      </w:r>
      <w:r w:rsidR="006E00BD">
        <w:t>Od</w:t>
      </w:r>
      <w:r w:rsidR="0000114F">
        <w:t xml:space="preserve">stoupení od </w:t>
      </w:r>
      <w:r w:rsidR="008E39BA">
        <w:t>rámcové dohody</w:t>
      </w:r>
      <w:r w:rsidR="006E00BD">
        <w:t xml:space="preserve"> se nedotýká nároku na n</w:t>
      </w:r>
      <w:r w:rsidR="008E39BA">
        <w:t>áhradu škody vzniklé porušením rámcové dohody</w:t>
      </w:r>
      <w:r w:rsidR="006E00BD">
        <w:t>.</w:t>
      </w:r>
    </w:p>
    <w:p w14:paraId="25DDB74F" w14:textId="45CE2924" w:rsidR="00505B77" w:rsidRDefault="00505B77" w:rsidP="00505B77">
      <w:pPr>
        <w:ind w:right="0"/>
        <w:jc w:val="center"/>
      </w:pPr>
    </w:p>
    <w:p w14:paraId="110D22F2" w14:textId="76C9E796" w:rsidR="00505B77" w:rsidRPr="006026ED" w:rsidRDefault="00505B77" w:rsidP="00505B77">
      <w:pPr>
        <w:ind w:right="0"/>
        <w:jc w:val="center"/>
        <w:rPr>
          <w:b/>
          <w:bCs/>
        </w:rPr>
      </w:pPr>
      <w:r w:rsidRPr="006026ED">
        <w:rPr>
          <w:b/>
          <w:bCs/>
        </w:rPr>
        <w:t>Článek X.</w:t>
      </w:r>
    </w:p>
    <w:p w14:paraId="634F748D" w14:textId="3AC64EC4" w:rsidR="00505B77" w:rsidRDefault="00505B77" w:rsidP="00505B77">
      <w:pPr>
        <w:pStyle w:val="Odstavecseseznamem"/>
        <w:spacing w:line="276" w:lineRule="auto"/>
        <w:ind w:left="0" w:firstLine="0"/>
        <w:contextualSpacing w:val="0"/>
        <w:jc w:val="center"/>
        <w:rPr>
          <w:b/>
          <w:u w:val="single"/>
        </w:rPr>
      </w:pPr>
      <w:r w:rsidRPr="005323AC">
        <w:rPr>
          <w:b/>
          <w:u w:val="single"/>
        </w:rPr>
        <w:t>Mlčenlivost</w:t>
      </w:r>
    </w:p>
    <w:p w14:paraId="64C896FC" w14:textId="77777777" w:rsidR="00505B77" w:rsidRDefault="00505B77" w:rsidP="00505B77">
      <w:pPr>
        <w:pStyle w:val="Odstavecseseznamem"/>
        <w:spacing w:line="276" w:lineRule="auto"/>
        <w:ind w:left="0" w:firstLine="0"/>
        <w:contextualSpacing w:val="0"/>
        <w:jc w:val="left"/>
        <w:rPr>
          <w:b/>
          <w:u w:val="single"/>
        </w:rPr>
      </w:pPr>
    </w:p>
    <w:p w14:paraId="7A373EC1" w14:textId="2D0E3241" w:rsidR="00505B77" w:rsidRPr="00B4399C" w:rsidRDefault="00505B77" w:rsidP="00505B77">
      <w:pPr>
        <w:pStyle w:val="Odstavecseseznamem"/>
        <w:spacing w:line="276" w:lineRule="auto"/>
        <w:ind w:left="578" w:firstLine="0"/>
        <w:contextualSpacing w:val="0"/>
        <w:rPr>
          <w:b/>
          <w:u w:val="single"/>
        </w:rPr>
      </w:pPr>
      <w:r w:rsidRPr="005323AC">
        <w:t xml:space="preserve">Není-li dále stanoveno jinak, je </w:t>
      </w:r>
      <w:r w:rsidR="006026ED">
        <w:t>Dodavatel</w:t>
      </w:r>
      <w:r w:rsidRPr="005323AC">
        <w:t xml:space="preserve"> povinen během plnění této Smlouvy i po uplynutí doby, na kterou je tato Smlouva uzavřena, zachovávat mlčenlivost o všech skutečnostech, o kterých se dozví od </w:t>
      </w:r>
      <w:r w:rsidR="006026ED">
        <w:t>Objednatele</w:t>
      </w:r>
      <w:r w:rsidRPr="005323AC">
        <w:t xml:space="preserve"> v souvislosti s jejím plněním. Této povinnosti může </w:t>
      </w:r>
      <w:r w:rsidR="006026ED">
        <w:t>Dodavatele</w:t>
      </w:r>
      <w:r w:rsidRPr="005323AC">
        <w:t xml:space="preserve"> zprostit pouze </w:t>
      </w:r>
      <w:r w:rsidR="006026ED">
        <w:t>Objednatel</w:t>
      </w:r>
      <w:r w:rsidRPr="005323AC">
        <w:t xml:space="preserve">. Zproštění povinnosti mlčenlivosti musí být učiněno písemně. Výše uvedenou povinností mlčenlivosti není dotčena možnost </w:t>
      </w:r>
      <w:r w:rsidR="006026ED">
        <w:t>Dodavatele</w:t>
      </w:r>
      <w:r w:rsidRPr="005323AC">
        <w:t xml:space="preserve"> uvádět činnost dle této Smlouvy jako svou referenci ve svých nabídkách v zákonem stanoveném rozsahu, popřípadě rozsahu stanoveném </w:t>
      </w:r>
      <w:r w:rsidR="006026ED">
        <w:t>Objednatelem</w:t>
      </w:r>
      <w:r w:rsidRPr="005323AC">
        <w:t>.</w:t>
      </w:r>
    </w:p>
    <w:p w14:paraId="346F63C8" w14:textId="0471788D" w:rsidR="00505B77" w:rsidRPr="005323AC" w:rsidRDefault="006026ED" w:rsidP="00505B77">
      <w:pPr>
        <w:ind w:firstLine="0"/>
      </w:pPr>
      <w:r>
        <w:lastRenderedPageBreak/>
        <w:t>Dodavatel</w:t>
      </w:r>
      <w:r w:rsidR="00505B77" w:rsidRPr="005323AC">
        <w:t xml:space="preserve"> se zavazuje, že pokud v souvislosti s realizací této Smlouvy přijde on, jeho pověření zaměstnanci nebo osoby, které pověřil prováděním služeb dle této Smlouvy, do styku s osobními nebo údaji zvláštní kategorie ve smyslu zákona č. 110/2019 Sb., o ochraně osobních údajů, ve znění pozdějších předpisů, učiní veškerá opatření, aby nedošlo:</w:t>
      </w:r>
    </w:p>
    <w:p w14:paraId="3053B843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before="120" w:after="0" w:line="276" w:lineRule="auto"/>
        <w:ind w:right="0"/>
        <w:contextualSpacing w:val="0"/>
      </w:pPr>
      <w:r w:rsidRPr="005323AC">
        <w:t>k neoprávněnému nebo nahodilému přístupu k těmto údajům, k jejich změně, zničení či ztrátě, neoprávněným přenosům, k jejich jinému neoprávněnému zpracování, jakož aby i jinak neporušil zákon č. 110/2019 Sb. Prodávající je povinen zachovávat mlčenlivost o osobních údajích a o bezpečnostních opatřeních, jejichž zveřejnění by ohrozilo zabezpečení osobních údajů. Povinnost mlčenlivosti trvá i po ukončení této Smlouvy.</w:t>
      </w:r>
    </w:p>
    <w:p w14:paraId="16D0BC8E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before="120" w:after="0" w:line="276" w:lineRule="auto"/>
        <w:ind w:right="0"/>
        <w:contextualSpacing w:val="0"/>
      </w:pPr>
      <w:r w:rsidRPr="005323AC">
        <w:t>Povinnost mlčenlivosti a závazek k ochraně informací dle tohoto článku se nevztahuje na</w:t>
      </w:r>
    </w:p>
    <w:p w14:paraId="60DE61BC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after="0" w:line="276" w:lineRule="auto"/>
        <w:ind w:right="0"/>
      </w:pPr>
      <w:r w:rsidRPr="005323AC">
        <w:t>informace, které se staly veřejně přístupnými, pokud se tak nestalo porušením povinnosti jejich ochrany;</w:t>
      </w:r>
    </w:p>
    <w:p w14:paraId="4E585472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after="0" w:line="276" w:lineRule="auto"/>
        <w:ind w:right="0"/>
        <w:contextualSpacing w:val="0"/>
      </w:pPr>
      <w:r w:rsidRPr="005323AC">
        <w:t>informace získané na základě postupu nezávislého na této Smlouvě nebo druhé smluvní straně, pokud je prodávající schopen tuto skutečnost doložit;</w:t>
      </w:r>
    </w:p>
    <w:p w14:paraId="2DAC6984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after="0" w:line="276" w:lineRule="auto"/>
        <w:ind w:right="0"/>
      </w:pPr>
      <w:r w:rsidRPr="005323AC">
        <w:t>informace poskytnuté třetí osobou, která takové informace nezískala porušením povinnosti jejich ochrany a</w:t>
      </w:r>
    </w:p>
    <w:p w14:paraId="4A58A719" w14:textId="77777777" w:rsidR="00505B77" w:rsidRPr="005323AC" w:rsidRDefault="00505B77" w:rsidP="00505B77">
      <w:pPr>
        <w:pStyle w:val="Odstavecseseznamem"/>
        <w:numPr>
          <w:ilvl w:val="0"/>
          <w:numId w:val="24"/>
        </w:numPr>
        <w:spacing w:after="0" w:line="276" w:lineRule="auto"/>
        <w:ind w:right="0"/>
      </w:pPr>
      <w:r w:rsidRPr="005323AC">
        <w:t>informace, u kterých povinnost jejich zpřístupnění ukládá právní předpis.</w:t>
      </w:r>
    </w:p>
    <w:p w14:paraId="4F773FD1" w14:textId="77777777" w:rsidR="00134E21" w:rsidRDefault="00134E21" w:rsidP="00DC7C43">
      <w:pPr>
        <w:spacing w:after="1" w:line="261" w:lineRule="auto"/>
        <w:ind w:left="0" w:firstLine="0"/>
        <w:rPr>
          <w:b/>
        </w:rPr>
      </w:pPr>
    </w:p>
    <w:p w14:paraId="2CD81FB3" w14:textId="102A7ADD"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>Článek X</w:t>
      </w:r>
      <w:r w:rsidR="006026ED">
        <w:rPr>
          <w:b/>
        </w:rPr>
        <w:t>I</w:t>
      </w:r>
      <w:r>
        <w:rPr>
          <w:b/>
        </w:rPr>
        <w:t xml:space="preserve">. </w:t>
      </w:r>
    </w:p>
    <w:p w14:paraId="7A44E9A5" w14:textId="77777777"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Závěrečná ustanovení </w:t>
      </w:r>
    </w:p>
    <w:p w14:paraId="40C4540E" w14:textId="77777777" w:rsidR="0059709C" w:rsidRDefault="0059709C">
      <w:pPr>
        <w:spacing w:after="0" w:line="259" w:lineRule="auto"/>
        <w:ind w:left="59" w:right="0" w:firstLine="0"/>
        <w:jc w:val="center"/>
      </w:pPr>
    </w:p>
    <w:p w14:paraId="46D97354" w14:textId="77777777" w:rsidR="0059709C" w:rsidRDefault="006F73FA" w:rsidP="00FD5E00">
      <w:pPr>
        <w:numPr>
          <w:ilvl w:val="1"/>
          <w:numId w:val="15"/>
        </w:numPr>
        <w:ind w:left="567" w:right="0" w:hanging="567"/>
      </w:pPr>
      <w:r>
        <w:t>V souvislosti s možným</w:t>
      </w:r>
      <w:r w:rsidR="006E00BD">
        <w:t xml:space="preserve"> </w:t>
      </w:r>
      <w:r>
        <w:t xml:space="preserve">neodsouhlaseným </w:t>
      </w:r>
      <w:r w:rsidR="00724006">
        <w:t>rozsahem finančních prostředků v rámci rozpočtu</w:t>
      </w:r>
      <w:r w:rsidR="006E00BD">
        <w:t xml:space="preserve"> je </w:t>
      </w:r>
      <w:r w:rsidR="00724006">
        <w:t>objednatel</w:t>
      </w:r>
      <w:r w:rsidR="006E00BD">
        <w:t xml:space="preserve"> oprávněn zastavit průběh</w:t>
      </w:r>
      <w:r w:rsidR="008E39BA">
        <w:t xml:space="preserve"> plnění předmětu rámcové dohody nebo rámcovou dohodu</w:t>
      </w:r>
      <w:r w:rsidR="006E00BD">
        <w:t xml:space="preserve"> vypovědět, a to bez jakékoliv sankce či náhrady za nedokončené plnění. Výpověď je účinná okamžikem doručení dodavateli. </w:t>
      </w:r>
      <w:r w:rsidR="00724006">
        <w:t>Objednatel</w:t>
      </w:r>
      <w:r w:rsidR="006E00BD">
        <w:t xml:space="preserve"> se zavazuje, že dílčí plnění provedené ke dni účinnosti výpovědi uhrad</w:t>
      </w:r>
      <w:r w:rsidR="008E39BA">
        <w:t>í podle podmínek rámcové dohody</w:t>
      </w:r>
      <w:r w:rsidR="006E00BD">
        <w:t>.</w:t>
      </w:r>
    </w:p>
    <w:p w14:paraId="1F2A39FB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31FF0B35" w14:textId="77777777" w:rsidR="0059709C" w:rsidRDefault="006E00BD" w:rsidP="00FD5E00">
      <w:pPr>
        <w:numPr>
          <w:ilvl w:val="1"/>
          <w:numId w:val="15"/>
        </w:numPr>
        <w:ind w:left="567" w:right="0" w:hanging="567"/>
      </w:pPr>
      <w:r>
        <w:t>Smluv</w:t>
      </w:r>
      <w:r w:rsidR="008E39BA">
        <w:t>ní strany mohou rámcovou dohodu</w:t>
      </w:r>
      <w:r>
        <w:t xml:space="preserve"> vypovědět z jakéhokoliv důvodu, resp. bez udání důvodu, a to s výpovědní lhůtou tří (3) měsíců, s tím, že výpovědní lhůta začne běžet od prvního dne měsíce následujícího po měsíci, v němž bude výpovědi doručena druhé smluvní straně.</w:t>
      </w:r>
    </w:p>
    <w:p w14:paraId="205DAC80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44AF5F79" w14:textId="158018E8" w:rsidR="0059709C" w:rsidRDefault="006E00BD" w:rsidP="00FD5E00">
      <w:pPr>
        <w:numPr>
          <w:ilvl w:val="1"/>
          <w:numId w:val="15"/>
        </w:numPr>
        <w:ind w:left="567" w:right="0" w:hanging="567"/>
      </w:pPr>
      <w:r>
        <w:t xml:space="preserve">V případě, že dodavatel </w:t>
      </w:r>
      <w:r w:rsidR="00C55C55">
        <w:t>použije</w:t>
      </w:r>
      <w:r w:rsidR="00B06640">
        <w:t>,</w:t>
      </w:r>
      <w:r w:rsidR="00C55C55">
        <w:t xml:space="preserve"> </w:t>
      </w:r>
      <w:r>
        <w:t>byť i jen k plnění určité čás</w:t>
      </w:r>
      <w:r w:rsidR="008E39BA">
        <w:t>ti předmětu této rámcové dohody</w:t>
      </w:r>
      <w:r>
        <w:t xml:space="preserve"> subdodavatele, odpovídá </w:t>
      </w:r>
      <w:r w:rsidR="00724006">
        <w:t>objednateli</w:t>
      </w:r>
      <w:r>
        <w:t xml:space="preserve"> za plnění poskytnuté subdodavatelem tak, jako by toto plnění poskytoval dodavatel sám.</w:t>
      </w:r>
    </w:p>
    <w:p w14:paraId="16EE8EE9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58ED2DFA" w14:textId="77777777" w:rsidR="0059709C" w:rsidRDefault="006E00BD" w:rsidP="00FD5E00">
      <w:pPr>
        <w:numPr>
          <w:ilvl w:val="1"/>
          <w:numId w:val="15"/>
        </w:numPr>
        <w:ind w:left="567" w:right="0" w:hanging="567"/>
      </w:pPr>
      <w:r>
        <w:t>Jaké</w:t>
      </w:r>
      <w:r w:rsidR="008E39BA">
        <w:t>koliv změny či doplnění rámcové dohody</w:t>
      </w:r>
      <w:r>
        <w:t xml:space="preserve"> je možné činit výhradně formou písemných a číselně ozna</w:t>
      </w:r>
      <w:r w:rsidR="008E39BA">
        <w:t>čených dodatků k rámcové dohodě</w:t>
      </w:r>
      <w:r>
        <w:t xml:space="preserve"> schválených oběma smluvními stranami, a to s výjimkou údajů týkajících se identifikace smluvních stran, kontaktních osob smluvních stran ve věci plnění rámcové </w:t>
      </w:r>
      <w:r w:rsidR="008E39BA">
        <w:t>dohody</w:t>
      </w:r>
      <w:r w:rsidR="005431D5">
        <w:t xml:space="preserve"> a jejich kontaktních údajů</w:t>
      </w:r>
      <w:r>
        <w:t>, které smluvní strany činí jednostranným písemným oznámením druhé smluvní straně.</w:t>
      </w:r>
    </w:p>
    <w:p w14:paraId="1E09A58A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7320712D" w14:textId="77777777" w:rsidR="0059709C" w:rsidRDefault="006E00BD" w:rsidP="00FD5E00">
      <w:pPr>
        <w:numPr>
          <w:ilvl w:val="1"/>
          <w:numId w:val="15"/>
        </w:numPr>
        <w:ind w:left="567" w:right="0" w:hanging="567"/>
      </w:pPr>
      <w:r>
        <w:t>Smluvní strany se zavazují řeš</w:t>
      </w:r>
      <w:r w:rsidR="008E39BA">
        <w:t>it případné spory z této rámcové dohody</w:t>
      </w:r>
      <w:r>
        <w:t xml:space="preserve"> před českými soudy.</w:t>
      </w:r>
    </w:p>
    <w:p w14:paraId="3EA2C794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05CF58E7" w14:textId="77777777" w:rsidR="0059709C" w:rsidRDefault="006E00BD" w:rsidP="00FD5E00">
      <w:pPr>
        <w:numPr>
          <w:ilvl w:val="1"/>
          <w:numId w:val="15"/>
        </w:numPr>
        <w:ind w:left="567" w:right="0" w:hanging="567"/>
      </w:pPr>
      <w:r>
        <w:t xml:space="preserve">Rámcová </w:t>
      </w:r>
      <w:r w:rsidR="008E39BA">
        <w:t>dohoda</w:t>
      </w:r>
      <w:r w:rsidR="006D732B">
        <w:t xml:space="preserve"> je vyhotovena ve dvou</w:t>
      </w:r>
      <w:r>
        <w:t xml:space="preserve"> exemplářích s </w:t>
      </w:r>
      <w:r w:rsidR="008E39BA">
        <w:t>platností originálu, z nichž jeden</w:t>
      </w:r>
      <w:r>
        <w:t xml:space="preserve"> obdrží </w:t>
      </w:r>
      <w:r w:rsidR="005431D5">
        <w:t>objednatel</w:t>
      </w:r>
      <w:r>
        <w:t xml:space="preserve"> a jeden dodavatel.</w:t>
      </w:r>
    </w:p>
    <w:p w14:paraId="7E924B1D" w14:textId="77777777" w:rsidR="0059709C" w:rsidRDefault="0059709C" w:rsidP="00FD5E00">
      <w:pPr>
        <w:spacing w:after="0" w:line="259" w:lineRule="auto"/>
        <w:ind w:left="567" w:right="0" w:hanging="567"/>
        <w:jc w:val="left"/>
      </w:pPr>
    </w:p>
    <w:p w14:paraId="1E7CA71C" w14:textId="1FD9BC38" w:rsidR="0059709C" w:rsidRDefault="006E00BD" w:rsidP="00FD5E00">
      <w:pPr>
        <w:ind w:left="567" w:right="0" w:hanging="567"/>
      </w:pPr>
      <w:r>
        <w:t>10.</w:t>
      </w:r>
      <w:r w:rsidR="00C55C55">
        <w:t>7</w:t>
      </w:r>
      <w:r w:rsidR="00FD5E00">
        <w:tab/>
      </w:r>
      <w:r>
        <w:t>Smluvní strany prohlaš</w:t>
      </w:r>
      <w:r w:rsidR="008E39BA">
        <w:t>ují, že si tuto rámcovou dohodu</w:t>
      </w:r>
      <w:r>
        <w:t xml:space="preserve"> přečetly, že s jejím obsahem souhlasí a na důkaz toho připojují své podpisy. </w:t>
      </w:r>
    </w:p>
    <w:p w14:paraId="2F23A089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0EE7244D" w14:textId="5468508C" w:rsidR="00483090" w:rsidRDefault="00483090">
      <w:pPr>
        <w:spacing w:after="0" w:line="259" w:lineRule="auto"/>
        <w:ind w:left="0" w:right="0" w:firstLine="0"/>
        <w:jc w:val="left"/>
      </w:pPr>
    </w:p>
    <w:p w14:paraId="40E6FC00" w14:textId="77777777" w:rsidR="00483090" w:rsidRDefault="00483090">
      <w:pPr>
        <w:spacing w:after="0" w:line="259" w:lineRule="auto"/>
        <w:ind w:left="0" w:right="0" w:firstLine="0"/>
        <w:jc w:val="left"/>
      </w:pPr>
    </w:p>
    <w:p w14:paraId="16B55E08" w14:textId="77777777" w:rsidR="00CD6920" w:rsidRDefault="00CD6920">
      <w:pPr>
        <w:tabs>
          <w:tab w:val="center" w:pos="6247"/>
        </w:tabs>
        <w:ind w:left="-15" w:right="0" w:firstLine="0"/>
        <w:jc w:val="left"/>
      </w:pPr>
    </w:p>
    <w:p w14:paraId="60828A72" w14:textId="6B361544" w:rsidR="0059709C" w:rsidRDefault="006E00BD" w:rsidP="00483090">
      <w:pPr>
        <w:tabs>
          <w:tab w:val="center" w:pos="5670"/>
        </w:tabs>
        <w:ind w:left="-15" w:right="0" w:firstLine="0"/>
        <w:jc w:val="left"/>
      </w:pPr>
      <w:r w:rsidRPr="00483090">
        <w:rPr>
          <w:color w:val="auto"/>
        </w:rPr>
        <w:t>V</w:t>
      </w:r>
      <w:r w:rsidR="00CD6920" w:rsidRPr="00483090">
        <w:rPr>
          <w:color w:val="auto"/>
        </w:rPr>
        <w:t xml:space="preserve"> </w:t>
      </w:r>
      <w:r w:rsidR="00483090" w:rsidRPr="00483090">
        <w:rPr>
          <w:color w:val="auto"/>
        </w:rPr>
        <w:t>……………………</w:t>
      </w:r>
      <w:r w:rsidR="00483090">
        <w:rPr>
          <w:color w:val="auto"/>
        </w:rPr>
        <w:t xml:space="preserve">.. </w:t>
      </w:r>
      <w:r w:rsidR="00483090" w:rsidRPr="00483090">
        <w:rPr>
          <w:color w:val="auto"/>
        </w:rPr>
        <w:t>…..………</w:t>
      </w:r>
      <w:r w:rsidRPr="00483090">
        <w:rPr>
          <w:color w:val="auto"/>
        </w:rPr>
        <w:t>dn</w:t>
      </w:r>
      <w:r w:rsidR="00FD5E00" w:rsidRPr="00483090">
        <w:rPr>
          <w:color w:val="auto"/>
        </w:rPr>
        <w:t>e</w:t>
      </w:r>
      <w:r w:rsidR="00483090" w:rsidRPr="00483090">
        <w:rPr>
          <w:color w:val="auto"/>
        </w:rPr>
        <w:t>……………..</w:t>
      </w:r>
      <w:r w:rsidR="00497EB0">
        <w:tab/>
      </w:r>
      <w:r w:rsidR="00497EB0">
        <w:tab/>
      </w:r>
      <w:r>
        <w:t>V</w:t>
      </w:r>
      <w:r w:rsidR="005D2544">
        <w:t xml:space="preserve"> </w:t>
      </w:r>
      <w:r w:rsidR="00086292">
        <w:t>Mladé Boleslavi</w:t>
      </w:r>
      <w:r>
        <w:t xml:space="preserve"> dne </w:t>
      </w:r>
    </w:p>
    <w:p w14:paraId="076B57EF" w14:textId="77777777" w:rsidR="00483090" w:rsidRDefault="00483090" w:rsidP="00483090">
      <w:pPr>
        <w:tabs>
          <w:tab w:val="center" w:pos="5670"/>
        </w:tabs>
        <w:ind w:left="-15" w:right="0" w:firstLine="0"/>
        <w:jc w:val="left"/>
      </w:pPr>
    </w:p>
    <w:p w14:paraId="0B062EDA" w14:textId="77777777" w:rsidR="0059709C" w:rsidRDefault="00CD6920">
      <w:pPr>
        <w:spacing w:after="0" w:line="259" w:lineRule="auto"/>
        <w:ind w:left="0" w:right="0" w:firstLine="0"/>
        <w:jc w:val="left"/>
      </w:pPr>
      <w:r>
        <w:t xml:space="preserve">Za </w:t>
      </w:r>
      <w:r w:rsidR="00086292">
        <w:t>dodavatele</w:t>
      </w:r>
      <w:r>
        <w:t>:</w:t>
      </w:r>
      <w:r>
        <w:tab/>
      </w:r>
      <w:r>
        <w:tab/>
      </w:r>
      <w:r w:rsidR="005D2544">
        <w:tab/>
      </w:r>
      <w:r w:rsidR="005D2544">
        <w:tab/>
      </w:r>
      <w:r w:rsidR="005D2544">
        <w:tab/>
      </w:r>
      <w:r w:rsidR="005D2544">
        <w:tab/>
      </w:r>
      <w:r w:rsidR="00497EB0">
        <w:t xml:space="preserve"> </w:t>
      </w:r>
      <w:r>
        <w:t xml:space="preserve">Za </w:t>
      </w:r>
      <w:r w:rsidR="00086292">
        <w:t>odběratele:</w:t>
      </w:r>
    </w:p>
    <w:p w14:paraId="07402935" w14:textId="77777777" w:rsidR="00CD6920" w:rsidRDefault="00CD6920">
      <w:pPr>
        <w:spacing w:after="0" w:line="259" w:lineRule="auto"/>
        <w:ind w:left="0" w:right="0" w:firstLine="0"/>
        <w:jc w:val="left"/>
      </w:pPr>
    </w:p>
    <w:p w14:paraId="437978B9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1D10DD84" w14:textId="1E3A0D0F" w:rsidR="00D20E50" w:rsidRDefault="00D20E50">
      <w:pPr>
        <w:spacing w:after="0" w:line="259" w:lineRule="auto"/>
        <w:ind w:left="0" w:right="0" w:firstLine="0"/>
        <w:jc w:val="left"/>
      </w:pPr>
    </w:p>
    <w:p w14:paraId="3413A914" w14:textId="77777777" w:rsidR="00CF55AB" w:rsidRDefault="00CF55AB">
      <w:pPr>
        <w:spacing w:after="0" w:line="259" w:lineRule="auto"/>
        <w:ind w:left="0" w:right="0" w:firstLine="0"/>
        <w:jc w:val="left"/>
      </w:pPr>
    </w:p>
    <w:p w14:paraId="3680A111" w14:textId="77777777" w:rsidR="0036185F" w:rsidRDefault="005870FF" w:rsidP="0036185F">
      <w:pPr>
        <w:spacing w:after="0" w:line="240" w:lineRule="auto"/>
        <w:rPr>
          <w:rFonts w:eastAsia="Calibri" w:cstheme="minorHAnsi"/>
        </w:rPr>
      </w:pPr>
      <w:r w:rsidRPr="00BA319E">
        <w:rPr>
          <w:rFonts w:eastAsia="Calibri" w:cstheme="minorHAnsi"/>
        </w:rPr>
        <w:t>___________________________</w:t>
      </w:r>
      <w:r w:rsidRPr="00BA319E">
        <w:rPr>
          <w:rFonts w:eastAsia="Calibri" w:cstheme="minorHAnsi"/>
        </w:rPr>
        <w:tab/>
      </w:r>
      <w:r w:rsidRPr="00BA319E">
        <w:rPr>
          <w:rFonts w:eastAsia="Calibri" w:cstheme="minorHAnsi"/>
        </w:rPr>
        <w:tab/>
      </w:r>
      <w:r w:rsidRPr="00BA319E">
        <w:rPr>
          <w:rFonts w:eastAsia="Calibri" w:cstheme="minorHAnsi"/>
        </w:rPr>
        <w:tab/>
      </w:r>
      <w:r w:rsidR="0036185F">
        <w:rPr>
          <w:rFonts w:eastAsia="Calibri" w:cstheme="minorHAnsi"/>
        </w:rPr>
        <w:t>___________________________</w:t>
      </w:r>
    </w:p>
    <w:p w14:paraId="7FAFD5E6" w14:textId="77777777" w:rsidR="0036185F" w:rsidRDefault="0036185F" w:rsidP="0036185F">
      <w:pPr>
        <w:spacing w:after="0" w:line="240" w:lineRule="auto"/>
        <w:rPr>
          <w:color w:val="FF0000"/>
        </w:rPr>
      </w:pP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bookmarkStart w:id="1" w:name="_Hlk71287507"/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color w:val="auto"/>
        </w:rPr>
        <w:t>Ing Světlana Kubíková</w:t>
      </w:r>
    </w:p>
    <w:p w14:paraId="17ADD8C3" w14:textId="77777777" w:rsidR="0036185F" w:rsidRDefault="0036185F" w:rsidP="0036185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  <w:color w:val="FF0000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ředitelka</w:t>
      </w:r>
    </w:p>
    <w:bookmarkEnd w:id="1"/>
    <w:p w14:paraId="03615C3A" w14:textId="77777777" w:rsidR="0036185F" w:rsidRDefault="0036185F" w:rsidP="0036185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Dům seniorů Mladá Boleslav</w:t>
      </w:r>
    </w:p>
    <w:p w14:paraId="5939049A" w14:textId="491BD711" w:rsidR="005870FF" w:rsidRPr="00BA319E" w:rsidRDefault="005870FF" w:rsidP="0036185F">
      <w:pPr>
        <w:spacing w:after="0" w:line="240" w:lineRule="auto"/>
        <w:rPr>
          <w:rFonts w:eastAsia="Calibri" w:cstheme="minorHAnsi"/>
        </w:rPr>
      </w:pPr>
    </w:p>
    <w:p w14:paraId="7B72775C" w14:textId="77777777"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14:paraId="6DBBC676" w14:textId="77777777" w:rsidR="00D20E50" w:rsidRDefault="00D20E50">
      <w:pPr>
        <w:tabs>
          <w:tab w:val="center" w:pos="5103"/>
          <w:tab w:val="center" w:pos="6238"/>
        </w:tabs>
        <w:ind w:left="-15" w:right="0" w:firstLine="0"/>
        <w:jc w:val="left"/>
      </w:pPr>
    </w:p>
    <w:sectPr w:rsidR="00D20E50" w:rsidSect="00DC4F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79B1" w14:textId="77777777" w:rsidR="00AF74EF" w:rsidRDefault="00AF74EF">
      <w:pPr>
        <w:spacing w:after="0" w:line="240" w:lineRule="auto"/>
      </w:pPr>
      <w:r>
        <w:separator/>
      </w:r>
    </w:p>
  </w:endnote>
  <w:endnote w:type="continuationSeparator" w:id="0">
    <w:p w14:paraId="2CB5DB85" w14:textId="77777777" w:rsidR="00AF74EF" w:rsidRDefault="00AF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937642"/>
      <w:docPartObj>
        <w:docPartGallery w:val="Page Numbers (Bottom of Page)"/>
        <w:docPartUnique/>
      </w:docPartObj>
    </w:sdtPr>
    <w:sdtContent>
      <w:p w14:paraId="10828BEF" w14:textId="3D9C198E" w:rsidR="00DC7C43" w:rsidRDefault="00DC7C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D290A" w14:textId="77777777" w:rsidR="00DC7C43" w:rsidRDefault="00DC7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E65C" w14:textId="77777777" w:rsidR="00AF74EF" w:rsidRDefault="00AF74EF">
      <w:pPr>
        <w:spacing w:after="0" w:line="240" w:lineRule="auto"/>
      </w:pPr>
      <w:r>
        <w:separator/>
      </w:r>
    </w:p>
  </w:footnote>
  <w:footnote w:type="continuationSeparator" w:id="0">
    <w:p w14:paraId="4BD2B35B" w14:textId="77777777" w:rsidR="00AF74EF" w:rsidRDefault="00AF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33BF" w14:textId="77777777"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14:paraId="0F8D2E76" w14:textId="77777777"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2F4" w14:textId="77777777" w:rsidR="0059709C" w:rsidRDefault="0059709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E6B9" w14:textId="77777777"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14:paraId="2EF303FA" w14:textId="77777777"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B7E9E"/>
    <w:multiLevelType w:val="hybridMultilevel"/>
    <w:tmpl w:val="FEC0CC7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0B47BAE"/>
    <w:multiLevelType w:val="multilevel"/>
    <w:tmpl w:val="177402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C6301"/>
    <w:multiLevelType w:val="multilevel"/>
    <w:tmpl w:val="E682C2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02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10" w15:restartNumberingAfterBreak="0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81F9C"/>
    <w:multiLevelType w:val="hybridMultilevel"/>
    <w:tmpl w:val="DCA67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F37B8B"/>
    <w:multiLevelType w:val="multilevel"/>
    <w:tmpl w:val="ADD2D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AFA12B9"/>
    <w:multiLevelType w:val="multilevel"/>
    <w:tmpl w:val="03D0B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80552825">
    <w:abstractNumId w:val="18"/>
  </w:num>
  <w:num w:numId="2" w16cid:durableId="471412962">
    <w:abstractNumId w:val="17"/>
  </w:num>
  <w:num w:numId="3" w16cid:durableId="146170463">
    <w:abstractNumId w:val="19"/>
  </w:num>
  <w:num w:numId="4" w16cid:durableId="1252659517">
    <w:abstractNumId w:val="1"/>
  </w:num>
  <w:num w:numId="5" w16cid:durableId="1642032458">
    <w:abstractNumId w:val="2"/>
  </w:num>
  <w:num w:numId="6" w16cid:durableId="1597205716">
    <w:abstractNumId w:val="10"/>
  </w:num>
  <w:num w:numId="7" w16cid:durableId="1576891827">
    <w:abstractNumId w:val="20"/>
  </w:num>
  <w:num w:numId="8" w16cid:durableId="1660422355">
    <w:abstractNumId w:val="14"/>
  </w:num>
  <w:num w:numId="9" w16cid:durableId="1429503781">
    <w:abstractNumId w:val="16"/>
  </w:num>
  <w:num w:numId="10" w16cid:durableId="1527908492">
    <w:abstractNumId w:val="6"/>
  </w:num>
  <w:num w:numId="11" w16cid:durableId="2086413024">
    <w:abstractNumId w:val="5"/>
  </w:num>
  <w:num w:numId="12" w16cid:durableId="1028291295">
    <w:abstractNumId w:val="11"/>
  </w:num>
  <w:num w:numId="13" w16cid:durableId="430899709">
    <w:abstractNumId w:val="13"/>
  </w:num>
  <w:num w:numId="14" w16cid:durableId="1134835715">
    <w:abstractNumId w:val="15"/>
  </w:num>
  <w:num w:numId="15" w16cid:durableId="628367091">
    <w:abstractNumId w:val="0"/>
  </w:num>
  <w:num w:numId="16" w16cid:durableId="1038553555">
    <w:abstractNumId w:val="8"/>
  </w:num>
  <w:num w:numId="17" w16cid:durableId="992418107">
    <w:abstractNumId w:val="9"/>
  </w:num>
  <w:num w:numId="18" w16cid:durableId="1605845436">
    <w:abstractNumId w:val="22"/>
  </w:num>
  <w:num w:numId="19" w16cid:durableId="237250690">
    <w:abstractNumId w:val="7"/>
  </w:num>
  <w:num w:numId="20" w16cid:durableId="2030981377">
    <w:abstractNumId w:val="23"/>
  </w:num>
  <w:num w:numId="21" w16cid:durableId="2122263529">
    <w:abstractNumId w:val="12"/>
  </w:num>
  <w:num w:numId="22" w16cid:durableId="649407947">
    <w:abstractNumId w:val="21"/>
  </w:num>
  <w:num w:numId="23" w16cid:durableId="614292832">
    <w:abstractNumId w:val="4"/>
  </w:num>
  <w:num w:numId="24" w16cid:durableId="975067189">
    <w:abstractNumId w:val="3"/>
  </w:num>
  <w:num w:numId="25" w16cid:durableId="62686187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50180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9C"/>
    <w:rsid w:val="0000114F"/>
    <w:rsid w:val="00044507"/>
    <w:rsid w:val="00064E01"/>
    <w:rsid w:val="00070402"/>
    <w:rsid w:val="000741F6"/>
    <w:rsid w:val="00086292"/>
    <w:rsid w:val="000910B3"/>
    <w:rsid w:val="00091354"/>
    <w:rsid w:val="00091FB6"/>
    <w:rsid w:val="00095C83"/>
    <w:rsid w:val="000972C9"/>
    <w:rsid w:val="000A58BB"/>
    <w:rsid w:val="000B3AC9"/>
    <w:rsid w:val="000D7A11"/>
    <w:rsid w:val="000E21A3"/>
    <w:rsid w:val="00120DBE"/>
    <w:rsid w:val="001236FC"/>
    <w:rsid w:val="00131895"/>
    <w:rsid w:val="00132200"/>
    <w:rsid w:val="00134E21"/>
    <w:rsid w:val="0013514A"/>
    <w:rsid w:val="00151A18"/>
    <w:rsid w:val="00164A51"/>
    <w:rsid w:val="00166ED1"/>
    <w:rsid w:val="0017302F"/>
    <w:rsid w:val="001809B2"/>
    <w:rsid w:val="00180D76"/>
    <w:rsid w:val="00190F1E"/>
    <w:rsid w:val="001A4CAD"/>
    <w:rsid w:val="001B2108"/>
    <w:rsid w:val="001D07FE"/>
    <w:rsid w:val="001D675D"/>
    <w:rsid w:val="001E6447"/>
    <w:rsid w:val="001F4D53"/>
    <w:rsid w:val="002104D9"/>
    <w:rsid w:val="00210DDE"/>
    <w:rsid w:val="002129F3"/>
    <w:rsid w:val="002142CB"/>
    <w:rsid w:val="0021541F"/>
    <w:rsid w:val="00233122"/>
    <w:rsid w:val="00256E38"/>
    <w:rsid w:val="002870B0"/>
    <w:rsid w:val="00287ED9"/>
    <w:rsid w:val="002B49B7"/>
    <w:rsid w:val="002B692B"/>
    <w:rsid w:val="002D08B1"/>
    <w:rsid w:val="002D3CF8"/>
    <w:rsid w:val="002E747A"/>
    <w:rsid w:val="00312FD5"/>
    <w:rsid w:val="00342EC3"/>
    <w:rsid w:val="00347631"/>
    <w:rsid w:val="003534FD"/>
    <w:rsid w:val="0036185F"/>
    <w:rsid w:val="00365B07"/>
    <w:rsid w:val="00365DA2"/>
    <w:rsid w:val="00367C70"/>
    <w:rsid w:val="00371B4F"/>
    <w:rsid w:val="003740B0"/>
    <w:rsid w:val="0038403A"/>
    <w:rsid w:val="0038512F"/>
    <w:rsid w:val="00392958"/>
    <w:rsid w:val="00395940"/>
    <w:rsid w:val="003A0BC8"/>
    <w:rsid w:val="003F6F4B"/>
    <w:rsid w:val="0040070B"/>
    <w:rsid w:val="00403019"/>
    <w:rsid w:val="004038E8"/>
    <w:rsid w:val="0040409A"/>
    <w:rsid w:val="0045116A"/>
    <w:rsid w:val="0045274E"/>
    <w:rsid w:val="004666FC"/>
    <w:rsid w:val="004741E5"/>
    <w:rsid w:val="004743B2"/>
    <w:rsid w:val="00483090"/>
    <w:rsid w:val="00484386"/>
    <w:rsid w:val="00497975"/>
    <w:rsid w:val="00497EB0"/>
    <w:rsid w:val="004B22FA"/>
    <w:rsid w:val="004E062D"/>
    <w:rsid w:val="004E23BE"/>
    <w:rsid w:val="004E7149"/>
    <w:rsid w:val="004F39E6"/>
    <w:rsid w:val="00501A52"/>
    <w:rsid w:val="00502240"/>
    <w:rsid w:val="005033D6"/>
    <w:rsid w:val="00505B77"/>
    <w:rsid w:val="005141D9"/>
    <w:rsid w:val="005246EF"/>
    <w:rsid w:val="00531C81"/>
    <w:rsid w:val="00536F75"/>
    <w:rsid w:val="00537DD6"/>
    <w:rsid w:val="005431D5"/>
    <w:rsid w:val="00545D2D"/>
    <w:rsid w:val="00546409"/>
    <w:rsid w:val="0055390D"/>
    <w:rsid w:val="0056297D"/>
    <w:rsid w:val="005829AA"/>
    <w:rsid w:val="005870FF"/>
    <w:rsid w:val="0059709C"/>
    <w:rsid w:val="005A4005"/>
    <w:rsid w:val="005A7CC3"/>
    <w:rsid w:val="005B2D0B"/>
    <w:rsid w:val="005B7137"/>
    <w:rsid w:val="005C728E"/>
    <w:rsid w:val="005D2544"/>
    <w:rsid w:val="00600FCC"/>
    <w:rsid w:val="006026ED"/>
    <w:rsid w:val="00603187"/>
    <w:rsid w:val="00615E48"/>
    <w:rsid w:val="0061714C"/>
    <w:rsid w:val="0062623C"/>
    <w:rsid w:val="00650BF7"/>
    <w:rsid w:val="00671BA8"/>
    <w:rsid w:val="00675006"/>
    <w:rsid w:val="00680D81"/>
    <w:rsid w:val="00691037"/>
    <w:rsid w:val="006A6F81"/>
    <w:rsid w:val="006D1318"/>
    <w:rsid w:val="006D33D5"/>
    <w:rsid w:val="006D732B"/>
    <w:rsid w:val="006E00BD"/>
    <w:rsid w:val="006F73FA"/>
    <w:rsid w:val="00724006"/>
    <w:rsid w:val="007311A5"/>
    <w:rsid w:val="00750598"/>
    <w:rsid w:val="00775659"/>
    <w:rsid w:val="00796E41"/>
    <w:rsid w:val="007A2714"/>
    <w:rsid w:val="007A4149"/>
    <w:rsid w:val="007B1FCC"/>
    <w:rsid w:val="007B4845"/>
    <w:rsid w:val="007B6778"/>
    <w:rsid w:val="007C1BB5"/>
    <w:rsid w:val="008009B4"/>
    <w:rsid w:val="00807E40"/>
    <w:rsid w:val="0081504C"/>
    <w:rsid w:val="00815E88"/>
    <w:rsid w:val="008454B0"/>
    <w:rsid w:val="0086771F"/>
    <w:rsid w:val="00884D6F"/>
    <w:rsid w:val="008A581E"/>
    <w:rsid w:val="008B485E"/>
    <w:rsid w:val="008C0056"/>
    <w:rsid w:val="008C1B32"/>
    <w:rsid w:val="008C4C6B"/>
    <w:rsid w:val="008D3C3A"/>
    <w:rsid w:val="008D69CE"/>
    <w:rsid w:val="008E1153"/>
    <w:rsid w:val="008E1563"/>
    <w:rsid w:val="008E39BA"/>
    <w:rsid w:val="008E6289"/>
    <w:rsid w:val="008F13BF"/>
    <w:rsid w:val="00900A45"/>
    <w:rsid w:val="00904E5C"/>
    <w:rsid w:val="00912DDA"/>
    <w:rsid w:val="009322ED"/>
    <w:rsid w:val="00933CF0"/>
    <w:rsid w:val="009350D9"/>
    <w:rsid w:val="00936AE0"/>
    <w:rsid w:val="00950DA0"/>
    <w:rsid w:val="009708B5"/>
    <w:rsid w:val="00980C1F"/>
    <w:rsid w:val="0098329E"/>
    <w:rsid w:val="009C4FF0"/>
    <w:rsid w:val="009E3399"/>
    <w:rsid w:val="009F070D"/>
    <w:rsid w:val="00A0425A"/>
    <w:rsid w:val="00A06D8C"/>
    <w:rsid w:val="00A4445B"/>
    <w:rsid w:val="00A47AE5"/>
    <w:rsid w:val="00A973C4"/>
    <w:rsid w:val="00AB5AE3"/>
    <w:rsid w:val="00AD5DBA"/>
    <w:rsid w:val="00AE227B"/>
    <w:rsid w:val="00AE7E38"/>
    <w:rsid w:val="00AF74EF"/>
    <w:rsid w:val="00B06640"/>
    <w:rsid w:val="00B17017"/>
    <w:rsid w:val="00B25438"/>
    <w:rsid w:val="00B3682C"/>
    <w:rsid w:val="00B7686E"/>
    <w:rsid w:val="00B929C8"/>
    <w:rsid w:val="00BA5C26"/>
    <w:rsid w:val="00BF644C"/>
    <w:rsid w:val="00C163F3"/>
    <w:rsid w:val="00C27B8A"/>
    <w:rsid w:val="00C43917"/>
    <w:rsid w:val="00C45EF8"/>
    <w:rsid w:val="00C466B2"/>
    <w:rsid w:val="00C55C55"/>
    <w:rsid w:val="00CA05EA"/>
    <w:rsid w:val="00CA36B0"/>
    <w:rsid w:val="00CB6CC4"/>
    <w:rsid w:val="00CB7C7C"/>
    <w:rsid w:val="00CC2197"/>
    <w:rsid w:val="00CD1548"/>
    <w:rsid w:val="00CD6920"/>
    <w:rsid w:val="00CE3A71"/>
    <w:rsid w:val="00CF2D8D"/>
    <w:rsid w:val="00CF46CB"/>
    <w:rsid w:val="00CF55AB"/>
    <w:rsid w:val="00CF788A"/>
    <w:rsid w:val="00D00E74"/>
    <w:rsid w:val="00D015EE"/>
    <w:rsid w:val="00D02DF3"/>
    <w:rsid w:val="00D0348B"/>
    <w:rsid w:val="00D11C04"/>
    <w:rsid w:val="00D14E4D"/>
    <w:rsid w:val="00D20E50"/>
    <w:rsid w:val="00D25C71"/>
    <w:rsid w:val="00D271A6"/>
    <w:rsid w:val="00D44B40"/>
    <w:rsid w:val="00D46D26"/>
    <w:rsid w:val="00D60EDE"/>
    <w:rsid w:val="00D673C3"/>
    <w:rsid w:val="00D879DB"/>
    <w:rsid w:val="00D92345"/>
    <w:rsid w:val="00DA354D"/>
    <w:rsid w:val="00DB5C09"/>
    <w:rsid w:val="00DB7780"/>
    <w:rsid w:val="00DC4F74"/>
    <w:rsid w:val="00DC7C43"/>
    <w:rsid w:val="00DE4AA9"/>
    <w:rsid w:val="00E11C21"/>
    <w:rsid w:val="00E37B66"/>
    <w:rsid w:val="00E63834"/>
    <w:rsid w:val="00E77AF9"/>
    <w:rsid w:val="00E80E17"/>
    <w:rsid w:val="00E82A72"/>
    <w:rsid w:val="00E86F39"/>
    <w:rsid w:val="00E93983"/>
    <w:rsid w:val="00E942F2"/>
    <w:rsid w:val="00E94B63"/>
    <w:rsid w:val="00EA0095"/>
    <w:rsid w:val="00EA05D6"/>
    <w:rsid w:val="00EA0D32"/>
    <w:rsid w:val="00EA60FF"/>
    <w:rsid w:val="00EA6206"/>
    <w:rsid w:val="00EC5F27"/>
    <w:rsid w:val="00ED4D91"/>
    <w:rsid w:val="00ED7BD8"/>
    <w:rsid w:val="00EE665B"/>
    <w:rsid w:val="00EE7582"/>
    <w:rsid w:val="00EF09AC"/>
    <w:rsid w:val="00EF352A"/>
    <w:rsid w:val="00F16AAC"/>
    <w:rsid w:val="00F21684"/>
    <w:rsid w:val="00F21AC9"/>
    <w:rsid w:val="00F26734"/>
    <w:rsid w:val="00F62C2D"/>
    <w:rsid w:val="00F71923"/>
    <w:rsid w:val="00F71A9F"/>
    <w:rsid w:val="00F74628"/>
    <w:rsid w:val="00F75F2B"/>
    <w:rsid w:val="00F7718C"/>
    <w:rsid w:val="00F80758"/>
    <w:rsid w:val="00F851E5"/>
    <w:rsid w:val="00F85583"/>
    <w:rsid w:val="00F9060A"/>
    <w:rsid w:val="00F94279"/>
    <w:rsid w:val="00FA0EAA"/>
    <w:rsid w:val="00FA7750"/>
    <w:rsid w:val="00FB4B60"/>
    <w:rsid w:val="00FC16F7"/>
    <w:rsid w:val="00FC45B2"/>
    <w:rsid w:val="00FD5E0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B254"/>
  <w15:docId w15:val="{E1CAAFE2-DBF8-488D-8910-549A32B4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99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7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E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E40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E4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2130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Podlipný</dc:creator>
  <cp:lastModifiedBy>Vrábelová Jana</cp:lastModifiedBy>
  <cp:revision>41</cp:revision>
  <cp:lastPrinted>2021-06-04T06:45:00Z</cp:lastPrinted>
  <dcterms:created xsi:type="dcterms:W3CDTF">2019-12-18T12:49:00Z</dcterms:created>
  <dcterms:modified xsi:type="dcterms:W3CDTF">2022-12-07T10:35:00Z</dcterms:modified>
</cp:coreProperties>
</file>