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5A5078" w:rsidRDefault="005A5078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0C3DC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</w:t>
      </w:r>
      <w:proofErr w:type="gramStart"/>
      <w:r w:rsidRPr="000F5844">
        <w:rPr>
          <w:rFonts w:ascii="Calibri" w:hAnsi="Calibri" w:cs="Calibri"/>
          <w:sz w:val="40"/>
          <w:szCs w:val="40"/>
        </w:rPr>
        <w:t>č. 1  k</w:t>
      </w:r>
      <w:r w:rsidR="008445CC">
        <w:rPr>
          <w:rFonts w:ascii="Calibri" w:hAnsi="Calibri" w:cs="Calibri"/>
          <w:sz w:val="40"/>
          <w:szCs w:val="40"/>
        </w:rPr>
        <w:t> příkazní</w:t>
      </w:r>
      <w:proofErr w:type="gramEnd"/>
      <w:r w:rsidR="008445CC">
        <w:rPr>
          <w:rFonts w:ascii="Calibri" w:hAnsi="Calibri" w:cs="Calibri"/>
          <w:sz w:val="40"/>
          <w:szCs w:val="40"/>
        </w:rPr>
        <w:t xml:space="preserve"> </w:t>
      </w:r>
      <w:r w:rsidR="00DC08D2">
        <w:rPr>
          <w:rFonts w:ascii="Calibri" w:hAnsi="Calibri" w:cs="Calibri"/>
          <w:sz w:val="40"/>
          <w:szCs w:val="40"/>
        </w:rPr>
        <w:t xml:space="preserve">smlouvě </w:t>
      </w:r>
    </w:p>
    <w:p w:rsidR="000C3DC4" w:rsidRDefault="00676153" w:rsidP="00676153">
      <w:pPr>
        <w:pStyle w:val="Nzev"/>
        <w:outlineLvl w:val="0"/>
        <w:rPr>
          <w:rFonts w:ascii="Calibri" w:hAnsi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>č.</w:t>
      </w:r>
      <w:r w:rsidR="000C3DC4">
        <w:rPr>
          <w:rFonts w:ascii="Calibri" w:hAnsi="Calibri" w:cs="Calibri"/>
          <w:sz w:val="40"/>
          <w:szCs w:val="40"/>
        </w:rPr>
        <w:t xml:space="preserve"> </w:t>
      </w:r>
      <w:proofErr w:type="gramStart"/>
      <w:r w:rsidR="000C3DC4">
        <w:rPr>
          <w:rFonts w:ascii="Calibri" w:hAnsi="Calibri" w:cs="Calibri"/>
          <w:sz w:val="40"/>
          <w:szCs w:val="40"/>
        </w:rPr>
        <w:t>příkazce :</w:t>
      </w:r>
      <w:r w:rsidRPr="000F5844">
        <w:rPr>
          <w:rFonts w:ascii="Calibri" w:hAnsi="Calibri" w:cs="Calibri"/>
          <w:sz w:val="40"/>
          <w:szCs w:val="40"/>
        </w:rPr>
        <w:t xml:space="preserve"> </w:t>
      </w:r>
      <w:r w:rsidRPr="000F5844">
        <w:rPr>
          <w:rFonts w:ascii="Calibri" w:hAnsi="Calibri"/>
          <w:sz w:val="40"/>
          <w:szCs w:val="40"/>
        </w:rPr>
        <w:t>30</w:t>
      </w:r>
      <w:r w:rsidR="00DC08D2">
        <w:rPr>
          <w:rFonts w:ascii="Calibri" w:hAnsi="Calibri"/>
          <w:sz w:val="40"/>
          <w:szCs w:val="40"/>
        </w:rPr>
        <w:t>24</w:t>
      </w:r>
      <w:r w:rsidRPr="000F5844">
        <w:rPr>
          <w:rFonts w:ascii="Calibri" w:hAnsi="Calibri"/>
          <w:sz w:val="40"/>
          <w:szCs w:val="40"/>
        </w:rPr>
        <w:t>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</w:t>
      </w:r>
      <w:r w:rsidR="008445CC">
        <w:rPr>
          <w:rFonts w:ascii="Calibri" w:hAnsi="Calibri"/>
          <w:sz w:val="40"/>
          <w:szCs w:val="40"/>
        </w:rPr>
        <w:t>0</w:t>
      </w:r>
      <w:r w:rsidR="003D741D">
        <w:rPr>
          <w:rFonts w:ascii="Calibri" w:hAnsi="Calibri"/>
          <w:sz w:val="40"/>
          <w:szCs w:val="40"/>
        </w:rPr>
        <w:t>7</w:t>
      </w:r>
      <w:proofErr w:type="gramEnd"/>
    </w:p>
    <w:p w:rsidR="000C3DC4" w:rsidRDefault="000C3DC4" w:rsidP="00676153">
      <w:pPr>
        <w:pStyle w:val="Nzev"/>
        <w:outlineLvl w:val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č. </w:t>
      </w:r>
      <w:proofErr w:type="gramStart"/>
      <w:r>
        <w:rPr>
          <w:rFonts w:ascii="Calibri" w:hAnsi="Calibri"/>
          <w:sz w:val="40"/>
          <w:szCs w:val="40"/>
        </w:rPr>
        <w:t>příkazníka : 032AS-TDI-21</w:t>
      </w:r>
      <w:proofErr w:type="gramEnd"/>
    </w:p>
    <w:p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 ze dne </w:t>
      </w:r>
      <w:proofErr w:type="gramStart"/>
      <w:r w:rsidR="00E610A7">
        <w:rPr>
          <w:rFonts w:ascii="Calibri" w:hAnsi="Calibri" w:cs="Calibri"/>
          <w:sz w:val="40"/>
          <w:szCs w:val="40"/>
        </w:rPr>
        <w:t>02</w:t>
      </w:r>
      <w:r w:rsidR="003A30AE">
        <w:rPr>
          <w:rFonts w:ascii="Calibri" w:hAnsi="Calibri" w:cs="Calibri"/>
          <w:sz w:val="40"/>
          <w:szCs w:val="40"/>
        </w:rPr>
        <w:t>.</w:t>
      </w:r>
      <w:r w:rsidR="00E610A7">
        <w:rPr>
          <w:rFonts w:ascii="Calibri" w:hAnsi="Calibri" w:cs="Calibri"/>
          <w:sz w:val="40"/>
          <w:szCs w:val="40"/>
        </w:rPr>
        <w:t>07</w:t>
      </w:r>
      <w:r w:rsidR="003A30AE">
        <w:rPr>
          <w:rFonts w:ascii="Calibri" w:hAnsi="Calibri" w:cs="Calibri"/>
          <w:sz w:val="40"/>
          <w:szCs w:val="40"/>
        </w:rPr>
        <w:t>.</w:t>
      </w:r>
      <w:r w:rsidRPr="000F5844">
        <w:rPr>
          <w:rFonts w:ascii="Calibri" w:hAnsi="Calibri" w:cs="Calibri"/>
          <w:sz w:val="40"/>
          <w:szCs w:val="40"/>
        </w:rPr>
        <w:t>20</w:t>
      </w:r>
      <w:r w:rsidR="00BF4288">
        <w:rPr>
          <w:rFonts w:ascii="Calibri" w:hAnsi="Calibri" w:cs="Calibri"/>
          <w:sz w:val="40"/>
          <w:szCs w:val="40"/>
        </w:rPr>
        <w:t>21</w:t>
      </w:r>
      <w:proofErr w:type="gramEnd"/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:rsidR="00A64630" w:rsidRDefault="00A64630" w:rsidP="00E45896">
      <w:pPr>
        <w:rPr>
          <w:rFonts w:asciiTheme="minorHAnsi" w:hAnsiTheme="minorHAnsi" w:cstheme="minorHAnsi"/>
          <w:b/>
        </w:rPr>
      </w:pPr>
    </w:p>
    <w:p w:rsidR="0082708E" w:rsidRPr="00486494" w:rsidRDefault="0082708E" w:rsidP="0082708E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proofErr w:type="gramStart"/>
      <w:r w:rsidRPr="00486494">
        <w:rPr>
          <w:rStyle w:val="Siln"/>
          <w:rFonts w:asciiTheme="minorHAnsi" w:hAnsiTheme="minorHAnsi" w:cstheme="minorHAnsi"/>
          <w:sz w:val="22"/>
          <w:szCs w:val="22"/>
        </w:rPr>
        <w:t>Příkazce :</w:t>
      </w:r>
      <w:proofErr w:type="gramEnd"/>
    </w:p>
    <w:p w:rsidR="0082708E" w:rsidRPr="00486494" w:rsidRDefault="0082708E" w:rsidP="0082708E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486494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82708E" w:rsidRPr="00486494" w:rsidRDefault="0082708E" w:rsidP="0082708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86494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:rsidR="0082708E" w:rsidRPr="00486494" w:rsidRDefault="0082708E" w:rsidP="0082708E">
      <w:pPr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IČO: 750 32 333, DIČ: CZ75032333,</w:t>
      </w:r>
    </w:p>
    <w:p w:rsidR="0082708E" w:rsidRPr="00486494" w:rsidRDefault="0082708E" w:rsidP="0082708E">
      <w:pPr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bankovní spojení: ČNB, č. účtu: 300003-60039011/0710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zastoupený: Mgr. Petrem Pavelcem, Ph.D., ředitelem Územní památkové správy v Českých Budějovicích s územní působností pro Jihočeský kraj, Plzeňský kraj a kraj Vysočina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 e-mail:   </w:t>
      </w:r>
      <w:r w:rsidR="00805AC2">
        <w:rPr>
          <w:rFonts w:asciiTheme="minorHAnsi" w:hAnsiTheme="minorHAnsi" w:cstheme="minorHAnsi"/>
          <w:sz w:val="22"/>
          <w:szCs w:val="22"/>
        </w:rPr>
        <w:t>XXXXXXXXXXXXXX</w:t>
      </w:r>
    </w:p>
    <w:p w:rsidR="0082708E" w:rsidRPr="00486494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(dále jen „příkazce“)</w:t>
      </w:r>
    </w:p>
    <w:p w:rsidR="0082708E" w:rsidRPr="00486494" w:rsidRDefault="0082708E" w:rsidP="0082708E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Pr="00486494">
        <w:rPr>
          <w:rFonts w:asciiTheme="minorHAnsi" w:hAnsiTheme="minorHAnsi" w:cstheme="minorHAnsi"/>
          <w:sz w:val="22"/>
          <w:szCs w:val="22"/>
        </w:rPr>
        <w:tab/>
        <w:t xml:space="preserve">           Mgr. Petr Pavelec, Ph.D., ředitel </w:t>
      </w:r>
    </w:p>
    <w:p w:rsidR="0082708E" w:rsidRPr="00486494" w:rsidRDefault="0082708E" w:rsidP="0082708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486494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technických:          </w:t>
      </w:r>
      <w:r w:rsidR="00805AC2">
        <w:rPr>
          <w:rFonts w:asciiTheme="minorHAnsi" w:hAnsiTheme="minorHAnsi" w:cstheme="minorHAnsi"/>
          <w:b/>
          <w:iCs/>
          <w:sz w:val="22"/>
          <w:szCs w:val="22"/>
        </w:rPr>
        <w:t>XXXXXXXXXXX</w:t>
      </w:r>
      <w:r w:rsidRPr="00486494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C08D2" w:rsidRPr="00486494" w:rsidRDefault="00DC08D2" w:rsidP="00DC08D2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:rsidR="00DC08D2" w:rsidRDefault="00DC08D2" w:rsidP="00DC08D2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:rsidR="002A149E" w:rsidRPr="002A149E" w:rsidRDefault="002A149E" w:rsidP="002A149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5441A8" w:rsidRPr="00392972" w:rsidRDefault="005441A8" w:rsidP="005441A8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86494">
        <w:rPr>
          <w:rFonts w:asciiTheme="minorHAnsi" w:hAnsiTheme="minorHAnsi" w:cstheme="minorHAnsi"/>
          <w:b/>
          <w:sz w:val="22"/>
          <w:szCs w:val="22"/>
        </w:rPr>
        <w:t>INGEM a.s.</w:t>
      </w:r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486494">
        <w:rPr>
          <w:rFonts w:asciiTheme="minorHAnsi" w:hAnsiTheme="minorHAnsi" w:cstheme="minorHAnsi"/>
          <w:sz w:val="22"/>
          <w:szCs w:val="22"/>
        </w:rPr>
        <w:t>sídlem :                         Barrandova</w:t>
      </w:r>
      <w:proofErr w:type="gramEnd"/>
      <w:r w:rsidRPr="00486494">
        <w:rPr>
          <w:rFonts w:asciiTheme="minorHAnsi" w:hAnsiTheme="minorHAnsi" w:cstheme="minorHAnsi"/>
          <w:sz w:val="22"/>
          <w:szCs w:val="22"/>
        </w:rPr>
        <w:t xml:space="preserve"> 366/26,  326 00  Plzeň         </w:t>
      </w:r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IČO:  63504006</w:t>
      </w:r>
      <w:r w:rsidRPr="0048649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proofErr w:type="gramStart"/>
      <w:r w:rsidRPr="00486494">
        <w:rPr>
          <w:rFonts w:asciiTheme="minorHAnsi" w:hAnsiTheme="minorHAnsi" w:cstheme="minorHAnsi"/>
          <w:sz w:val="22"/>
          <w:szCs w:val="22"/>
        </w:rPr>
        <w:t>DIČ :  CZ63504006</w:t>
      </w:r>
      <w:proofErr w:type="gramEnd"/>
    </w:p>
    <w:p w:rsidR="00E40582" w:rsidRPr="00486494" w:rsidRDefault="00E40582" w:rsidP="00E40582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6494">
        <w:rPr>
          <w:rFonts w:asciiTheme="minorHAnsi" w:hAnsiTheme="minorHAnsi" w:cstheme="minorHAnsi"/>
          <w:sz w:val="22"/>
          <w:szCs w:val="22"/>
        </w:rPr>
        <w:t xml:space="preserve">zastoupený :                        </w:t>
      </w:r>
      <w:r w:rsidR="00805AC2">
        <w:rPr>
          <w:rFonts w:asciiTheme="minorHAnsi" w:hAnsiTheme="minorHAnsi" w:cstheme="minorHAnsi"/>
          <w:sz w:val="22"/>
          <w:szCs w:val="22"/>
        </w:rPr>
        <w:t>XXXXXXXXXXXXXXX</w:t>
      </w:r>
      <w:proofErr w:type="gramEnd"/>
      <w:r w:rsidRPr="00486494">
        <w:rPr>
          <w:rFonts w:asciiTheme="minorHAnsi" w:hAnsiTheme="minorHAnsi" w:cstheme="minorHAnsi"/>
          <w:sz w:val="22"/>
          <w:szCs w:val="22"/>
        </w:rPr>
        <w:t xml:space="preserve">, členem představenstva  </w:t>
      </w:r>
    </w:p>
    <w:p w:rsidR="00E40582" w:rsidRPr="00486494" w:rsidRDefault="00E40582" w:rsidP="00E40582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486494">
        <w:rPr>
          <w:rFonts w:asciiTheme="minorHAnsi" w:hAnsiTheme="minorHAnsi" w:cstheme="minorHAnsi"/>
          <w:sz w:val="22"/>
          <w:szCs w:val="22"/>
        </w:rPr>
        <w:t xml:space="preserve">spojení :               </w:t>
      </w:r>
      <w:proofErr w:type="spellStart"/>
      <w:r w:rsidRPr="00486494">
        <w:rPr>
          <w:rFonts w:asciiTheme="minorHAnsi" w:hAnsiTheme="minorHAnsi" w:cstheme="minorHAnsi"/>
          <w:sz w:val="22"/>
          <w:szCs w:val="22"/>
        </w:rPr>
        <w:t>Raiffeisenbank</w:t>
      </w:r>
      <w:proofErr w:type="spellEnd"/>
      <w:proofErr w:type="gramEnd"/>
      <w:r w:rsidRPr="00486494">
        <w:rPr>
          <w:rFonts w:asciiTheme="minorHAnsi" w:hAnsiTheme="minorHAnsi" w:cstheme="minorHAnsi"/>
          <w:sz w:val="22"/>
          <w:szCs w:val="22"/>
        </w:rPr>
        <w:t xml:space="preserve"> a.s., pobočka Plzeň.</w:t>
      </w:r>
    </w:p>
    <w:p w:rsidR="00E40582" w:rsidRPr="00486494" w:rsidRDefault="00E40582" w:rsidP="00E40582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486494">
        <w:rPr>
          <w:rFonts w:asciiTheme="minorHAnsi" w:hAnsiTheme="minorHAnsi" w:cstheme="minorHAnsi"/>
          <w:sz w:val="22"/>
          <w:szCs w:val="22"/>
        </w:rPr>
        <w:t>účtu :                           1093008785/5500</w:t>
      </w:r>
      <w:proofErr w:type="gramEnd"/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tel: </w:t>
      </w:r>
      <w:r w:rsidR="00805AC2">
        <w:rPr>
          <w:rFonts w:asciiTheme="minorHAnsi" w:hAnsiTheme="minorHAnsi" w:cstheme="minorHAnsi"/>
          <w:sz w:val="22"/>
          <w:szCs w:val="22"/>
        </w:rPr>
        <w:t>XXXXXXXXXXXX</w:t>
      </w:r>
      <w:r w:rsidRPr="00486494">
        <w:rPr>
          <w:rFonts w:asciiTheme="minorHAnsi" w:hAnsiTheme="minorHAnsi" w:cstheme="minorHAnsi"/>
          <w:sz w:val="22"/>
          <w:szCs w:val="22"/>
        </w:rPr>
        <w:t xml:space="preserve">        e-mail:  </w:t>
      </w:r>
      <w:r w:rsidR="00805AC2">
        <w:rPr>
          <w:rFonts w:asciiTheme="minorHAnsi" w:hAnsiTheme="minorHAnsi" w:cstheme="minorHAnsi"/>
          <w:sz w:val="22"/>
          <w:szCs w:val="22"/>
        </w:rPr>
        <w:t>XXXXXXXXXXXX</w:t>
      </w:r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0582" w:rsidRPr="00486494" w:rsidRDefault="00E40582" w:rsidP="00E4058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Barrandova 366/26, </w:t>
      </w:r>
      <w:proofErr w:type="gramStart"/>
      <w:r w:rsidRPr="00486494">
        <w:rPr>
          <w:rFonts w:asciiTheme="minorHAnsi" w:hAnsiTheme="minorHAnsi" w:cstheme="minorHAnsi"/>
          <w:sz w:val="22"/>
          <w:szCs w:val="22"/>
        </w:rPr>
        <w:t>326 00  Plzeň</w:t>
      </w:r>
      <w:proofErr w:type="gramEnd"/>
    </w:p>
    <w:p w:rsidR="00E40582" w:rsidRPr="00486494" w:rsidRDefault="00E40582" w:rsidP="00E40582">
      <w:pPr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>(dále jen „příkazník“ nebo „TDS“)</w:t>
      </w:r>
    </w:p>
    <w:p w:rsidR="00BE46C7" w:rsidRPr="00486494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64BF" w:rsidRPr="00486494" w:rsidRDefault="002464BF" w:rsidP="002464B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86494">
        <w:rPr>
          <w:rFonts w:asciiTheme="minorHAnsi" w:hAnsiTheme="minorHAnsi" w:cstheme="minorHAnsi"/>
          <w:sz w:val="22"/>
          <w:szCs w:val="22"/>
        </w:rPr>
        <w:t xml:space="preserve">jako smluvní strany mezi sebou </w:t>
      </w:r>
      <w:proofErr w:type="gramStart"/>
      <w:r w:rsidRPr="00486494">
        <w:rPr>
          <w:rFonts w:asciiTheme="minorHAnsi" w:hAnsiTheme="minorHAnsi" w:cstheme="minorHAnsi"/>
          <w:sz w:val="22"/>
          <w:szCs w:val="22"/>
        </w:rPr>
        <w:t>sjednávají :</w:t>
      </w:r>
      <w:proofErr w:type="gramEnd"/>
    </w:p>
    <w:p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:rsidR="00160070" w:rsidRDefault="00393C77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2464BF">
        <w:rPr>
          <w:rFonts w:ascii="Calibri" w:hAnsi="Calibri" w:cs="Calibri"/>
          <w:b/>
          <w:sz w:val="24"/>
          <w:szCs w:val="24"/>
        </w:rPr>
        <w:t>1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</w:t>
      </w:r>
      <w:r w:rsidR="002A149E">
        <w:rPr>
          <w:rFonts w:ascii="Calibri" w:hAnsi="Calibri" w:cs="Calibri"/>
          <w:b/>
          <w:sz w:val="24"/>
          <w:szCs w:val="24"/>
        </w:rPr>
        <w:t>příkazní smlouvy</w:t>
      </w:r>
    </w:p>
    <w:p w:rsidR="00160070" w:rsidRDefault="00160070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160070" w:rsidRDefault="00160070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2464BF" w:rsidRPr="00341808" w:rsidRDefault="002464BF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41808">
        <w:rPr>
          <w:rFonts w:ascii="Calibri" w:hAnsi="Calibri" w:cs="Calibri"/>
          <w:b/>
          <w:sz w:val="24"/>
          <w:szCs w:val="24"/>
        </w:rPr>
        <w:lastRenderedPageBreak/>
        <w:t xml:space="preserve"> </w:t>
      </w:r>
    </w:p>
    <w:p w:rsidR="00A64630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5441A8" w:rsidRPr="004342A8" w:rsidRDefault="005441A8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50F64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1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 xml:space="preserve">článku </w:t>
      </w:r>
      <w:r w:rsidR="0076510D">
        <w:rPr>
          <w:rFonts w:ascii="Calibri" w:hAnsi="Calibri" w:cs="Calibri"/>
          <w:b w:val="0"/>
          <w:sz w:val="22"/>
          <w:szCs w:val="22"/>
        </w:rPr>
        <w:t>V</w:t>
      </w:r>
      <w:r w:rsidRPr="005B1471">
        <w:rPr>
          <w:rFonts w:ascii="Calibri" w:hAnsi="Calibri" w:cs="Calibri"/>
          <w:b w:val="0"/>
          <w:sz w:val="22"/>
          <w:szCs w:val="22"/>
        </w:rPr>
        <w:t>.  odst.</w:t>
      </w:r>
      <w:proofErr w:type="gramEnd"/>
      <w:r w:rsidRPr="005B1471">
        <w:rPr>
          <w:rFonts w:ascii="Calibri" w:hAnsi="Calibri" w:cs="Calibri"/>
          <w:b w:val="0"/>
          <w:sz w:val="22"/>
          <w:szCs w:val="22"/>
        </w:rPr>
        <w:t xml:space="preserve"> 1</w:t>
      </w:r>
      <w:r w:rsidR="00B87D7A">
        <w:rPr>
          <w:rFonts w:ascii="Calibri" w:hAnsi="Calibri" w:cs="Calibri"/>
          <w:b w:val="0"/>
          <w:sz w:val="22"/>
          <w:szCs w:val="22"/>
        </w:rPr>
        <w:t xml:space="preserve"> a článku VI. odst. 1</w:t>
      </w:r>
      <w:r w:rsidR="0076510D">
        <w:rPr>
          <w:rFonts w:ascii="Calibri" w:hAnsi="Calibri" w:cs="Calibri"/>
          <w:b w:val="0"/>
          <w:sz w:val="22"/>
          <w:szCs w:val="22"/>
        </w:rPr>
        <w:t xml:space="preserve"> </w:t>
      </w:r>
      <w:r w:rsidR="00160070">
        <w:rPr>
          <w:rFonts w:ascii="Calibri" w:hAnsi="Calibri" w:cs="Calibri"/>
          <w:b w:val="0"/>
          <w:sz w:val="22"/>
          <w:szCs w:val="22"/>
        </w:rPr>
        <w:t xml:space="preserve">příkazní </w:t>
      </w:r>
      <w:r w:rsidRPr="005B1471">
        <w:rPr>
          <w:rFonts w:ascii="Calibri" w:hAnsi="Calibri" w:cs="Calibri"/>
          <w:b w:val="0"/>
          <w:sz w:val="22"/>
          <w:szCs w:val="22"/>
        </w:rPr>
        <w:t>smlouvy</w:t>
      </w:r>
      <w:r w:rsidR="00EB5887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</w:t>
      </w:r>
      <w:r w:rsidR="00EB5887">
        <w:rPr>
          <w:rFonts w:ascii="Calibri" w:hAnsi="Calibri" w:cs="Calibri"/>
          <w:b w:val="0"/>
          <w:sz w:val="22"/>
          <w:szCs w:val="22"/>
        </w:rPr>
        <w:t>24</w:t>
      </w:r>
      <w:r w:rsidRPr="005B1471">
        <w:rPr>
          <w:rFonts w:ascii="Calibri" w:hAnsi="Calibri" w:cs="Calibri"/>
          <w:b w:val="0"/>
          <w:sz w:val="22"/>
          <w:szCs w:val="22"/>
        </w:rPr>
        <w:t>H1</w:t>
      </w:r>
      <w:r w:rsidR="00FE73B6">
        <w:rPr>
          <w:rFonts w:ascii="Calibri" w:hAnsi="Calibri" w:cs="Calibri"/>
          <w:b w:val="0"/>
          <w:sz w:val="22"/>
          <w:szCs w:val="22"/>
        </w:rPr>
        <w:t>2100</w:t>
      </w:r>
      <w:r w:rsidR="00160070">
        <w:rPr>
          <w:rFonts w:ascii="Calibri" w:hAnsi="Calibri" w:cs="Calibri"/>
          <w:b w:val="0"/>
          <w:sz w:val="22"/>
          <w:szCs w:val="22"/>
        </w:rPr>
        <w:t>0</w:t>
      </w:r>
      <w:r w:rsidR="00D01D75">
        <w:rPr>
          <w:rFonts w:ascii="Calibri" w:hAnsi="Calibri" w:cs="Calibri"/>
          <w:b w:val="0"/>
          <w:sz w:val="22"/>
          <w:szCs w:val="22"/>
        </w:rPr>
        <w:t>7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0F0302">
        <w:rPr>
          <w:rFonts w:ascii="Calibri" w:hAnsi="Calibri" w:cs="Calibri"/>
          <w:b w:val="0"/>
          <w:sz w:val="22"/>
          <w:szCs w:val="22"/>
        </w:rPr>
        <w:t>02</w:t>
      </w:r>
      <w:r w:rsidR="00FE73B6">
        <w:rPr>
          <w:rFonts w:ascii="Calibri" w:hAnsi="Calibri" w:cs="Calibri"/>
          <w:b w:val="0"/>
          <w:sz w:val="22"/>
          <w:szCs w:val="22"/>
        </w:rPr>
        <w:t>.</w:t>
      </w:r>
      <w:r w:rsidR="000F0302">
        <w:rPr>
          <w:rFonts w:ascii="Calibri" w:hAnsi="Calibri" w:cs="Calibri"/>
          <w:b w:val="0"/>
          <w:sz w:val="22"/>
          <w:szCs w:val="22"/>
        </w:rPr>
        <w:t>07</w:t>
      </w:r>
      <w:r w:rsidR="00FE73B6">
        <w:rPr>
          <w:rFonts w:ascii="Calibri" w:hAnsi="Calibri" w:cs="Calibri"/>
          <w:b w:val="0"/>
          <w:sz w:val="22"/>
          <w:szCs w:val="22"/>
        </w:rPr>
        <w:t>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(dále jen „smlouva“)</w:t>
      </w:r>
      <w:r>
        <w:rPr>
          <w:rFonts w:ascii="Calibri" w:hAnsi="Calibri" w:cs="Calibri"/>
          <w:b w:val="0"/>
          <w:sz w:val="22"/>
          <w:szCs w:val="22"/>
        </w:rPr>
        <w:t xml:space="preserve"> na :</w:t>
      </w:r>
    </w:p>
    <w:p w:rsidR="00A64630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:rsidR="00F83D58" w:rsidRPr="00486494" w:rsidRDefault="008868ED" w:rsidP="00F83D58">
      <w:pPr>
        <w:jc w:val="center"/>
        <w:rPr>
          <w:rFonts w:asciiTheme="minorHAnsi" w:hAnsiTheme="minorHAnsi" w:cstheme="minorHAnsi"/>
        </w:rPr>
      </w:pPr>
      <w:r w:rsidRPr="00486494">
        <w:rPr>
          <w:rFonts w:asciiTheme="minorHAnsi" w:hAnsiTheme="minorHAnsi" w:cstheme="minorHAnsi"/>
          <w:b/>
        </w:rPr>
        <w:t>„</w:t>
      </w:r>
      <w:r w:rsidR="00F83D58" w:rsidRPr="00486494">
        <w:rPr>
          <w:rFonts w:asciiTheme="minorHAnsi" w:hAnsiTheme="minorHAnsi" w:cstheme="minorHAnsi"/>
          <w:b/>
        </w:rPr>
        <w:t xml:space="preserve">Výkon činnosti technického dozoru stavebníka – při přípravě a realizaci stavby </w:t>
      </w:r>
      <w:r w:rsidRPr="00486494">
        <w:rPr>
          <w:rFonts w:asciiTheme="minorHAnsi" w:hAnsiTheme="minorHAnsi" w:cstheme="minorHAnsi"/>
          <w:b/>
        </w:rPr>
        <w:t>“</w:t>
      </w:r>
    </w:p>
    <w:p w:rsidR="001259EB" w:rsidRDefault="001259EB" w:rsidP="005D0FF7">
      <w:pPr>
        <w:jc w:val="both"/>
        <w:rPr>
          <w:rFonts w:ascii="Calibri" w:hAnsi="Calibri"/>
          <w:sz w:val="22"/>
          <w:szCs w:val="22"/>
        </w:rPr>
      </w:pPr>
    </w:p>
    <w:p w:rsidR="008868ED" w:rsidRPr="00341808" w:rsidRDefault="001259EB" w:rsidP="005D0FF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Činnost TDS</w:t>
      </w:r>
      <w:r w:rsidR="008868ED" w:rsidRPr="002537DF">
        <w:rPr>
          <w:rFonts w:ascii="Calibri" w:hAnsi="Calibri"/>
          <w:sz w:val="22"/>
          <w:szCs w:val="22"/>
        </w:rPr>
        <w:t xml:space="preserve"> bude vykonávat při realizaci </w:t>
      </w:r>
      <w:proofErr w:type="gramStart"/>
      <w:r w:rsidR="008868ED" w:rsidRPr="002537DF">
        <w:rPr>
          <w:rFonts w:ascii="Calibri" w:hAnsi="Calibri"/>
          <w:sz w:val="22"/>
          <w:szCs w:val="22"/>
        </w:rPr>
        <w:t>stavby :</w:t>
      </w:r>
      <w:r w:rsidR="008868ED">
        <w:rPr>
          <w:rFonts w:ascii="Calibri" w:hAnsi="Calibri"/>
          <w:sz w:val="22"/>
          <w:szCs w:val="22"/>
        </w:rPr>
        <w:t xml:space="preserve"> </w:t>
      </w:r>
      <w:r w:rsidR="008868ED">
        <w:rPr>
          <w:rFonts w:ascii="Calibri" w:hAnsi="Calibri"/>
          <w:b/>
          <w:sz w:val="22"/>
          <w:szCs w:val="22"/>
        </w:rPr>
        <w:t>„KP</w:t>
      </w:r>
      <w:proofErr w:type="gramEnd"/>
      <w:r w:rsidR="008868ED">
        <w:rPr>
          <w:rFonts w:ascii="Calibri" w:hAnsi="Calibri"/>
          <w:b/>
          <w:sz w:val="22"/>
          <w:szCs w:val="22"/>
        </w:rPr>
        <w:t xml:space="preserve"> zámek Nebílovy – sanace havárií a následná obnova barokní zahrady“</w:t>
      </w:r>
      <w:r w:rsidR="005D0FF7" w:rsidRPr="005D0FF7">
        <w:rPr>
          <w:rFonts w:asciiTheme="minorHAnsi" w:hAnsiTheme="minorHAnsi" w:cstheme="minorHAnsi"/>
          <w:sz w:val="22"/>
          <w:szCs w:val="22"/>
        </w:rPr>
        <w:t xml:space="preserve"> </w:t>
      </w:r>
      <w:r w:rsidR="005D0FF7" w:rsidRPr="006A6859">
        <w:rPr>
          <w:rFonts w:asciiTheme="minorHAnsi" w:hAnsiTheme="minorHAnsi" w:cstheme="minorHAnsi"/>
          <w:sz w:val="22"/>
          <w:szCs w:val="22"/>
        </w:rPr>
        <w:t>realizované v rámci programu SMVS č. 134V151000017.</w:t>
      </w:r>
    </w:p>
    <w:p w:rsidR="008868ED" w:rsidRDefault="008868ED" w:rsidP="006A6859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B285E" w:rsidRDefault="00BB285E" w:rsidP="00931370">
      <w:pPr>
        <w:suppressAutoHyphens/>
        <w:rPr>
          <w:rFonts w:ascii="Calibri" w:hAnsi="Calibri"/>
          <w:b/>
          <w:sz w:val="22"/>
          <w:szCs w:val="22"/>
        </w:rPr>
      </w:pPr>
    </w:p>
    <w:p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BB285E" w:rsidRPr="00341808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 w:rsidRPr="00341808">
        <w:rPr>
          <w:rFonts w:ascii="Calibri" w:hAnsi="Calibri" w:cs="Calibri"/>
          <w:b/>
          <w:lang w:eastAsia="ar-SA"/>
        </w:rPr>
        <w:t xml:space="preserve">1) </w:t>
      </w:r>
      <w:r w:rsidR="009D1C4E">
        <w:rPr>
          <w:rFonts w:ascii="Calibri" w:hAnsi="Calibri" w:cs="Calibri"/>
          <w:b/>
          <w:lang w:eastAsia="ar-SA"/>
        </w:rPr>
        <w:t xml:space="preserve">   </w:t>
      </w:r>
      <w:r w:rsidR="006A6859">
        <w:rPr>
          <w:rFonts w:ascii="Calibri" w:hAnsi="Calibri" w:cs="Calibri"/>
          <w:b/>
          <w:lang w:eastAsia="ar-SA"/>
        </w:rPr>
        <w:t>Odměna</w:t>
      </w:r>
      <w:proofErr w:type="gramEnd"/>
      <w:r w:rsidR="00D72218">
        <w:rPr>
          <w:rFonts w:ascii="Calibri" w:hAnsi="Calibri" w:cs="Calibri"/>
          <w:b/>
          <w:lang w:eastAsia="ar-SA"/>
        </w:rPr>
        <w:t xml:space="preserve"> </w:t>
      </w:r>
      <w:r w:rsidR="0076510D">
        <w:rPr>
          <w:rFonts w:ascii="Calibri" w:hAnsi="Calibri" w:cs="Calibri"/>
          <w:b/>
          <w:lang w:eastAsia="ar-SA"/>
        </w:rPr>
        <w:t xml:space="preserve">příkazníka a způsob její úhrady </w:t>
      </w:r>
      <w:r w:rsidRPr="00341808">
        <w:rPr>
          <w:rFonts w:ascii="Calibri" w:hAnsi="Calibri" w:cs="Calibri"/>
          <w:b/>
          <w:lang w:eastAsia="ar-SA"/>
        </w:rPr>
        <w:t xml:space="preserve">(článek </w:t>
      </w:r>
      <w:r w:rsidR="0076510D">
        <w:rPr>
          <w:rFonts w:ascii="Calibri" w:hAnsi="Calibri" w:cs="Calibri"/>
          <w:b/>
          <w:lang w:eastAsia="ar-SA"/>
        </w:rPr>
        <w:t>V</w:t>
      </w:r>
      <w:r w:rsidRPr="00341808">
        <w:rPr>
          <w:rFonts w:ascii="Calibri" w:hAnsi="Calibri" w:cs="Calibri"/>
          <w:b/>
          <w:lang w:eastAsia="ar-SA"/>
        </w:rPr>
        <w:t>. odst.</w:t>
      </w:r>
      <w:r w:rsidR="00A0797B">
        <w:rPr>
          <w:rFonts w:ascii="Calibri" w:hAnsi="Calibri" w:cs="Calibri"/>
          <w:b/>
          <w:lang w:eastAsia="ar-SA"/>
        </w:rPr>
        <w:t>1</w:t>
      </w:r>
      <w:r w:rsidRPr="00341808">
        <w:rPr>
          <w:rFonts w:ascii="Calibri" w:hAnsi="Calibri" w:cs="Calibri"/>
          <w:b/>
          <w:lang w:eastAsia="ar-SA"/>
        </w:rPr>
        <w:t>.</w:t>
      </w:r>
      <w:r w:rsidR="0076510D">
        <w:rPr>
          <w:rFonts w:ascii="Calibri" w:hAnsi="Calibri" w:cs="Calibri"/>
          <w:b/>
          <w:lang w:eastAsia="ar-SA"/>
        </w:rPr>
        <w:t xml:space="preserve"> </w:t>
      </w:r>
      <w:r w:rsidR="00E26B2A">
        <w:rPr>
          <w:rFonts w:ascii="Calibri" w:hAnsi="Calibri" w:cs="Calibri"/>
          <w:b/>
          <w:lang w:eastAsia="ar-SA"/>
        </w:rPr>
        <w:t xml:space="preserve"> </w:t>
      </w:r>
      <w:r w:rsidR="006A6859">
        <w:rPr>
          <w:rFonts w:ascii="Calibri" w:hAnsi="Calibri" w:cs="Calibri"/>
          <w:b/>
          <w:lang w:eastAsia="ar-SA"/>
        </w:rPr>
        <w:t>příkazní</w:t>
      </w:r>
      <w:r w:rsidRPr="00341808">
        <w:rPr>
          <w:rFonts w:ascii="Calibri" w:hAnsi="Calibri" w:cs="Calibri"/>
          <w:b/>
          <w:lang w:eastAsia="ar-SA"/>
        </w:rPr>
        <w:t xml:space="preserve"> smlouvy </w:t>
      </w:r>
      <w:r>
        <w:rPr>
          <w:rFonts w:ascii="Calibri" w:hAnsi="Calibri" w:cs="Calibri"/>
          <w:b/>
          <w:lang w:eastAsia="ar-SA"/>
        </w:rPr>
        <w:t xml:space="preserve"> 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B285E" w:rsidRPr="009A5DB6" w:rsidRDefault="00BB285E" w:rsidP="000F23D9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98385A">
        <w:rPr>
          <w:rFonts w:ascii="Calibri" w:hAnsi="Calibri" w:cs="Calibri"/>
          <w:i/>
          <w:sz w:val="22"/>
          <w:szCs w:val="22"/>
          <w:lang w:eastAsia="ar-SA"/>
        </w:rPr>
        <w:t xml:space="preserve">navýšení celkové částky odměny 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za výkon </w:t>
      </w:r>
      <w:r w:rsidR="003D4553">
        <w:rPr>
          <w:rFonts w:ascii="Calibri" w:hAnsi="Calibri" w:cs="Calibri"/>
          <w:i/>
          <w:sz w:val="22"/>
          <w:szCs w:val="22"/>
          <w:lang w:eastAsia="ar-SA"/>
        </w:rPr>
        <w:t>TDS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 z důvodů prodloužení realizace stavby</w:t>
      </w:r>
      <w:r w:rsidR="005D20BF">
        <w:rPr>
          <w:rFonts w:ascii="Calibri" w:hAnsi="Calibri" w:cs="Calibri"/>
          <w:i/>
          <w:sz w:val="22"/>
          <w:szCs w:val="22"/>
          <w:lang w:eastAsia="ar-SA"/>
        </w:rPr>
        <w:t>.</w:t>
      </w:r>
      <w:r w:rsidR="003D4553">
        <w:rPr>
          <w:rFonts w:ascii="Calibri" w:hAnsi="Calibri" w:cs="Calibri"/>
          <w:i/>
          <w:sz w:val="22"/>
          <w:szCs w:val="22"/>
          <w:lang w:eastAsia="ar-SA"/>
        </w:rPr>
        <w:t xml:space="preserve"> Výkon TDS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 se časově </w:t>
      </w:r>
      <w:proofErr w:type="gramStart"/>
      <w:r w:rsidR="00C70AC2">
        <w:rPr>
          <w:rFonts w:ascii="Calibri" w:hAnsi="Calibri" w:cs="Calibri"/>
          <w:i/>
          <w:sz w:val="22"/>
          <w:szCs w:val="22"/>
          <w:lang w:eastAsia="ar-SA"/>
        </w:rPr>
        <w:t>prodlužuje  do</w:t>
      </w:r>
      <w:proofErr w:type="gramEnd"/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 3</w:t>
      </w:r>
      <w:r w:rsidR="003D4553">
        <w:rPr>
          <w:rFonts w:ascii="Calibri" w:hAnsi="Calibri" w:cs="Calibri"/>
          <w:i/>
          <w:sz w:val="22"/>
          <w:szCs w:val="22"/>
          <w:lang w:eastAsia="ar-SA"/>
        </w:rPr>
        <w:t>0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. </w:t>
      </w:r>
      <w:r w:rsidR="003D4553">
        <w:rPr>
          <w:rFonts w:ascii="Calibri" w:hAnsi="Calibri" w:cs="Calibri"/>
          <w:i/>
          <w:sz w:val="22"/>
          <w:szCs w:val="22"/>
          <w:lang w:eastAsia="ar-SA"/>
        </w:rPr>
        <w:t>června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 2023.</w:t>
      </w:r>
      <w:r w:rsidR="0098385A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Z tohoto důvodu se </w:t>
      </w:r>
      <w:r w:rsidR="005D20BF">
        <w:rPr>
          <w:rFonts w:ascii="Calibri" w:hAnsi="Calibri" w:cs="Calibri"/>
          <w:i/>
          <w:sz w:val="22"/>
          <w:szCs w:val="22"/>
          <w:lang w:eastAsia="ar-SA"/>
        </w:rPr>
        <w:t>navyšuje odměna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Znění </w:t>
      </w:r>
      <w:r w:rsidR="009D1C4E">
        <w:rPr>
          <w:rFonts w:ascii="Calibri" w:hAnsi="Calibri"/>
          <w:sz w:val="22"/>
          <w:szCs w:val="22"/>
        </w:rPr>
        <w:t xml:space="preserve">článku </w:t>
      </w:r>
      <w:r w:rsidR="0076510D">
        <w:rPr>
          <w:rFonts w:ascii="Calibri" w:hAnsi="Calibri"/>
          <w:sz w:val="22"/>
          <w:szCs w:val="22"/>
        </w:rPr>
        <w:t>V</w:t>
      </w:r>
      <w:r w:rsidR="009D1C4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9D1C4E">
        <w:rPr>
          <w:rFonts w:ascii="Calibri" w:hAnsi="Calibri"/>
          <w:sz w:val="22"/>
          <w:szCs w:val="22"/>
        </w:rPr>
        <w:t xml:space="preserve">odstavce </w:t>
      </w:r>
      <w:r w:rsidR="0076510D">
        <w:rPr>
          <w:rFonts w:ascii="Calibri" w:hAnsi="Calibri"/>
          <w:sz w:val="22"/>
          <w:szCs w:val="22"/>
        </w:rPr>
        <w:t>1</w:t>
      </w:r>
      <w:r w:rsidR="009D1C4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dle </w:t>
      </w:r>
      <w:r w:rsidR="006A6859">
        <w:rPr>
          <w:rFonts w:ascii="Calibri" w:hAnsi="Calibri"/>
          <w:sz w:val="22"/>
          <w:szCs w:val="22"/>
        </w:rPr>
        <w:t>příkazní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6A6859" w:rsidRPr="006A6859" w:rsidRDefault="006A6859" w:rsidP="009D1C4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sz w:val="16"/>
          <w:szCs w:val="16"/>
        </w:rPr>
      </w:pPr>
      <w:r>
        <w:rPr>
          <w:szCs w:val="20"/>
        </w:rPr>
        <w:t xml:space="preserve">           </w:t>
      </w:r>
    </w:p>
    <w:p w:rsidR="007C65C2" w:rsidRPr="007C65C2" w:rsidRDefault="007C65C2" w:rsidP="007C65C2">
      <w:pPr>
        <w:pStyle w:val="Nadpis6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ind w:left="851"/>
        <w:rPr>
          <w:rFonts w:asciiTheme="minorHAnsi" w:hAnsiTheme="minorHAnsi" w:cstheme="minorHAnsi"/>
          <w:b w:val="0"/>
          <w:sz w:val="22"/>
          <w:szCs w:val="22"/>
        </w:rPr>
      </w:pPr>
      <w:r w:rsidRPr="007C65C2">
        <w:rPr>
          <w:rFonts w:asciiTheme="minorHAnsi" w:hAnsiTheme="minorHAnsi" w:cstheme="minorHAnsi"/>
          <w:b w:val="0"/>
          <w:sz w:val="22"/>
          <w:szCs w:val="22"/>
        </w:rPr>
        <w:t>1.</w:t>
      </w:r>
      <w:r w:rsidR="009D1C4E" w:rsidRPr="007C65C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65C2">
        <w:rPr>
          <w:rFonts w:asciiTheme="minorHAnsi" w:hAnsiTheme="minorHAnsi" w:cstheme="minorHAnsi"/>
          <w:b w:val="0"/>
          <w:sz w:val="22"/>
          <w:szCs w:val="22"/>
        </w:rPr>
        <w:t xml:space="preserve">Příkazníkovi náleží za činnosti provedené podle této smlouvy odměna v celkové výši </w:t>
      </w:r>
    </w:p>
    <w:p w:rsidR="007C65C2" w:rsidRPr="007C65C2" w:rsidRDefault="007C65C2" w:rsidP="007C65C2">
      <w:pPr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7C65C2" w:rsidRPr="007C65C2" w:rsidRDefault="007C65C2" w:rsidP="007C65C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7C65C2">
        <w:rPr>
          <w:rFonts w:asciiTheme="minorHAnsi" w:hAnsiTheme="minorHAnsi" w:cstheme="minorHAnsi"/>
          <w:sz w:val="22"/>
          <w:szCs w:val="22"/>
        </w:rPr>
        <w:t xml:space="preserve">343 000,- Kč bez </w:t>
      </w:r>
      <w:proofErr w:type="gramStart"/>
      <w:r w:rsidRPr="007C65C2">
        <w:rPr>
          <w:rFonts w:asciiTheme="minorHAnsi" w:hAnsiTheme="minorHAnsi" w:cstheme="minorHAnsi"/>
          <w:sz w:val="22"/>
          <w:szCs w:val="22"/>
        </w:rPr>
        <w:t>DPH +  72 030,</w:t>
      </w:r>
      <w:proofErr w:type="gramEnd"/>
      <w:r w:rsidRPr="007C65C2">
        <w:rPr>
          <w:rFonts w:asciiTheme="minorHAnsi" w:hAnsiTheme="minorHAnsi" w:cstheme="minorHAnsi"/>
          <w:sz w:val="22"/>
          <w:szCs w:val="22"/>
        </w:rPr>
        <w:t>- Kč DPH   =   415 030,- Kč s DPH</w:t>
      </w:r>
    </w:p>
    <w:p w:rsidR="007C65C2" w:rsidRPr="007C65C2" w:rsidRDefault="007C65C2" w:rsidP="007C65C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7C65C2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Pr="007C65C2">
        <w:rPr>
          <w:rFonts w:asciiTheme="minorHAnsi" w:hAnsiTheme="minorHAnsi" w:cstheme="minorHAnsi"/>
          <w:sz w:val="22"/>
          <w:szCs w:val="22"/>
        </w:rPr>
        <w:t>čtyřistapatnácttisíctřicet</w:t>
      </w:r>
      <w:proofErr w:type="spellEnd"/>
      <w:r w:rsidRPr="007C65C2">
        <w:rPr>
          <w:rFonts w:asciiTheme="minorHAnsi" w:hAnsiTheme="minorHAnsi" w:cstheme="minorHAnsi"/>
          <w:sz w:val="22"/>
          <w:szCs w:val="22"/>
        </w:rPr>
        <w:t xml:space="preserve"> korun českých)</w:t>
      </w:r>
    </w:p>
    <w:p w:rsidR="007C65C2" w:rsidRPr="007C65C2" w:rsidRDefault="007C65C2" w:rsidP="007C65C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7C65C2" w:rsidRPr="007C65C2" w:rsidRDefault="007C65C2" w:rsidP="007C65C2">
      <w:pPr>
        <w:pStyle w:val="Normodsaz"/>
        <w:spacing w:before="0" w:after="0"/>
        <w:ind w:left="0" w:firstLine="709"/>
        <w:rPr>
          <w:rFonts w:asciiTheme="minorHAnsi" w:hAnsiTheme="minorHAnsi" w:cstheme="minorHAnsi"/>
          <w:sz w:val="22"/>
          <w:szCs w:val="22"/>
        </w:rPr>
      </w:pPr>
      <w:r w:rsidRPr="007C65C2">
        <w:rPr>
          <w:rFonts w:asciiTheme="minorHAnsi" w:hAnsiTheme="minorHAnsi" w:cstheme="minorHAnsi"/>
          <w:sz w:val="22"/>
          <w:szCs w:val="22"/>
        </w:rPr>
        <w:t xml:space="preserve">a obsahuje všechny složky ceny, daně a poplatky podle zákona o cenách.        </w:t>
      </w:r>
    </w:p>
    <w:p w:rsidR="007C65C2" w:rsidRPr="007C65C2" w:rsidRDefault="007C65C2" w:rsidP="007C65C2">
      <w:pPr>
        <w:pStyle w:val="Normodsaz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7C65C2" w:rsidRPr="007C65C2" w:rsidRDefault="007C65C2" w:rsidP="007C65C2">
      <w:pPr>
        <w:pStyle w:val="Normodsaz"/>
        <w:spacing w:before="0" w:after="0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7C65C2">
        <w:rPr>
          <w:rFonts w:asciiTheme="minorHAnsi" w:hAnsiTheme="minorHAnsi" w:cstheme="minorHAnsi"/>
          <w:sz w:val="22"/>
          <w:szCs w:val="22"/>
        </w:rPr>
        <w:t>V ceně jsou zahrnuty veškeré práce, dodávky, výkony a služby nutné k obstarání záležitostí příkazce, specifikované v článcích výše uvedených v této smlouvě. V ceně jsou dále zahrnuty i veškeré další případné nutné náklady na obstarání záležitosti příkazce.</w:t>
      </w:r>
    </w:p>
    <w:p w:rsidR="0076510D" w:rsidRPr="0076510D" w:rsidRDefault="0076510D" w:rsidP="007C65C2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B285E" w:rsidRDefault="00BB285E" w:rsidP="00EC6DC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2C7045" w:rsidRPr="00EC6DCA" w:rsidRDefault="002C7045" w:rsidP="00EC6DC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BB285E" w:rsidRPr="00881A8A" w:rsidRDefault="00BB285E" w:rsidP="00BB285E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Znění článku </w:t>
      </w:r>
      <w:r w:rsidR="00A0797B">
        <w:rPr>
          <w:rFonts w:ascii="Calibri" w:hAnsi="Calibri"/>
          <w:b/>
          <w:i/>
          <w:color w:val="000000"/>
          <w:sz w:val="22"/>
          <w:szCs w:val="22"/>
        </w:rPr>
        <w:t>V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., odstavce </w:t>
      </w:r>
      <w:r w:rsidR="00A0797B">
        <w:rPr>
          <w:rFonts w:ascii="Calibri" w:hAnsi="Calibri"/>
          <w:b/>
          <w:i/>
          <w:color w:val="000000"/>
          <w:sz w:val="22"/>
          <w:szCs w:val="22"/>
        </w:rPr>
        <w:t>1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.,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dle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 tohoto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dodatku č. 1 k</w:t>
      </w:r>
      <w:r w:rsidR="0012520D">
        <w:rPr>
          <w:rFonts w:ascii="Calibri" w:hAnsi="Calibri"/>
          <w:b/>
          <w:i/>
          <w:color w:val="000000"/>
          <w:sz w:val="22"/>
          <w:szCs w:val="22"/>
        </w:rPr>
        <w:t xml:space="preserve"> této </w:t>
      </w:r>
      <w:r w:rsidR="00EC6DCA">
        <w:rPr>
          <w:rFonts w:ascii="Calibri" w:hAnsi="Calibri"/>
          <w:b/>
          <w:i/>
          <w:color w:val="000000"/>
          <w:sz w:val="22"/>
          <w:szCs w:val="22"/>
        </w:rPr>
        <w:t>příkazní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:</w:t>
      </w:r>
      <w:proofErr w:type="gramEnd"/>
    </w:p>
    <w:p w:rsidR="00EC6DCA" w:rsidRPr="008C0DFE" w:rsidRDefault="00EC6DCA" w:rsidP="008C0D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A0797B">
        <w:rPr>
          <w:rFonts w:asciiTheme="minorHAnsi" w:hAnsiTheme="minorHAnsi" w:cstheme="minorHAnsi"/>
          <w:i/>
          <w:sz w:val="22"/>
          <w:szCs w:val="22"/>
        </w:rPr>
        <w:t>1</w:t>
      </w:r>
      <w:r w:rsidRPr="008C0DFE">
        <w:rPr>
          <w:rFonts w:asciiTheme="minorHAnsi" w:hAnsiTheme="minorHAnsi" w:cstheme="minorHAnsi"/>
          <w:i/>
          <w:sz w:val="22"/>
          <w:szCs w:val="22"/>
        </w:rPr>
        <w:t xml:space="preserve">.  Smluvní strany tímto dodatkem č. 1 k </w:t>
      </w:r>
      <w:proofErr w:type="gramStart"/>
      <w:r w:rsidRPr="008C0DFE">
        <w:rPr>
          <w:rFonts w:asciiTheme="minorHAnsi" w:hAnsiTheme="minorHAnsi" w:cstheme="minorHAnsi"/>
          <w:i/>
          <w:sz w:val="22"/>
          <w:szCs w:val="22"/>
        </w:rPr>
        <w:t>příkazní  smlouvě</w:t>
      </w:r>
      <w:proofErr w:type="gramEnd"/>
      <w:r w:rsidRPr="008C0DFE">
        <w:rPr>
          <w:rFonts w:asciiTheme="minorHAnsi" w:hAnsiTheme="minorHAnsi" w:cstheme="minorHAnsi"/>
          <w:i/>
          <w:sz w:val="22"/>
          <w:szCs w:val="22"/>
        </w:rPr>
        <w:t xml:space="preserve"> sjednávají, že celková částka </w:t>
      </w:r>
    </w:p>
    <w:p w:rsidR="00BF1D92" w:rsidRPr="008C0DFE" w:rsidRDefault="008C0DFE" w:rsidP="008C0D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C0DFE"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="00EC6DCA" w:rsidRPr="008C0DFE">
        <w:rPr>
          <w:rFonts w:asciiTheme="minorHAnsi" w:hAnsiTheme="minorHAnsi" w:cstheme="minorHAnsi"/>
          <w:i/>
          <w:sz w:val="22"/>
          <w:szCs w:val="22"/>
        </w:rPr>
        <w:t xml:space="preserve">odměny </w:t>
      </w:r>
      <w:r w:rsidR="00A0797B">
        <w:rPr>
          <w:rFonts w:asciiTheme="minorHAnsi" w:hAnsiTheme="minorHAnsi" w:cstheme="minorHAnsi"/>
          <w:i/>
          <w:sz w:val="22"/>
          <w:szCs w:val="22"/>
        </w:rPr>
        <w:t>se navyšuje o</w:t>
      </w:r>
      <w:r w:rsidR="00EC6DCA" w:rsidRPr="008C0DFE">
        <w:rPr>
          <w:rFonts w:asciiTheme="minorHAnsi" w:hAnsiTheme="minorHAnsi" w:cstheme="minorHAnsi"/>
          <w:i/>
          <w:sz w:val="22"/>
          <w:szCs w:val="22"/>
        </w:rPr>
        <w:t xml:space="preserve"> částku</w:t>
      </w:r>
      <w:r w:rsidRPr="008C0DF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797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B61609">
        <w:rPr>
          <w:rFonts w:asciiTheme="minorHAnsi" w:hAnsiTheme="minorHAnsi" w:cstheme="minorHAnsi"/>
          <w:i/>
          <w:sz w:val="22"/>
          <w:szCs w:val="22"/>
        </w:rPr>
        <w:t xml:space="preserve">takto </w:t>
      </w:r>
      <w:r w:rsidR="00A0797B">
        <w:rPr>
          <w:rFonts w:asciiTheme="minorHAnsi" w:hAnsiTheme="minorHAnsi" w:cstheme="minorHAnsi"/>
          <w:i/>
          <w:sz w:val="22"/>
          <w:szCs w:val="22"/>
        </w:rPr>
        <w:t>:</w:t>
      </w:r>
      <w:proofErr w:type="gramEnd"/>
      <w:r w:rsidR="00A0797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2287C" w:rsidRPr="0002287C" w:rsidRDefault="00B61609" w:rsidP="0032731C">
      <w:pPr>
        <w:pStyle w:val="Odstavecseseznamem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Cs/>
          <w:i/>
          <w:snapToGrid w:val="0"/>
          <w:sz w:val="22"/>
          <w:szCs w:val="22"/>
        </w:rPr>
      </w:pPr>
      <w:r w:rsidRPr="0002287C">
        <w:rPr>
          <w:rFonts w:ascii="Calibri" w:hAnsi="Calibri" w:cs="Calibri"/>
          <w:bCs/>
          <w:i/>
          <w:snapToGrid w:val="0"/>
          <w:sz w:val="22"/>
          <w:szCs w:val="22"/>
        </w:rPr>
        <w:t xml:space="preserve">měsíční odměna dle příkazní </w:t>
      </w:r>
      <w:proofErr w:type="gramStart"/>
      <w:r w:rsidRPr="0002287C">
        <w:rPr>
          <w:rFonts w:ascii="Calibri" w:hAnsi="Calibri" w:cs="Calibri"/>
          <w:bCs/>
          <w:i/>
          <w:snapToGrid w:val="0"/>
          <w:sz w:val="22"/>
          <w:szCs w:val="22"/>
        </w:rPr>
        <w:t>smlouvy :  …</w:t>
      </w:r>
      <w:proofErr w:type="gramEnd"/>
      <w:r w:rsidRPr="0002287C">
        <w:rPr>
          <w:rFonts w:ascii="Calibri" w:hAnsi="Calibri" w:cs="Calibri"/>
          <w:bCs/>
          <w:i/>
          <w:snapToGrid w:val="0"/>
          <w:sz w:val="22"/>
          <w:szCs w:val="22"/>
        </w:rPr>
        <w:t>……………………………  19 055,55 Kč bez DPH</w:t>
      </w:r>
    </w:p>
    <w:p w:rsidR="00B61609" w:rsidRDefault="00B61609" w:rsidP="0032731C">
      <w:pPr>
        <w:pStyle w:val="Odstavecseseznamem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Cs/>
          <w:i/>
          <w:snapToGrid w:val="0"/>
          <w:sz w:val="22"/>
          <w:szCs w:val="22"/>
        </w:rPr>
      </w:pPr>
      <w:r w:rsidRPr="0002287C">
        <w:rPr>
          <w:rFonts w:ascii="Calibri" w:hAnsi="Calibri" w:cs="Calibri"/>
          <w:bCs/>
          <w:i/>
          <w:snapToGrid w:val="0"/>
          <w:sz w:val="22"/>
          <w:szCs w:val="22"/>
        </w:rPr>
        <w:t xml:space="preserve">prodloužení příkaz.smlouvy o 6 </w:t>
      </w:r>
      <w:proofErr w:type="gramStart"/>
      <w:r w:rsidRPr="0002287C">
        <w:rPr>
          <w:rFonts w:ascii="Calibri" w:hAnsi="Calibri" w:cs="Calibri"/>
          <w:bCs/>
          <w:i/>
          <w:snapToGrid w:val="0"/>
          <w:sz w:val="22"/>
          <w:szCs w:val="22"/>
        </w:rPr>
        <w:t>měsíců :    6 x 19 055,55</w:t>
      </w:r>
      <w:proofErr w:type="gramEnd"/>
      <w:r w:rsidRPr="0002287C">
        <w:rPr>
          <w:rFonts w:ascii="Calibri" w:hAnsi="Calibri" w:cs="Calibri"/>
          <w:bCs/>
          <w:i/>
          <w:snapToGrid w:val="0"/>
          <w:sz w:val="22"/>
          <w:szCs w:val="22"/>
        </w:rPr>
        <w:t xml:space="preserve"> Kč = 114 333,30 Kč bez DPH</w:t>
      </w:r>
    </w:p>
    <w:p w:rsidR="0002287C" w:rsidRPr="0032731C" w:rsidRDefault="0002287C" w:rsidP="0032731C">
      <w:pPr>
        <w:pStyle w:val="Odstavecseseznamem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Cs/>
          <w:i/>
          <w:snapToGrid w:val="0"/>
          <w:sz w:val="22"/>
          <w:szCs w:val="22"/>
        </w:rPr>
      </w:pPr>
      <w:r w:rsidRPr="0032731C">
        <w:rPr>
          <w:rFonts w:ascii="Calibri" w:hAnsi="Calibri" w:cs="Calibri"/>
          <w:bCs/>
          <w:i/>
          <w:snapToGrid w:val="0"/>
          <w:sz w:val="22"/>
          <w:szCs w:val="22"/>
        </w:rPr>
        <w:t xml:space="preserve">rezerva z příkazní smlouvy za 2 měsíce </w:t>
      </w:r>
    </w:p>
    <w:p w:rsidR="0002287C" w:rsidRDefault="0032731C" w:rsidP="0032731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Cs/>
          <w:i/>
          <w:snapToGrid w:val="0"/>
          <w:sz w:val="22"/>
          <w:szCs w:val="22"/>
        </w:rPr>
      </w:pPr>
      <w:r>
        <w:rPr>
          <w:rFonts w:ascii="Calibri" w:hAnsi="Calibri" w:cs="Calibri"/>
          <w:bCs/>
          <w:i/>
          <w:snapToGrid w:val="0"/>
          <w:sz w:val="22"/>
          <w:szCs w:val="22"/>
        </w:rPr>
        <w:t xml:space="preserve">                              </w:t>
      </w:r>
      <w:r w:rsidR="0002287C">
        <w:rPr>
          <w:rFonts w:ascii="Calibri" w:hAnsi="Calibri" w:cs="Calibri"/>
          <w:bCs/>
          <w:i/>
          <w:snapToGrid w:val="0"/>
          <w:sz w:val="22"/>
          <w:szCs w:val="22"/>
        </w:rPr>
        <w:t xml:space="preserve">kdy nebyla stavby realizována :  </w:t>
      </w:r>
      <w:r>
        <w:rPr>
          <w:rFonts w:ascii="Calibri" w:hAnsi="Calibri" w:cs="Calibri"/>
          <w:bCs/>
          <w:i/>
          <w:snapToGrid w:val="0"/>
          <w:sz w:val="22"/>
          <w:szCs w:val="22"/>
        </w:rPr>
        <w:t>……</w:t>
      </w:r>
      <w:proofErr w:type="gramStart"/>
      <w:r>
        <w:rPr>
          <w:rFonts w:ascii="Calibri" w:hAnsi="Calibri" w:cs="Calibri"/>
          <w:bCs/>
          <w:i/>
          <w:snapToGrid w:val="0"/>
          <w:sz w:val="22"/>
          <w:szCs w:val="22"/>
        </w:rPr>
        <w:t xml:space="preserve">…..   </w:t>
      </w:r>
      <w:r w:rsidR="0002287C">
        <w:rPr>
          <w:rFonts w:ascii="Calibri" w:hAnsi="Calibri" w:cs="Calibri"/>
          <w:bCs/>
          <w:i/>
          <w:snapToGrid w:val="0"/>
          <w:sz w:val="22"/>
          <w:szCs w:val="22"/>
        </w:rPr>
        <w:t>2 x 19 055,55</w:t>
      </w:r>
      <w:proofErr w:type="gramEnd"/>
      <w:r w:rsidR="0002287C">
        <w:rPr>
          <w:rFonts w:ascii="Calibri" w:hAnsi="Calibri" w:cs="Calibri"/>
          <w:bCs/>
          <w:i/>
          <w:snapToGrid w:val="0"/>
          <w:sz w:val="22"/>
          <w:szCs w:val="22"/>
        </w:rPr>
        <w:t xml:space="preserve"> = </w:t>
      </w:r>
      <w:r>
        <w:rPr>
          <w:rFonts w:ascii="Calibri" w:hAnsi="Calibri" w:cs="Calibri"/>
          <w:bCs/>
          <w:i/>
          <w:snapToGrid w:val="0"/>
          <w:sz w:val="22"/>
          <w:szCs w:val="22"/>
        </w:rPr>
        <w:t>38 111,10 Kč bez DPH</w:t>
      </w:r>
    </w:p>
    <w:p w:rsidR="0032731C" w:rsidRPr="00B61609" w:rsidRDefault="0032731C" w:rsidP="0032731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Cs/>
          <w:i/>
          <w:snapToGrid w:val="0"/>
          <w:sz w:val="22"/>
          <w:szCs w:val="22"/>
        </w:rPr>
      </w:pPr>
    </w:p>
    <w:p w:rsidR="0032731C" w:rsidRDefault="0032731C" w:rsidP="0032731C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navýšení odměny dle tohoto dodatku č. 1 :</w:t>
      </w:r>
    </w:p>
    <w:p w:rsidR="00A0797B" w:rsidRDefault="00B61609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114 333,30</w:t>
      </w:r>
      <w:r w:rsidR="00A0797B" w:rsidRPr="003759DE">
        <w:rPr>
          <w:rFonts w:ascii="Calibri" w:hAnsi="Calibri"/>
          <w:i/>
          <w:sz w:val="22"/>
          <w:szCs w:val="22"/>
        </w:rPr>
        <w:t xml:space="preserve"> Kč bez DPH </w:t>
      </w:r>
      <w:r w:rsidR="0032731C">
        <w:rPr>
          <w:rFonts w:ascii="Calibri" w:hAnsi="Calibri"/>
          <w:i/>
          <w:sz w:val="22"/>
          <w:szCs w:val="22"/>
        </w:rPr>
        <w:t xml:space="preserve">– 38 111,10 Kč bez </w:t>
      </w:r>
      <w:proofErr w:type="gramStart"/>
      <w:r w:rsidR="0032731C">
        <w:rPr>
          <w:rFonts w:ascii="Calibri" w:hAnsi="Calibri"/>
          <w:i/>
          <w:sz w:val="22"/>
          <w:szCs w:val="22"/>
        </w:rPr>
        <w:t>DPH  = 76 222</w:t>
      </w:r>
      <w:r w:rsidR="00A0797B" w:rsidRPr="003759DE">
        <w:rPr>
          <w:rFonts w:ascii="Calibri" w:hAnsi="Calibri"/>
          <w:i/>
          <w:sz w:val="22"/>
          <w:szCs w:val="22"/>
        </w:rPr>
        <w:t>,</w:t>
      </w:r>
      <w:r w:rsidR="0032731C">
        <w:rPr>
          <w:rFonts w:ascii="Calibri" w:hAnsi="Calibri"/>
          <w:i/>
          <w:sz w:val="22"/>
          <w:szCs w:val="22"/>
        </w:rPr>
        <w:t>20</w:t>
      </w:r>
      <w:proofErr w:type="gramEnd"/>
      <w:r w:rsidR="00A0797B" w:rsidRPr="003759DE">
        <w:rPr>
          <w:rFonts w:ascii="Calibri" w:hAnsi="Calibri"/>
          <w:i/>
          <w:sz w:val="22"/>
          <w:szCs w:val="22"/>
        </w:rPr>
        <w:t xml:space="preserve"> Kč </w:t>
      </w:r>
      <w:r w:rsidR="0032731C">
        <w:rPr>
          <w:rFonts w:ascii="Calibri" w:hAnsi="Calibri"/>
          <w:i/>
          <w:sz w:val="22"/>
          <w:szCs w:val="22"/>
        </w:rPr>
        <w:t>bez</w:t>
      </w:r>
      <w:r w:rsidR="00A0797B" w:rsidRPr="003759DE">
        <w:rPr>
          <w:rFonts w:ascii="Calibri" w:hAnsi="Calibri"/>
          <w:i/>
          <w:sz w:val="22"/>
          <w:szCs w:val="22"/>
        </w:rPr>
        <w:t> DPH</w:t>
      </w:r>
    </w:p>
    <w:p w:rsidR="0032731C" w:rsidRPr="003759DE" w:rsidRDefault="0032731C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76 222,20 Kč bez </w:t>
      </w:r>
      <w:proofErr w:type="gramStart"/>
      <w:r>
        <w:rPr>
          <w:rFonts w:ascii="Calibri" w:hAnsi="Calibri"/>
          <w:i/>
          <w:sz w:val="22"/>
          <w:szCs w:val="22"/>
        </w:rPr>
        <w:t>DPH  +  16 006,66</w:t>
      </w:r>
      <w:proofErr w:type="gramEnd"/>
      <w:r>
        <w:rPr>
          <w:rFonts w:ascii="Calibri" w:hAnsi="Calibri"/>
          <w:i/>
          <w:sz w:val="22"/>
          <w:szCs w:val="22"/>
        </w:rPr>
        <w:t xml:space="preserve"> DPH  =  92 228,86 Kč s DPH</w:t>
      </w:r>
    </w:p>
    <w:p w:rsidR="00A0797B" w:rsidRPr="003759DE" w:rsidRDefault="00A0797B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3759DE">
        <w:rPr>
          <w:rFonts w:ascii="Calibri" w:hAnsi="Calibri"/>
          <w:i/>
          <w:sz w:val="22"/>
          <w:szCs w:val="22"/>
        </w:rPr>
        <w:t xml:space="preserve">(slovy: </w:t>
      </w:r>
      <w:proofErr w:type="spellStart"/>
      <w:r w:rsidR="0032731C">
        <w:rPr>
          <w:rFonts w:ascii="Calibri" w:hAnsi="Calibri"/>
          <w:i/>
          <w:sz w:val="22"/>
          <w:szCs w:val="22"/>
        </w:rPr>
        <w:t>devadesát</w:t>
      </w:r>
      <w:r w:rsidR="00E614D1">
        <w:rPr>
          <w:rFonts w:ascii="Calibri" w:hAnsi="Calibri"/>
          <w:i/>
          <w:sz w:val="22"/>
          <w:szCs w:val="22"/>
        </w:rPr>
        <w:t>dva</w:t>
      </w:r>
      <w:r w:rsidR="0032731C">
        <w:rPr>
          <w:rFonts w:ascii="Calibri" w:hAnsi="Calibri"/>
          <w:i/>
          <w:sz w:val="22"/>
          <w:szCs w:val="22"/>
        </w:rPr>
        <w:t>tisícdvěstědvacetosm</w:t>
      </w:r>
      <w:proofErr w:type="spellEnd"/>
      <w:r w:rsidRPr="003759DE">
        <w:rPr>
          <w:rFonts w:ascii="Calibri" w:hAnsi="Calibri"/>
          <w:i/>
          <w:sz w:val="22"/>
          <w:szCs w:val="22"/>
        </w:rPr>
        <w:t xml:space="preserve"> korun českých </w:t>
      </w:r>
      <w:r w:rsidR="0032731C">
        <w:rPr>
          <w:rFonts w:ascii="Calibri" w:hAnsi="Calibri"/>
          <w:i/>
          <w:sz w:val="22"/>
          <w:szCs w:val="22"/>
        </w:rPr>
        <w:t>osmdesát šest</w:t>
      </w:r>
      <w:r w:rsidRPr="003759DE">
        <w:rPr>
          <w:rFonts w:ascii="Calibri" w:hAnsi="Calibri"/>
          <w:i/>
          <w:sz w:val="22"/>
          <w:szCs w:val="22"/>
        </w:rPr>
        <w:t xml:space="preserve"> haléřů)</w:t>
      </w:r>
    </w:p>
    <w:p w:rsidR="00C70AC2" w:rsidRDefault="00C70AC2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3759DE">
        <w:rPr>
          <w:rFonts w:ascii="Calibri" w:hAnsi="Calibri"/>
          <w:i/>
          <w:sz w:val="22"/>
          <w:szCs w:val="22"/>
        </w:rPr>
        <w:t xml:space="preserve">Viz. </w:t>
      </w:r>
      <w:proofErr w:type="gramStart"/>
      <w:r w:rsidRPr="003759DE">
        <w:rPr>
          <w:rFonts w:ascii="Calibri" w:hAnsi="Calibri"/>
          <w:i/>
          <w:sz w:val="22"/>
          <w:szCs w:val="22"/>
        </w:rPr>
        <w:t>příloha</w:t>
      </w:r>
      <w:proofErr w:type="gramEnd"/>
      <w:r w:rsidRPr="003759DE">
        <w:rPr>
          <w:rFonts w:ascii="Calibri" w:hAnsi="Calibri"/>
          <w:i/>
          <w:sz w:val="22"/>
          <w:szCs w:val="22"/>
        </w:rPr>
        <w:t xml:space="preserve"> dodatku č. 1 – platební kalendář</w:t>
      </w:r>
    </w:p>
    <w:p w:rsidR="00486494" w:rsidRDefault="00486494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486494" w:rsidRDefault="00486494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486494" w:rsidRPr="003759DE" w:rsidRDefault="00486494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51398B" w:rsidRDefault="0051398B" w:rsidP="00A0797B">
      <w:pPr>
        <w:suppressAutoHyphens/>
        <w:jc w:val="center"/>
        <w:rPr>
          <w:rFonts w:ascii="Calibri" w:hAnsi="Calibri"/>
          <w:sz w:val="22"/>
          <w:szCs w:val="22"/>
        </w:rPr>
      </w:pPr>
    </w:p>
    <w:p w:rsidR="003759DE" w:rsidRDefault="003759DE" w:rsidP="00A0797B">
      <w:pPr>
        <w:suppressAutoHyphens/>
        <w:jc w:val="center"/>
        <w:rPr>
          <w:rFonts w:ascii="Calibri" w:hAnsi="Calibri"/>
          <w:sz w:val="22"/>
          <w:szCs w:val="22"/>
        </w:rPr>
      </w:pPr>
    </w:p>
    <w:p w:rsidR="003759DE" w:rsidRDefault="003759DE" w:rsidP="00BC20BC">
      <w:pPr>
        <w:suppressAutoHyphens/>
        <w:rPr>
          <w:rFonts w:ascii="Calibri" w:hAnsi="Calibri"/>
          <w:sz w:val="22"/>
          <w:szCs w:val="22"/>
        </w:rPr>
      </w:pPr>
    </w:p>
    <w:p w:rsidR="0051398B" w:rsidRDefault="0051398B" w:rsidP="0051398B">
      <w:pPr>
        <w:suppressAutoHyphens/>
        <w:ind w:left="709" w:hanging="709"/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 xml:space="preserve">               </w:t>
      </w:r>
    </w:p>
    <w:p w:rsidR="003759DE" w:rsidRPr="00E500D9" w:rsidRDefault="0051398B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18"/>
        </w:rPr>
        <w:t xml:space="preserve">               </w:t>
      </w:r>
      <w:r w:rsidR="003759DE" w:rsidRPr="00E500D9">
        <w:rPr>
          <w:rFonts w:asciiTheme="minorHAnsi" w:hAnsiTheme="minorHAnsi" w:cs="Arial"/>
          <w:i/>
          <w:sz w:val="22"/>
          <w:szCs w:val="18"/>
        </w:rPr>
        <w:t xml:space="preserve">2. </w:t>
      </w:r>
      <w:r w:rsidRPr="00E500D9">
        <w:rPr>
          <w:rFonts w:ascii="Calibri" w:hAnsi="Calibri"/>
          <w:i/>
          <w:sz w:val="22"/>
          <w:szCs w:val="22"/>
        </w:rPr>
        <w:t>Příkazníkovi náleží za činnosti provedenou příkazní smlouv</w:t>
      </w:r>
      <w:r w:rsidR="0032731C">
        <w:rPr>
          <w:rFonts w:ascii="Calibri" w:hAnsi="Calibri"/>
          <w:i/>
          <w:sz w:val="22"/>
          <w:szCs w:val="22"/>
        </w:rPr>
        <w:t>ou</w:t>
      </w:r>
      <w:r w:rsidRPr="00E500D9">
        <w:rPr>
          <w:rFonts w:ascii="Calibri" w:hAnsi="Calibri"/>
          <w:i/>
          <w:sz w:val="22"/>
          <w:szCs w:val="22"/>
        </w:rPr>
        <w:t xml:space="preserve"> a dodatku č. 1 odměna </w:t>
      </w:r>
      <w:r w:rsidR="003759DE" w:rsidRPr="00E500D9">
        <w:rPr>
          <w:rFonts w:ascii="Calibri" w:hAnsi="Calibri"/>
          <w:i/>
          <w:sz w:val="22"/>
          <w:szCs w:val="22"/>
        </w:rPr>
        <w:t xml:space="preserve"> </w:t>
      </w:r>
    </w:p>
    <w:p w:rsidR="0051398B" w:rsidRDefault="003759DE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 w:rsidRPr="00E500D9">
        <w:rPr>
          <w:rFonts w:ascii="Calibri" w:hAnsi="Calibri"/>
          <w:i/>
          <w:sz w:val="22"/>
          <w:szCs w:val="22"/>
        </w:rPr>
        <w:t xml:space="preserve">                   </w:t>
      </w:r>
      <w:r w:rsidR="0051398B" w:rsidRPr="00E500D9">
        <w:rPr>
          <w:rFonts w:ascii="Calibri" w:hAnsi="Calibri"/>
          <w:i/>
          <w:sz w:val="22"/>
          <w:szCs w:val="22"/>
        </w:rPr>
        <w:t xml:space="preserve">v celkové </w:t>
      </w:r>
      <w:proofErr w:type="gramStart"/>
      <w:r w:rsidR="0051398B" w:rsidRPr="00E500D9">
        <w:rPr>
          <w:rFonts w:ascii="Calibri" w:hAnsi="Calibri"/>
          <w:i/>
          <w:sz w:val="22"/>
          <w:szCs w:val="22"/>
        </w:rPr>
        <w:t xml:space="preserve">výši </w:t>
      </w:r>
      <w:r w:rsidR="0032731C">
        <w:rPr>
          <w:rFonts w:ascii="Calibri" w:hAnsi="Calibri"/>
          <w:i/>
          <w:sz w:val="22"/>
          <w:szCs w:val="22"/>
        </w:rPr>
        <w:t>:</w:t>
      </w:r>
      <w:proofErr w:type="gramEnd"/>
    </w:p>
    <w:p w:rsidR="0032731C" w:rsidRDefault="0032731C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343 000,- bez </w:t>
      </w:r>
      <w:proofErr w:type="gramStart"/>
      <w:r>
        <w:rPr>
          <w:rFonts w:ascii="Calibri" w:hAnsi="Calibri"/>
          <w:i/>
          <w:sz w:val="22"/>
          <w:szCs w:val="22"/>
        </w:rPr>
        <w:t>DPH  +  76 222,20</w:t>
      </w:r>
      <w:proofErr w:type="gramEnd"/>
      <w:r>
        <w:rPr>
          <w:rFonts w:ascii="Calibri" w:hAnsi="Calibri"/>
          <w:i/>
          <w:sz w:val="22"/>
          <w:szCs w:val="22"/>
        </w:rPr>
        <w:t xml:space="preserve"> Kč bez DPH  =  4</w:t>
      </w:r>
      <w:r w:rsidR="004A040A">
        <w:rPr>
          <w:rFonts w:ascii="Calibri" w:hAnsi="Calibri"/>
          <w:i/>
          <w:sz w:val="22"/>
          <w:szCs w:val="22"/>
        </w:rPr>
        <w:t>19</w:t>
      </w:r>
      <w:r>
        <w:rPr>
          <w:rFonts w:ascii="Calibri" w:hAnsi="Calibri"/>
          <w:i/>
          <w:sz w:val="22"/>
          <w:szCs w:val="22"/>
        </w:rPr>
        <w:t> 222,20 Kč bez DPH</w:t>
      </w:r>
    </w:p>
    <w:p w:rsidR="0032731C" w:rsidRPr="00CB5528" w:rsidRDefault="0032731C" w:rsidP="0051398B">
      <w:pPr>
        <w:suppressAutoHyphens/>
        <w:ind w:left="709" w:hanging="709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</w:t>
      </w:r>
      <w:r w:rsidRPr="00CB5528">
        <w:rPr>
          <w:rFonts w:ascii="Calibri" w:hAnsi="Calibri"/>
          <w:b/>
          <w:i/>
          <w:sz w:val="22"/>
          <w:szCs w:val="22"/>
        </w:rPr>
        <w:t>4</w:t>
      </w:r>
      <w:r w:rsidR="004A040A">
        <w:rPr>
          <w:rFonts w:ascii="Calibri" w:hAnsi="Calibri"/>
          <w:b/>
          <w:i/>
          <w:sz w:val="22"/>
          <w:szCs w:val="22"/>
        </w:rPr>
        <w:t>19</w:t>
      </w:r>
      <w:r w:rsidRPr="00CB5528">
        <w:rPr>
          <w:rFonts w:ascii="Calibri" w:hAnsi="Calibri"/>
          <w:b/>
          <w:i/>
          <w:sz w:val="22"/>
          <w:szCs w:val="22"/>
        </w:rPr>
        <w:t xml:space="preserve"> 222,20 bez </w:t>
      </w:r>
      <w:proofErr w:type="gramStart"/>
      <w:r w:rsidRPr="00CB5528">
        <w:rPr>
          <w:rFonts w:ascii="Calibri" w:hAnsi="Calibri"/>
          <w:b/>
          <w:i/>
          <w:sz w:val="22"/>
          <w:szCs w:val="22"/>
        </w:rPr>
        <w:t xml:space="preserve">DPH  +  </w:t>
      </w:r>
      <w:r w:rsidR="00CB5528" w:rsidRPr="00CB5528">
        <w:rPr>
          <w:rFonts w:ascii="Calibri" w:hAnsi="Calibri"/>
          <w:b/>
          <w:i/>
          <w:sz w:val="22"/>
          <w:szCs w:val="22"/>
        </w:rPr>
        <w:t>88 </w:t>
      </w:r>
      <w:r w:rsidR="004A040A">
        <w:rPr>
          <w:rFonts w:ascii="Calibri" w:hAnsi="Calibri"/>
          <w:b/>
          <w:i/>
          <w:sz w:val="22"/>
          <w:szCs w:val="22"/>
        </w:rPr>
        <w:t>036</w:t>
      </w:r>
      <w:r w:rsidR="00CB5528" w:rsidRPr="00CB5528">
        <w:rPr>
          <w:rFonts w:ascii="Calibri" w:hAnsi="Calibri"/>
          <w:b/>
          <w:i/>
          <w:sz w:val="22"/>
          <w:szCs w:val="22"/>
        </w:rPr>
        <w:t>,66</w:t>
      </w:r>
      <w:proofErr w:type="gramEnd"/>
      <w:r w:rsidR="00CB5528" w:rsidRPr="00CB5528">
        <w:rPr>
          <w:rFonts w:ascii="Calibri" w:hAnsi="Calibri"/>
          <w:b/>
          <w:i/>
          <w:sz w:val="22"/>
          <w:szCs w:val="22"/>
        </w:rPr>
        <w:t xml:space="preserve"> DPH  =  50</w:t>
      </w:r>
      <w:r w:rsidR="000A78A9">
        <w:rPr>
          <w:rFonts w:ascii="Calibri" w:hAnsi="Calibri"/>
          <w:b/>
          <w:i/>
          <w:sz w:val="22"/>
          <w:szCs w:val="22"/>
        </w:rPr>
        <w:t>7</w:t>
      </w:r>
      <w:r w:rsidR="00CB5528" w:rsidRPr="00CB5528">
        <w:rPr>
          <w:rFonts w:ascii="Calibri" w:hAnsi="Calibri"/>
          <w:b/>
          <w:i/>
          <w:sz w:val="22"/>
          <w:szCs w:val="22"/>
        </w:rPr>
        <w:t> </w:t>
      </w:r>
      <w:r w:rsidR="000A78A9">
        <w:rPr>
          <w:rFonts w:ascii="Calibri" w:hAnsi="Calibri"/>
          <w:b/>
          <w:i/>
          <w:sz w:val="22"/>
          <w:szCs w:val="22"/>
        </w:rPr>
        <w:t>258</w:t>
      </w:r>
      <w:r w:rsidR="00CB5528" w:rsidRPr="00CB5528">
        <w:rPr>
          <w:rFonts w:ascii="Calibri" w:hAnsi="Calibri"/>
          <w:b/>
          <w:i/>
          <w:sz w:val="22"/>
          <w:szCs w:val="22"/>
        </w:rPr>
        <w:t>,86 Kč s DPH</w:t>
      </w:r>
    </w:p>
    <w:p w:rsidR="0051398B" w:rsidRPr="00E500D9" w:rsidRDefault="0051398B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</w:p>
    <w:p w:rsidR="0051398B" w:rsidRPr="00E500D9" w:rsidRDefault="00CB5528" w:rsidP="0051398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E500D9">
        <w:rPr>
          <w:rFonts w:ascii="Calibri" w:hAnsi="Calibri"/>
          <w:i/>
          <w:sz w:val="22"/>
          <w:szCs w:val="22"/>
        </w:rPr>
        <w:t xml:space="preserve"> </w:t>
      </w:r>
      <w:r w:rsidR="0051398B" w:rsidRPr="00E500D9">
        <w:rPr>
          <w:rFonts w:ascii="Calibri" w:hAnsi="Calibri"/>
          <w:i/>
          <w:sz w:val="22"/>
          <w:szCs w:val="22"/>
        </w:rPr>
        <w:t xml:space="preserve">(slovy: </w:t>
      </w:r>
      <w:proofErr w:type="spellStart"/>
      <w:r w:rsidR="00E614D1">
        <w:rPr>
          <w:rFonts w:ascii="Calibri" w:hAnsi="Calibri"/>
          <w:i/>
          <w:sz w:val="22"/>
          <w:szCs w:val="22"/>
        </w:rPr>
        <w:t>pětsetsedmtisícdvěstěpadesátosm</w:t>
      </w:r>
      <w:proofErr w:type="spellEnd"/>
      <w:r w:rsidR="0051398B" w:rsidRPr="00E500D9">
        <w:rPr>
          <w:rFonts w:ascii="Calibri" w:hAnsi="Calibri"/>
          <w:i/>
          <w:sz w:val="22"/>
          <w:szCs w:val="22"/>
        </w:rPr>
        <w:t xml:space="preserve"> korun českých</w:t>
      </w:r>
      <w:r w:rsidR="005B5812" w:rsidRPr="00E500D9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E614D1">
        <w:rPr>
          <w:rFonts w:ascii="Calibri" w:hAnsi="Calibri"/>
          <w:i/>
          <w:sz w:val="22"/>
          <w:szCs w:val="22"/>
        </w:rPr>
        <w:t>osmdesátšest</w:t>
      </w:r>
      <w:proofErr w:type="spellEnd"/>
      <w:r w:rsidR="005B5812" w:rsidRPr="00E500D9">
        <w:rPr>
          <w:rFonts w:ascii="Calibri" w:hAnsi="Calibri"/>
          <w:i/>
          <w:sz w:val="22"/>
          <w:szCs w:val="22"/>
        </w:rPr>
        <w:t xml:space="preserve"> haléřů</w:t>
      </w:r>
      <w:r w:rsidR="0051398B" w:rsidRPr="00E500D9">
        <w:rPr>
          <w:rFonts w:ascii="Calibri" w:hAnsi="Calibri"/>
          <w:i/>
          <w:sz w:val="22"/>
          <w:szCs w:val="22"/>
        </w:rPr>
        <w:t>)</w:t>
      </w:r>
    </w:p>
    <w:p w:rsidR="0051398B" w:rsidRPr="0076510D" w:rsidRDefault="0051398B" w:rsidP="00A0797B">
      <w:pPr>
        <w:suppressAutoHyphens/>
        <w:jc w:val="center"/>
        <w:rPr>
          <w:rFonts w:ascii="Calibri" w:hAnsi="Calibri"/>
          <w:sz w:val="22"/>
          <w:szCs w:val="22"/>
        </w:rPr>
      </w:pPr>
    </w:p>
    <w:p w:rsidR="00433661" w:rsidRPr="00433661" w:rsidRDefault="00433661" w:rsidP="00433661">
      <w:pPr>
        <w:pStyle w:val="Normodsaz"/>
        <w:spacing w:before="0" w:after="0"/>
        <w:ind w:firstLine="709"/>
        <w:rPr>
          <w:rFonts w:asciiTheme="minorHAnsi" w:hAnsiTheme="minorHAnsi" w:cstheme="minorHAnsi"/>
          <w:i/>
          <w:sz w:val="22"/>
          <w:szCs w:val="22"/>
        </w:rPr>
      </w:pPr>
      <w:r w:rsidRPr="00433661">
        <w:rPr>
          <w:rFonts w:asciiTheme="minorHAnsi" w:hAnsiTheme="minorHAnsi" w:cstheme="minorHAnsi"/>
          <w:i/>
          <w:sz w:val="22"/>
          <w:szCs w:val="22"/>
        </w:rPr>
        <w:t xml:space="preserve">a obsahuje všechny složky ceny, daně a poplatky podle zákona o cenách.        </w:t>
      </w:r>
    </w:p>
    <w:p w:rsidR="00433661" w:rsidRPr="00433661" w:rsidRDefault="00433661" w:rsidP="00433661">
      <w:pPr>
        <w:pStyle w:val="Normodsaz"/>
        <w:spacing w:before="0" w:after="0"/>
        <w:ind w:firstLine="0"/>
        <w:rPr>
          <w:rFonts w:asciiTheme="minorHAnsi" w:hAnsiTheme="minorHAnsi" w:cstheme="minorHAnsi"/>
          <w:i/>
          <w:sz w:val="22"/>
          <w:szCs w:val="22"/>
        </w:rPr>
      </w:pPr>
    </w:p>
    <w:p w:rsidR="00433661" w:rsidRPr="00433661" w:rsidRDefault="00433661" w:rsidP="00433661">
      <w:pPr>
        <w:pStyle w:val="Normodsaz"/>
        <w:spacing w:before="0" w:after="0"/>
        <w:ind w:left="1276" w:firstLine="11"/>
        <w:rPr>
          <w:rFonts w:asciiTheme="minorHAnsi" w:hAnsiTheme="minorHAnsi" w:cstheme="minorHAnsi"/>
          <w:i/>
          <w:sz w:val="22"/>
          <w:szCs w:val="22"/>
        </w:rPr>
      </w:pPr>
      <w:r w:rsidRPr="00433661">
        <w:rPr>
          <w:rFonts w:asciiTheme="minorHAnsi" w:hAnsiTheme="minorHAnsi" w:cstheme="minorHAnsi"/>
          <w:i/>
          <w:sz w:val="22"/>
          <w:szCs w:val="22"/>
        </w:rPr>
        <w:t>V ceně jsou zahrnuty veškeré práce, dodávky, výkony a služby nutné k obstarání záležitostí příkazce, specifikované v článcích výše uvedených v této smlouvě. V ceně jsou dále zahrnuty i veškeré další případné nutné náklady na obstarání záležitosti příkazce.</w:t>
      </w:r>
    </w:p>
    <w:p w:rsidR="003A58F5" w:rsidRDefault="003A58F5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BC20BC" w:rsidRDefault="00BC20BC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18578E" w:rsidRDefault="0018578E" w:rsidP="008A2A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</w:rPr>
      </w:pPr>
    </w:p>
    <w:p w:rsidR="000F23D9" w:rsidRDefault="000F23D9" w:rsidP="000F23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:rsidR="000F23D9" w:rsidRPr="00341808" w:rsidRDefault="0018578E" w:rsidP="000F23D9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>
        <w:rPr>
          <w:rFonts w:ascii="Calibri" w:hAnsi="Calibri" w:cs="Calibri"/>
          <w:b/>
          <w:lang w:eastAsia="ar-SA"/>
        </w:rPr>
        <w:t>2</w:t>
      </w:r>
      <w:r w:rsidR="000F23D9" w:rsidRPr="00341808">
        <w:rPr>
          <w:rFonts w:ascii="Calibri" w:hAnsi="Calibri" w:cs="Calibri"/>
          <w:b/>
          <w:lang w:eastAsia="ar-SA"/>
        </w:rPr>
        <w:t xml:space="preserve">) </w:t>
      </w:r>
      <w:r w:rsidR="000F23D9">
        <w:rPr>
          <w:rFonts w:ascii="Calibri" w:hAnsi="Calibri" w:cs="Calibri"/>
          <w:b/>
          <w:lang w:eastAsia="ar-SA"/>
        </w:rPr>
        <w:t xml:space="preserve">   </w:t>
      </w:r>
      <w:r w:rsidR="00BC20BC">
        <w:rPr>
          <w:rFonts w:ascii="Calibri" w:hAnsi="Calibri" w:cs="Calibri"/>
          <w:b/>
          <w:lang w:eastAsia="ar-SA"/>
        </w:rPr>
        <w:t>Doba</w:t>
      </w:r>
      <w:proofErr w:type="gramEnd"/>
      <w:r w:rsidR="00BC20BC">
        <w:rPr>
          <w:rFonts w:ascii="Calibri" w:hAnsi="Calibri" w:cs="Calibri"/>
          <w:b/>
          <w:lang w:eastAsia="ar-SA"/>
        </w:rPr>
        <w:t xml:space="preserve"> plnění a ukončení smlouvy</w:t>
      </w:r>
      <w:r w:rsidR="000F23D9">
        <w:rPr>
          <w:rFonts w:ascii="Calibri" w:hAnsi="Calibri" w:cs="Calibri"/>
          <w:b/>
          <w:lang w:eastAsia="ar-SA"/>
        </w:rPr>
        <w:t xml:space="preserve"> </w:t>
      </w:r>
      <w:r w:rsidR="000F23D9" w:rsidRPr="00341808">
        <w:rPr>
          <w:rFonts w:ascii="Calibri" w:hAnsi="Calibri" w:cs="Calibri"/>
          <w:b/>
          <w:lang w:eastAsia="ar-SA"/>
        </w:rPr>
        <w:t xml:space="preserve">(článek </w:t>
      </w:r>
      <w:r w:rsidR="000F23D9">
        <w:rPr>
          <w:rFonts w:ascii="Calibri" w:hAnsi="Calibri" w:cs="Calibri"/>
          <w:b/>
          <w:lang w:eastAsia="ar-SA"/>
        </w:rPr>
        <w:t>V</w:t>
      </w:r>
      <w:r w:rsidR="00BC20BC">
        <w:rPr>
          <w:rFonts w:ascii="Calibri" w:hAnsi="Calibri" w:cs="Calibri"/>
          <w:b/>
          <w:lang w:eastAsia="ar-SA"/>
        </w:rPr>
        <w:t>I</w:t>
      </w:r>
      <w:r w:rsidR="000F23D9" w:rsidRPr="00341808">
        <w:rPr>
          <w:rFonts w:ascii="Calibri" w:hAnsi="Calibri" w:cs="Calibri"/>
          <w:b/>
          <w:lang w:eastAsia="ar-SA"/>
        </w:rPr>
        <w:t>. odst.</w:t>
      </w:r>
      <w:r w:rsidR="000F23D9">
        <w:rPr>
          <w:rFonts w:ascii="Calibri" w:hAnsi="Calibri" w:cs="Calibri"/>
          <w:b/>
          <w:lang w:eastAsia="ar-SA"/>
        </w:rPr>
        <w:t>1</w:t>
      </w:r>
      <w:r w:rsidR="000F23D9" w:rsidRPr="00341808">
        <w:rPr>
          <w:rFonts w:ascii="Calibri" w:hAnsi="Calibri" w:cs="Calibri"/>
          <w:b/>
          <w:lang w:eastAsia="ar-SA"/>
        </w:rPr>
        <w:t>.</w:t>
      </w:r>
      <w:r w:rsidR="000F23D9">
        <w:rPr>
          <w:rFonts w:ascii="Calibri" w:hAnsi="Calibri" w:cs="Calibri"/>
          <w:b/>
          <w:lang w:eastAsia="ar-SA"/>
        </w:rPr>
        <w:t xml:space="preserve">  příkazní</w:t>
      </w:r>
      <w:r w:rsidR="000F23D9" w:rsidRPr="00341808">
        <w:rPr>
          <w:rFonts w:ascii="Calibri" w:hAnsi="Calibri" w:cs="Calibri"/>
          <w:b/>
          <w:lang w:eastAsia="ar-SA"/>
        </w:rPr>
        <w:t xml:space="preserve"> smlouvy </w:t>
      </w:r>
      <w:r w:rsidR="000F23D9">
        <w:rPr>
          <w:rFonts w:ascii="Calibri" w:hAnsi="Calibri" w:cs="Calibri"/>
          <w:b/>
          <w:lang w:eastAsia="ar-SA"/>
        </w:rPr>
        <w:t xml:space="preserve"> ) </w:t>
      </w:r>
      <w:r w:rsidR="000F23D9" w:rsidRPr="00341808">
        <w:rPr>
          <w:rFonts w:ascii="Calibri" w:hAnsi="Calibri" w:cs="Calibri"/>
          <w:b/>
          <w:lang w:eastAsia="ar-SA"/>
        </w:rPr>
        <w:t xml:space="preserve"> :</w:t>
      </w:r>
    </w:p>
    <w:p w:rsidR="000F23D9" w:rsidRDefault="000F23D9" w:rsidP="000F23D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23D9" w:rsidRPr="009A5DB6" w:rsidRDefault="000F23D9" w:rsidP="000F23D9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77373D">
        <w:rPr>
          <w:rFonts w:ascii="Calibri" w:hAnsi="Calibri" w:cs="Calibri"/>
          <w:i/>
          <w:sz w:val="22"/>
          <w:szCs w:val="22"/>
          <w:lang w:eastAsia="ar-SA"/>
        </w:rPr>
        <w:t xml:space="preserve">prodloužení příkazní smlouvy o </w:t>
      </w:r>
      <w:r w:rsidR="00A04D40">
        <w:rPr>
          <w:rFonts w:ascii="Calibri" w:hAnsi="Calibri" w:cs="Calibri"/>
          <w:i/>
          <w:sz w:val="22"/>
          <w:szCs w:val="22"/>
          <w:lang w:eastAsia="ar-SA"/>
        </w:rPr>
        <w:t>6</w:t>
      </w:r>
      <w:r w:rsidR="0077373D">
        <w:rPr>
          <w:rFonts w:ascii="Calibri" w:hAnsi="Calibri" w:cs="Calibri"/>
          <w:i/>
          <w:sz w:val="22"/>
          <w:szCs w:val="22"/>
          <w:lang w:eastAsia="ar-SA"/>
        </w:rPr>
        <w:t xml:space="preserve"> měsíců, tj. do </w:t>
      </w:r>
      <w:proofErr w:type="gramStart"/>
      <w:r w:rsidR="00A04D40">
        <w:rPr>
          <w:rFonts w:ascii="Calibri" w:hAnsi="Calibri" w:cs="Calibri"/>
          <w:i/>
          <w:sz w:val="22"/>
          <w:szCs w:val="22"/>
          <w:lang w:eastAsia="ar-SA"/>
        </w:rPr>
        <w:t>30</w:t>
      </w:r>
      <w:r w:rsidR="0077373D">
        <w:rPr>
          <w:rFonts w:ascii="Calibri" w:hAnsi="Calibri" w:cs="Calibri"/>
          <w:i/>
          <w:sz w:val="22"/>
          <w:szCs w:val="22"/>
          <w:lang w:eastAsia="ar-SA"/>
        </w:rPr>
        <w:t>.</w:t>
      </w:r>
      <w:r w:rsidR="00A04D40">
        <w:rPr>
          <w:rFonts w:ascii="Calibri" w:hAnsi="Calibri" w:cs="Calibri"/>
          <w:i/>
          <w:sz w:val="22"/>
          <w:szCs w:val="22"/>
          <w:lang w:eastAsia="ar-SA"/>
        </w:rPr>
        <w:t>června</w:t>
      </w:r>
      <w:proofErr w:type="gramEnd"/>
      <w:r w:rsidR="0077373D">
        <w:rPr>
          <w:rFonts w:ascii="Calibri" w:hAnsi="Calibri" w:cs="Calibri"/>
          <w:i/>
          <w:sz w:val="22"/>
          <w:szCs w:val="22"/>
          <w:lang w:eastAsia="ar-SA"/>
        </w:rPr>
        <w:t xml:space="preserve"> 2023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za výkon </w:t>
      </w:r>
      <w:r w:rsidR="00A04D40">
        <w:rPr>
          <w:rFonts w:ascii="Calibri" w:hAnsi="Calibri" w:cs="Calibri"/>
          <w:i/>
          <w:sz w:val="22"/>
          <w:szCs w:val="22"/>
          <w:lang w:eastAsia="ar-SA"/>
        </w:rPr>
        <w:t>TDS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z důvodů prodloužení realizace stavby</w:t>
      </w:r>
      <w:r w:rsidR="00A04D40">
        <w:rPr>
          <w:rFonts w:ascii="Calibri" w:hAnsi="Calibri" w:cs="Calibri"/>
          <w:i/>
          <w:sz w:val="22"/>
          <w:szCs w:val="22"/>
          <w:lang w:eastAsia="ar-SA"/>
        </w:rPr>
        <w:t xml:space="preserve"> zhotoviteli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. 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Z tohoto důvodu se </w:t>
      </w:r>
      <w:r w:rsidR="00A00FAC">
        <w:rPr>
          <w:rFonts w:ascii="Calibri" w:hAnsi="Calibri" w:cs="Calibri"/>
          <w:i/>
          <w:sz w:val="22"/>
          <w:szCs w:val="22"/>
          <w:lang w:eastAsia="ar-SA"/>
        </w:rPr>
        <w:t xml:space="preserve">časově prodlužuje smlouva </w:t>
      </w:r>
      <w:proofErr w:type="gramStart"/>
      <w:r w:rsidR="00A00FAC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  <w:r w:rsidR="00A00FAC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</w:p>
    <w:p w:rsidR="000F23D9" w:rsidRDefault="000F23D9" w:rsidP="000F23D9">
      <w:pPr>
        <w:suppressAutoHyphens/>
        <w:ind w:left="720"/>
        <w:rPr>
          <w:rFonts w:ascii="Calibri" w:hAnsi="Calibri"/>
          <w:sz w:val="22"/>
          <w:szCs w:val="22"/>
        </w:rPr>
      </w:pPr>
    </w:p>
    <w:p w:rsidR="000F23D9" w:rsidRDefault="000F23D9" w:rsidP="000F23D9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Znění článku V</w:t>
      </w:r>
      <w:r w:rsidR="0077373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. odstavce 1 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0F23D9" w:rsidRPr="0077373D" w:rsidRDefault="000F23D9" w:rsidP="0077373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sz w:val="16"/>
          <w:szCs w:val="16"/>
        </w:rPr>
      </w:pPr>
      <w:r>
        <w:rPr>
          <w:szCs w:val="20"/>
        </w:rPr>
        <w:t xml:space="preserve">           </w:t>
      </w:r>
      <w:r w:rsidR="0077373D">
        <w:rPr>
          <w:rFonts w:asciiTheme="minorHAnsi" w:hAnsiTheme="minorHAnsi" w:cs="Arial"/>
          <w:sz w:val="22"/>
          <w:szCs w:val="18"/>
        </w:rPr>
        <w:t xml:space="preserve">          </w:t>
      </w:r>
    </w:p>
    <w:p w:rsidR="00871B66" w:rsidRPr="00871B66" w:rsidRDefault="00871B66" w:rsidP="00871B66">
      <w:pPr>
        <w:pStyle w:val="Odstavecseseznamem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71B66">
        <w:rPr>
          <w:rFonts w:asciiTheme="minorHAnsi" w:hAnsiTheme="minorHAnsi" w:cstheme="minorHAnsi"/>
          <w:sz w:val="22"/>
          <w:szCs w:val="22"/>
        </w:rPr>
        <w:t xml:space="preserve">Tato smlouva se uzavírá na dobu určitou, a to ode dne podpisu smlouvy ……..do </w:t>
      </w:r>
      <w:proofErr w:type="gramStart"/>
      <w:r w:rsidRPr="00871B66">
        <w:rPr>
          <w:rFonts w:asciiTheme="minorHAnsi" w:hAnsiTheme="minorHAnsi" w:cstheme="minorHAnsi"/>
          <w:sz w:val="22"/>
          <w:szCs w:val="22"/>
        </w:rPr>
        <w:t>31.12.2022</w:t>
      </w:r>
      <w:proofErr w:type="gramEnd"/>
    </w:p>
    <w:p w:rsidR="000F23D9" w:rsidRDefault="000F23D9" w:rsidP="000F23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0F23D9" w:rsidRPr="00EC6DCA" w:rsidRDefault="000F23D9" w:rsidP="000F23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3A4845" w:rsidRPr="00881A8A" w:rsidRDefault="003A4845" w:rsidP="003A4845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Znění článku 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VI., odstavce 1.,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dle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tohoto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dodatku č. 1 k</w:t>
      </w:r>
      <w:r>
        <w:rPr>
          <w:rFonts w:ascii="Calibri" w:hAnsi="Calibri"/>
          <w:b/>
          <w:i/>
          <w:color w:val="000000"/>
          <w:sz w:val="22"/>
          <w:szCs w:val="22"/>
        </w:rPr>
        <w:t> této příkazní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:</w:t>
      </w:r>
      <w:proofErr w:type="gramEnd"/>
    </w:p>
    <w:p w:rsidR="00A04D40" w:rsidRPr="00A04D40" w:rsidRDefault="003A4845" w:rsidP="00A04D40">
      <w:pPr>
        <w:pStyle w:val="Odstavecseseznamem"/>
        <w:widowControl w:val="0"/>
        <w:numPr>
          <w:ilvl w:val="0"/>
          <w:numId w:val="8"/>
        </w:numPr>
        <w:suppressAutoHyphens/>
        <w:jc w:val="both"/>
        <w:rPr>
          <w:rFonts w:ascii="Calibri" w:hAnsi="Calibri"/>
          <w:i/>
          <w:sz w:val="22"/>
          <w:szCs w:val="22"/>
        </w:rPr>
      </w:pPr>
      <w:r w:rsidRPr="00A04D40">
        <w:rPr>
          <w:rFonts w:ascii="Calibri" w:hAnsi="Calibri"/>
          <w:i/>
          <w:sz w:val="22"/>
          <w:szCs w:val="22"/>
        </w:rPr>
        <w:t xml:space="preserve">Tato smlouva se uzavírá na dobu </w:t>
      </w:r>
      <w:proofErr w:type="gramStart"/>
      <w:r w:rsidRPr="00A04D40">
        <w:rPr>
          <w:rFonts w:ascii="Calibri" w:hAnsi="Calibri"/>
          <w:i/>
          <w:sz w:val="22"/>
          <w:szCs w:val="22"/>
        </w:rPr>
        <w:t xml:space="preserve">určitou  </w:t>
      </w:r>
      <w:r w:rsidR="00A04D40" w:rsidRPr="00A04D40">
        <w:rPr>
          <w:rFonts w:ascii="Calibri" w:hAnsi="Calibri"/>
          <w:i/>
          <w:sz w:val="22"/>
          <w:szCs w:val="22"/>
        </w:rPr>
        <w:t>a to</w:t>
      </w:r>
      <w:proofErr w:type="gramEnd"/>
      <w:r w:rsidR="00A04D40" w:rsidRPr="00A04D40">
        <w:rPr>
          <w:rFonts w:ascii="Calibri" w:hAnsi="Calibri"/>
          <w:i/>
          <w:sz w:val="22"/>
          <w:szCs w:val="22"/>
        </w:rPr>
        <w:t xml:space="preserve"> ode dne podpisu smlouvy</w:t>
      </w:r>
    </w:p>
    <w:p w:rsidR="003A4845" w:rsidRPr="00A04D40" w:rsidRDefault="00A04D40" w:rsidP="00A04D40">
      <w:pPr>
        <w:pStyle w:val="Odstavecseseznamem"/>
        <w:widowControl w:val="0"/>
        <w:suppressAutoHyphens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</w:t>
      </w:r>
      <w:proofErr w:type="gramStart"/>
      <w:r>
        <w:rPr>
          <w:rFonts w:ascii="Calibri" w:hAnsi="Calibri"/>
          <w:i/>
          <w:sz w:val="22"/>
          <w:szCs w:val="22"/>
        </w:rPr>
        <w:t>…..</w:t>
      </w:r>
      <w:r w:rsidRPr="00A04D40">
        <w:rPr>
          <w:rFonts w:ascii="Calibri" w:hAnsi="Calibri"/>
          <w:i/>
          <w:sz w:val="22"/>
          <w:szCs w:val="22"/>
        </w:rPr>
        <w:t xml:space="preserve">.. </w:t>
      </w:r>
      <w:r w:rsidRPr="00A04D40">
        <w:rPr>
          <w:rFonts w:ascii="Calibri" w:hAnsi="Calibri"/>
          <w:b/>
          <w:i/>
          <w:sz w:val="22"/>
          <w:szCs w:val="22"/>
        </w:rPr>
        <w:t>do</w:t>
      </w:r>
      <w:proofErr w:type="gramEnd"/>
      <w:r w:rsidRPr="00A04D40">
        <w:rPr>
          <w:rFonts w:ascii="Calibri" w:hAnsi="Calibri"/>
          <w:b/>
          <w:i/>
          <w:sz w:val="22"/>
          <w:szCs w:val="22"/>
        </w:rPr>
        <w:t xml:space="preserve"> 30. června 2023</w:t>
      </w:r>
      <w:r w:rsidRPr="00A04D40">
        <w:rPr>
          <w:rFonts w:ascii="Calibri" w:hAnsi="Calibri"/>
          <w:i/>
          <w:sz w:val="22"/>
          <w:szCs w:val="22"/>
        </w:rPr>
        <w:t xml:space="preserve"> </w:t>
      </w:r>
    </w:p>
    <w:p w:rsidR="00B87D7A" w:rsidRDefault="00B87D7A" w:rsidP="00B87D7A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0F23D9" w:rsidRDefault="000F23D9" w:rsidP="00C91C5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</w:rPr>
      </w:pPr>
    </w:p>
    <w:p w:rsidR="000F23D9" w:rsidRDefault="000F23D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F736B4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>
        <w:rPr>
          <w:rFonts w:ascii="Calibri" w:hAnsi="Calibri" w:cs="Calibri"/>
          <w:sz w:val="22"/>
          <w:szCs w:val="22"/>
        </w:rPr>
        <w:t>1</w:t>
      </w:r>
      <w:r w:rsidRPr="003C5744">
        <w:rPr>
          <w:rFonts w:ascii="Calibri" w:hAnsi="Calibri" w:cs="Calibri"/>
          <w:sz w:val="22"/>
          <w:szCs w:val="22"/>
        </w:rPr>
        <w:t xml:space="preserve">  </w:t>
      </w:r>
      <w:r w:rsidR="008C0DFE">
        <w:rPr>
          <w:rFonts w:ascii="Calibri" w:hAnsi="Calibri" w:cs="Calibri"/>
          <w:sz w:val="22"/>
          <w:szCs w:val="22"/>
        </w:rPr>
        <w:t xml:space="preserve">příkazní </w:t>
      </w:r>
      <w:r w:rsidRPr="003C5744">
        <w:rPr>
          <w:rFonts w:ascii="Calibri" w:hAnsi="Calibri" w:cs="Calibri"/>
          <w:sz w:val="22"/>
          <w:szCs w:val="22"/>
        </w:rPr>
        <w:t>smlouvy</w:t>
      </w:r>
      <w:r w:rsidR="003A58F5">
        <w:rPr>
          <w:rFonts w:ascii="Calibri" w:hAnsi="Calibri" w:cs="Calibri"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 xml:space="preserve"> nabývá platnosti okamžikem jeho podpisu oběma smluvními stranami</w:t>
      </w:r>
      <w:r w:rsidR="00F736B4">
        <w:rPr>
          <w:rFonts w:ascii="Calibri" w:hAnsi="Calibri" w:cs="Calibri"/>
          <w:sz w:val="22"/>
          <w:szCs w:val="22"/>
        </w:rPr>
        <w:t xml:space="preserve">  a účinnosti dnem uveřejnění v registru smluv dle zákona č. 340/2015 </w:t>
      </w:r>
      <w:proofErr w:type="gramStart"/>
      <w:r w:rsidR="00F736B4">
        <w:rPr>
          <w:rFonts w:ascii="Calibri" w:hAnsi="Calibri" w:cs="Calibri"/>
          <w:sz w:val="22"/>
          <w:szCs w:val="22"/>
        </w:rPr>
        <w:t>Sb..</w:t>
      </w:r>
      <w:proofErr w:type="gramEnd"/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092DAA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>odatek</w:t>
      </w:r>
      <w:r w:rsidR="00092DAA">
        <w:rPr>
          <w:rFonts w:ascii="Calibri" w:hAnsi="Calibri" w:cs="Calibri"/>
          <w:sz w:val="22"/>
          <w:szCs w:val="22"/>
        </w:rPr>
        <w:t xml:space="preserve"> č. 1 </w:t>
      </w:r>
      <w:r w:rsidR="008C0DFE">
        <w:rPr>
          <w:rFonts w:ascii="Calibri" w:hAnsi="Calibri" w:cs="Calibri"/>
          <w:sz w:val="22"/>
          <w:szCs w:val="22"/>
        </w:rPr>
        <w:t xml:space="preserve">příkazní </w:t>
      </w:r>
      <w:r w:rsidRPr="003C5744">
        <w:rPr>
          <w:rFonts w:ascii="Calibri" w:hAnsi="Calibri" w:cs="Calibri"/>
          <w:sz w:val="22"/>
          <w:szCs w:val="22"/>
        </w:rPr>
        <w:t>smlouvy</w:t>
      </w:r>
      <w:r w:rsidR="003A58F5">
        <w:rPr>
          <w:rFonts w:ascii="Calibri" w:hAnsi="Calibri" w:cs="Calibri"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 xml:space="preserve">byl sepsán ve čtyřech vyhotoveních o </w:t>
      </w:r>
      <w:r w:rsidR="00C91C5A">
        <w:rPr>
          <w:rFonts w:ascii="Calibri" w:hAnsi="Calibri" w:cs="Calibri"/>
          <w:sz w:val="22"/>
          <w:szCs w:val="22"/>
        </w:rPr>
        <w:t>čtyřech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44993" w:rsidRDefault="00644993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Ostatní články smlouvy</w:t>
      </w:r>
      <w:r w:rsidR="003A58F5">
        <w:rPr>
          <w:rFonts w:ascii="Calibri" w:hAnsi="Calibri" w:cs="Calibri"/>
          <w:bCs/>
          <w:sz w:val="22"/>
          <w:szCs w:val="22"/>
        </w:rPr>
        <w:t xml:space="preserve"> o dílo</w:t>
      </w:r>
      <w:r w:rsidRPr="003C5744">
        <w:rPr>
          <w:rFonts w:ascii="Calibri" w:hAnsi="Calibri" w:cs="Calibri"/>
          <w:bCs/>
          <w:sz w:val="22"/>
          <w:szCs w:val="22"/>
        </w:rPr>
        <w:t xml:space="preserve">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>30</w:t>
      </w:r>
      <w:r w:rsidR="003A58F5">
        <w:rPr>
          <w:rFonts w:ascii="Calibri" w:hAnsi="Calibri" w:cs="Calibri"/>
          <w:sz w:val="22"/>
          <w:szCs w:val="22"/>
        </w:rPr>
        <w:t>24</w:t>
      </w:r>
      <w:r w:rsidRPr="003C5744">
        <w:rPr>
          <w:rFonts w:ascii="Calibri" w:hAnsi="Calibri" w:cs="Calibri"/>
          <w:sz w:val="22"/>
          <w:szCs w:val="22"/>
        </w:rPr>
        <w:t>H1</w:t>
      </w:r>
      <w:r>
        <w:rPr>
          <w:rFonts w:ascii="Calibri" w:hAnsi="Calibri" w:cs="Calibri"/>
          <w:sz w:val="22"/>
          <w:szCs w:val="22"/>
        </w:rPr>
        <w:t>2100</w:t>
      </w:r>
      <w:r w:rsidR="008C0DFE">
        <w:rPr>
          <w:rFonts w:ascii="Calibri" w:hAnsi="Calibri" w:cs="Calibri"/>
          <w:sz w:val="22"/>
          <w:szCs w:val="22"/>
        </w:rPr>
        <w:t>0</w:t>
      </w:r>
      <w:r w:rsidR="00A04D40">
        <w:rPr>
          <w:rFonts w:ascii="Calibri" w:hAnsi="Calibri" w:cs="Calibri"/>
          <w:sz w:val="22"/>
          <w:szCs w:val="22"/>
        </w:rPr>
        <w:t>7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 w:rsidR="00C91C5A">
        <w:rPr>
          <w:rFonts w:ascii="Calibri" w:hAnsi="Calibri" w:cs="Calibri"/>
          <w:sz w:val="22"/>
          <w:szCs w:val="22"/>
        </w:rPr>
        <w:t>02</w:t>
      </w:r>
      <w:r w:rsidR="00B82311">
        <w:rPr>
          <w:rFonts w:ascii="Calibri" w:hAnsi="Calibri" w:cs="Calibri"/>
          <w:sz w:val="22"/>
          <w:szCs w:val="22"/>
        </w:rPr>
        <w:t>.</w:t>
      </w:r>
      <w:r w:rsidR="00C91C5A">
        <w:rPr>
          <w:rFonts w:ascii="Calibri" w:hAnsi="Calibri" w:cs="Calibri"/>
          <w:sz w:val="22"/>
          <w:szCs w:val="22"/>
        </w:rPr>
        <w:t>07</w:t>
      </w:r>
      <w:r w:rsidR="00B82311">
        <w:rPr>
          <w:rFonts w:ascii="Calibri" w:hAnsi="Calibri" w:cs="Calibri"/>
          <w:sz w:val="22"/>
          <w:szCs w:val="22"/>
        </w:rPr>
        <w:t>.</w:t>
      </w:r>
      <w:r w:rsidRPr="003C574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21</w:t>
      </w:r>
      <w:proofErr w:type="gramEnd"/>
      <w:r>
        <w:rPr>
          <w:rFonts w:ascii="Calibri" w:hAnsi="Calibri" w:cs="Calibri"/>
          <w:sz w:val="22"/>
          <w:szCs w:val="22"/>
        </w:rPr>
        <w:t xml:space="preserve"> 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460395" w:rsidRDefault="006A50EF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Českých Budějovicích </w:t>
      </w:r>
      <w:r w:rsidR="0006310B" w:rsidRPr="0046039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>: 27. 12.</w:t>
      </w:r>
      <w:r w:rsidR="0006310B" w:rsidRPr="00460395">
        <w:rPr>
          <w:rFonts w:asciiTheme="minorHAnsi" w:hAnsiTheme="minorHAnsi" w:cstheme="minorHAnsi"/>
          <w:sz w:val="22"/>
          <w:szCs w:val="22"/>
        </w:rPr>
        <w:t xml:space="preserve"> 202</w:t>
      </w:r>
      <w:r w:rsidR="00FA4C89" w:rsidRPr="00460395">
        <w:rPr>
          <w:rFonts w:asciiTheme="minorHAnsi" w:hAnsiTheme="minorHAnsi" w:cstheme="minorHAnsi"/>
          <w:sz w:val="22"/>
          <w:szCs w:val="22"/>
        </w:rPr>
        <w:t>2</w:t>
      </w:r>
      <w:r w:rsidR="0006310B" w:rsidRPr="00460395">
        <w:rPr>
          <w:rFonts w:asciiTheme="minorHAnsi" w:hAnsiTheme="minorHAnsi" w:cstheme="minorHAnsi"/>
          <w:sz w:val="22"/>
          <w:szCs w:val="22"/>
        </w:rPr>
        <w:tab/>
      </w:r>
      <w:r w:rsidR="0006310B" w:rsidRPr="00460395">
        <w:rPr>
          <w:rFonts w:asciiTheme="minorHAnsi" w:hAnsiTheme="minorHAnsi" w:cstheme="minorHAnsi"/>
          <w:sz w:val="22"/>
          <w:szCs w:val="22"/>
        </w:rPr>
        <w:tab/>
      </w:r>
      <w:r w:rsidR="0006310B" w:rsidRPr="00460395">
        <w:rPr>
          <w:rFonts w:asciiTheme="minorHAnsi" w:hAnsiTheme="minorHAnsi" w:cstheme="minorHAnsi"/>
          <w:sz w:val="22"/>
          <w:szCs w:val="22"/>
        </w:rPr>
        <w:tab/>
        <w:t xml:space="preserve"> V </w:t>
      </w:r>
      <w:r w:rsidR="00071642" w:rsidRPr="00460395">
        <w:rPr>
          <w:rFonts w:asciiTheme="minorHAnsi" w:hAnsiTheme="minorHAnsi" w:cstheme="minorHAnsi"/>
          <w:sz w:val="22"/>
          <w:szCs w:val="22"/>
        </w:rPr>
        <w:t>P</w:t>
      </w:r>
      <w:r w:rsidR="003A1EFB" w:rsidRPr="00460395">
        <w:rPr>
          <w:rFonts w:asciiTheme="minorHAnsi" w:hAnsiTheme="minorHAnsi" w:cstheme="minorHAnsi"/>
          <w:sz w:val="22"/>
          <w:szCs w:val="22"/>
        </w:rPr>
        <w:t>lzni</w:t>
      </w:r>
      <w:r>
        <w:rPr>
          <w:rFonts w:asciiTheme="minorHAnsi" w:hAnsiTheme="minorHAnsi" w:cstheme="minorHAnsi"/>
          <w:sz w:val="22"/>
          <w:szCs w:val="22"/>
        </w:rPr>
        <w:t xml:space="preserve"> dne</w:t>
      </w:r>
      <w:r w:rsidR="0006310B" w:rsidRPr="0046039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21. 12.</w:t>
      </w:r>
      <w:r w:rsidR="0006310B" w:rsidRPr="00460395">
        <w:rPr>
          <w:rFonts w:asciiTheme="minorHAnsi" w:hAnsiTheme="minorHAnsi" w:cstheme="minorHAnsi"/>
          <w:sz w:val="22"/>
          <w:szCs w:val="22"/>
        </w:rPr>
        <w:t xml:space="preserve"> 202</w:t>
      </w:r>
      <w:r w:rsidR="00FA4C89" w:rsidRPr="00460395">
        <w:rPr>
          <w:rFonts w:asciiTheme="minorHAnsi" w:hAnsiTheme="minorHAnsi" w:cstheme="minorHAnsi"/>
          <w:sz w:val="22"/>
          <w:szCs w:val="22"/>
        </w:rPr>
        <w:t>2</w:t>
      </w: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                           </w:t>
      </w:r>
      <w:r w:rsidR="0046039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60395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…………………………………………….            </w:t>
      </w:r>
    </w:p>
    <w:p w:rsidR="0006310B" w:rsidRPr="00EB5951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C91C5A">
        <w:rPr>
          <w:rFonts w:asciiTheme="minorHAnsi" w:hAnsiTheme="minorHAnsi" w:cstheme="minorHAnsi"/>
          <w:sz w:val="22"/>
          <w:szCs w:val="22"/>
        </w:rPr>
        <w:t>Za příkazce</w:t>
      </w:r>
      <w:r w:rsidRPr="00460395">
        <w:rPr>
          <w:rFonts w:asciiTheme="minorHAnsi" w:hAnsiTheme="minorHAnsi" w:cstheme="minorHAnsi"/>
          <w:sz w:val="22"/>
          <w:szCs w:val="22"/>
        </w:rPr>
        <w:t xml:space="preserve"> </w:t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EB5951">
        <w:rPr>
          <w:rFonts w:asciiTheme="minorHAnsi" w:hAnsiTheme="minorHAnsi" w:cstheme="minorHAnsi"/>
          <w:sz w:val="22"/>
          <w:szCs w:val="22"/>
        </w:rPr>
        <w:t xml:space="preserve">     Z</w:t>
      </w:r>
      <w:r w:rsidR="00C91C5A" w:rsidRPr="00EB5951">
        <w:rPr>
          <w:rFonts w:asciiTheme="minorHAnsi" w:hAnsiTheme="minorHAnsi" w:cstheme="minorHAnsi"/>
          <w:sz w:val="22"/>
          <w:szCs w:val="22"/>
        </w:rPr>
        <w:t>a příkazníka</w:t>
      </w:r>
      <w:r w:rsidRPr="00EB5951">
        <w:rPr>
          <w:rFonts w:asciiTheme="minorHAnsi" w:hAnsiTheme="minorHAnsi" w:cstheme="minorHAnsi"/>
          <w:sz w:val="22"/>
          <w:szCs w:val="22"/>
        </w:rPr>
        <w:tab/>
      </w:r>
    </w:p>
    <w:p w:rsidR="005B7EFC" w:rsidRPr="00EB5951" w:rsidRDefault="0006310B" w:rsidP="005B7EFC">
      <w:pPr>
        <w:jc w:val="both"/>
        <w:rPr>
          <w:rFonts w:asciiTheme="minorHAnsi" w:hAnsiTheme="minorHAnsi" w:cstheme="minorHAnsi"/>
          <w:sz w:val="22"/>
          <w:szCs w:val="22"/>
        </w:rPr>
      </w:pPr>
      <w:r w:rsidRPr="00EB5951">
        <w:rPr>
          <w:rFonts w:asciiTheme="minorHAnsi" w:hAnsiTheme="minorHAnsi" w:cstheme="minorHAnsi"/>
          <w:sz w:val="22"/>
          <w:szCs w:val="22"/>
        </w:rPr>
        <w:t xml:space="preserve">         Mgr. Petr Pavelec, Ph.D.</w:t>
      </w:r>
      <w:r w:rsidRPr="00EB5951">
        <w:rPr>
          <w:rFonts w:asciiTheme="minorHAnsi" w:hAnsiTheme="minorHAnsi" w:cstheme="minorHAnsi"/>
          <w:sz w:val="22"/>
          <w:szCs w:val="22"/>
        </w:rPr>
        <w:tab/>
      </w:r>
      <w:r w:rsidRPr="00EB5951">
        <w:rPr>
          <w:rFonts w:asciiTheme="minorHAnsi" w:hAnsiTheme="minorHAnsi" w:cstheme="minorHAnsi"/>
          <w:sz w:val="22"/>
          <w:szCs w:val="22"/>
        </w:rPr>
        <w:tab/>
      </w:r>
      <w:r w:rsidRPr="00EB5951">
        <w:rPr>
          <w:rFonts w:asciiTheme="minorHAnsi" w:hAnsiTheme="minorHAnsi" w:cstheme="minorHAnsi"/>
          <w:sz w:val="22"/>
          <w:szCs w:val="22"/>
        </w:rPr>
        <w:tab/>
      </w:r>
      <w:r w:rsidRPr="00EB5951">
        <w:rPr>
          <w:rFonts w:asciiTheme="minorHAnsi" w:hAnsiTheme="minorHAnsi" w:cstheme="minorHAnsi"/>
          <w:sz w:val="22"/>
          <w:szCs w:val="22"/>
        </w:rPr>
        <w:tab/>
      </w:r>
      <w:r w:rsidRPr="00EB5951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6A50EF">
        <w:rPr>
          <w:rFonts w:asciiTheme="minorHAnsi" w:hAnsiTheme="minorHAnsi" w:cstheme="minorHAnsi"/>
          <w:sz w:val="22"/>
          <w:szCs w:val="22"/>
        </w:rPr>
        <w:t xml:space="preserve">    XXXXXXXXXXXXXX</w:t>
      </w:r>
    </w:p>
    <w:p w:rsidR="005B7EFC" w:rsidRPr="00EB5951" w:rsidRDefault="005B7EFC" w:rsidP="005B7EFC">
      <w:pPr>
        <w:rPr>
          <w:rFonts w:asciiTheme="minorHAnsi" w:hAnsiTheme="minorHAnsi" w:cstheme="minorHAnsi"/>
          <w:sz w:val="22"/>
          <w:szCs w:val="22"/>
        </w:rPr>
      </w:pPr>
      <w:r w:rsidRPr="00EB5951">
        <w:rPr>
          <w:rFonts w:asciiTheme="minorHAnsi" w:hAnsiTheme="minorHAnsi" w:cstheme="minorHAnsi"/>
          <w:sz w:val="22"/>
          <w:szCs w:val="22"/>
        </w:rPr>
        <w:t xml:space="preserve">                     ředitel</w:t>
      </w:r>
      <w:r w:rsidRPr="00EB595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</w:t>
      </w:r>
      <w:r w:rsidR="00EB5951">
        <w:rPr>
          <w:rFonts w:asciiTheme="minorHAnsi" w:hAnsiTheme="minorHAnsi" w:cstheme="minorHAnsi"/>
          <w:sz w:val="22"/>
          <w:szCs w:val="22"/>
        </w:rPr>
        <w:t xml:space="preserve">       </w:t>
      </w:r>
      <w:r w:rsidRPr="00EB5951">
        <w:rPr>
          <w:rFonts w:asciiTheme="minorHAnsi" w:hAnsiTheme="minorHAnsi" w:cstheme="minorHAnsi"/>
          <w:sz w:val="22"/>
          <w:szCs w:val="22"/>
        </w:rPr>
        <w:t xml:space="preserve">   člen představenstva</w:t>
      </w:r>
    </w:p>
    <w:p w:rsidR="005B7EFC" w:rsidRPr="00EB5951" w:rsidRDefault="005B7EFC" w:rsidP="005B7EFC">
      <w:pPr>
        <w:pStyle w:val="Textvbloku"/>
        <w:suppressAutoHyphens/>
        <w:ind w:left="0" w:right="0" w:firstLine="0"/>
        <w:rPr>
          <w:rFonts w:asciiTheme="minorHAnsi" w:hAnsiTheme="minorHAnsi" w:cstheme="minorHAnsi"/>
          <w:sz w:val="22"/>
          <w:szCs w:val="22"/>
        </w:rPr>
      </w:pPr>
      <w:r w:rsidRPr="00EB5951">
        <w:rPr>
          <w:rFonts w:asciiTheme="minorHAnsi" w:hAnsiTheme="minorHAnsi" w:cstheme="minorHAnsi"/>
          <w:color w:val="FF66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EB5951">
        <w:rPr>
          <w:rFonts w:asciiTheme="minorHAnsi" w:hAnsiTheme="minorHAnsi" w:cstheme="minorHAnsi"/>
          <w:sz w:val="22"/>
          <w:szCs w:val="22"/>
        </w:rPr>
        <w:t>INGEM a.s.</w:t>
      </w:r>
    </w:p>
    <w:p w:rsidR="0006310B" w:rsidRPr="005A3FFB" w:rsidRDefault="0006310B" w:rsidP="005B7E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974855" w:rsidP="0006310B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Příloha :</w:t>
      </w:r>
      <w:proofErr w:type="gramEnd"/>
    </w:p>
    <w:p w:rsidR="00974855" w:rsidRPr="00974855" w:rsidRDefault="00974855" w:rsidP="00974855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Platební kalendář</w:t>
      </w: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0A41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0A41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1BB">
      <w:rPr>
        <w:rStyle w:val="slostrnky"/>
        <w:noProof/>
      </w:rPr>
      <w:t>4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DC08D2">
    <w:pPr>
      <w:pStyle w:val="Zhlav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D2B34E1" wp14:editId="7D98A155">
          <wp:simplePos x="0" y="0"/>
          <wp:positionH relativeFrom="column">
            <wp:posOffset>-280035</wp:posOffset>
          </wp:positionH>
          <wp:positionV relativeFrom="paragraph">
            <wp:posOffset>-216535</wp:posOffset>
          </wp:positionV>
          <wp:extent cx="2676525" cy="9334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056">
      <w:rPr>
        <w:rFonts w:ascii="Arial" w:hAnsi="Arial" w:cs="Arial"/>
        <w:sz w:val="22"/>
        <w:szCs w:val="22"/>
      </w:rPr>
      <w:tab/>
    </w:r>
    <w:r w:rsidR="00BC7056">
      <w:rPr>
        <w:rFonts w:ascii="Arial" w:hAnsi="Arial" w:cs="Arial"/>
        <w:sz w:val="22"/>
        <w:szCs w:val="22"/>
      </w:rPr>
      <w:tab/>
    </w:r>
    <w:proofErr w:type="gramStart"/>
    <w:r w:rsidR="00BC7056" w:rsidRPr="001E7C66">
      <w:rPr>
        <w:rFonts w:ascii="Arial" w:hAnsi="Arial" w:cs="Arial"/>
        <w:i/>
        <w:sz w:val="18"/>
        <w:szCs w:val="22"/>
      </w:rPr>
      <w:t>č.j.</w:t>
    </w:r>
    <w:proofErr w:type="gramEnd"/>
    <w:r w:rsidR="00BC7056" w:rsidRPr="001E7C66">
      <w:rPr>
        <w:rFonts w:ascii="Arial" w:hAnsi="Arial" w:cs="Arial"/>
        <w:i/>
        <w:sz w:val="18"/>
        <w:szCs w:val="22"/>
      </w:rPr>
      <w:t xml:space="preserve"> NP</w:t>
    </w:r>
    <w:r w:rsidR="00805AC2">
      <w:rPr>
        <w:rFonts w:ascii="Arial" w:hAnsi="Arial" w:cs="Arial"/>
        <w:i/>
        <w:sz w:val="18"/>
        <w:szCs w:val="22"/>
      </w:rPr>
      <w:t>U</w:t>
    </w:r>
    <w:r w:rsidR="00BC7056" w:rsidRPr="001E7C66">
      <w:rPr>
        <w:rFonts w:ascii="Arial" w:hAnsi="Arial" w:cs="Arial"/>
        <w:i/>
        <w:sz w:val="18"/>
        <w:szCs w:val="22"/>
      </w:rPr>
      <w:t>–430</w:t>
    </w:r>
    <w:r w:rsidR="00D219F5">
      <w:rPr>
        <w:rFonts w:ascii="Arial" w:hAnsi="Arial" w:cs="Arial"/>
        <w:i/>
        <w:sz w:val="18"/>
        <w:szCs w:val="22"/>
      </w:rPr>
      <w:t>/98000</w:t>
    </w:r>
    <w:r w:rsidR="00BC7056"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7E9215E"/>
    <w:multiLevelType w:val="hybridMultilevel"/>
    <w:tmpl w:val="C2F4C644"/>
    <w:lvl w:ilvl="0" w:tplc="C5BEA6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EB643E"/>
    <w:multiLevelType w:val="hybridMultilevel"/>
    <w:tmpl w:val="CD3AA3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E33CDD"/>
    <w:multiLevelType w:val="hybridMultilevel"/>
    <w:tmpl w:val="1098F3D4"/>
    <w:lvl w:ilvl="0" w:tplc="2B885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5">
    <w:nsid w:val="5EAA7466"/>
    <w:multiLevelType w:val="hybridMultilevel"/>
    <w:tmpl w:val="2AD0F46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3BB0CD6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15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7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5174AC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6"/>
  </w:num>
  <w:num w:numId="5">
    <w:abstractNumId w:val="11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287C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296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2DAA"/>
    <w:rsid w:val="00093AC1"/>
    <w:rsid w:val="00095831"/>
    <w:rsid w:val="00097181"/>
    <w:rsid w:val="000A17A7"/>
    <w:rsid w:val="000A2633"/>
    <w:rsid w:val="000A350E"/>
    <w:rsid w:val="000A3F59"/>
    <w:rsid w:val="000A419A"/>
    <w:rsid w:val="000A59CE"/>
    <w:rsid w:val="000A70B5"/>
    <w:rsid w:val="000A78A9"/>
    <w:rsid w:val="000A7A71"/>
    <w:rsid w:val="000B15AA"/>
    <w:rsid w:val="000B2744"/>
    <w:rsid w:val="000B3065"/>
    <w:rsid w:val="000B79E0"/>
    <w:rsid w:val="000B7F5C"/>
    <w:rsid w:val="000C1DD5"/>
    <w:rsid w:val="000C3DC4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302"/>
    <w:rsid w:val="000F0FB9"/>
    <w:rsid w:val="000F23D9"/>
    <w:rsid w:val="000F53F7"/>
    <w:rsid w:val="000F5402"/>
    <w:rsid w:val="000F627B"/>
    <w:rsid w:val="000F7374"/>
    <w:rsid w:val="0010792A"/>
    <w:rsid w:val="001111C2"/>
    <w:rsid w:val="0011527F"/>
    <w:rsid w:val="00116744"/>
    <w:rsid w:val="001175D8"/>
    <w:rsid w:val="001241B2"/>
    <w:rsid w:val="00124A32"/>
    <w:rsid w:val="0012520D"/>
    <w:rsid w:val="001259EB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070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578E"/>
    <w:rsid w:val="0018760A"/>
    <w:rsid w:val="00191923"/>
    <w:rsid w:val="0019380E"/>
    <w:rsid w:val="001953C9"/>
    <w:rsid w:val="001A01D2"/>
    <w:rsid w:val="001A01FB"/>
    <w:rsid w:val="001A443E"/>
    <w:rsid w:val="001A5E9C"/>
    <w:rsid w:val="001A6FB8"/>
    <w:rsid w:val="001A7611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2A30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1680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149E"/>
    <w:rsid w:val="002A231C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C7045"/>
    <w:rsid w:val="002D0E56"/>
    <w:rsid w:val="002D4E53"/>
    <w:rsid w:val="002D531E"/>
    <w:rsid w:val="002D5776"/>
    <w:rsid w:val="002D6907"/>
    <w:rsid w:val="002D6C5A"/>
    <w:rsid w:val="002D713D"/>
    <w:rsid w:val="002E37F6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2731C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759DE"/>
    <w:rsid w:val="00380720"/>
    <w:rsid w:val="0038084D"/>
    <w:rsid w:val="00381514"/>
    <w:rsid w:val="00381773"/>
    <w:rsid w:val="00382877"/>
    <w:rsid w:val="00392972"/>
    <w:rsid w:val="00393C77"/>
    <w:rsid w:val="00394F3A"/>
    <w:rsid w:val="00397B7E"/>
    <w:rsid w:val="003A1EFB"/>
    <w:rsid w:val="003A2BF1"/>
    <w:rsid w:val="003A30AE"/>
    <w:rsid w:val="003A4845"/>
    <w:rsid w:val="003A58F5"/>
    <w:rsid w:val="003A7C48"/>
    <w:rsid w:val="003B0159"/>
    <w:rsid w:val="003B3C25"/>
    <w:rsid w:val="003B4084"/>
    <w:rsid w:val="003B5717"/>
    <w:rsid w:val="003B61F4"/>
    <w:rsid w:val="003C704E"/>
    <w:rsid w:val="003C7620"/>
    <w:rsid w:val="003D16B6"/>
    <w:rsid w:val="003D22D2"/>
    <w:rsid w:val="003D296A"/>
    <w:rsid w:val="003D4553"/>
    <w:rsid w:val="003D58B4"/>
    <w:rsid w:val="003D6DB4"/>
    <w:rsid w:val="003D741D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3661"/>
    <w:rsid w:val="004342A8"/>
    <w:rsid w:val="00440A27"/>
    <w:rsid w:val="0044202C"/>
    <w:rsid w:val="004427A7"/>
    <w:rsid w:val="004475B6"/>
    <w:rsid w:val="00450F64"/>
    <w:rsid w:val="00452CC6"/>
    <w:rsid w:val="00454F4A"/>
    <w:rsid w:val="00457449"/>
    <w:rsid w:val="00460395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86494"/>
    <w:rsid w:val="00490DE5"/>
    <w:rsid w:val="00495496"/>
    <w:rsid w:val="0049597C"/>
    <w:rsid w:val="00496544"/>
    <w:rsid w:val="00496BE5"/>
    <w:rsid w:val="00496FF0"/>
    <w:rsid w:val="004978FF"/>
    <w:rsid w:val="004A040A"/>
    <w:rsid w:val="004A2890"/>
    <w:rsid w:val="004A2D99"/>
    <w:rsid w:val="004B02BB"/>
    <w:rsid w:val="004B309A"/>
    <w:rsid w:val="004C7790"/>
    <w:rsid w:val="004C79B4"/>
    <w:rsid w:val="004D0182"/>
    <w:rsid w:val="004D18FB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398B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41A8"/>
    <w:rsid w:val="0054697B"/>
    <w:rsid w:val="00550CFF"/>
    <w:rsid w:val="0055300C"/>
    <w:rsid w:val="0055572D"/>
    <w:rsid w:val="00555F34"/>
    <w:rsid w:val="005608F5"/>
    <w:rsid w:val="0056122B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273"/>
    <w:rsid w:val="005A2736"/>
    <w:rsid w:val="005A3FFB"/>
    <w:rsid w:val="005A5078"/>
    <w:rsid w:val="005A7F1C"/>
    <w:rsid w:val="005B5812"/>
    <w:rsid w:val="005B7EFC"/>
    <w:rsid w:val="005D03B5"/>
    <w:rsid w:val="005D0DD8"/>
    <w:rsid w:val="005D0FF7"/>
    <w:rsid w:val="005D188B"/>
    <w:rsid w:val="005D1D71"/>
    <w:rsid w:val="005D20BF"/>
    <w:rsid w:val="005D3CB7"/>
    <w:rsid w:val="005D5E0C"/>
    <w:rsid w:val="005D7B85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4993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95A1F"/>
    <w:rsid w:val="006A1BD7"/>
    <w:rsid w:val="006A2FF5"/>
    <w:rsid w:val="006A3EC7"/>
    <w:rsid w:val="006A50EF"/>
    <w:rsid w:val="006A5D82"/>
    <w:rsid w:val="006A6859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181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510D"/>
    <w:rsid w:val="00767698"/>
    <w:rsid w:val="00767B33"/>
    <w:rsid w:val="0077373D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C65C2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5AC2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2708E"/>
    <w:rsid w:val="0083020B"/>
    <w:rsid w:val="0083187B"/>
    <w:rsid w:val="0083338E"/>
    <w:rsid w:val="00837CFC"/>
    <w:rsid w:val="00837EA3"/>
    <w:rsid w:val="0084046A"/>
    <w:rsid w:val="00841D30"/>
    <w:rsid w:val="008445CC"/>
    <w:rsid w:val="00845026"/>
    <w:rsid w:val="00847D83"/>
    <w:rsid w:val="00852AA9"/>
    <w:rsid w:val="00855FAB"/>
    <w:rsid w:val="0085787B"/>
    <w:rsid w:val="00863E57"/>
    <w:rsid w:val="0087007E"/>
    <w:rsid w:val="00871B66"/>
    <w:rsid w:val="00873FFB"/>
    <w:rsid w:val="008748DA"/>
    <w:rsid w:val="00875DCF"/>
    <w:rsid w:val="0088061E"/>
    <w:rsid w:val="008817DC"/>
    <w:rsid w:val="008835F2"/>
    <w:rsid w:val="0088568E"/>
    <w:rsid w:val="008868ED"/>
    <w:rsid w:val="008908F0"/>
    <w:rsid w:val="008A039B"/>
    <w:rsid w:val="008A2326"/>
    <w:rsid w:val="008A2A6D"/>
    <w:rsid w:val="008B08A0"/>
    <w:rsid w:val="008B197B"/>
    <w:rsid w:val="008C0069"/>
    <w:rsid w:val="008C0DFE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047D"/>
    <w:rsid w:val="00931160"/>
    <w:rsid w:val="0093137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4855"/>
    <w:rsid w:val="00975E2F"/>
    <w:rsid w:val="009760FA"/>
    <w:rsid w:val="0098385A"/>
    <w:rsid w:val="0098513E"/>
    <w:rsid w:val="009851FF"/>
    <w:rsid w:val="00986216"/>
    <w:rsid w:val="00993B57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1C4E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00FAC"/>
    <w:rsid w:val="00A04D40"/>
    <w:rsid w:val="00A0797B"/>
    <w:rsid w:val="00A12562"/>
    <w:rsid w:val="00A1371D"/>
    <w:rsid w:val="00A164B0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1D4B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4F56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4EDE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82B"/>
    <w:rsid w:val="00B2697C"/>
    <w:rsid w:val="00B32025"/>
    <w:rsid w:val="00B3335D"/>
    <w:rsid w:val="00B40A8A"/>
    <w:rsid w:val="00B42572"/>
    <w:rsid w:val="00B52F77"/>
    <w:rsid w:val="00B56C66"/>
    <w:rsid w:val="00B60867"/>
    <w:rsid w:val="00B61609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311"/>
    <w:rsid w:val="00B82C1B"/>
    <w:rsid w:val="00B85508"/>
    <w:rsid w:val="00B877DA"/>
    <w:rsid w:val="00B87D7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928"/>
    <w:rsid w:val="00BB7EA8"/>
    <w:rsid w:val="00BC0BC1"/>
    <w:rsid w:val="00BC20BC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0AC2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1C5A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B5528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083"/>
    <w:rsid w:val="00CF7B94"/>
    <w:rsid w:val="00D00AA7"/>
    <w:rsid w:val="00D0137F"/>
    <w:rsid w:val="00D01767"/>
    <w:rsid w:val="00D017F5"/>
    <w:rsid w:val="00D01D75"/>
    <w:rsid w:val="00D036DC"/>
    <w:rsid w:val="00D15CDD"/>
    <w:rsid w:val="00D16583"/>
    <w:rsid w:val="00D2045D"/>
    <w:rsid w:val="00D20FD0"/>
    <w:rsid w:val="00D219F5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218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08D2"/>
    <w:rsid w:val="00DC21BB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26B2A"/>
    <w:rsid w:val="00E32266"/>
    <w:rsid w:val="00E375CD"/>
    <w:rsid w:val="00E40582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00D9"/>
    <w:rsid w:val="00E51959"/>
    <w:rsid w:val="00E52D52"/>
    <w:rsid w:val="00E57197"/>
    <w:rsid w:val="00E5751E"/>
    <w:rsid w:val="00E610A7"/>
    <w:rsid w:val="00E611F5"/>
    <w:rsid w:val="00E614D1"/>
    <w:rsid w:val="00E61559"/>
    <w:rsid w:val="00E61849"/>
    <w:rsid w:val="00E71189"/>
    <w:rsid w:val="00E71590"/>
    <w:rsid w:val="00E71D41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B5887"/>
    <w:rsid w:val="00EB5951"/>
    <w:rsid w:val="00EC55B6"/>
    <w:rsid w:val="00EC6DCA"/>
    <w:rsid w:val="00EC6FBC"/>
    <w:rsid w:val="00ED2B1D"/>
    <w:rsid w:val="00ED3E2B"/>
    <w:rsid w:val="00EE0AB6"/>
    <w:rsid w:val="00EE1579"/>
    <w:rsid w:val="00EE1F12"/>
    <w:rsid w:val="00EE202E"/>
    <w:rsid w:val="00EE39B5"/>
    <w:rsid w:val="00EE4145"/>
    <w:rsid w:val="00EE785D"/>
    <w:rsid w:val="00EF0385"/>
    <w:rsid w:val="00EF0567"/>
    <w:rsid w:val="00EF2170"/>
    <w:rsid w:val="00EF69BA"/>
    <w:rsid w:val="00F014E8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36B4"/>
    <w:rsid w:val="00F75A5C"/>
    <w:rsid w:val="00F76142"/>
    <w:rsid w:val="00F80C82"/>
    <w:rsid w:val="00F83D58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uiPriority w:val="22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uiPriority w:val="22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9A36-CE32-4124-B71E-064D008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2022-06-06T11:13:00Z</cp:lastPrinted>
  <dcterms:created xsi:type="dcterms:W3CDTF">2023-01-13T09:41:00Z</dcterms:created>
  <dcterms:modified xsi:type="dcterms:W3CDTF">2023-01-13T09:53:00Z</dcterms:modified>
</cp:coreProperties>
</file>