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5101" w14:textId="6E618F18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895DB6">
        <w:rPr>
          <w:b/>
          <w:bCs/>
          <w:sz w:val="28"/>
          <w:szCs w:val="28"/>
        </w:rPr>
        <w:t>4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Pr="00C56B22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56B22">
        <w:rPr>
          <w:b/>
          <w:bCs/>
          <w:sz w:val="24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066387A3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895DB6">
        <w:rPr>
          <w:b/>
          <w:sz w:val="24"/>
        </w:rPr>
        <w:t>Technická univerzita v Liberci</w:t>
      </w:r>
    </w:p>
    <w:p w14:paraId="69EC62A3" w14:textId="1B362BE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895DB6">
        <w:rPr>
          <w:sz w:val="24"/>
        </w:rPr>
        <w:t xml:space="preserve">Studentská 1402/2, 461 17 Liberec </w:t>
      </w:r>
    </w:p>
    <w:p w14:paraId="2C910878" w14:textId="126A0E46" w:rsidR="00CF5352" w:rsidRPr="00CF5352" w:rsidRDefault="00CF5352" w:rsidP="00514E16">
      <w:pPr>
        <w:spacing w:after="120" w:line="240" w:lineRule="atLeast"/>
        <w:rPr>
          <w:sz w:val="24"/>
        </w:rPr>
      </w:pPr>
      <w:r w:rsidRPr="00895DB6">
        <w:rPr>
          <w:sz w:val="24"/>
        </w:rPr>
        <w:t xml:space="preserve">IČO: </w:t>
      </w:r>
      <w:r w:rsidR="00895DB6" w:rsidRPr="00895DB6">
        <w:rPr>
          <w:sz w:val="24"/>
        </w:rPr>
        <w:t>46747885</w:t>
      </w:r>
    </w:p>
    <w:p w14:paraId="3B1B1D88" w14:textId="3E24E5DA" w:rsidR="00895DB6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895DB6">
        <w:rPr>
          <w:sz w:val="24"/>
        </w:rPr>
        <w:t>doc. RNDr. Miroslav Brzezina, CSc., rektor</w:t>
      </w:r>
    </w:p>
    <w:p w14:paraId="28929EA9" w14:textId="1EFE113A" w:rsidR="000B75D4" w:rsidRPr="00CF5352" w:rsidRDefault="000B75D4" w:rsidP="00514E16">
      <w:pPr>
        <w:spacing w:after="120" w:line="240" w:lineRule="atLeast"/>
        <w:rPr>
          <w:sz w:val="24"/>
        </w:rPr>
      </w:pPr>
      <w:r>
        <w:rPr>
          <w:sz w:val="24"/>
        </w:rPr>
        <w:t xml:space="preserve">Osoba odpovědná za smluvní vztah: </w:t>
      </w:r>
      <w:r w:rsidR="00B1489E">
        <w:rPr>
          <w:sz w:val="24"/>
        </w:rPr>
        <w:t>xxxxxxxxxxx</w:t>
      </w:r>
    </w:p>
    <w:p w14:paraId="522B5B87" w14:textId="1846D93B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1B518809" w:rsidR="0024167B" w:rsidRPr="00CF5352" w:rsidRDefault="000B75D4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39C95570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895DB6">
        <w:rPr>
          <w:b/>
          <w:sz w:val="24"/>
        </w:rPr>
        <w:t>Nano Medical s.r.o.</w:t>
      </w:r>
    </w:p>
    <w:p w14:paraId="6686ADAB" w14:textId="41B33352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895DB6">
        <w:rPr>
          <w:sz w:val="24"/>
        </w:rPr>
        <w:t>5. května 1640/65, 140 00 Praha 4 - Nusle</w:t>
      </w:r>
    </w:p>
    <w:p w14:paraId="57C16C0F" w14:textId="28DFCC67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895DB6">
        <w:rPr>
          <w:sz w:val="24"/>
        </w:rPr>
        <w:t>01780263</w:t>
      </w:r>
    </w:p>
    <w:p w14:paraId="0A791932" w14:textId="35D42FD0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895DB6">
        <w:rPr>
          <w:sz w:val="24"/>
        </w:rPr>
        <w:t>Ing. Marcela Munzarová, jednatelka</w:t>
      </w:r>
    </w:p>
    <w:p w14:paraId="5780C4CF" w14:textId="296DCF89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521761C4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895DB6">
        <w:rPr>
          <w:rFonts w:asciiTheme="minorHAnsi" w:hAnsiTheme="minorHAnsi" w:cstheme="minorHAnsi"/>
          <w:sz w:val="24"/>
          <w:szCs w:val="24"/>
        </w:rPr>
        <w:t xml:space="preserve">předložila </w:t>
      </w:r>
      <w:r w:rsidRPr="00895DB6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895DB6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895DB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95DB6">
        <w:rPr>
          <w:rFonts w:asciiTheme="minorHAnsi" w:hAnsiTheme="minorHAnsi" w:cstheme="minorHAnsi"/>
          <w:sz w:val="24"/>
          <w:szCs w:val="24"/>
        </w:rPr>
        <w:t>dílčí</w:t>
      </w:r>
      <w:r w:rsidRPr="0024167B">
        <w:rPr>
          <w:rFonts w:asciiTheme="minorHAnsi" w:hAnsiTheme="minorHAnsi" w:cstheme="minorHAnsi"/>
          <w:sz w:val="24"/>
          <w:szCs w:val="24"/>
        </w:rPr>
        <w:t xml:space="preserve"> projekt číslo</w:t>
      </w:r>
      <w:r w:rsidRPr="002416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5DB6" w:rsidRPr="00895DB6">
        <w:rPr>
          <w:rFonts w:asciiTheme="minorHAnsi" w:hAnsiTheme="minorHAnsi" w:cstheme="minorHAnsi"/>
          <w:b/>
          <w:sz w:val="24"/>
        </w:rPr>
        <w:t>4</w:t>
      </w:r>
      <w:r w:rsidR="00895DB6" w:rsidRPr="00895DB6">
        <w:rPr>
          <w:rFonts w:asciiTheme="minorHAnsi" w:hAnsiTheme="minorHAnsi" w:cstheme="minorHAnsi"/>
          <w:sz w:val="24"/>
          <w:szCs w:val="24"/>
        </w:rPr>
        <w:t xml:space="preserve"> s názvem</w:t>
      </w:r>
      <w:r w:rsidR="00895DB6" w:rsidRPr="00895DB6">
        <w:rPr>
          <w:rFonts w:asciiTheme="minorHAnsi" w:hAnsiTheme="minorHAnsi" w:cstheme="minorHAnsi"/>
          <w:sz w:val="24"/>
        </w:rPr>
        <w:t xml:space="preserve"> </w:t>
      </w:r>
      <w:r w:rsidR="00895DB6" w:rsidRPr="00895DB6">
        <w:rPr>
          <w:rFonts w:asciiTheme="minorHAnsi" w:hAnsiTheme="minorHAnsi" w:cstheme="minorHAnsi"/>
          <w:b/>
          <w:sz w:val="24"/>
        </w:rPr>
        <w:t>„Linka na výrobu plošných kompozitních nanovlákenných materiálů s využitím AC elektrospinningu“</w:t>
      </w:r>
      <w:r w:rsidRPr="0024167B">
        <w:rPr>
          <w:rFonts w:asciiTheme="minorHAnsi" w:hAnsiTheme="minorHAnsi" w:cstheme="minorHAnsi"/>
          <w:sz w:val="24"/>
          <w:szCs w:val="24"/>
        </w:rPr>
        <w:t xml:space="preserve">, který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7A9C0266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895DB6" w:rsidRPr="00895DB6">
        <w:rPr>
          <w:rFonts w:asciiTheme="minorHAnsi" w:hAnsiTheme="minorHAnsi" w:cstheme="minorHAnsi"/>
          <w:b/>
          <w:sz w:val="24"/>
        </w:rPr>
        <w:t>9. 8. 2019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6F1637F9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95DB6" w:rsidRPr="00895DB6">
        <w:rPr>
          <w:rFonts w:asciiTheme="minorHAnsi" w:hAnsiTheme="minorHAnsi" w:cstheme="minorHAnsi"/>
          <w:b/>
          <w:sz w:val="24"/>
        </w:rPr>
        <w:t>4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895DB6" w:rsidRPr="00895DB6">
        <w:rPr>
          <w:rFonts w:asciiTheme="minorHAnsi" w:hAnsiTheme="minorHAnsi" w:cstheme="minorHAnsi"/>
          <w:b/>
          <w:sz w:val="24"/>
        </w:rPr>
        <w:t>„Linka na výrobu plošných kompozitních nanovlákenných materiálů s využitím AC elektrospinningu“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06DA5D0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orgánu veřejné správy, soudu nebo správce daně </w:t>
      </w:r>
      <w:r w:rsidRPr="00C56B22">
        <w:rPr>
          <w:rFonts w:asciiTheme="minorHAnsi" w:hAnsiTheme="minorHAnsi" w:cstheme="minorHAnsi"/>
          <w:color w:val="auto"/>
          <w:sz w:val="24"/>
          <w:szCs w:val="24"/>
        </w:rPr>
        <w:t xml:space="preserve">byť i nepravomocně </w:t>
      </w:r>
      <w:r>
        <w:rPr>
          <w:rFonts w:asciiTheme="minorHAnsi" w:hAnsiTheme="minorHAnsi" w:cstheme="minorHAnsi"/>
          <w:color w:val="auto"/>
          <w:sz w:val="24"/>
          <w:szCs w:val="24"/>
        </w:rPr>
        <w:t>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0" w:name="_Hlk118103456"/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</w:t>
      </w:r>
      <w:r w:rsidR="003656B4" w:rsidRPr="00C56B22">
        <w:rPr>
          <w:rFonts w:asciiTheme="minorHAnsi" w:hAnsiTheme="minorHAnsi" w:cstheme="minorHAnsi"/>
          <w:color w:val="auto"/>
          <w:sz w:val="24"/>
          <w:szCs w:val="24"/>
        </w:rPr>
        <w:t>prokázaného</w:t>
      </w:r>
      <w:r w:rsidR="003656B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7E2CD4">
        <w:rPr>
          <w:rFonts w:asciiTheme="minorHAnsi" w:hAnsiTheme="minorHAnsi" w:cstheme="minorHAnsi"/>
          <w:color w:val="auto"/>
          <w:sz w:val="24"/>
          <w:szCs w:val="24"/>
        </w:rPr>
        <w:t xml:space="preserve">(vyjma Hlavního příjemce)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bookmarkEnd w:id="0"/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9F0413A" w:rsidR="00ED6501" w:rsidRPr="00C56B22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56B22">
        <w:rPr>
          <w:rFonts w:asciiTheme="minorHAnsi" w:hAnsiTheme="minorHAnsi" w:cstheme="minorHAnsi"/>
          <w:color w:val="auto"/>
          <w:sz w:val="24"/>
          <w:szCs w:val="24"/>
        </w:rPr>
        <w:t xml:space="preserve">Nahradit Hlavnímu příjemci veškeré náklady spojené s uložením Sankce včetně </w:t>
      </w:r>
      <w:r w:rsidR="00C56B22">
        <w:rPr>
          <w:rFonts w:asciiTheme="minorHAnsi" w:hAnsiTheme="minorHAnsi" w:cstheme="minorHAnsi"/>
          <w:color w:val="auto"/>
          <w:sz w:val="24"/>
          <w:szCs w:val="24"/>
        </w:rPr>
        <w:t xml:space="preserve">v místě a čase obvyklých </w:t>
      </w:r>
      <w:r w:rsidRPr="00C56B22">
        <w:rPr>
          <w:rFonts w:asciiTheme="minorHAnsi" w:hAnsiTheme="minorHAnsi" w:cstheme="minorHAnsi"/>
          <w:color w:val="auto"/>
          <w:sz w:val="24"/>
          <w:szCs w:val="24"/>
        </w:rPr>
        <w:t>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15F719B6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lastRenderedPageBreak/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11509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</w:t>
      </w:r>
      <w:r w:rsidRPr="00E11509">
        <w:rPr>
          <w:rFonts w:asciiTheme="minorHAnsi" w:hAnsiTheme="minorHAnsi" w:cstheme="minorHAnsi"/>
          <w:color w:val="auto"/>
          <w:sz w:val="24"/>
          <w:szCs w:val="24"/>
        </w:rPr>
        <w:t>rozhodnutí o procesním postupu dotčenou Smluvní stranu, která uhradí náklady spojené s jí zvoleným procesním postupem</w:t>
      </w:r>
    </w:p>
    <w:p w14:paraId="6CB5D6F7" w14:textId="45C421FA" w:rsidR="00ED6501" w:rsidRPr="00F37E79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 w:rsidRPr="00F37E79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 w:rsidRPr="00F37E7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F37E79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 w:rsidRPr="00F37E79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 w:rsidRPr="00F37E79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669B8318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A04F67" w:rsidRPr="00A04F67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A04F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A04F67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263A5E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0B75D4" w:rsidRPr="000B75D4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1A946797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0B75D4" w:rsidRPr="000B75D4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7DC3085D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0B75D4" w:rsidRPr="000B75D4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02FA2986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04F67">
        <w:rPr>
          <w:rFonts w:asciiTheme="minorHAnsi" w:hAnsiTheme="minorHAnsi" w:cstheme="minorHAnsi"/>
          <w:b/>
          <w:sz w:val="24"/>
          <w:szCs w:val="24"/>
        </w:rPr>
        <w:t>4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6373836" w14:textId="2031494F" w:rsidR="00E10D3C" w:rsidRPr="009372C0" w:rsidRDefault="00E10D3C" w:rsidP="00E10D3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B1489E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B1489E">
        <w:rPr>
          <w:rFonts w:asciiTheme="minorHAnsi" w:hAnsiTheme="minorHAnsi" w:cstheme="minorHAnsi"/>
          <w:sz w:val="24"/>
          <w:szCs w:val="24"/>
        </w:rPr>
        <w:t>06.01.2023</w:t>
      </w:r>
      <w:proofErr w:type="gramEnd"/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C56B22">
        <w:rPr>
          <w:rFonts w:asciiTheme="minorHAnsi" w:hAnsiTheme="minorHAnsi" w:cstheme="minorHAnsi"/>
          <w:bCs/>
          <w:sz w:val="24"/>
          <w:szCs w:val="24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70C52FED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04F67">
        <w:rPr>
          <w:rFonts w:asciiTheme="minorHAnsi" w:hAnsiTheme="minorHAnsi" w:cstheme="minorHAnsi"/>
          <w:b/>
          <w:sz w:val="24"/>
          <w:szCs w:val="24"/>
        </w:rPr>
        <w:t>4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D8D65F0" w14:textId="75CFB948" w:rsidR="00E10D3C" w:rsidRPr="009372C0" w:rsidRDefault="00E10D3C" w:rsidP="00E10D3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B1489E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B1489E">
        <w:rPr>
          <w:rFonts w:asciiTheme="minorHAnsi" w:hAnsiTheme="minorHAnsi" w:cstheme="minorHAnsi"/>
          <w:sz w:val="24"/>
          <w:szCs w:val="24"/>
        </w:rPr>
        <w:t>06.01.2023</w:t>
      </w:r>
      <w:proofErr w:type="gramEnd"/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79DFD75D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</w:p>
    <w:p w14:paraId="4D919AC0" w14:textId="5DF34039" w:rsidR="00CC4EA9" w:rsidRPr="00AB3D28" w:rsidRDefault="00A04F6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 Liberci</w:t>
      </w:r>
    </w:p>
    <w:p w14:paraId="4B06E50F" w14:textId="273B1F15" w:rsidR="00CC4EA9" w:rsidRDefault="00A04F67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6308936C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04F67">
        <w:rPr>
          <w:rFonts w:asciiTheme="minorHAnsi" w:hAnsiTheme="minorHAnsi" w:cstheme="minorHAnsi"/>
          <w:b/>
          <w:sz w:val="24"/>
          <w:szCs w:val="24"/>
        </w:rPr>
        <w:t>4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342D1C2" w14:textId="5301EB7E" w:rsidR="00E10D3C" w:rsidRPr="009372C0" w:rsidRDefault="00E10D3C" w:rsidP="00E10D3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B1489E">
        <w:rPr>
          <w:rFonts w:asciiTheme="minorHAnsi" w:hAnsiTheme="minorHAnsi" w:cstheme="minorHAnsi"/>
          <w:sz w:val="24"/>
          <w:szCs w:val="24"/>
        </w:rPr>
        <w:t>Praze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B1489E">
        <w:rPr>
          <w:rFonts w:asciiTheme="minorHAnsi" w:hAnsiTheme="minorHAnsi" w:cstheme="minorHAnsi"/>
          <w:sz w:val="24"/>
          <w:szCs w:val="24"/>
        </w:rPr>
        <w:t>20.12.</w:t>
      </w:r>
      <w:r w:rsidR="007C7CF7">
        <w:rPr>
          <w:rFonts w:asciiTheme="minorHAnsi" w:hAnsiTheme="minorHAnsi" w:cstheme="minorHAnsi"/>
          <w:sz w:val="24"/>
          <w:szCs w:val="24"/>
        </w:rPr>
        <w:t>2022</w:t>
      </w:r>
      <w:bookmarkStart w:id="1" w:name="_GoBack"/>
      <w:bookmarkEnd w:id="1"/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502D1B47" w:rsidR="00AB3D28" w:rsidRP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</w:p>
    <w:p w14:paraId="70B87F96" w14:textId="2E5231FA" w:rsidR="00CC4EA9" w:rsidRPr="00A04F67" w:rsidRDefault="00A04F67" w:rsidP="00AB3D28">
      <w:pPr>
        <w:rPr>
          <w:rFonts w:asciiTheme="minorHAnsi" w:hAnsiTheme="minorHAnsi" w:cstheme="minorHAnsi"/>
          <w:sz w:val="24"/>
          <w:szCs w:val="24"/>
        </w:rPr>
      </w:pPr>
      <w:r w:rsidRPr="00A04F67">
        <w:rPr>
          <w:rFonts w:asciiTheme="minorHAnsi" w:hAnsiTheme="minorHAnsi" w:cstheme="minorHAnsi"/>
          <w:sz w:val="24"/>
          <w:szCs w:val="24"/>
        </w:rPr>
        <w:t>Nano Medical s.r.o.</w:t>
      </w:r>
    </w:p>
    <w:p w14:paraId="5537294F" w14:textId="38612732" w:rsidR="00AB3D28" w:rsidRDefault="00A04F67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Marcela Munzarová, jednatelka</w:t>
      </w:r>
    </w:p>
    <w:p w14:paraId="21D293B0" w14:textId="77777777" w:rsidR="00CC4EA9" w:rsidRDefault="00CC4EA9" w:rsidP="009372C0">
      <w:pPr>
        <w:rPr>
          <w:sz w:val="22"/>
          <w:szCs w:val="22"/>
        </w:rPr>
      </w:pP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0E17C917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A04F67">
        <w:rPr>
          <w:rFonts w:asciiTheme="minorHAnsi" w:hAnsiTheme="minorHAnsi" w:cstheme="minorHAnsi"/>
          <w:bCs/>
        </w:rPr>
        <w:t>4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2358D2D5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E23426" w:rsidRPr="00D72B07" w14:paraId="6730B298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4A0B9" w14:textId="3E55F824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6D044" w14:textId="4A18AAF1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4-V1</w:t>
            </w:r>
          </w:p>
        </w:tc>
      </w:tr>
      <w:tr w:rsidR="00E23426" w:rsidRPr="00D72B07" w14:paraId="5A1E696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04EA7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49EB" w14:textId="2F62BE69" w:rsidR="00E23426" w:rsidRPr="00DC316B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Linka na výrobu plošného kompozitního materiálu s obsahem nanovláken</w:t>
            </w:r>
          </w:p>
        </w:tc>
      </w:tr>
      <w:tr w:rsidR="00E23426" w:rsidRPr="00D72B07" w14:paraId="205F016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BBE74A0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8D00A8" w14:textId="7A2F9A55" w:rsidR="00E23426" w:rsidRPr="00DC316B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E23426" w:rsidRPr="00D72B07" w14:paraId="25E682A4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C5941F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062F1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0B727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F39E6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CE128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E23426" w:rsidRPr="00D72B07" w14:paraId="21FB282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8F85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8ECC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70BC4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E23426" w:rsidRPr="006269C4" w14:paraId="03A7227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B16" w14:textId="1FC1FF85" w:rsidR="00E23426" w:rsidRPr="006269C4" w:rsidRDefault="006269C4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FBB1" w14:textId="4F2B9E83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E23426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80D4" w14:textId="0824FE39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E23426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E23426" w:rsidRPr="00D72B07" w14:paraId="6836FE33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8306" w14:textId="17A07B12" w:rsidR="00E23426" w:rsidRPr="006269C4" w:rsidRDefault="006269C4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Nano medical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5094" w14:textId="576CE89F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BF79C" w14:textId="0E3977BF" w:rsidR="00E23426" w:rsidRPr="006269C4" w:rsidRDefault="00CB72A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E23426" w:rsidRPr="00D72B07" w14:paraId="0CBC0A7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E543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030B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BB6AE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219CF4FF" w14:textId="24E9C46E" w:rsidR="00E23426" w:rsidRDefault="00E23426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E23426" w:rsidRPr="00D72B07" w14:paraId="2FC8B11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3A4CA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5AB47" w14:textId="715949CF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V2</w:t>
            </w:r>
          </w:p>
        </w:tc>
      </w:tr>
      <w:tr w:rsidR="00E23426" w:rsidRPr="00D72B07" w14:paraId="355E621F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E8138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00E39" w14:textId="097184DC" w:rsidR="00E23426" w:rsidRPr="00DC316B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Plošná nanovlákenná struktura</w:t>
            </w:r>
          </w:p>
        </w:tc>
      </w:tr>
      <w:tr w:rsidR="00E23426" w:rsidRPr="00D72B07" w14:paraId="0EF8DE3D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0E708B2" w14:textId="77777777" w:rsidR="00E23426" w:rsidRPr="009372C0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454871" w14:textId="6302ACBC" w:rsidR="00E23426" w:rsidRPr="00DC316B" w:rsidRDefault="00E23426" w:rsidP="00E234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A04F6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Fuzit - Užitný vzor</w:t>
            </w:r>
          </w:p>
        </w:tc>
      </w:tr>
      <w:tr w:rsidR="00E23426" w:rsidRPr="00D72B07" w14:paraId="4D8B3504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72782A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8D154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356EA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A08D9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275BA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E23426" w:rsidRPr="00D72B07" w14:paraId="6FE58AB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A920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2631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BD920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269C4" w:rsidRPr="006269C4" w14:paraId="07291841" w14:textId="77777777" w:rsidTr="0091589E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83C4" w14:textId="77777777" w:rsidR="006269C4" w:rsidRPr="006269C4" w:rsidRDefault="006269C4" w:rsidP="0091589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DC8E" w14:textId="4DB3A637" w:rsidR="006269C4" w:rsidRPr="006269C4" w:rsidRDefault="00CB72A7" w:rsidP="0091589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15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31212" w14:textId="1A5635CB" w:rsidR="006269C4" w:rsidRPr="006269C4" w:rsidRDefault="00CB72A7" w:rsidP="0091589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15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269C4" w:rsidRPr="00D72B07" w14:paraId="3B35A31D" w14:textId="77777777" w:rsidTr="0091589E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35AD" w14:textId="77777777" w:rsidR="006269C4" w:rsidRPr="006269C4" w:rsidRDefault="006269C4" w:rsidP="0091589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Nano medical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134D" w14:textId="1A8C7AF8" w:rsidR="006269C4" w:rsidRPr="006269C4" w:rsidRDefault="00CB72A7" w:rsidP="00CB72A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85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D4890" w14:textId="785A5AF9" w:rsidR="006269C4" w:rsidRPr="006269C4" w:rsidRDefault="00CB72A7" w:rsidP="0091589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85</w:t>
            </w:r>
            <w:r w:rsidR="006269C4" w:rsidRPr="006269C4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E23426" w:rsidRPr="00D72B07" w14:paraId="47458416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C8DE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D2C7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EE5DF" w14:textId="77777777" w:rsidR="00E23426" w:rsidRPr="009372C0" w:rsidRDefault="00E2342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372183F5" w14:textId="0F40A711" w:rsidR="00E23426" w:rsidRPr="009372C0" w:rsidRDefault="00E23426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0416E83F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BC70" w16cex:dateUtc="2022-06-22T14:06:00Z"/>
  <w16cex:commentExtensible w16cex:durableId="270A184F" w16cex:dateUtc="2022-10-31T08:47:00Z"/>
  <w16cex:commentExtensible w16cex:durableId="265DBFA5" w16cex:dateUtc="2022-06-22T14:19:00Z"/>
  <w16cex:commentExtensible w16cex:durableId="270A1991" w16cex:dateUtc="2022-10-31T08:53:00Z"/>
  <w16cex:commentExtensible w16cex:durableId="265DBB37" w16cex:dateUtc="2022-06-22T14:00:00Z"/>
  <w16cex:commentExtensible w16cex:durableId="270A19CA" w16cex:dateUtc="2022-10-31T08:54:00Z"/>
  <w16cex:commentExtensible w16cex:durableId="265DBB5C" w16cex:dateUtc="2022-06-22T14:01:00Z"/>
  <w16cex:commentExtensible w16cex:durableId="265DBBA9" w16cex:dateUtc="2022-06-22T14:02:00Z"/>
  <w16cex:commentExtensible w16cex:durableId="270A1D4B" w16cex:dateUtc="2022-10-31T09:09:00Z"/>
  <w16cex:commentExtensible w16cex:durableId="270A3C8C" w16cex:dateUtc="2022-10-31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17C8A2" w16cid:durableId="265DBC70"/>
  <w16cid:commentId w16cid:paraId="4CBA0AE7" w16cid:durableId="270A184F"/>
  <w16cid:commentId w16cid:paraId="5F025AE3" w16cid:durableId="265DBFA5"/>
  <w16cid:commentId w16cid:paraId="241C581D" w16cid:durableId="270A1991"/>
  <w16cid:commentId w16cid:paraId="262BC5DB" w16cid:durableId="265DBB37"/>
  <w16cid:commentId w16cid:paraId="29BE0040" w16cid:durableId="270A19CA"/>
  <w16cid:commentId w16cid:paraId="06995EAF" w16cid:durableId="265DBB5C"/>
  <w16cid:commentId w16cid:paraId="0C149ABD" w16cid:durableId="265DBBA9"/>
  <w16cid:commentId w16cid:paraId="3E16F1F2" w16cid:durableId="270A1D4B"/>
  <w16cid:commentId w16cid:paraId="531E2CB6" w16cid:durableId="270A3C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67674"/>
    <w:rsid w:val="000762FA"/>
    <w:rsid w:val="00082489"/>
    <w:rsid w:val="0009326E"/>
    <w:rsid w:val="000A4B13"/>
    <w:rsid w:val="000B75D4"/>
    <w:rsid w:val="000F09B6"/>
    <w:rsid w:val="00106C07"/>
    <w:rsid w:val="001440B0"/>
    <w:rsid w:val="001579F4"/>
    <w:rsid w:val="001735F5"/>
    <w:rsid w:val="00174609"/>
    <w:rsid w:val="00197160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1007F"/>
    <w:rsid w:val="0032112C"/>
    <w:rsid w:val="00344A67"/>
    <w:rsid w:val="00350007"/>
    <w:rsid w:val="00352955"/>
    <w:rsid w:val="003554D6"/>
    <w:rsid w:val="0035705A"/>
    <w:rsid w:val="003656B4"/>
    <w:rsid w:val="003A5436"/>
    <w:rsid w:val="003D4D0C"/>
    <w:rsid w:val="00402BFE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92885"/>
    <w:rsid w:val="005969A9"/>
    <w:rsid w:val="005C0CDF"/>
    <w:rsid w:val="005D4D1A"/>
    <w:rsid w:val="006074E5"/>
    <w:rsid w:val="006269C4"/>
    <w:rsid w:val="006874A7"/>
    <w:rsid w:val="00687F19"/>
    <w:rsid w:val="006B5C05"/>
    <w:rsid w:val="007302F1"/>
    <w:rsid w:val="0073139C"/>
    <w:rsid w:val="0078549D"/>
    <w:rsid w:val="007A420A"/>
    <w:rsid w:val="007A5F4D"/>
    <w:rsid w:val="007C7CF7"/>
    <w:rsid w:val="007E2CD4"/>
    <w:rsid w:val="00806417"/>
    <w:rsid w:val="00830ADC"/>
    <w:rsid w:val="00834EE4"/>
    <w:rsid w:val="0085526A"/>
    <w:rsid w:val="00855557"/>
    <w:rsid w:val="008812BE"/>
    <w:rsid w:val="00885512"/>
    <w:rsid w:val="00895DB6"/>
    <w:rsid w:val="008D5B7E"/>
    <w:rsid w:val="008E305F"/>
    <w:rsid w:val="008F3D39"/>
    <w:rsid w:val="009014A1"/>
    <w:rsid w:val="00923C28"/>
    <w:rsid w:val="00925F96"/>
    <w:rsid w:val="009372C0"/>
    <w:rsid w:val="009460CC"/>
    <w:rsid w:val="009779A7"/>
    <w:rsid w:val="00985A4E"/>
    <w:rsid w:val="0099096B"/>
    <w:rsid w:val="009B4B75"/>
    <w:rsid w:val="009D76A7"/>
    <w:rsid w:val="009E3290"/>
    <w:rsid w:val="009F557C"/>
    <w:rsid w:val="00A04F67"/>
    <w:rsid w:val="00A14237"/>
    <w:rsid w:val="00A16DD2"/>
    <w:rsid w:val="00A20474"/>
    <w:rsid w:val="00A34161"/>
    <w:rsid w:val="00A678B0"/>
    <w:rsid w:val="00AB3D28"/>
    <w:rsid w:val="00AB4CC6"/>
    <w:rsid w:val="00AC7FEF"/>
    <w:rsid w:val="00B1489E"/>
    <w:rsid w:val="00B2242D"/>
    <w:rsid w:val="00B2480B"/>
    <w:rsid w:val="00B7384B"/>
    <w:rsid w:val="00BA4D5B"/>
    <w:rsid w:val="00BA5E68"/>
    <w:rsid w:val="00BA6BBF"/>
    <w:rsid w:val="00BB53FD"/>
    <w:rsid w:val="00BC7177"/>
    <w:rsid w:val="00BC7A25"/>
    <w:rsid w:val="00BE50DA"/>
    <w:rsid w:val="00C1045C"/>
    <w:rsid w:val="00C32B4A"/>
    <w:rsid w:val="00C4064A"/>
    <w:rsid w:val="00C41221"/>
    <w:rsid w:val="00C56B22"/>
    <w:rsid w:val="00CB6CB1"/>
    <w:rsid w:val="00CB72A7"/>
    <w:rsid w:val="00CC4EA9"/>
    <w:rsid w:val="00CF5352"/>
    <w:rsid w:val="00D32F74"/>
    <w:rsid w:val="00D40770"/>
    <w:rsid w:val="00D60DEC"/>
    <w:rsid w:val="00D63C05"/>
    <w:rsid w:val="00D72B07"/>
    <w:rsid w:val="00D9229F"/>
    <w:rsid w:val="00D939D8"/>
    <w:rsid w:val="00DA1ABE"/>
    <w:rsid w:val="00DC0494"/>
    <w:rsid w:val="00DC460A"/>
    <w:rsid w:val="00DF2C9F"/>
    <w:rsid w:val="00E10D3C"/>
    <w:rsid w:val="00E11509"/>
    <w:rsid w:val="00E21FD1"/>
    <w:rsid w:val="00E23426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37E79"/>
    <w:rsid w:val="00F40BA6"/>
    <w:rsid w:val="00F40EDE"/>
    <w:rsid w:val="00F54210"/>
    <w:rsid w:val="00F5538E"/>
    <w:rsid w:val="00F63EFC"/>
    <w:rsid w:val="00F87F07"/>
    <w:rsid w:val="00FA5E38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  <w:style w:type="paragraph" w:styleId="Revize">
    <w:name w:val="Revision"/>
    <w:hidden/>
    <w:uiPriority w:val="99"/>
    <w:semiHidden/>
    <w:rsid w:val="00C56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  <w:style w:type="paragraph" w:styleId="Revize">
    <w:name w:val="Revision"/>
    <w:hidden/>
    <w:uiPriority w:val="99"/>
    <w:semiHidden/>
    <w:rsid w:val="00C5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WYPQ5575VKCJ-1556776651-46787</_dlc_DocId>
    <_dlc_DocIdUrl xmlns="970dcfca-70e2-4ac0-8f52-e5c5eb9892de">
      <Url>https://intranet.vuts.cz/Projekty/_layouts/15/DocIdRedir.aspx?ID=WYPQ5575VKCJ-1556776651-46787</Url>
      <Description>WYPQ5575VKCJ-1556776651-46787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29AFA47-4F10-454A-BA53-57EA6271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2692</Words>
  <Characters>15884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Ficek Jaromír</dc:creator>
  <cp:lastModifiedBy>Pavla Kholová</cp:lastModifiedBy>
  <cp:revision>4</cp:revision>
  <dcterms:created xsi:type="dcterms:W3CDTF">2023-01-10T11:33:00Z</dcterms:created>
  <dcterms:modified xsi:type="dcterms:W3CDTF">2023-01-10T11:49:00Z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4400c8d6-1fb9-422c-b018-83021284927d</vt:lpwstr>
  </property>
</Properties>
</file>