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0A6CB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5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339151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91519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5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D61C0E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D61C0E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5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A6C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6CB6" w:rsidRDefault="00D61C0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2234420003</w:t>
                  </w:r>
                </w:p>
              </w:tc>
              <w:tc>
                <w:tcPr>
                  <w:tcW w:w="20" w:type="dxa"/>
                </w:tcPr>
                <w:p w:rsidR="000A6CB6" w:rsidRDefault="000A6CB6">
                  <w:pPr>
                    <w:pStyle w:val="EMPTYCELLSTYLE"/>
                  </w:pPr>
                </w:p>
              </w:tc>
            </w:tr>
          </w:tbl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5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5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D61C0E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jc w:val="right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CB6" w:rsidRDefault="00D61C0E">
            <w:pPr>
              <w:ind w:right="20"/>
              <w:jc w:val="right"/>
            </w:pPr>
            <w:r>
              <w:t>2234420003</w:t>
            </w: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D61C0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694880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48805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jc w:val="right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jc w:val="right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jc w:val="right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bookmarkStart w:id="0" w:name="JR_PAGE_ANCHOR_0_1"/>
            <w:bookmarkEnd w:id="0"/>
          </w:p>
          <w:p w:rsidR="000A6CB6" w:rsidRDefault="00D61C0E">
            <w:r>
              <w:br w:type="page"/>
            </w:r>
          </w:p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D61C0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r>
              <w:rPr>
                <w:b/>
              </w:rPr>
              <w:t>25791079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r>
              <w:rPr>
                <w:b/>
              </w:rPr>
              <w:t>CZ25791079</w:t>
            </w: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A6C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6CB6" w:rsidRDefault="00D61C0E">
                  <w:r>
                    <w:rPr>
                      <w:b/>
                      <w:sz w:val="24"/>
                    </w:rPr>
                    <w:t>HPST, s.r.o..</w:t>
                  </w:r>
                  <w:r>
                    <w:rPr>
                      <w:b/>
                      <w:sz w:val="24"/>
                    </w:rPr>
                    <w:br/>
                    <w:t xml:space="preserve">Na </w:t>
                  </w:r>
                  <w:proofErr w:type="spellStart"/>
                  <w:r>
                    <w:rPr>
                      <w:b/>
                      <w:sz w:val="24"/>
                    </w:rPr>
                    <w:t>Jetelce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69/2</w:t>
                  </w:r>
                  <w:r>
                    <w:rPr>
                      <w:b/>
                      <w:sz w:val="24"/>
                    </w:rPr>
                    <w:br/>
                    <w:t>190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A6CB6" w:rsidRDefault="000A6CB6">
                  <w:pPr>
                    <w:pStyle w:val="EMPTYCELLSTYLE"/>
                  </w:pPr>
                </w:p>
              </w:tc>
            </w:tr>
            <w:tr w:rsidR="000A6C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6CB6" w:rsidRDefault="000A6CB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A6CB6" w:rsidRDefault="000A6CB6">
                  <w:pPr>
                    <w:pStyle w:val="EMPTYCELLSTYLE"/>
                  </w:pPr>
                </w:p>
              </w:tc>
            </w:tr>
          </w:tbl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5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A6C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6CB6" w:rsidRDefault="00D61C0E">
                  <w:pPr>
                    <w:ind w:left="60" w:right="60"/>
                  </w:pPr>
                  <w:r>
                    <w:rPr>
                      <w:b/>
                    </w:rPr>
                    <w:t xml:space="preserve">44201 Katedra </w:t>
                  </w:r>
                  <w:proofErr w:type="spellStart"/>
                  <w:proofErr w:type="gramStart"/>
                  <w:r>
                    <w:rPr>
                      <w:b/>
                    </w:rPr>
                    <w:t>environment.chem</w:t>
                  </w:r>
                  <w:proofErr w:type="gramEnd"/>
                  <w:r>
                    <w:rPr>
                      <w:b/>
                    </w:rPr>
                    <w:t>.a</w:t>
                  </w:r>
                  <w:proofErr w:type="spellEnd"/>
                  <w:r>
                    <w:rPr>
                      <w:b/>
                    </w:rPr>
                    <w:t xml:space="preserve"> techn.</w:t>
                  </w:r>
                </w:p>
              </w:tc>
            </w:tr>
            <w:tr w:rsidR="000A6C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6CB6" w:rsidRDefault="000A6CB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A6CB6" w:rsidRDefault="000A6CB6">
                  <w:pPr>
                    <w:pStyle w:val="EMPTYCELLSTYLE"/>
                  </w:pPr>
                </w:p>
              </w:tc>
            </w:tr>
            <w:tr w:rsidR="000A6C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6CB6" w:rsidRDefault="00D61C0E">
                  <w:pPr>
                    <w:ind w:left="60" w:right="60"/>
                  </w:pPr>
                  <w:r>
                    <w:rPr>
                      <w:b/>
                    </w:rPr>
                    <w:t>Ing. Kříženecká Sylvie, Ph.D.</w:t>
                  </w:r>
                </w:p>
              </w:tc>
            </w:tr>
            <w:tr w:rsidR="000A6C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6CB6" w:rsidRDefault="00D61C0E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sylvie.krizenecka@ujep.cz</w:t>
                  </w:r>
                </w:p>
              </w:tc>
            </w:tr>
          </w:tbl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pPr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pPr>
              <w:jc w:val="center"/>
            </w:pPr>
            <w:r>
              <w:rPr>
                <w:b/>
              </w:rPr>
              <w:t>18.01.2023</w:t>
            </w: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D61C0E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5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A6C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6CB6" w:rsidRDefault="00D61C0E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6CB6" w:rsidRDefault="00D61C0E">
                  <w:r>
                    <w:rPr>
                      <w:b/>
                    </w:rPr>
                    <w:t xml:space="preserve">UJEP-budova CPTO FŽP </w:t>
                  </w:r>
                  <w:proofErr w:type="gramStart"/>
                  <w:r>
                    <w:rPr>
                      <w:b/>
                    </w:rPr>
                    <w:t>-  Pasteurova</w:t>
                  </w:r>
                  <w:proofErr w:type="gramEnd"/>
                  <w:r>
                    <w:rPr>
                      <w:b/>
                    </w:rPr>
                    <w:t xml:space="preserve"> 15, Ústí nad Labem 40001</w:t>
                  </w:r>
                </w:p>
              </w:tc>
              <w:tc>
                <w:tcPr>
                  <w:tcW w:w="20" w:type="dxa"/>
                </w:tcPr>
                <w:p w:rsidR="000A6CB6" w:rsidRDefault="000A6CB6">
                  <w:pPr>
                    <w:pStyle w:val="EMPTYCELLSTYLE"/>
                  </w:pPr>
                </w:p>
              </w:tc>
            </w:tr>
            <w:tr w:rsidR="000A6C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A6CB6" w:rsidRDefault="000A6CB6">
                  <w:pPr>
                    <w:pStyle w:val="EMPTYCELLSTYLE"/>
                  </w:pPr>
                </w:p>
              </w:tc>
            </w:tr>
          </w:tbl>
          <w:p w:rsidR="000A6CB6" w:rsidRDefault="000A6CB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0A6CB6">
            <w:pPr>
              <w:jc w:val="center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A6C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6CB6" w:rsidRDefault="00D61C0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6CB6" w:rsidRDefault="00D61C0E">
                  <w:r>
                    <w:rPr>
                      <w:b/>
                    </w:rPr>
                    <w:t>dle dodavatele</w:t>
                  </w:r>
                </w:p>
              </w:tc>
              <w:tc>
                <w:tcPr>
                  <w:tcW w:w="20" w:type="dxa"/>
                </w:tcPr>
                <w:p w:rsidR="000A6CB6" w:rsidRDefault="000A6CB6">
                  <w:pPr>
                    <w:pStyle w:val="EMPTYCELLSTYLE"/>
                  </w:pPr>
                </w:p>
              </w:tc>
            </w:tr>
          </w:tbl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A6C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6CB6" w:rsidRDefault="00D61C0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6CB6" w:rsidRDefault="000A6CB6"/>
              </w:tc>
              <w:tc>
                <w:tcPr>
                  <w:tcW w:w="20" w:type="dxa"/>
                </w:tcPr>
                <w:p w:rsidR="000A6CB6" w:rsidRDefault="000A6CB6">
                  <w:pPr>
                    <w:pStyle w:val="EMPTYCELLSTYLE"/>
                  </w:pPr>
                </w:p>
              </w:tc>
            </w:tr>
          </w:tbl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5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D61C0E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5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D61C0E">
            <w:r>
              <w:t>Na základě cenové nabídky č. NAB-49583-L3L0_0 objednáváme:</w:t>
            </w: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5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5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5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A6CB6" w:rsidRDefault="00D61C0E">
            <w:r>
              <w:rPr>
                <w:sz w:val="18"/>
              </w:rPr>
              <w:t xml:space="preserve">G1964-80659 </w:t>
            </w:r>
            <w:proofErr w:type="spellStart"/>
            <w:r>
              <w:rPr>
                <w:sz w:val="18"/>
              </w:rPr>
              <w:t>Capillary</w:t>
            </w:r>
            <w:proofErr w:type="spellEnd"/>
            <w:r>
              <w:rPr>
                <w:sz w:val="18"/>
              </w:rPr>
              <w:t>, 6 x 0.</w:t>
            </w:r>
            <w:proofErr w:type="gramStart"/>
            <w:r>
              <w:rPr>
                <w:sz w:val="18"/>
              </w:rPr>
              <w:t>61mm</w:t>
            </w:r>
            <w:proofErr w:type="gramEnd"/>
            <w:r>
              <w:rPr>
                <w:sz w:val="18"/>
              </w:rPr>
              <w:t xml:space="preserve"> x 90mm, 1G </w:t>
            </w:r>
            <w:proofErr w:type="spellStart"/>
            <w:r>
              <w:rPr>
                <w:sz w:val="18"/>
              </w:rPr>
              <w:t>promo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AT22</w:t>
            </w: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A6C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A6CB6" w:rsidRDefault="000A6CB6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A6CB6" w:rsidRDefault="00D61C0E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A6CB6" w:rsidRDefault="00D61C0E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A6CB6" w:rsidRDefault="00D61C0E">
                  <w:pPr>
                    <w:jc w:val="right"/>
                  </w:pPr>
                  <w:r>
                    <w:rPr>
                      <w:sz w:val="18"/>
                    </w:rPr>
                    <w:t>69 000,00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A6CB6" w:rsidRDefault="00D61C0E">
                  <w:pPr>
                    <w:jc w:val="right"/>
                  </w:pPr>
                  <w:r>
                    <w:rPr>
                      <w:sz w:val="18"/>
                    </w:rPr>
                    <w:t>69 000,00 Kč</w:t>
                  </w:r>
                </w:p>
              </w:tc>
            </w:tr>
          </w:tbl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5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0A6C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A6CB6" w:rsidRDefault="000A6CB6">
                  <w:pPr>
                    <w:pStyle w:val="EMPTYCELLSTYLE"/>
                  </w:pPr>
                </w:p>
              </w:tc>
            </w:tr>
            <w:tr w:rsidR="000A6C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6CB6" w:rsidRDefault="00D61C0E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A6CB6" w:rsidRDefault="000A6CB6">
                  <w:pPr>
                    <w:pStyle w:val="EMPTYCELLSTYLE"/>
                  </w:pPr>
                </w:p>
              </w:tc>
            </w:tr>
            <w:tr w:rsidR="000A6C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0A6C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A6CB6" w:rsidRDefault="00D61C0E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69 000,00 Kč</w:t>
                        </w:r>
                      </w:p>
                    </w:tc>
                  </w:tr>
                </w:tbl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A6CB6" w:rsidRDefault="000A6CB6">
                  <w:pPr>
                    <w:pStyle w:val="EMPTYCELLSTYLE"/>
                  </w:pPr>
                </w:p>
              </w:tc>
            </w:tr>
            <w:tr w:rsidR="000A6C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A6CB6" w:rsidRDefault="000A6CB6">
                  <w:pPr>
                    <w:pStyle w:val="EMPTYCELLSTYLE"/>
                  </w:pPr>
                </w:p>
              </w:tc>
            </w:tr>
            <w:tr w:rsidR="000A6C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A6CB6" w:rsidRDefault="000A6CB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A6CB6" w:rsidRDefault="000A6CB6">
                  <w:pPr>
                    <w:pStyle w:val="EMPTYCELLSTYLE"/>
                  </w:pPr>
                </w:p>
              </w:tc>
            </w:tr>
          </w:tbl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5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B6" w:rsidRDefault="00D61C0E">
            <w:r>
              <w:rPr>
                <w:sz w:val="24"/>
              </w:rPr>
              <w:t>04.01.2023</w:t>
            </w:r>
            <w:r w:rsidR="00A61571">
              <w:rPr>
                <w:sz w:val="24"/>
              </w:rPr>
              <w:t xml:space="preserve"> Akceptace 4.1.</w:t>
            </w:r>
            <w:bookmarkStart w:id="1" w:name="_GoBack"/>
            <w:bookmarkEnd w:id="1"/>
          </w:p>
        </w:tc>
        <w:tc>
          <w:tcPr>
            <w:tcW w:w="2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5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5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D61C0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Bc. Žižka David</w:t>
            </w:r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david.zizka@ujep.cz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5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D61C0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5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0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7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1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CB6" w:rsidRDefault="00D61C0E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22 \ 3002-44 Zelené technologie čištění vody \ 1   Deník: 20 \ Objednávky (individuální příslib)</w:t>
            </w: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  <w:tr w:rsidR="000A6CB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4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B6" w:rsidRDefault="00D61C0E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8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260" w:type="dxa"/>
          </w:tcPr>
          <w:p w:rsidR="000A6CB6" w:rsidRDefault="000A6CB6">
            <w:pPr>
              <w:pStyle w:val="EMPTYCELLSTYLE"/>
            </w:pPr>
          </w:p>
        </w:tc>
        <w:tc>
          <w:tcPr>
            <w:tcW w:w="300" w:type="dxa"/>
          </w:tcPr>
          <w:p w:rsidR="000A6CB6" w:rsidRDefault="000A6CB6">
            <w:pPr>
              <w:pStyle w:val="EMPTYCELLSTYLE"/>
            </w:pPr>
          </w:p>
        </w:tc>
      </w:tr>
    </w:tbl>
    <w:p w:rsidR="00D61C0E" w:rsidRDefault="00D61C0E"/>
    <w:sectPr w:rsidR="00D61C0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CB6"/>
    <w:rsid w:val="000A6CB6"/>
    <w:rsid w:val="00A61571"/>
    <w:rsid w:val="00D6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1528"/>
  <w15:docId w15:val="{D72E9294-4C1A-42BA-A500-105114EB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2023-01-12T09:12:00Z</dcterms:created>
  <dcterms:modified xsi:type="dcterms:W3CDTF">2023-01-12T09:12:00Z</dcterms:modified>
</cp:coreProperties>
</file>