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07"/>
        <w:gridCol w:w="1707"/>
        <w:gridCol w:w="704"/>
        <w:gridCol w:w="2194"/>
      </w:tblGrid>
      <w:tr w:rsidR="00C51D9A" w:rsidRPr="00C51D9A" w14:paraId="391D6D05" w14:textId="77777777" w:rsidTr="00C51D9A">
        <w:trPr>
          <w:trHeight w:val="518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F3553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Příloha Změnového listu č. 3</w:t>
            </w:r>
          </w:p>
        </w:tc>
      </w:tr>
      <w:tr w:rsidR="00C51D9A" w:rsidRPr="00C51D9A" w14:paraId="5920C009" w14:textId="77777777" w:rsidTr="00C51D9A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37A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Správce </w:t>
            </w: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stavby - Přístaviště</w:t>
            </w:r>
            <w:proofErr w:type="gramEnd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Roudnice nad Labem - Dodatek č. 5</w:t>
            </w:r>
          </w:p>
        </w:tc>
      </w:tr>
      <w:tr w:rsidR="00C51D9A" w:rsidRPr="00C51D9A" w14:paraId="269942D1" w14:textId="77777777" w:rsidTr="00C51D9A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117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767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9F9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BD6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84B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2AF0BEA8" w14:textId="77777777" w:rsidTr="00C51D9A">
        <w:trPr>
          <w:trHeight w:val="255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24F0" w14:textId="58791C1C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Předpoklad realizace zakázky - 8 měsíc</w:t>
            </w:r>
            <w:r w:rsidR="00323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ů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034C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5AF7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A632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4F92B6B0" w14:textId="77777777" w:rsidTr="00C51D9A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FB7C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Zahájení prací realizační fáze 03/2022</w:t>
            </w:r>
          </w:p>
        </w:tc>
      </w:tr>
      <w:tr w:rsidR="00C51D9A" w:rsidRPr="00C51D9A" w14:paraId="5EF0C4A7" w14:textId="77777777" w:rsidTr="00C51D9A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547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Předpoklad dokončení realizační fáze 10/2022</w:t>
            </w:r>
          </w:p>
        </w:tc>
      </w:tr>
      <w:tr w:rsidR="00C51D9A" w:rsidRPr="00C51D9A" w14:paraId="6F9E43E1" w14:textId="77777777" w:rsidTr="00C51D9A">
        <w:trPr>
          <w:trHeight w:val="255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2FEE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Dokončení realizační fáze 03/2023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A19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04ED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DC5A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523CE430" w14:textId="77777777" w:rsidTr="00C51D9A">
        <w:trPr>
          <w:trHeight w:val="255"/>
        </w:trPr>
        <w:tc>
          <w:tcPr>
            <w:tcW w:w="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111E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Rozdíl oproti předpokladu provádění prací 4 kalendářní měsíce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6178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33ED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0CF95A68" w14:textId="77777777" w:rsidTr="00C51D9A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DE28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Platba za 1 měsíc realizační fáze - 70 000,- kč bez DPH</w:t>
            </w:r>
          </w:p>
        </w:tc>
      </w:tr>
      <w:tr w:rsidR="00C51D9A" w:rsidRPr="00C51D9A" w14:paraId="17DF5CF3" w14:textId="77777777" w:rsidTr="00C51D9A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1242" w14:textId="1872F25B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Požadované v</w:t>
            </w:r>
            <w:r w:rsidR="00323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í</w:t>
            </w: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cepráce za 4 kalendářní měsíce 183 000,- K</w:t>
            </w:r>
            <w:r w:rsidR="00323F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</w:t>
            </w: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bez DPH </w:t>
            </w:r>
          </w:p>
        </w:tc>
      </w:tr>
      <w:tr w:rsidR="00C51D9A" w:rsidRPr="00C51D9A" w14:paraId="5CF843F0" w14:textId="77777777" w:rsidTr="00C51D9A">
        <w:trPr>
          <w:trHeight w:val="315"/>
        </w:trPr>
        <w:tc>
          <w:tcPr>
            <w:tcW w:w="6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8A20" w14:textId="7DA4E84B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</w:t>
            </w:r>
            <w:r w:rsidR="00323F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 za 1 měsíc požadovaných víceprací 45 750,- Kč bez DPH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E224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C51D9A" w:rsidRPr="00C51D9A" w14:paraId="7FC90AFF" w14:textId="77777777" w:rsidTr="00C51D9A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2541" w14:textId="39385310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Zhotovitel poskytuje objednateli slevu ve výši 24 250,- Kč bez DPH za jeden kalendářní měsíc</w:t>
            </w:r>
          </w:p>
        </w:tc>
      </w:tr>
      <w:tr w:rsidR="00C51D9A" w:rsidRPr="00C51D9A" w14:paraId="2A58A0D4" w14:textId="77777777" w:rsidTr="00C51D9A">
        <w:trPr>
          <w:trHeight w:val="25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D76A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E43C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ACC3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7BF2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DB37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40B7B4E7" w14:textId="77777777" w:rsidTr="00C51D9A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A24F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7A8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7D7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Dodatek č. 5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B0A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Cena vč. </w:t>
            </w:r>
            <w:proofErr w:type="spell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</w:t>
            </w:r>
            <w:proofErr w:type="spellEnd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 Č. 5</w:t>
            </w:r>
          </w:p>
        </w:tc>
      </w:tr>
      <w:tr w:rsidR="00C51D9A" w:rsidRPr="00C51D9A" w14:paraId="4D05FC52" w14:textId="77777777" w:rsidTr="00C51D9A">
        <w:trPr>
          <w:trHeight w:val="25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E66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A0C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0EA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bez DPH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932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3C7A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C51D9A" w:rsidRPr="00C51D9A" w14:paraId="4F2017EC" w14:textId="77777777" w:rsidTr="00C51D9A">
        <w:trPr>
          <w:trHeight w:val="43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B41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FD67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20E0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FDA6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C610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1EA1BBB4" w14:textId="77777777" w:rsidTr="00C51D9A">
        <w:trPr>
          <w:trHeight w:val="420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D4296D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Roudnice nad Labem navýšení činnosti </w:t>
            </w:r>
            <w:proofErr w:type="spell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SpS</w:t>
            </w:r>
            <w:proofErr w:type="spellEnd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o 4 kalendářní měsíce </w:t>
            </w:r>
          </w:p>
        </w:tc>
      </w:tr>
      <w:tr w:rsidR="00C51D9A" w:rsidRPr="00C51D9A" w14:paraId="569F1115" w14:textId="77777777" w:rsidTr="00C51D9A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ABD0F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listopad 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3CC07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11BE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45 750,00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080C2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89168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C51D9A" w:rsidRPr="00C51D9A" w14:paraId="4D4A3FC4" w14:textId="77777777" w:rsidTr="00C51D9A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255A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prosinec 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8B58D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37A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45 750,00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16D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1B85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C51D9A" w:rsidRPr="00C51D9A" w14:paraId="6BB28726" w14:textId="77777777" w:rsidTr="00C51D9A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D31B3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leden 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85E4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3AEA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45 750,00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EEA6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C25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C51D9A" w:rsidRPr="00C51D9A" w14:paraId="51ECBD5E" w14:textId="77777777" w:rsidTr="00C51D9A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7A1F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únor 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D163C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AA9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45 750,00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3373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5787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C51D9A" w:rsidRPr="00C51D9A" w14:paraId="04B03076" w14:textId="77777777" w:rsidTr="00C51D9A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AB93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Správce stavby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383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900 000,00 Kč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968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183 000,00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A9D6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20,33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1C0E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51D9A" w:rsidRPr="00C51D9A" w14:paraId="2B8B91D0" w14:textId="77777777" w:rsidTr="00C51D9A">
        <w:trPr>
          <w:trHeight w:val="33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DD8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9860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900 000,00 Kč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4DC1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183 000,00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A566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20,33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43469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1 083 000,00 Kč</w:t>
            </w:r>
          </w:p>
        </w:tc>
      </w:tr>
      <w:tr w:rsidR="00C51D9A" w:rsidRPr="00C51D9A" w14:paraId="534162F9" w14:textId="77777777" w:rsidTr="00C51D9A">
        <w:trPr>
          <w:trHeight w:val="25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A118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E8F6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1E01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D0C5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0F8C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055AF3DC" w14:textId="77777777" w:rsidTr="00C51D9A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C0B4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6F7D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EDCC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675A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C309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5F0A831" w14:textId="71E72B63" w:rsidR="00CE6DD9" w:rsidRDefault="00CE6DD9"/>
    <w:p w14:paraId="4C785672" w14:textId="3F993964" w:rsidR="00C51D9A" w:rsidRDefault="00C51D9A"/>
    <w:p w14:paraId="743B9355" w14:textId="2C901433" w:rsidR="00C51D9A" w:rsidRDefault="00C51D9A"/>
    <w:p w14:paraId="2E63A6CB" w14:textId="4002916A" w:rsidR="00C51D9A" w:rsidRDefault="00C51D9A"/>
    <w:p w14:paraId="3D9156EA" w14:textId="0BC02CD2" w:rsidR="00C51D9A" w:rsidRDefault="00C51D9A"/>
    <w:p w14:paraId="668437A6" w14:textId="7957C074" w:rsidR="00C51D9A" w:rsidRDefault="00C51D9A"/>
    <w:p w14:paraId="367F2A96" w14:textId="47918D7D" w:rsidR="00C51D9A" w:rsidRDefault="00C51D9A"/>
    <w:p w14:paraId="35EDDBD0" w14:textId="01168785" w:rsidR="00C51D9A" w:rsidRDefault="00C51D9A"/>
    <w:p w14:paraId="58599B55" w14:textId="00A8F78E" w:rsidR="00C51D9A" w:rsidRDefault="00C51D9A"/>
    <w:p w14:paraId="6D2DC233" w14:textId="0F80008A" w:rsidR="00C51D9A" w:rsidRDefault="00C51D9A"/>
    <w:p w14:paraId="3CA15D43" w14:textId="1583B6D9" w:rsidR="00C51D9A" w:rsidRDefault="00C51D9A"/>
    <w:p w14:paraId="790A5EB2" w14:textId="1DDFD7E4" w:rsidR="00C51D9A" w:rsidRDefault="00C51D9A"/>
    <w:tbl>
      <w:tblPr>
        <w:tblW w:w="16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679"/>
        <w:gridCol w:w="434"/>
        <w:gridCol w:w="1660"/>
        <w:gridCol w:w="2024"/>
        <w:gridCol w:w="196"/>
        <w:gridCol w:w="1580"/>
        <w:gridCol w:w="1420"/>
        <w:gridCol w:w="1420"/>
        <w:gridCol w:w="421"/>
        <w:gridCol w:w="1580"/>
        <w:gridCol w:w="1660"/>
        <w:gridCol w:w="1480"/>
        <w:gridCol w:w="260"/>
        <w:gridCol w:w="1459"/>
      </w:tblGrid>
      <w:tr w:rsidR="00C51D9A" w:rsidRPr="00C51D9A" w14:paraId="4AD20AA1" w14:textId="77777777" w:rsidTr="00C51D9A">
        <w:trPr>
          <w:trHeight w:val="62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8B6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O55"/>
            <w:bookmarkEnd w:id="0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26EEBAD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Období: </w:t>
            </w: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proofErr w:type="gramEnd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Červen 2021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454101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AC7DB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3D478779" w14:textId="77777777" w:rsidTr="00C51D9A">
        <w:trPr>
          <w:trHeight w:val="50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5CE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5FF7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Příloha faktur č.:</w:t>
            </w:r>
          </w:p>
        </w:tc>
        <w:tc>
          <w:tcPr>
            <w:tcW w:w="135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526A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51D9A" w:rsidRPr="00C51D9A" w14:paraId="21D36AE5" w14:textId="77777777" w:rsidTr="00C51D9A">
        <w:trPr>
          <w:trHeight w:val="50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F410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F21D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Objednatel: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C1662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Zhotovitel: Sdružení "</w:t>
            </w:r>
            <w:proofErr w:type="spellStart"/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Garnets</w:t>
            </w:r>
            <w:proofErr w:type="spellEnd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- </w:t>
            </w:r>
            <w:proofErr w:type="spell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Beting</w:t>
            </w:r>
            <w:proofErr w:type="spellEnd"/>
            <w:proofErr w:type="gramEnd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"</w:t>
            </w:r>
          </w:p>
        </w:tc>
      </w:tr>
      <w:tr w:rsidR="00C51D9A" w:rsidRPr="00C51D9A" w14:paraId="7934CDCB" w14:textId="77777777" w:rsidTr="00C51D9A">
        <w:trPr>
          <w:trHeight w:val="50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9CFF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D042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Ředitelství vodních cest ČR, Nábř. L. Svobody 1222/12, 110 15 Praha 1</w:t>
            </w:r>
          </w:p>
        </w:tc>
        <w:tc>
          <w:tcPr>
            <w:tcW w:w="82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143DA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vedoucí člen sdružení </w:t>
            </w:r>
            <w:proofErr w:type="spell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Garnets</w:t>
            </w:r>
            <w:proofErr w:type="spellEnd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Consulting</w:t>
            </w:r>
            <w:proofErr w:type="spellEnd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a.s. </w:t>
            </w:r>
            <w:proofErr w:type="spell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Čs</w:t>
            </w:r>
            <w:proofErr w:type="spellEnd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legií 445/4, 415 01 </w:t>
            </w:r>
            <w:proofErr w:type="gram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Teplice - Trnovany</w:t>
            </w:r>
            <w:proofErr w:type="gramEnd"/>
          </w:p>
        </w:tc>
      </w:tr>
      <w:tr w:rsidR="00C51D9A" w:rsidRPr="00C51D9A" w14:paraId="7684CBE6" w14:textId="77777777" w:rsidTr="00C51D9A">
        <w:trPr>
          <w:trHeight w:val="100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EF83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3C5DB8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E40953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4698CE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610700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5687FC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AB811F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857368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A91AE6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79B34A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DFC72B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E899AF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F5C98FB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6596D2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57D49F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7117DAA6" w14:textId="77777777" w:rsidTr="00C51D9A">
        <w:trPr>
          <w:trHeight w:val="136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2539" w14:textId="77777777" w:rsidR="00C51D9A" w:rsidRPr="00C51D9A" w:rsidRDefault="00C51D9A" w:rsidP="00C5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93E07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NÁZEV </w:t>
            </w: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STAVBY:   </w:t>
            </w:r>
            <w:proofErr w:type="gramEnd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Přístaviště Roudnice nad Labem   </w:t>
            </w:r>
          </w:p>
        </w:tc>
      </w:tr>
      <w:tr w:rsidR="00C51D9A" w:rsidRPr="00C51D9A" w14:paraId="5D15EC4C" w14:textId="77777777" w:rsidTr="00C51D9A">
        <w:trPr>
          <w:trHeight w:val="14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7D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F8504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EADB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09D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89A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5C0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82D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17B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7F4D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7EEA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AEA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ACA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BC7B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A1FD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4127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0E1FD22A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03D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107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Smlouvy Správce stavby samostatně po jednotlivých OLD: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CDF7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A7F07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2AF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48C6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B73C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59F1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6051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DA7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12E57852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3AF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3DC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Přístaviště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8C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Číslo smlouvy příkazce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1B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Číslo smlouvy příkazníka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5C1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FE4A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74E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664C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4419A726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9A9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A3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Roudnice nad Labem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518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S/ŘVC/022/R/</w:t>
            </w:r>
            <w:proofErr w:type="spell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PřS</w:t>
            </w:r>
            <w:proofErr w:type="spellEnd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/2018 vč. </w:t>
            </w:r>
            <w:proofErr w:type="spell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dod</w:t>
            </w:r>
            <w:proofErr w:type="spellEnd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. 1, 2, 3 a 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845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G2019-2-002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D427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5425530006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834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4709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117C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338E62A1" w14:textId="77777777" w:rsidTr="00C51D9A">
        <w:trPr>
          <w:trHeight w:val="1129"/>
        </w:trPr>
        <w:tc>
          <w:tcPr>
            <w:tcW w:w="165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3AB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2CDD1FC6" w14:textId="77777777" w:rsidTr="00C51D9A">
        <w:trPr>
          <w:trHeight w:val="1317"/>
        </w:trPr>
        <w:tc>
          <w:tcPr>
            <w:tcW w:w="165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6A9B8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FINANČNÍ HARMONOGRAM A PŘEHLED FAKTURACE SPRÁVCE STAVBY</w:t>
            </w:r>
          </w:p>
        </w:tc>
      </w:tr>
      <w:tr w:rsidR="00C51D9A" w:rsidRPr="00C51D9A" w14:paraId="62039472" w14:textId="77777777" w:rsidTr="00C51D9A">
        <w:trPr>
          <w:trHeight w:val="1009"/>
        </w:trPr>
        <w:tc>
          <w:tcPr>
            <w:tcW w:w="165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BC7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C51D9A" w:rsidRPr="00C51D9A" w14:paraId="06DDC085" w14:textId="77777777" w:rsidTr="00C51D9A">
        <w:trPr>
          <w:trHeight w:val="45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62CA7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FEAE3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3. </w:t>
            </w: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FAKTURACE - ZJIŠŤOVACÍ</w:t>
            </w:r>
            <w:proofErr w:type="gramEnd"/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PROTOKOL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6D8204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321A2CD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C6F7A0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BA9133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053197E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F05E1EC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B8EAF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1B8DA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94A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5560B6C0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2F707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AE11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74706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974706"/>
                <w:lang w:eastAsia="cs-CZ"/>
              </w:rPr>
              <w:t>Roudnice nad Labem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9946D4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244F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7824D884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4FCB9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6242A357" w14:textId="77777777" w:rsidR="00C51D9A" w:rsidRPr="00C51D9A" w:rsidRDefault="00C51D9A" w:rsidP="00C51D9A">
            <w:pPr>
              <w:spacing w:after="0" w:line="240" w:lineRule="auto"/>
              <w:ind w:firstLineChars="100" w:firstLine="231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CELKOVÁ SMLUVNÍ CENA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31813D1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4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46105D5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VYFAKTUROVÁNO CELKEM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7CD993D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420A8D81" w14:textId="77777777" w:rsidR="00C51D9A" w:rsidRPr="00C51D9A" w:rsidRDefault="00C51D9A" w:rsidP="00C51D9A">
            <w:pPr>
              <w:spacing w:after="0" w:line="240" w:lineRule="auto"/>
              <w:ind w:firstLineChars="100" w:firstLine="231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ZBÝVÁ FAKTUROVAT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E3706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A710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66D38DEC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9339A3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6FB7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Základ DPH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23B977C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900 000,00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1D357AB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2AD4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Základ DPH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0CAD757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821 625,00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75807B2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132A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Základ DPH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00B7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78 375,00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C42720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C320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01629B71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F874C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481D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  <w:proofErr w:type="gram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3C15A12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189 000,00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24D4D1D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2786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  <w:proofErr w:type="gram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0F50C3D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172 541,25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14:paraId="28767F4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C9A2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  <w:proofErr w:type="gramStart"/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DD8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16 458,75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EA4F13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787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7DDAE9AD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F1FD97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A64E5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121D7EBC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1 089 000,00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1093A81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48A99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14:paraId="4265B5F2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994 166,25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5301DEC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B63C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EF68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94 833,75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505D5F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143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3CDC0D22" w14:textId="77777777" w:rsidTr="00C51D9A">
        <w:trPr>
          <w:trHeight w:val="20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43993E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5AC20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36774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4BB35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ED9E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BA56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62D53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5A41E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5DA01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3940A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28D9B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AF309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E84DB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FB955E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1017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2BAEE11B" w14:textId="77777777" w:rsidTr="00C51D9A">
        <w:trPr>
          <w:trHeight w:val="17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B5D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761D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DFD1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5859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3F3F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49E6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D99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4CCE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3C78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CC4C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271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B95A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B8A3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4AAA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2291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4D99028B" w14:textId="77777777" w:rsidTr="00C51D9A">
        <w:trPr>
          <w:trHeight w:val="43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FE86C6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53C16" w14:textId="77777777" w:rsidR="00C51D9A" w:rsidRPr="00C51D9A" w:rsidRDefault="00C51D9A" w:rsidP="00C51D9A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4. REKAPITULACE FAKTURACE DLE SMLOUVY VE VŠECH FÁZÍCH OLD + MPL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EF00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4F6228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B4D27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BC0BD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DD7F9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331F9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675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774 600,00</w:t>
            </w:r>
          </w:p>
        </w:tc>
      </w:tr>
      <w:tr w:rsidR="00C51D9A" w:rsidRPr="00C51D9A" w14:paraId="777D5D04" w14:textId="77777777" w:rsidTr="00C51D9A">
        <w:trPr>
          <w:trHeight w:val="43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03601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8A4B2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FÁZE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1766E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915FB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D049F" w14:textId="77777777" w:rsidR="00C51D9A" w:rsidRPr="00C51D9A" w:rsidRDefault="00C51D9A" w:rsidP="00C51D9A">
            <w:pPr>
              <w:spacing w:after="0" w:line="240" w:lineRule="auto"/>
              <w:ind w:firstLineChars="100" w:firstLine="2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6F15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4F6228"/>
                <w:lang w:eastAsia="cs-CZ"/>
              </w:rPr>
              <w:t> </w:t>
            </w:r>
          </w:p>
        </w:tc>
        <w:tc>
          <w:tcPr>
            <w:tcW w:w="4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135B5E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lang w:eastAsia="cs-CZ"/>
              </w:rPr>
              <w:t>FAKTUROVÁNO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03F3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62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4F6228"/>
                <w:lang w:eastAsia="cs-CZ"/>
              </w:rPr>
              <w:t> 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CD5711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ZBÝVÁ FAKTUROVAT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60C9A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42B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125 400,00</w:t>
            </w:r>
          </w:p>
        </w:tc>
      </w:tr>
      <w:tr w:rsidR="00C51D9A" w:rsidRPr="00C51D9A" w14:paraId="62D4D106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664A1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45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234C33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74706"/>
                <w:sz w:val="24"/>
                <w:szCs w:val="24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974706"/>
                <w:sz w:val="24"/>
                <w:szCs w:val="24"/>
                <w:lang w:eastAsia="cs-CZ"/>
              </w:rPr>
              <w:t xml:space="preserve">FAKTURACE PO </w:t>
            </w: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974706"/>
                <w:sz w:val="24"/>
                <w:szCs w:val="24"/>
                <w:lang w:eastAsia="cs-CZ"/>
              </w:rPr>
              <w:t>FÁZÍCH - Roudnice</w:t>
            </w:r>
            <w:proofErr w:type="gramEnd"/>
            <w:r w:rsidRPr="00C51D9A">
              <w:rPr>
                <w:rFonts w:ascii="Calibri" w:eastAsia="Times New Roman" w:hAnsi="Calibri" w:cs="Calibri"/>
                <w:b/>
                <w:bCs/>
                <w:color w:val="974706"/>
                <w:sz w:val="24"/>
                <w:szCs w:val="24"/>
                <w:lang w:eastAsia="cs-CZ"/>
              </w:rPr>
              <w:t xml:space="preserve"> nad Labem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313E84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1044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207C6435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63C898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24133AE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Smlouva bez DPH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74E9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1DCF5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 DPH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A72A9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DPH </w:t>
            </w: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318FC3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90369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8A7D8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 DPH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FE393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DPH </w:t>
            </w: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1E70F3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40597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474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282 600,00</w:t>
            </w:r>
          </w:p>
        </w:tc>
      </w:tr>
      <w:tr w:rsidR="00C51D9A" w:rsidRPr="00C51D9A" w14:paraId="5E29D092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1D10EE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65D4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P-Č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28162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Přípravná fáze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A60B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63 000,00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DE588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F8E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63 000,00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B46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13 230,00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77E9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76 230,00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EABB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CD8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1D8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50DB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0FBDB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25B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617 400,00</w:t>
            </w:r>
          </w:p>
        </w:tc>
      </w:tr>
      <w:tr w:rsidR="00C51D9A" w:rsidRPr="00C51D9A" w14:paraId="580FFAB8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334AE2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CC6B6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R-Č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C41748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fáze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2079F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747 000,00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4F76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834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758 625,00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83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159 311,25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C0DE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917 936,25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B3EE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C8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FF0000"/>
                <w:lang w:eastAsia="cs-CZ"/>
              </w:rPr>
              <w:t>-11 625,00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941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FF0000"/>
                <w:lang w:eastAsia="cs-CZ"/>
              </w:rPr>
              <w:t>-2 441,25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48E0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-14 066,25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F36429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47D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88200</w:t>
            </w:r>
          </w:p>
        </w:tc>
      </w:tr>
      <w:tr w:rsidR="00C51D9A" w:rsidRPr="00C51D9A" w14:paraId="3054DA31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12545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4BDE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Z-Č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81C1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Závěrečná fáze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79791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90 000,00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AE4FF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C31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6B9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83A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B103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6AC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90 000,00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027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18 900,00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F184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108 900,00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091DB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90E8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08C3BFB1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434F56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75F4D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CELKEM: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FC444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900 000,00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9B966D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BA6A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821 625,00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5B00E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172 541,25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0034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994 166,25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B37F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F42AB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78 375,00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D7396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16 458,75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16A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94 833,75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DB2593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E6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1225EDD9" w14:textId="77777777" w:rsidTr="00C51D9A">
        <w:trPr>
          <w:trHeight w:val="13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9DA937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17A7F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7539F9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DC525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1056A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99FB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70A15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E993F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DE4805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DA0C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8D347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230BC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87BADD" w14:textId="77777777" w:rsidR="00C51D9A" w:rsidRPr="00C51D9A" w:rsidRDefault="00C51D9A" w:rsidP="00C51D9A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18ADDD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E19D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1D9A" w:rsidRPr="00C51D9A" w14:paraId="21893218" w14:textId="77777777" w:rsidTr="00C51D9A">
        <w:trPr>
          <w:trHeight w:val="14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5EF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54D6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774C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8B7C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C49B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1665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B015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B051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BC600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DF25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84CB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3936C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5DA4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3A64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D1B0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43E28C10" w14:textId="77777777" w:rsidTr="00C51D9A">
        <w:trPr>
          <w:trHeight w:val="4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7E9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2C1F5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Fakturované období: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BB97E3" w14:textId="77777777" w:rsidR="00C51D9A" w:rsidRPr="00C51D9A" w:rsidRDefault="00C51D9A" w:rsidP="00C51D9A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B14A" w14:textId="77777777" w:rsidR="00C51D9A" w:rsidRPr="00C51D9A" w:rsidRDefault="00C51D9A" w:rsidP="00C51D9A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424D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5ED1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0446D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F4E5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8D33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C3055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2C08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122F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88C4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3E2DFECB" w14:textId="77777777" w:rsidTr="00C51D9A">
        <w:trPr>
          <w:trHeight w:val="11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18E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4C20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400A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A65C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F263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8712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A5D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FCF4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D9EE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6FA0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4A1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C6BF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7E88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E585" w14:textId="77777777" w:rsidR="00C51D9A" w:rsidRPr="00C51D9A" w:rsidRDefault="00C51D9A" w:rsidP="00C51D9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0F69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7B41ACF1" w14:textId="77777777" w:rsidTr="00C51D9A">
        <w:trPr>
          <w:trHeight w:val="44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8ED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F37659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VYSTAVENÉ FAKTURY</w:t>
            </w:r>
          </w:p>
        </w:tc>
      </w:tr>
      <w:tr w:rsidR="00C51D9A" w:rsidRPr="00C51D9A" w14:paraId="08B5705C" w14:textId="77777777" w:rsidTr="00C51D9A">
        <w:trPr>
          <w:trHeight w:val="12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9E4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CB19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73B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3A6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469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8E7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284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A0C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D7A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B21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A0B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077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334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281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2F59" w14:textId="77777777" w:rsidR="00C51D9A" w:rsidRPr="00C51D9A" w:rsidRDefault="00C51D9A" w:rsidP="00C5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1D9A" w:rsidRPr="00C51D9A" w14:paraId="11D0173E" w14:textId="77777777" w:rsidTr="00C51D9A">
        <w:trPr>
          <w:trHeight w:val="70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1E3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14:paraId="3A27DE9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POŘ. Č.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textDirection w:val="btLr"/>
            <w:vAlign w:val="center"/>
            <w:hideMark/>
          </w:tcPr>
          <w:p w14:paraId="269288E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Fáze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E9A645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ČÍSLO FAKTURY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64089C2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ZA OBDOBÍ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344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14:paraId="7AF12C6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VYSTAVENA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142715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ZDANITELNÉ PLNĚNÍ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D0320B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SPLATNOST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43C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14:paraId="70D7E1F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Kč BEZ DPH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504C06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 xml:space="preserve">DPH </w:t>
            </w:r>
            <w:proofErr w:type="gramStart"/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21%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256436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Kč CELKEM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964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7E686D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UHRAZENO DNE</w:t>
            </w:r>
          </w:p>
        </w:tc>
      </w:tr>
      <w:tr w:rsidR="00C51D9A" w:rsidRPr="00C51D9A" w14:paraId="518C55DD" w14:textId="77777777" w:rsidTr="00C51D9A">
        <w:trPr>
          <w:trHeight w:val="300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1858E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846C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1040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P-Č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885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2019111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6A1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Přípravná fáze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D13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20A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16.07.2019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DE7C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02.07.2019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0DAA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16.09.2019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6A4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05A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63 000,00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8B14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13 230,00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D43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76 230,00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43E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1CDA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16.08.2019</w:t>
            </w:r>
          </w:p>
        </w:tc>
      </w:tr>
      <w:tr w:rsidR="00C51D9A" w:rsidRPr="00C51D9A" w14:paraId="132165C8" w14:textId="77777777" w:rsidTr="00C51D9A">
        <w:trPr>
          <w:trHeight w:val="30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C6EE55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1F92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0824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26BE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2019148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764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09/19 trafostanice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259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B04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04.10.2019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EC0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30.09.2019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0412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04.12.2019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693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E42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D52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5 250,00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FDA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30 250,00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F05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C74F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22.10.2019</w:t>
            </w:r>
          </w:p>
        </w:tc>
      </w:tr>
      <w:tr w:rsidR="00C51D9A" w:rsidRPr="00C51D9A" w14:paraId="1D270E68" w14:textId="77777777" w:rsidTr="00C51D9A">
        <w:trPr>
          <w:trHeight w:val="30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4A68FA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9DE9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D214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344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2019182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6A0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10/19 trafostanice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6D2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873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13.11.2019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64F5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31.10.2019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172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13.01.2020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A0D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8122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CF35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2 100,00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A7D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12 100,00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EA8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F12F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26.11.2019</w:t>
            </w:r>
          </w:p>
        </w:tc>
      </w:tr>
      <w:tr w:rsidR="00C51D9A" w:rsidRPr="00C51D9A" w14:paraId="163413CA" w14:textId="77777777" w:rsidTr="00C51D9A">
        <w:trPr>
          <w:trHeight w:val="30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60779B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96E9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5803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559A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2022099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D766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duben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DDE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4BF4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09.05.2022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A26B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30.04.2022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CD96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09.07.2022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4B5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E7B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93 375,00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A67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19 608,75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781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112 983,75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58E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9A5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02.06.2022</w:t>
            </w:r>
          </w:p>
        </w:tc>
      </w:tr>
      <w:tr w:rsidR="00C51D9A" w:rsidRPr="00C51D9A" w14:paraId="5AC6DC57" w14:textId="77777777" w:rsidTr="00C51D9A">
        <w:trPr>
          <w:trHeight w:val="30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7DC7C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2726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C1F8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261C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2022129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B9B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květen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00E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DDC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10.06.2022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08E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31.05.2022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7C8E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10.</w:t>
            </w:r>
            <w:proofErr w:type="gramStart"/>
            <w:r w:rsidRPr="00C51D9A">
              <w:rPr>
                <w:rFonts w:ascii="Calibri" w:eastAsia="Times New Roman" w:hAnsi="Calibri" w:cs="Calibri"/>
                <w:lang w:eastAsia="cs-CZ"/>
              </w:rPr>
              <w:t>8..</w:t>
            </w:r>
            <w:proofErr w:type="gramEnd"/>
            <w:r w:rsidRPr="00C51D9A">
              <w:rPr>
                <w:rFonts w:ascii="Calibri" w:eastAsia="Times New Roman" w:hAnsi="Calibri" w:cs="Calibri"/>
                <w:lang w:eastAsia="cs-CZ"/>
              </w:rPr>
              <w:t>2022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1B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4AD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93 375,00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16B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19 608,75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46A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112 983,75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118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CF24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29.07.2022</w:t>
            </w:r>
          </w:p>
        </w:tc>
      </w:tr>
      <w:tr w:rsidR="00C51D9A" w:rsidRPr="00C51D9A" w14:paraId="7EC5F926" w14:textId="77777777" w:rsidTr="00C51D9A">
        <w:trPr>
          <w:trHeight w:val="30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FFD3F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2925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468D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24F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2022151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02E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červen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67E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1F3A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13.09.2022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E72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30.06.2022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46F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13.09.2022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3BF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52D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93 375,00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9DC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19 608,75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CFE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112 983,75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96A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28F0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23.08.2022</w:t>
            </w:r>
          </w:p>
        </w:tc>
      </w:tr>
      <w:tr w:rsidR="00C51D9A" w:rsidRPr="00C51D9A" w14:paraId="06D75AA3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F41F71" w14:textId="77777777" w:rsidR="00C51D9A" w:rsidRPr="00C51D9A" w:rsidRDefault="00C51D9A" w:rsidP="00C5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6F69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FA03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BDF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2022179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9D7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červenec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D30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32DA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08.08.2022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B45A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31.07.2022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ACF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08.10.2022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B03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ABF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93 375,00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D99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19 608,75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E014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112 983,75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BED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CDA8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09.09.2022</w:t>
            </w:r>
          </w:p>
        </w:tc>
      </w:tr>
      <w:tr w:rsidR="00C51D9A" w:rsidRPr="00C51D9A" w14:paraId="47F972DF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D58B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DD0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55EB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E88D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2022216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601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srpen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573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9419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14.09.2022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976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31.08.2022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9FCF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14.11.2022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675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A9B9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93 375,00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D1C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19 608,75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F55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112 983,75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FFD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711F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02.11.2022</w:t>
            </w:r>
          </w:p>
        </w:tc>
      </w:tr>
      <w:tr w:rsidR="00C51D9A" w:rsidRPr="00C51D9A" w14:paraId="74149167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A0B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96B5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69AB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BF8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2022250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5C3E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září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87A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31E1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14.10.2022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F49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30.09.2022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5A43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14.12.2022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BDE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40C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93 375,00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0A6B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19 608,75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240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112 983,75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015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1812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23.11.2022</w:t>
            </w:r>
          </w:p>
        </w:tc>
      </w:tr>
      <w:tr w:rsidR="00C51D9A" w:rsidRPr="00C51D9A" w14:paraId="1920FFC8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0D4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88C1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5CDF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E9CE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2022274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CF4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říjen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532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3A9E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14.11.2022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9E8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31.10.2022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41C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14.01.2023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A45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B1A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93 375,00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F779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19 608,75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5FE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112 983,75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F36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902E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02.02.2022</w:t>
            </w:r>
          </w:p>
        </w:tc>
      </w:tr>
      <w:tr w:rsidR="00C51D9A" w:rsidRPr="00C51D9A" w14:paraId="6E7B10A0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676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F32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CD2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R-Č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D8F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2022297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2B0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listopad 2022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DD2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C94C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09.12.2022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C40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30.11.2022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E31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09.02.2023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2B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85A8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519E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14 700,00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686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84 700,00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8FC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3C220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653C8750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C38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E35F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8C8C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63D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12D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929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03AD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57F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0B2D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800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6C0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DF59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551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161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F96E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5D760A9E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E3C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2095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CD8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F22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B58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448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58BA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BE16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2FA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C25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0E8B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5FA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C082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87C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569B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7FF9B139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2784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2BDC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87349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7D2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2B0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EBA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E5BA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D95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462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244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EBD1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209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CC20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BE1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969B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6E55B99F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E1CD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3465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D914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A3FC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AFD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4AB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BC54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CB48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504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4DD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1F9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5A1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7F33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2EF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A29A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39ECE3A2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F42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8A16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5D41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B1F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870F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D53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9F01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BEDF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914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E5A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17B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262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132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207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8C9A7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47E423F0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12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362AE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D721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F39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75DD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0DD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70FC6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FAA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4C02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A7E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B46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61CC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87F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D2A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9E6B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674E7B3C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FE6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418A3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F3E5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6410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832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78A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6D125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6C0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8396B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79B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268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9481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110D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E0A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085E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1D9A" w:rsidRPr="00C51D9A" w14:paraId="7C08CB1D" w14:textId="77777777" w:rsidTr="00C51D9A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9818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9AEC2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FA61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340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BD3BF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331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823A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C8B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189B8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453E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21F4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183F3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FFA37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CA0C" w14:textId="77777777" w:rsidR="00C51D9A" w:rsidRPr="00C51D9A" w:rsidRDefault="00C51D9A" w:rsidP="00C51D9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A25CC" w14:textId="77777777" w:rsidR="00C51D9A" w:rsidRPr="00C51D9A" w:rsidRDefault="00C51D9A" w:rsidP="00C51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D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6C99B4E" w14:textId="77777777" w:rsidR="00C51D9A" w:rsidRDefault="00C51D9A"/>
    <w:sectPr w:rsidR="00C5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9A"/>
    <w:rsid w:val="00323FE6"/>
    <w:rsid w:val="00C51D9A"/>
    <w:rsid w:val="00C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650C"/>
  <w15:chartTrackingRefBased/>
  <w15:docId w15:val="{2B2B3E04-C593-4CA0-9CB8-14694418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2023-01-11T10:30:00Z</dcterms:created>
  <dcterms:modified xsi:type="dcterms:W3CDTF">2023-01-11T11:27:00Z</dcterms:modified>
</cp:coreProperties>
</file>