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E" w:rsidRPr="00895AB3" w:rsidRDefault="0061452E">
      <w:pPr>
        <w:rPr>
          <w:rFonts w:ascii="Arial Narrow" w:hAnsi="Arial Narrow"/>
          <w:b/>
        </w:rPr>
      </w:pPr>
      <w:bookmarkStart w:id="0" w:name="_GoBack"/>
      <w:bookmarkEnd w:id="0"/>
      <w:r w:rsidRPr="00895AB3">
        <w:rPr>
          <w:rFonts w:ascii="Arial Narrow" w:hAnsi="Arial Narrow"/>
          <w:b/>
        </w:rPr>
        <w:t xml:space="preserve">Příloha č. </w:t>
      </w:r>
      <w:r w:rsidR="00825848">
        <w:rPr>
          <w:rFonts w:ascii="Arial Narrow" w:hAnsi="Arial Narrow"/>
          <w:b/>
        </w:rPr>
        <w:t>5</w:t>
      </w:r>
      <w:r w:rsidRPr="00895AB3">
        <w:rPr>
          <w:rFonts w:ascii="Arial Narrow" w:hAnsi="Arial Narrow"/>
          <w:b/>
        </w:rPr>
        <w:t xml:space="preserve"> – CENÍK VSTUPENEK</w:t>
      </w:r>
    </w:p>
    <w:p w:rsidR="0061452E" w:rsidRPr="00895AB3" w:rsidRDefault="0061452E">
      <w:pPr>
        <w:rPr>
          <w:rFonts w:ascii="Arial Narrow" w:hAnsi="Arial Narrow"/>
          <w:b/>
          <w:u w:val="single"/>
        </w:rPr>
      </w:pPr>
    </w:p>
    <w:p w:rsidR="0061452E" w:rsidRPr="00895AB3" w:rsidRDefault="0061452E">
      <w:pPr>
        <w:rPr>
          <w:rFonts w:ascii="Arial Narrow" w:hAnsi="Arial Narrow"/>
          <w:b/>
          <w:u w:val="single"/>
        </w:rPr>
      </w:pPr>
    </w:p>
    <w:p w:rsidR="007F4766" w:rsidRPr="00895AB3" w:rsidRDefault="00577E4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OPERA IBSEN/Přízraky</w:t>
      </w:r>
      <w:r w:rsidR="005F11D1">
        <w:rPr>
          <w:rFonts w:ascii="Arial Narrow" w:hAnsi="Arial Narrow"/>
          <w:b/>
          <w:u w:val="single"/>
        </w:rPr>
        <w:t xml:space="preserve"> </w:t>
      </w:r>
      <w:r w:rsidR="00BB3B51" w:rsidRPr="00895AB3">
        <w:rPr>
          <w:rFonts w:ascii="Arial Narrow" w:hAnsi="Arial Narrow"/>
          <w:b/>
          <w:u w:val="single"/>
        </w:rPr>
        <w:t>ve Švandově divadle – podklady pro prodej vstupenek</w:t>
      </w:r>
      <w:r w:rsidR="00895AB3">
        <w:rPr>
          <w:rFonts w:ascii="Arial Narrow" w:hAnsi="Arial Narrow"/>
          <w:b/>
          <w:u w:val="single"/>
        </w:rPr>
        <w:t xml:space="preserve"> </w:t>
      </w:r>
    </w:p>
    <w:p w:rsidR="00BB7C23" w:rsidRPr="00895AB3" w:rsidRDefault="00BB7C23" w:rsidP="00DE46D6">
      <w:pPr>
        <w:rPr>
          <w:rFonts w:ascii="Arial Narrow" w:hAnsi="Arial Narrow"/>
        </w:rPr>
      </w:pPr>
    </w:p>
    <w:p w:rsidR="0061452E" w:rsidRPr="00895AB3" w:rsidRDefault="0061452E" w:rsidP="0061452E">
      <w:pPr>
        <w:rPr>
          <w:rFonts w:ascii="Arial Narrow" w:hAnsi="Arial Narrow"/>
        </w:rPr>
      </w:pPr>
      <w:r w:rsidRPr="00895AB3">
        <w:rPr>
          <w:rFonts w:ascii="Arial Narrow" w:hAnsi="Arial Narrow"/>
        </w:rPr>
        <w:t>Velký sál od 1</w:t>
      </w:r>
      <w:r w:rsidR="00577E4A">
        <w:rPr>
          <w:rFonts w:ascii="Arial Narrow" w:hAnsi="Arial Narrow"/>
        </w:rPr>
        <w:t>9:0</w:t>
      </w:r>
      <w:r w:rsidR="007C5ACA">
        <w:rPr>
          <w:rFonts w:ascii="Arial Narrow" w:hAnsi="Arial Narrow"/>
        </w:rPr>
        <w:t>0</w:t>
      </w:r>
      <w:r w:rsidRPr="00895AB3">
        <w:rPr>
          <w:rFonts w:ascii="Arial Narrow" w:hAnsi="Arial Narrow"/>
        </w:rPr>
        <w:t xml:space="preserve"> hod</w:t>
      </w:r>
      <w:r w:rsidR="00895AB3">
        <w:rPr>
          <w:rFonts w:ascii="Arial Narrow" w:hAnsi="Arial Narrow"/>
        </w:rPr>
        <w:t>.</w:t>
      </w:r>
    </w:p>
    <w:p w:rsidR="0033328B" w:rsidRPr="00895AB3" w:rsidRDefault="0033328B" w:rsidP="00DE46D6">
      <w:pPr>
        <w:rPr>
          <w:rFonts w:ascii="Arial Narrow" w:hAnsi="Arial Narrow"/>
        </w:rPr>
      </w:pPr>
    </w:p>
    <w:p w:rsidR="00DE46D6" w:rsidRPr="00895AB3" w:rsidRDefault="00DE46D6" w:rsidP="00DE46D6">
      <w:pPr>
        <w:rPr>
          <w:rFonts w:ascii="Arial Narrow" w:hAnsi="Arial Narrow"/>
        </w:rPr>
      </w:pPr>
      <w:r w:rsidRPr="00895AB3">
        <w:rPr>
          <w:rFonts w:ascii="Arial Narrow" w:hAnsi="Arial Narrow"/>
        </w:rPr>
        <w:t xml:space="preserve"> </w:t>
      </w:r>
    </w:p>
    <w:p w:rsidR="00DE46D6" w:rsidRDefault="0061452E" w:rsidP="00DE46D6">
      <w:pPr>
        <w:rPr>
          <w:rFonts w:ascii="Arial Narrow" w:hAnsi="Arial Narrow"/>
          <w:b/>
        </w:rPr>
      </w:pPr>
      <w:r w:rsidRPr="00895AB3">
        <w:rPr>
          <w:rFonts w:ascii="Arial Narrow" w:hAnsi="Arial Narrow"/>
          <w:b/>
        </w:rPr>
        <w:t>p</w:t>
      </w:r>
      <w:r w:rsidR="00DE46D6" w:rsidRPr="00895AB3">
        <w:rPr>
          <w:rFonts w:ascii="Arial Narrow" w:hAnsi="Arial Narrow"/>
          <w:b/>
        </w:rPr>
        <w:t xml:space="preserve">rodej </w:t>
      </w:r>
      <w:r w:rsidRPr="00895AB3">
        <w:rPr>
          <w:rFonts w:ascii="Arial Narrow" w:hAnsi="Arial Narrow"/>
          <w:b/>
        </w:rPr>
        <w:t xml:space="preserve">vstupenek </w:t>
      </w:r>
      <w:r w:rsidR="00DE46D6" w:rsidRPr="00895AB3">
        <w:rPr>
          <w:rFonts w:ascii="Arial Narrow" w:hAnsi="Arial Narrow"/>
          <w:b/>
        </w:rPr>
        <w:t>ve Švandově divadle</w:t>
      </w:r>
    </w:p>
    <w:p w:rsidR="002E1A15" w:rsidRPr="003F049C" w:rsidRDefault="002E1A15" w:rsidP="00DE46D6">
      <w:pPr>
        <w:rPr>
          <w:rFonts w:ascii="Arial Narrow" w:hAnsi="Arial Narrow"/>
        </w:rPr>
      </w:pPr>
      <w:r w:rsidRPr="003F049C">
        <w:rPr>
          <w:rFonts w:ascii="Arial Narrow" w:hAnsi="Arial Narrow"/>
        </w:rPr>
        <w:t>přízemí</w:t>
      </w:r>
      <w:r w:rsidRPr="003F049C">
        <w:rPr>
          <w:rFonts w:ascii="Arial Narrow" w:hAnsi="Arial Narrow"/>
        </w:rPr>
        <w:tab/>
      </w:r>
      <w:r w:rsidRPr="003F049C">
        <w:rPr>
          <w:rFonts w:ascii="Arial Narrow" w:hAnsi="Arial Narrow"/>
        </w:rPr>
        <w:tab/>
      </w:r>
      <w:r w:rsidR="00727EF9" w:rsidRPr="003F049C">
        <w:rPr>
          <w:rFonts w:ascii="Arial Narrow" w:hAnsi="Arial Narrow"/>
        </w:rPr>
        <w:t>1. -</w:t>
      </w:r>
      <w:r w:rsidR="00516560" w:rsidRPr="003F049C">
        <w:rPr>
          <w:rFonts w:ascii="Arial Narrow" w:hAnsi="Arial Narrow"/>
        </w:rPr>
        <w:t xml:space="preserve"> 11. řada</w:t>
      </w:r>
      <w:r w:rsidR="00183524">
        <w:rPr>
          <w:rFonts w:ascii="Arial Narrow" w:hAnsi="Arial Narrow"/>
        </w:rPr>
        <w:t xml:space="preserve"> </w:t>
      </w:r>
      <w:r w:rsidR="00516560" w:rsidRPr="003F049C">
        <w:rPr>
          <w:rFonts w:ascii="Arial Narrow" w:hAnsi="Arial Narrow"/>
        </w:rPr>
        <w:t>(</w:t>
      </w:r>
      <w:r w:rsidR="001970CD">
        <w:rPr>
          <w:rFonts w:ascii="Arial Narrow" w:hAnsi="Arial Narrow"/>
        </w:rPr>
        <w:t>2</w:t>
      </w:r>
      <w:r w:rsidR="00183524">
        <w:rPr>
          <w:rFonts w:ascii="Arial Narrow" w:hAnsi="Arial Narrow"/>
        </w:rPr>
        <w:t>0</w:t>
      </w:r>
      <w:r w:rsidR="008B0526" w:rsidRPr="003F049C">
        <w:rPr>
          <w:rFonts w:ascii="Arial Narrow" w:hAnsi="Arial Narrow"/>
        </w:rPr>
        <w:t>4</w:t>
      </w:r>
      <w:r w:rsidR="00516560" w:rsidRPr="003F049C">
        <w:rPr>
          <w:rFonts w:ascii="Arial Narrow" w:hAnsi="Arial Narrow"/>
        </w:rPr>
        <w:t xml:space="preserve"> míst</w:t>
      </w:r>
      <w:r w:rsidR="006E043B" w:rsidRPr="003F049C">
        <w:rPr>
          <w:rFonts w:ascii="Arial Narrow" w:hAnsi="Arial Narrow"/>
        </w:rPr>
        <w:t>*</w:t>
      </w:r>
      <w:r w:rsidR="00516560" w:rsidRPr="003F049C">
        <w:rPr>
          <w:rFonts w:ascii="Arial Narrow" w:hAnsi="Arial Narrow"/>
        </w:rPr>
        <w:t>)</w:t>
      </w:r>
      <w:r w:rsidR="00516560" w:rsidRPr="003F049C">
        <w:rPr>
          <w:rFonts w:ascii="Arial Narrow" w:hAnsi="Arial Narrow"/>
        </w:rPr>
        <w:tab/>
      </w:r>
      <w:r w:rsidR="00183524">
        <w:rPr>
          <w:rFonts w:ascii="Arial Narrow" w:hAnsi="Arial Narrow"/>
        </w:rPr>
        <w:tab/>
      </w:r>
      <w:r w:rsidR="00183524">
        <w:rPr>
          <w:rFonts w:ascii="Arial Narrow" w:hAnsi="Arial Narrow"/>
        </w:rPr>
        <w:tab/>
      </w:r>
      <w:r w:rsidR="005F11D1" w:rsidRPr="003F049C">
        <w:rPr>
          <w:rFonts w:ascii="Arial Narrow" w:hAnsi="Arial Narrow"/>
        </w:rPr>
        <w:tab/>
      </w:r>
      <w:r w:rsidR="005F11D1" w:rsidRPr="003F049C">
        <w:rPr>
          <w:rFonts w:ascii="Arial Narrow" w:hAnsi="Arial Narrow"/>
        </w:rPr>
        <w:tab/>
      </w:r>
      <w:r w:rsidR="00516560" w:rsidRPr="003F049C">
        <w:rPr>
          <w:rFonts w:ascii="Arial Narrow" w:hAnsi="Arial Narrow"/>
        </w:rPr>
        <w:t xml:space="preserve">I. zóna á </w:t>
      </w:r>
      <w:r w:rsidR="00577E4A">
        <w:rPr>
          <w:rFonts w:ascii="Arial Narrow" w:hAnsi="Arial Narrow"/>
        </w:rPr>
        <w:t>3</w:t>
      </w:r>
      <w:r w:rsidR="00516560" w:rsidRPr="003F049C">
        <w:rPr>
          <w:rFonts w:ascii="Arial Narrow" w:hAnsi="Arial Narrow"/>
        </w:rPr>
        <w:t>90 Kč</w:t>
      </w:r>
    </w:p>
    <w:p w:rsidR="005F11D1" w:rsidRDefault="0061452E" w:rsidP="00F03755">
      <w:pPr>
        <w:rPr>
          <w:rFonts w:ascii="Arial Narrow" w:hAnsi="Arial Narrow"/>
        </w:rPr>
      </w:pPr>
      <w:r w:rsidRPr="003F049C">
        <w:rPr>
          <w:rFonts w:ascii="Arial Narrow" w:hAnsi="Arial Narrow"/>
        </w:rPr>
        <w:t xml:space="preserve">přízemí   </w:t>
      </w:r>
      <w:r w:rsidR="002E1A15" w:rsidRPr="003F049C">
        <w:rPr>
          <w:rFonts w:ascii="Arial Narrow" w:hAnsi="Arial Narrow"/>
        </w:rPr>
        <w:tab/>
      </w:r>
      <w:r w:rsidR="00577E4A">
        <w:rPr>
          <w:rFonts w:ascii="Arial Narrow" w:hAnsi="Arial Narrow"/>
        </w:rPr>
        <w:t>1</w:t>
      </w:r>
      <w:r w:rsidR="00F03755" w:rsidRPr="003F049C">
        <w:rPr>
          <w:rFonts w:ascii="Arial Narrow" w:hAnsi="Arial Narrow"/>
        </w:rPr>
        <w:t>.</w:t>
      </w:r>
      <w:r w:rsidR="00183524">
        <w:rPr>
          <w:rFonts w:ascii="Arial Narrow" w:hAnsi="Arial Narrow"/>
        </w:rPr>
        <w:t>, 3. a</w:t>
      </w:r>
      <w:r w:rsidR="00F03755" w:rsidRPr="003F049C">
        <w:rPr>
          <w:rFonts w:ascii="Arial Narrow" w:hAnsi="Arial Narrow"/>
        </w:rPr>
        <w:t xml:space="preserve"> </w:t>
      </w:r>
      <w:r w:rsidR="00183524">
        <w:rPr>
          <w:rFonts w:ascii="Arial Narrow" w:hAnsi="Arial Narrow"/>
        </w:rPr>
        <w:t>4</w:t>
      </w:r>
      <w:r w:rsidR="00F03755" w:rsidRPr="003F049C">
        <w:rPr>
          <w:rFonts w:ascii="Arial Narrow" w:hAnsi="Arial Narrow"/>
        </w:rPr>
        <w:t>. lóže</w:t>
      </w:r>
      <w:r w:rsidR="00516560" w:rsidRPr="003F049C">
        <w:rPr>
          <w:rFonts w:ascii="Arial Narrow" w:hAnsi="Arial Narrow"/>
        </w:rPr>
        <w:t xml:space="preserve"> </w:t>
      </w:r>
      <w:r w:rsidR="00F03755" w:rsidRPr="003F049C">
        <w:rPr>
          <w:rFonts w:ascii="Arial Narrow" w:hAnsi="Arial Narrow"/>
        </w:rPr>
        <w:t>(</w:t>
      </w:r>
      <w:r w:rsidR="00183524">
        <w:rPr>
          <w:rFonts w:ascii="Arial Narrow" w:hAnsi="Arial Narrow"/>
        </w:rPr>
        <w:t>15</w:t>
      </w:r>
      <w:r w:rsidR="00F03755" w:rsidRPr="003F049C">
        <w:rPr>
          <w:rFonts w:ascii="Arial Narrow" w:hAnsi="Arial Narrow"/>
        </w:rPr>
        <w:t xml:space="preserve"> míst)</w:t>
      </w:r>
      <w:r w:rsidRPr="003F049C">
        <w:rPr>
          <w:rFonts w:ascii="Arial Narrow" w:hAnsi="Arial Narrow"/>
        </w:rPr>
        <w:t xml:space="preserve">  </w:t>
      </w:r>
      <w:r w:rsidR="005F11D1" w:rsidRPr="003F049C">
        <w:rPr>
          <w:rFonts w:ascii="Arial Narrow" w:hAnsi="Arial Narrow"/>
        </w:rPr>
        <w:t>- pro potřeb</w:t>
      </w:r>
      <w:r w:rsidR="00183524">
        <w:rPr>
          <w:rFonts w:ascii="Arial Narrow" w:hAnsi="Arial Narrow"/>
        </w:rPr>
        <w:t>y</w:t>
      </w:r>
      <w:r w:rsidR="005F11D1" w:rsidRPr="003F049C">
        <w:rPr>
          <w:rFonts w:ascii="Arial Narrow" w:hAnsi="Arial Narrow"/>
        </w:rPr>
        <w:t xml:space="preserve"> partnera</w:t>
      </w:r>
      <w:r w:rsidRPr="003F049C">
        <w:rPr>
          <w:rFonts w:ascii="Arial Narrow" w:hAnsi="Arial Narrow"/>
        </w:rPr>
        <w:t xml:space="preserve">  </w:t>
      </w:r>
      <w:r w:rsidR="00183524">
        <w:rPr>
          <w:rFonts w:ascii="Arial Narrow" w:hAnsi="Arial Narrow"/>
        </w:rPr>
        <w:tab/>
      </w:r>
      <w:r w:rsidR="00F03755" w:rsidRPr="003F049C">
        <w:rPr>
          <w:rFonts w:ascii="Arial Narrow" w:hAnsi="Arial Narrow"/>
        </w:rPr>
        <w:tab/>
      </w:r>
      <w:r w:rsidR="005F11D1" w:rsidRPr="003F049C">
        <w:rPr>
          <w:rFonts w:ascii="Arial Narrow" w:hAnsi="Arial Narrow"/>
        </w:rPr>
        <w:t>II. zóna á 1 Kč</w:t>
      </w:r>
      <w:r w:rsidRPr="003F049C">
        <w:rPr>
          <w:rFonts w:ascii="Arial Narrow" w:hAnsi="Arial Narrow"/>
        </w:rPr>
        <w:t xml:space="preserve"> </w:t>
      </w:r>
    </w:p>
    <w:p w:rsidR="00183524" w:rsidRPr="003F049C" w:rsidRDefault="00183524" w:rsidP="00F03755">
      <w:pPr>
        <w:rPr>
          <w:rFonts w:ascii="Arial Narrow" w:hAnsi="Arial Narrow"/>
        </w:rPr>
      </w:pPr>
      <w:r>
        <w:rPr>
          <w:rFonts w:ascii="Arial Narrow" w:hAnsi="Arial Narrow"/>
        </w:rPr>
        <w:t>přízemí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lóže (5 míst) pro potřeby divadla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II. zóna á 1 Kč</w:t>
      </w:r>
    </w:p>
    <w:p w:rsidR="008133B4" w:rsidRDefault="00F03755" w:rsidP="008133B4">
      <w:pPr>
        <w:ind w:left="1410" w:hanging="1410"/>
        <w:rPr>
          <w:rFonts w:ascii="Arial Narrow" w:hAnsi="Arial Narrow"/>
        </w:rPr>
      </w:pPr>
      <w:r w:rsidRPr="003F049C">
        <w:rPr>
          <w:rFonts w:ascii="Arial Narrow" w:hAnsi="Arial Narrow"/>
        </w:rPr>
        <w:t xml:space="preserve">balkon   </w:t>
      </w:r>
      <w:r w:rsidRPr="003F049C">
        <w:rPr>
          <w:rFonts w:ascii="Arial Narrow" w:hAnsi="Arial Narrow"/>
        </w:rPr>
        <w:tab/>
        <w:t xml:space="preserve">1. - 3. </w:t>
      </w:r>
      <w:r w:rsidR="00C278ED" w:rsidRPr="003F049C">
        <w:rPr>
          <w:rFonts w:ascii="Arial Narrow" w:hAnsi="Arial Narrow"/>
        </w:rPr>
        <w:t>ř</w:t>
      </w:r>
      <w:r w:rsidRPr="003F049C">
        <w:rPr>
          <w:rFonts w:ascii="Arial Narrow" w:hAnsi="Arial Narrow"/>
        </w:rPr>
        <w:t>ada + postranní (7</w:t>
      </w:r>
      <w:r w:rsidR="00825848" w:rsidRPr="003F049C">
        <w:rPr>
          <w:rFonts w:ascii="Arial Narrow" w:hAnsi="Arial Narrow"/>
        </w:rPr>
        <w:t>4</w:t>
      </w:r>
      <w:r w:rsidRPr="003F049C">
        <w:rPr>
          <w:rFonts w:ascii="Arial Narrow" w:hAnsi="Arial Narrow"/>
        </w:rPr>
        <w:t>míst)</w:t>
      </w:r>
      <w:r w:rsidRPr="003F049C">
        <w:rPr>
          <w:rFonts w:ascii="Arial Narrow" w:hAnsi="Arial Narrow"/>
        </w:rPr>
        <w:tab/>
      </w:r>
      <w:r w:rsidRPr="003F049C">
        <w:rPr>
          <w:rFonts w:ascii="Arial Narrow" w:hAnsi="Arial Narrow"/>
        </w:rPr>
        <w:tab/>
      </w:r>
      <w:r w:rsidR="008133B4">
        <w:rPr>
          <w:rFonts w:ascii="Arial Narrow" w:hAnsi="Arial Narrow"/>
        </w:rPr>
        <w:tab/>
      </w:r>
      <w:r w:rsidR="00F36B9E" w:rsidRPr="003F049C">
        <w:rPr>
          <w:rFonts w:ascii="Arial Narrow" w:hAnsi="Arial Narrow"/>
        </w:rPr>
        <w:tab/>
      </w:r>
      <w:r w:rsidR="008133B4">
        <w:rPr>
          <w:rFonts w:ascii="Arial Narrow" w:hAnsi="Arial Narrow"/>
        </w:rPr>
        <w:t xml:space="preserve">vyřazeno z prodeje </w:t>
      </w:r>
    </w:p>
    <w:p w:rsidR="00F03755" w:rsidRDefault="008133B4" w:rsidP="008133B4">
      <w:pPr>
        <w:ind w:left="6366" w:firstLine="6"/>
        <w:rPr>
          <w:rFonts w:ascii="Arial Narrow" w:hAnsi="Arial Narrow"/>
        </w:rPr>
      </w:pPr>
      <w:r>
        <w:rPr>
          <w:rFonts w:ascii="Arial Narrow" w:hAnsi="Arial Narrow"/>
        </w:rPr>
        <w:t xml:space="preserve">(z </w:t>
      </w:r>
      <w:r w:rsidR="00D816FD">
        <w:rPr>
          <w:rFonts w:ascii="Arial Narrow" w:hAnsi="Arial Narrow"/>
        </w:rPr>
        <w:t xml:space="preserve">akustických </w:t>
      </w:r>
      <w:r>
        <w:rPr>
          <w:rFonts w:ascii="Arial Narrow" w:hAnsi="Arial Narrow"/>
        </w:rPr>
        <w:t>důvod</w:t>
      </w:r>
      <w:r w:rsidR="00D816FD">
        <w:rPr>
          <w:rFonts w:ascii="Arial Narrow" w:hAnsi="Arial Narrow"/>
        </w:rPr>
        <w:t>ů)</w:t>
      </w:r>
      <w:r w:rsidR="00F03755" w:rsidRPr="00895AB3">
        <w:rPr>
          <w:rFonts w:ascii="Arial Narrow" w:hAnsi="Arial Narrow"/>
        </w:rPr>
        <w:t xml:space="preserve">          </w:t>
      </w:r>
    </w:p>
    <w:p w:rsidR="00F03755" w:rsidRDefault="00F03755" w:rsidP="00F03755">
      <w:pPr>
        <w:rPr>
          <w:rFonts w:ascii="Arial Narrow" w:hAnsi="Arial Narrow"/>
        </w:rPr>
      </w:pPr>
    </w:p>
    <w:p w:rsidR="00F03755" w:rsidRDefault="00F03755" w:rsidP="00F03755">
      <w:pPr>
        <w:rPr>
          <w:rFonts w:ascii="Arial Narrow" w:hAnsi="Arial Narrow"/>
        </w:rPr>
      </w:pPr>
      <w:r w:rsidRPr="00F037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* celk</w:t>
      </w:r>
      <w:r w:rsidR="00F36B9E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vý počet míst </w:t>
      </w:r>
      <w:r w:rsidR="001970CD">
        <w:rPr>
          <w:rFonts w:ascii="Arial Narrow" w:hAnsi="Arial Narrow"/>
        </w:rPr>
        <w:t>2</w:t>
      </w:r>
      <w:r w:rsidR="00183524">
        <w:rPr>
          <w:rFonts w:ascii="Arial Narrow" w:hAnsi="Arial Narrow"/>
        </w:rPr>
        <w:t>0</w:t>
      </w:r>
      <w:r w:rsidR="008B0526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, Švandovo divadlo uvolní </w:t>
      </w:r>
      <w:r w:rsidRPr="00895AB3">
        <w:rPr>
          <w:rFonts w:ascii="Arial Narrow" w:hAnsi="Arial Narrow"/>
        </w:rPr>
        <w:t xml:space="preserve">2 vstupenky </w:t>
      </w:r>
      <w:r>
        <w:rPr>
          <w:rFonts w:ascii="Arial Narrow" w:hAnsi="Arial Narrow"/>
        </w:rPr>
        <w:t>z kapacity sálu p</w:t>
      </w:r>
      <w:r w:rsidRPr="00895AB3">
        <w:rPr>
          <w:rFonts w:ascii="Arial Narrow" w:hAnsi="Arial Narrow"/>
        </w:rPr>
        <w:t>ro zřizovatele MHMP.</w:t>
      </w:r>
    </w:p>
    <w:p w:rsidR="00577E4A" w:rsidRDefault="00577E4A" w:rsidP="00F03755">
      <w:pPr>
        <w:rPr>
          <w:rFonts w:ascii="Arial Narrow" w:hAnsi="Arial Narrow"/>
        </w:rPr>
      </w:pPr>
    </w:p>
    <w:p w:rsidR="00DE46D6" w:rsidRDefault="004B26F9" w:rsidP="00F03755">
      <w:pPr>
        <w:rPr>
          <w:rFonts w:ascii="Arial Narrow" w:hAnsi="Arial Narrow"/>
        </w:rPr>
      </w:pPr>
      <w:r w:rsidRPr="004B26F9">
        <w:rPr>
          <w:rFonts w:ascii="Arial Narrow" w:hAnsi="Arial Narrow"/>
        </w:rPr>
        <w:t>Snížené vstupné: pro ZTP, studenty a seniory za 195 Kč a pro studenty uměleckých škol a KMD za 120 Kč</w:t>
      </w:r>
      <w:r>
        <w:rPr>
          <w:rFonts w:ascii="Arial Narrow" w:hAnsi="Arial Narrow"/>
        </w:rPr>
        <w:t>.</w:t>
      </w:r>
    </w:p>
    <w:p w:rsidR="004B26F9" w:rsidRPr="00F03755" w:rsidRDefault="004B26F9" w:rsidP="00F03755">
      <w:pPr>
        <w:rPr>
          <w:rFonts w:ascii="Arial Narrow" w:hAnsi="Arial Narrow"/>
        </w:rPr>
      </w:pPr>
    </w:p>
    <w:p w:rsidR="00825848" w:rsidRPr="00825848" w:rsidRDefault="00825848" w:rsidP="00825848">
      <w:pPr>
        <w:rPr>
          <w:rFonts w:ascii="Arial Narrow" w:hAnsi="Arial Narrow"/>
        </w:rPr>
      </w:pPr>
      <w:r w:rsidRPr="00825848">
        <w:rPr>
          <w:rFonts w:ascii="Arial Narrow" w:hAnsi="Arial Narrow"/>
        </w:rPr>
        <w:t>Individuální rezervace budou max. 7 dnů. Poslední týden před konáním akce pouze do druhého dne.</w:t>
      </w:r>
    </w:p>
    <w:p w:rsidR="00825848" w:rsidRPr="00895AB3" w:rsidRDefault="00825848" w:rsidP="00825848">
      <w:pPr>
        <w:rPr>
          <w:rFonts w:ascii="Arial Narrow" w:hAnsi="Arial Narrow"/>
        </w:rPr>
      </w:pPr>
      <w:r w:rsidRPr="00825848">
        <w:rPr>
          <w:rFonts w:ascii="Arial Narrow" w:hAnsi="Arial Narrow"/>
        </w:rPr>
        <w:t>Úprava cen je možná pouze písemným dodatkem.</w:t>
      </w:r>
    </w:p>
    <w:p w:rsidR="00895AB3" w:rsidRDefault="00895AB3" w:rsidP="00DE46D6">
      <w:pPr>
        <w:rPr>
          <w:rFonts w:ascii="Arial Narrow" w:hAnsi="Arial Narrow"/>
        </w:rPr>
      </w:pPr>
    </w:p>
    <w:p w:rsidR="0061452E" w:rsidRPr="00895AB3" w:rsidRDefault="0061452E" w:rsidP="00DE46D6">
      <w:pPr>
        <w:rPr>
          <w:rFonts w:ascii="Arial Narrow" w:hAnsi="Arial Narrow"/>
        </w:rPr>
      </w:pPr>
    </w:p>
    <w:sectPr w:rsidR="0061452E" w:rsidRPr="0089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CD"/>
    <w:multiLevelType w:val="hybridMultilevel"/>
    <w:tmpl w:val="03507626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C6E"/>
    <w:multiLevelType w:val="hybridMultilevel"/>
    <w:tmpl w:val="9C6A2C1A"/>
    <w:lvl w:ilvl="0" w:tplc="3E0E0DB0">
      <w:start w:val="2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2DA218F"/>
    <w:multiLevelType w:val="hybridMultilevel"/>
    <w:tmpl w:val="E3C6A134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66"/>
    <w:rsid w:val="000A14AD"/>
    <w:rsid w:val="00101AA0"/>
    <w:rsid w:val="00106191"/>
    <w:rsid w:val="00124559"/>
    <w:rsid w:val="00142AA4"/>
    <w:rsid w:val="00183524"/>
    <w:rsid w:val="001970CD"/>
    <w:rsid w:val="001D4A4E"/>
    <w:rsid w:val="00225840"/>
    <w:rsid w:val="002E1A15"/>
    <w:rsid w:val="00304500"/>
    <w:rsid w:val="0031701B"/>
    <w:rsid w:val="0033328B"/>
    <w:rsid w:val="003A52B9"/>
    <w:rsid w:val="003F049C"/>
    <w:rsid w:val="004360C0"/>
    <w:rsid w:val="00470E24"/>
    <w:rsid w:val="004B26F9"/>
    <w:rsid w:val="00516560"/>
    <w:rsid w:val="005430E4"/>
    <w:rsid w:val="0056310B"/>
    <w:rsid w:val="00577E4A"/>
    <w:rsid w:val="005C1264"/>
    <w:rsid w:val="005F11D1"/>
    <w:rsid w:val="0060080A"/>
    <w:rsid w:val="0061452E"/>
    <w:rsid w:val="0065178A"/>
    <w:rsid w:val="006A0B5B"/>
    <w:rsid w:val="006A2005"/>
    <w:rsid w:val="006E043B"/>
    <w:rsid w:val="007249E7"/>
    <w:rsid w:val="00727EF9"/>
    <w:rsid w:val="00780497"/>
    <w:rsid w:val="007C5ACA"/>
    <w:rsid w:val="007F4766"/>
    <w:rsid w:val="008133B4"/>
    <w:rsid w:val="008173BC"/>
    <w:rsid w:val="00825848"/>
    <w:rsid w:val="00895AB3"/>
    <w:rsid w:val="008B0526"/>
    <w:rsid w:val="008B69D5"/>
    <w:rsid w:val="008F7FC2"/>
    <w:rsid w:val="009265B9"/>
    <w:rsid w:val="00966760"/>
    <w:rsid w:val="00986239"/>
    <w:rsid w:val="00A854F1"/>
    <w:rsid w:val="00B97399"/>
    <w:rsid w:val="00BB3B51"/>
    <w:rsid w:val="00BB7C23"/>
    <w:rsid w:val="00C278ED"/>
    <w:rsid w:val="00C40377"/>
    <w:rsid w:val="00C55ECD"/>
    <w:rsid w:val="00D0515D"/>
    <w:rsid w:val="00D05364"/>
    <w:rsid w:val="00D816FD"/>
    <w:rsid w:val="00DE2DA3"/>
    <w:rsid w:val="00DE46D6"/>
    <w:rsid w:val="00E40917"/>
    <w:rsid w:val="00EA674B"/>
    <w:rsid w:val="00EB7323"/>
    <w:rsid w:val="00EE4A80"/>
    <w:rsid w:val="00F03755"/>
    <w:rsid w:val="00F36B9E"/>
    <w:rsid w:val="00FA62E8"/>
    <w:rsid w:val="00FD1510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77E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77E4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77E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77E4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v Dlouhé ve Švandově divadle - podklady pro prodej vstupenek ŘÍJEN 2010</vt:lpstr>
    </vt:vector>
  </TitlesOfParts>
  <Company>Divadlo v Dlouhé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 ve Švandově divadle - podklady pro prodej vstupenek ŘÍJEN 2010</dc:title>
  <dc:creator>Divadlo v Dlouhé</dc:creator>
  <cp:lastModifiedBy>Jaroslava Součková</cp:lastModifiedBy>
  <cp:revision>2</cp:revision>
  <cp:lastPrinted>2022-05-20T09:18:00Z</cp:lastPrinted>
  <dcterms:created xsi:type="dcterms:W3CDTF">2023-01-11T12:59:00Z</dcterms:created>
  <dcterms:modified xsi:type="dcterms:W3CDTF">2023-01-11T12:59:00Z</dcterms:modified>
</cp:coreProperties>
</file>