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B7" w:rsidRPr="003B59E6" w:rsidRDefault="007B6B27" w:rsidP="00853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E6">
        <w:rPr>
          <w:rFonts w:ascii="Times New Roman" w:hAnsi="Times New Roman" w:cs="Times New Roman"/>
          <w:b/>
          <w:bCs/>
          <w:sz w:val="28"/>
          <w:szCs w:val="28"/>
        </w:rPr>
        <w:t xml:space="preserve">Servisní </w:t>
      </w:r>
      <w:r w:rsidR="00F225C2" w:rsidRPr="003B59E6">
        <w:rPr>
          <w:rFonts w:ascii="Times New Roman" w:hAnsi="Times New Roman" w:cs="Times New Roman"/>
          <w:b/>
          <w:bCs/>
          <w:sz w:val="28"/>
          <w:szCs w:val="28"/>
        </w:rPr>
        <w:t xml:space="preserve">smlouva </w:t>
      </w:r>
      <w:r w:rsidRPr="003B59E6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5C0865">
        <w:rPr>
          <w:rFonts w:ascii="Times New Roman" w:hAnsi="Times New Roman" w:cs="Times New Roman"/>
          <w:b/>
          <w:bCs/>
          <w:sz w:val="28"/>
          <w:szCs w:val="28"/>
        </w:rPr>
        <w:t>6/2023</w:t>
      </w:r>
      <w:bookmarkStart w:id="0" w:name="_GoBack"/>
      <w:bookmarkEnd w:id="0"/>
    </w:p>
    <w:p w:rsidR="00853CB7" w:rsidRPr="003B59E6" w:rsidRDefault="00853CB7" w:rsidP="0085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B7" w:rsidRPr="003B59E6" w:rsidRDefault="00853CB7" w:rsidP="00853CB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E6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853CB7" w:rsidRPr="003B59E6" w:rsidRDefault="00853CB7" w:rsidP="00853CB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B7" w:rsidRPr="003B59E6" w:rsidRDefault="00853CB7" w:rsidP="00853C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3CB7" w:rsidRPr="003B59E6" w:rsidRDefault="00F225C2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Objednatel</w:t>
      </w:r>
      <w:r w:rsidR="00853CB7" w:rsidRPr="003B59E6">
        <w:rPr>
          <w:rFonts w:ascii="Times New Roman" w:hAnsi="Times New Roman" w:cs="Times New Roman"/>
          <w:bCs/>
          <w:sz w:val="24"/>
          <w:szCs w:val="24"/>
        </w:rPr>
        <w:t>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Pr="003B59E6">
        <w:rPr>
          <w:rFonts w:ascii="Times New Roman" w:hAnsi="Times New Roman" w:cs="Times New Roman"/>
          <w:b/>
          <w:bCs/>
          <w:sz w:val="24"/>
          <w:szCs w:val="24"/>
        </w:rPr>
        <w:t>Městská správa sociálních služeb v</w:t>
      </w:r>
      <w:r w:rsidR="007B6B27" w:rsidRPr="003B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B59E6">
        <w:rPr>
          <w:rFonts w:ascii="Times New Roman" w:hAnsi="Times New Roman" w:cs="Times New Roman"/>
          <w:b/>
          <w:bCs/>
          <w:sz w:val="24"/>
          <w:szCs w:val="24"/>
        </w:rPr>
        <w:t>Mostě</w:t>
      </w:r>
      <w:r w:rsidR="007B6B27" w:rsidRPr="003B59E6">
        <w:rPr>
          <w:rFonts w:ascii="Times New Roman" w:hAnsi="Times New Roman" w:cs="Times New Roman"/>
          <w:b/>
          <w:bCs/>
          <w:sz w:val="24"/>
          <w:szCs w:val="24"/>
        </w:rPr>
        <w:t xml:space="preserve"> – příspěvková organizace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 xml:space="preserve">Adresa: 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="00F225C2" w:rsidRPr="003B59E6">
        <w:rPr>
          <w:rFonts w:ascii="Times New Roman" w:hAnsi="Times New Roman" w:cs="Times New Roman"/>
          <w:bCs/>
          <w:sz w:val="24"/>
          <w:szCs w:val="24"/>
        </w:rPr>
        <w:t>Barvířská 495, 434 01 Most</w:t>
      </w:r>
    </w:p>
    <w:p w:rsidR="004C1B70" w:rsidRPr="003B59E6" w:rsidRDefault="004C1B70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Zastoupen: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  <w:t xml:space="preserve">Ing. </w:t>
      </w:r>
      <w:r w:rsidR="00A91D56" w:rsidRPr="003B59E6">
        <w:rPr>
          <w:rFonts w:ascii="Times New Roman" w:hAnsi="Times New Roman" w:cs="Times New Roman"/>
          <w:bCs/>
          <w:sz w:val="24"/>
          <w:szCs w:val="24"/>
        </w:rPr>
        <w:t>Luboš</w:t>
      </w:r>
      <w:r w:rsidR="007B6B27" w:rsidRPr="003B59E6">
        <w:rPr>
          <w:rFonts w:ascii="Times New Roman" w:hAnsi="Times New Roman" w:cs="Times New Roman"/>
          <w:bCs/>
          <w:sz w:val="24"/>
          <w:szCs w:val="24"/>
        </w:rPr>
        <w:t>em</w:t>
      </w:r>
      <w:r w:rsidR="00A91D56" w:rsidRPr="003B59E6">
        <w:rPr>
          <w:rFonts w:ascii="Times New Roman" w:hAnsi="Times New Roman" w:cs="Times New Roman"/>
          <w:bCs/>
          <w:sz w:val="24"/>
          <w:szCs w:val="24"/>
        </w:rPr>
        <w:t xml:space="preserve"> Trojn</w:t>
      </w:r>
      <w:r w:rsidR="007B6B27" w:rsidRPr="003B59E6">
        <w:rPr>
          <w:rFonts w:ascii="Times New Roman" w:hAnsi="Times New Roman" w:cs="Times New Roman"/>
          <w:bCs/>
          <w:sz w:val="24"/>
          <w:szCs w:val="24"/>
        </w:rPr>
        <w:t>ou - ředitelem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IČO: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="004C1B70" w:rsidRPr="003B59E6">
        <w:rPr>
          <w:rFonts w:ascii="Times New Roman" w:hAnsi="Times New Roman" w:cs="Times New Roman"/>
          <w:bCs/>
          <w:color w:val="000000"/>
          <w:sz w:val="24"/>
          <w:szCs w:val="24"/>
        </w:rPr>
        <w:t>00831212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DIČ: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="004C1B70" w:rsidRPr="003B59E6">
        <w:rPr>
          <w:rFonts w:ascii="Times New Roman" w:hAnsi="Times New Roman" w:cs="Times New Roman"/>
          <w:bCs/>
          <w:color w:val="000000"/>
          <w:sz w:val="24"/>
          <w:szCs w:val="24"/>
        </w:rPr>
        <w:t>CZ00831212</w:t>
      </w:r>
    </w:p>
    <w:p w:rsidR="00853CB7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5FEC">
        <w:rPr>
          <w:rFonts w:ascii="Times New Roman" w:hAnsi="Times New Roman" w:cs="Times New Roman"/>
          <w:bCs/>
          <w:sz w:val="24"/>
          <w:szCs w:val="24"/>
        </w:rPr>
        <w:t>xxxxx</w:t>
      </w:r>
      <w:proofErr w:type="spellEnd"/>
    </w:p>
    <w:p w:rsidR="0051754D" w:rsidRPr="003B59E6" w:rsidRDefault="0051754D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ID dat.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schránky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  <w:t>esw4siu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Zhotovitel: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Pr="003B59E6">
        <w:rPr>
          <w:rFonts w:ascii="Times New Roman" w:hAnsi="Times New Roman" w:cs="Times New Roman"/>
          <w:b/>
          <w:bCs/>
          <w:sz w:val="24"/>
          <w:szCs w:val="24"/>
        </w:rPr>
        <w:t>SEP s</w:t>
      </w:r>
      <w:r w:rsidR="004C1B70" w:rsidRPr="003B59E6">
        <w:rPr>
          <w:rFonts w:ascii="Times New Roman" w:hAnsi="Times New Roman" w:cs="Times New Roman"/>
          <w:b/>
          <w:bCs/>
          <w:sz w:val="24"/>
          <w:szCs w:val="24"/>
        </w:rPr>
        <w:t>polečnost s ručením omezeným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Adresa: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="004C1B70" w:rsidRPr="003B59E6">
        <w:rPr>
          <w:rFonts w:ascii="Times New Roman" w:hAnsi="Times New Roman" w:cs="Times New Roman"/>
          <w:bCs/>
          <w:sz w:val="24"/>
          <w:szCs w:val="24"/>
        </w:rPr>
        <w:t xml:space="preserve">Teplická 109, 405 05 Děčín IX. – </w:t>
      </w:r>
      <w:proofErr w:type="spellStart"/>
      <w:r w:rsidR="004C1B70" w:rsidRPr="003B59E6">
        <w:rPr>
          <w:rFonts w:ascii="Times New Roman" w:hAnsi="Times New Roman" w:cs="Times New Roman"/>
          <w:bCs/>
          <w:sz w:val="24"/>
          <w:szCs w:val="24"/>
        </w:rPr>
        <w:t>Bynov</w:t>
      </w:r>
      <w:proofErr w:type="spellEnd"/>
    </w:p>
    <w:p w:rsidR="004C1B70" w:rsidRPr="003B59E6" w:rsidRDefault="004C1B70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Zastoupen: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  <w:t xml:space="preserve">Milanem </w:t>
      </w:r>
      <w:proofErr w:type="spellStart"/>
      <w:r w:rsidRPr="003B59E6">
        <w:rPr>
          <w:rFonts w:ascii="Times New Roman" w:hAnsi="Times New Roman" w:cs="Times New Roman"/>
          <w:bCs/>
          <w:sz w:val="24"/>
          <w:szCs w:val="24"/>
        </w:rPr>
        <w:t>Topolančinem</w:t>
      </w:r>
      <w:proofErr w:type="spellEnd"/>
      <w:r w:rsidR="007B6B27" w:rsidRPr="003B59E6">
        <w:rPr>
          <w:rFonts w:ascii="Times New Roman" w:hAnsi="Times New Roman" w:cs="Times New Roman"/>
          <w:bCs/>
          <w:sz w:val="24"/>
          <w:szCs w:val="24"/>
        </w:rPr>
        <w:t xml:space="preserve"> - jednatelem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IČO: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  <w:t>40233944</w:t>
      </w:r>
    </w:p>
    <w:p w:rsidR="00853CB7" w:rsidRPr="003B59E6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DIČ: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  <w:t>CZ40233944</w:t>
      </w:r>
    </w:p>
    <w:p w:rsidR="00853CB7" w:rsidRDefault="00853CB7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Číslo účtu:</w:t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5FEC">
        <w:rPr>
          <w:rFonts w:ascii="Times New Roman" w:hAnsi="Times New Roman" w:cs="Times New Roman"/>
          <w:bCs/>
          <w:sz w:val="24"/>
          <w:szCs w:val="24"/>
        </w:rPr>
        <w:t>xxxxx</w:t>
      </w:r>
      <w:proofErr w:type="spellEnd"/>
    </w:p>
    <w:p w:rsidR="0051754D" w:rsidRPr="003B59E6" w:rsidRDefault="0051754D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ID dat.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schránky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egqtqss</w:t>
      </w:r>
      <w:proofErr w:type="spellEnd"/>
    </w:p>
    <w:p w:rsidR="009A4683" w:rsidRPr="003B59E6" w:rsidRDefault="009A4683" w:rsidP="00853CB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9E6" w:rsidRPr="003B59E6" w:rsidRDefault="003B59E6" w:rsidP="003B59E6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CB7" w:rsidRPr="003B59E6" w:rsidRDefault="00853CB7" w:rsidP="00853CB7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E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B59E6" w:rsidRPr="003B59E6" w:rsidRDefault="003B59E6" w:rsidP="008C096A">
      <w:pPr>
        <w:tabs>
          <w:tab w:val="left" w:pos="70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3B59E6" w:rsidRPr="003B59E6" w:rsidRDefault="00853CB7" w:rsidP="008C096A">
      <w:pPr>
        <w:pStyle w:val="Odstavecseseznamem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 w:rsidR="004C1B70" w:rsidRPr="003B59E6">
        <w:rPr>
          <w:rFonts w:ascii="Times New Roman" w:hAnsi="Times New Roman" w:cs="Times New Roman"/>
          <w:sz w:val="24"/>
          <w:szCs w:val="24"/>
        </w:rPr>
        <w:t xml:space="preserve">závazek zhotovitele provádět pro objednatele na základě dílčích </w:t>
      </w:r>
      <w:r w:rsidR="002A100B" w:rsidRPr="003B59E6">
        <w:rPr>
          <w:rFonts w:ascii="Times New Roman" w:hAnsi="Times New Roman" w:cs="Times New Roman"/>
          <w:sz w:val="24"/>
          <w:szCs w:val="24"/>
        </w:rPr>
        <w:t>o</w:t>
      </w:r>
      <w:r w:rsidR="004C1B70" w:rsidRPr="003B59E6">
        <w:rPr>
          <w:rFonts w:ascii="Times New Roman" w:hAnsi="Times New Roman" w:cs="Times New Roman"/>
          <w:sz w:val="24"/>
          <w:szCs w:val="24"/>
        </w:rPr>
        <w:t>bjednávek ve sjednané</w:t>
      </w:r>
      <w:r w:rsidR="002A100B" w:rsidRPr="003B59E6">
        <w:rPr>
          <w:rFonts w:ascii="Times New Roman" w:hAnsi="Times New Roman" w:cs="Times New Roman"/>
          <w:sz w:val="24"/>
          <w:szCs w:val="24"/>
        </w:rPr>
        <w:t xml:space="preserve"> době následující činnosti: opravy</w:t>
      </w:r>
      <w:r w:rsidR="007B6B27" w:rsidRPr="003B59E6">
        <w:rPr>
          <w:rFonts w:ascii="Times New Roman" w:hAnsi="Times New Roman" w:cs="Times New Roman"/>
          <w:sz w:val="24"/>
          <w:szCs w:val="24"/>
        </w:rPr>
        <w:t xml:space="preserve"> a servis</w:t>
      </w:r>
      <w:r w:rsidR="002A100B" w:rsidRPr="003B59E6">
        <w:rPr>
          <w:rFonts w:ascii="Times New Roman" w:hAnsi="Times New Roman" w:cs="Times New Roman"/>
          <w:sz w:val="24"/>
          <w:szCs w:val="24"/>
        </w:rPr>
        <w:t xml:space="preserve"> kuchyňského zařízení</w:t>
      </w:r>
      <w:r w:rsidR="007B6B27" w:rsidRPr="003B59E6">
        <w:rPr>
          <w:rFonts w:ascii="Times New Roman" w:hAnsi="Times New Roman" w:cs="Times New Roman"/>
          <w:sz w:val="24"/>
          <w:szCs w:val="24"/>
        </w:rPr>
        <w:t xml:space="preserve"> uvedeného v Příloze č. 1</w:t>
      </w:r>
      <w:r w:rsidR="002A100B" w:rsidRPr="003B59E6">
        <w:rPr>
          <w:rFonts w:ascii="Times New Roman" w:hAnsi="Times New Roman" w:cs="Times New Roman"/>
          <w:sz w:val="24"/>
          <w:szCs w:val="24"/>
        </w:rPr>
        <w:t>,</w:t>
      </w:r>
      <w:r w:rsidR="007B6B27" w:rsidRPr="003B59E6">
        <w:rPr>
          <w:rFonts w:ascii="Times New Roman" w:hAnsi="Times New Roman" w:cs="Times New Roman"/>
          <w:sz w:val="24"/>
          <w:szCs w:val="24"/>
        </w:rPr>
        <w:t xml:space="preserve"> která je nedílnou součástí servisní smlouvy. Dále</w:t>
      </w:r>
      <w:r w:rsidR="002A100B" w:rsidRPr="003B59E6">
        <w:rPr>
          <w:rFonts w:ascii="Times New Roman" w:hAnsi="Times New Roman" w:cs="Times New Roman"/>
          <w:sz w:val="24"/>
          <w:szCs w:val="24"/>
        </w:rPr>
        <w:t xml:space="preserve"> zjišťování závad a jejich odstranění v nejkratším možném termínu.</w:t>
      </w:r>
    </w:p>
    <w:p w:rsidR="004C1B70" w:rsidRPr="003B59E6" w:rsidRDefault="004C1B70" w:rsidP="008C096A">
      <w:pPr>
        <w:pStyle w:val="Odstavecseseznamem"/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A08AC" w:rsidRPr="003B59E6" w:rsidRDefault="002A08AC" w:rsidP="008C096A">
      <w:pPr>
        <w:pStyle w:val="Odstavecseseznamem"/>
        <w:numPr>
          <w:ilvl w:val="0"/>
          <w:numId w:val="4"/>
        </w:numPr>
        <w:spacing w:after="0" w:line="240" w:lineRule="auto"/>
        <w:ind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A08AC" w:rsidRPr="003B59E6" w:rsidRDefault="002A08AC" w:rsidP="008C096A">
      <w:pPr>
        <w:pStyle w:val="Odstavecseseznamem"/>
        <w:numPr>
          <w:ilvl w:val="0"/>
          <w:numId w:val="4"/>
        </w:numPr>
        <w:spacing w:after="0" w:line="240" w:lineRule="auto"/>
        <w:ind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A08AC" w:rsidRPr="003B59E6" w:rsidRDefault="002A08AC" w:rsidP="008C096A">
      <w:pPr>
        <w:pStyle w:val="Odstavecseseznamem"/>
        <w:numPr>
          <w:ilvl w:val="1"/>
          <w:numId w:val="4"/>
        </w:numPr>
        <w:spacing w:after="0" w:line="240" w:lineRule="auto"/>
        <w:ind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F363A" w:rsidRDefault="005F363A" w:rsidP="008C096A">
      <w:pPr>
        <w:pStyle w:val="Odstavecseseznamem"/>
        <w:numPr>
          <w:ilvl w:val="1"/>
          <w:numId w:val="1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Místem plnění zakázek j</w:t>
      </w:r>
      <w:r w:rsidR="0051754D">
        <w:rPr>
          <w:rFonts w:ascii="Times New Roman" w:hAnsi="Times New Roman" w:cs="Times New Roman"/>
          <w:sz w:val="24"/>
          <w:szCs w:val="24"/>
        </w:rPr>
        <w:t xml:space="preserve">sou zařízení MSSS v Mostě – p. o. </w:t>
      </w:r>
    </w:p>
    <w:p w:rsidR="008918A4" w:rsidRPr="003B59E6" w:rsidRDefault="008918A4" w:rsidP="00955C8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918A4" w:rsidRPr="003B59E6" w:rsidRDefault="003B59E6" w:rsidP="00955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6618D" w:rsidRPr="003B59E6">
        <w:rPr>
          <w:rFonts w:ascii="Times New Roman" w:hAnsi="Times New Roman" w:cs="Times New Roman"/>
          <w:b/>
          <w:sz w:val="24"/>
          <w:szCs w:val="24"/>
        </w:rPr>
        <w:t>Cena za předmět smlouvy</w:t>
      </w:r>
    </w:p>
    <w:p w:rsidR="008918A4" w:rsidRPr="003B59E6" w:rsidRDefault="008918A4" w:rsidP="008C096A">
      <w:pPr>
        <w:pStyle w:val="Odstavecseseznamem"/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18D" w:rsidRPr="00955C8C" w:rsidRDefault="0016618D" w:rsidP="008C096A">
      <w:pPr>
        <w:pStyle w:val="Odstavecseseznamem"/>
        <w:numPr>
          <w:ilvl w:val="1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5C8C">
        <w:rPr>
          <w:rFonts w:ascii="Times New Roman" w:hAnsi="Times New Roman" w:cs="Times New Roman"/>
          <w:sz w:val="24"/>
          <w:szCs w:val="24"/>
        </w:rPr>
        <w:t xml:space="preserve">Cena za plnění předmětu smlouvy je stanovena dohodou smluvních stran na základě </w:t>
      </w:r>
      <w:r w:rsidR="00955C8C">
        <w:rPr>
          <w:rFonts w:ascii="Times New Roman" w:hAnsi="Times New Roman" w:cs="Times New Roman"/>
          <w:sz w:val="24"/>
          <w:szCs w:val="24"/>
        </w:rPr>
        <w:t xml:space="preserve"> </w:t>
      </w:r>
      <w:r w:rsidRPr="00955C8C">
        <w:rPr>
          <w:rFonts w:ascii="Times New Roman" w:hAnsi="Times New Roman" w:cs="Times New Roman"/>
          <w:sz w:val="24"/>
          <w:szCs w:val="24"/>
        </w:rPr>
        <w:t>cenové</w:t>
      </w:r>
      <w:r w:rsidR="003B59E6" w:rsidRPr="00955C8C">
        <w:rPr>
          <w:rFonts w:ascii="Times New Roman" w:hAnsi="Times New Roman" w:cs="Times New Roman"/>
          <w:sz w:val="24"/>
          <w:szCs w:val="24"/>
        </w:rPr>
        <w:t xml:space="preserve"> </w:t>
      </w:r>
      <w:r w:rsidRPr="00955C8C">
        <w:rPr>
          <w:rFonts w:ascii="Times New Roman" w:hAnsi="Times New Roman" w:cs="Times New Roman"/>
          <w:sz w:val="24"/>
          <w:szCs w:val="24"/>
        </w:rPr>
        <w:t>nabídky a činí:</w:t>
      </w:r>
    </w:p>
    <w:p w:rsidR="0016618D" w:rsidRPr="003B59E6" w:rsidRDefault="0016618D" w:rsidP="008C096A">
      <w:pPr>
        <w:pStyle w:val="Odstavecseseznamem"/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ab/>
      </w:r>
    </w:p>
    <w:p w:rsidR="0016618D" w:rsidRPr="003B59E6" w:rsidRDefault="0016618D" w:rsidP="00955C8C">
      <w:pPr>
        <w:pStyle w:val="Odstavecseseznamem"/>
        <w:numPr>
          <w:ilvl w:val="2"/>
          <w:numId w:val="4"/>
        </w:numPr>
        <w:tabs>
          <w:tab w:val="left" w:pos="709"/>
        </w:tabs>
        <w:spacing w:after="0" w:line="240" w:lineRule="auto"/>
        <w:ind w:hanging="1773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Cena za práci servisního technika – běžný servis do 24 hodin za 550,-/hod. práce</w:t>
      </w:r>
    </w:p>
    <w:p w:rsidR="0016618D" w:rsidRPr="0043462E" w:rsidRDefault="0016618D" w:rsidP="00955C8C">
      <w:pPr>
        <w:pStyle w:val="Odstavecseseznamem"/>
        <w:numPr>
          <w:ilvl w:val="2"/>
          <w:numId w:val="4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 xml:space="preserve">Cena za práci servisního technika </w:t>
      </w:r>
      <w:r w:rsidR="0051754D">
        <w:rPr>
          <w:rFonts w:ascii="Times New Roman" w:hAnsi="Times New Roman" w:cs="Times New Roman"/>
          <w:sz w:val="24"/>
          <w:szCs w:val="24"/>
        </w:rPr>
        <w:t xml:space="preserve">mimopracovní dobu a pohotovost </w:t>
      </w:r>
      <w:r w:rsidRPr="003B59E6">
        <w:rPr>
          <w:rFonts w:ascii="Times New Roman" w:hAnsi="Times New Roman" w:cs="Times New Roman"/>
          <w:sz w:val="24"/>
          <w:szCs w:val="24"/>
        </w:rPr>
        <w:t xml:space="preserve">– sobota, neděle, svátky, externí práce (17-7 hodin) servis v den objednání </w:t>
      </w:r>
      <w:r w:rsidR="0051754D">
        <w:rPr>
          <w:rFonts w:ascii="Times New Roman" w:hAnsi="Times New Roman" w:cs="Times New Roman"/>
          <w:sz w:val="24"/>
          <w:szCs w:val="24"/>
        </w:rPr>
        <w:t>750,-/hod. práce</w:t>
      </w:r>
    </w:p>
    <w:p w:rsidR="0016618D" w:rsidRPr="003B59E6" w:rsidRDefault="0016618D" w:rsidP="00955C8C">
      <w:pPr>
        <w:pStyle w:val="Odstavecseseznamem"/>
        <w:numPr>
          <w:ilvl w:val="2"/>
          <w:numId w:val="4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Cestovné náklady 15,-/km</w:t>
      </w:r>
    </w:p>
    <w:p w:rsidR="0016618D" w:rsidRPr="003B59E6" w:rsidRDefault="0016618D" w:rsidP="00955C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683" w:rsidRPr="009A4683" w:rsidRDefault="0016618D" w:rsidP="009A4683">
      <w:pPr>
        <w:pStyle w:val="Odstavecseseznamem"/>
        <w:numPr>
          <w:ilvl w:val="1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4683">
        <w:rPr>
          <w:rFonts w:ascii="Times New Roman" w:hAnsi="Times New Roman" w:cs="Times New Roman"/>
          <w:sz w:val="24"/>
          <w:szCs w:val="24"/>
        </w:rPr>
        <w:t>Pravidelný servis bude prováděn 1x za rok, pracovní dny v dopoledních hodinách, dle telefonické dohody.</w:t>
      </w:r>
      <w:r w:rsidR="000B0CD0" w:rsidRPr="009A4683">
        <w:rPr>
          <w:rFonts w:ascii="Times New Roman" w:hAnsi="Times New Roman" w:cs="Times New Roman"/>
          <w:sz w:val="24"/>
          <w:szCs w:val="24"/>
        </w:rPr>
        <w:t xml:space="preserve"> </w:t>
      </w:r>
      <w:r w:rsidRPr="009A4683">
        <w:rPr>
          <w:rFonts w:ascii="Times New Roman" w:hAnsi="Times New Roman" w:cs="Times New Roman"/>
          <w:sz w:val="24"/>
          <w:szCs w:val="24"/>
        </w:rPr>
        <w:t>Havarijní servisní zásahy budou prováděny neprodleně, po dohodě</w:t>
      </w:r>
      <w:r w:rsidR="002A01DB" w:rsidRPr="009A4683">
        <w:rPr>
          <w:rFonts w:ascii="Times New Roman" w:hAnsi="Times New Roman" w:cs="Times New Roman"/>
          <w:sz w:val="24"/>
          <w:szCs w:val="24"/>
        </w:rPr>
        <w:t xml:space="preserve"> </w:t>
      </w:r>
      <w:r w:rsidR="000B0CD0" w:rsidRPr="009A4683">
        <w:rPr>
          <w:rFonts w:ascii="Times New Roman" w:hAnsi="Times New Roman" w:cs="Times New Roman"/>
          <w:sz w:val="24"/>
          <w:szCs w:val="24"/>
        </w:rPr>
        <w:t xml:space="preserve"> </w:t>
      </w:r>
      <w:r w:rsidR="002A01DB" w:rsidRPr="009A4683">
        <w:rPr>
          <w:rFonts w:ascii="Times New Roman" w:hAnsi="Times New Roman" w:cs="Times New Roman"/>
          <w:sz w:val="24"/>
          <w:szCs w:val="24"/>
        </w:rPr>
        <w:t>i mimo pracovní dny.</w:t>
      </w:r>
    </w:p>
    <w:p w:rsidR="004E4E85" w:rsidRPr="003B59E6" w:rsidRDefault="004E4E85" w:rsidP="00955C8C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E13" w:rsidRPr="003B59E6" w:rsidRDefault="00480E13" w:rsidP="00955C8C">
      <w:pPr>
        <w:pStyle w:val="Odstavecseseznamem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E6">
        <w:rPr>
          <w:rFonts w:ascii="Times New Roman" w:hAnsi="Times New Roman" w:cs="Times New Roman"/>
          <w:b/>
          <w:bCs/>
          <w:sz w:val="24"/>
          <w:szCs w:val="24"/>
        </w:rPr>
        <w:t>Práva a povinnosti objednatele</w:t>
      </w:r>
    </w:p>
    <w:p w:rsidR="00480E13" w:rsidRPr="003B59E6" w:rsidRDefault="00480E13" w:rsidP="008C096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0E13" w:rsidRPr="003B59E6" w:rsidRDefault="00480E13" w:rsidP="008C096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4.1</w:t>
      </w:r>
      <w:r w:rsidRPr="003B59E6">
        <w:rPr>
          <w:rFonts w:ascii="Times New Roman" w:hAnsi="Times New Roman" w:cs="Times New Roman"/>
          <w:sz w:val="24"/>
          <w:szCs w:val="24"/>
        </w:rPr>
        <w:tab/>
        <w:t>Objednatel seznámí zhotovitele se závadami n</w:t>
      </w:r>
      <w:r w:rsidR="008C096A">
        <w:rPr>
          <w:rFonts w:ascii="Times New Roman" w:hAnsi="Times New Roman" w:cs="Times New Roman"/>
          <w:sz w:val="24"/>
          <w:szCs w:val="24"/>
        </w:rPr>
        <w:t xml:space="preserve">a zařízení, které byly </w:t>
      </w:r>
      <w:proofErr w:type="gramStart"/>
      <w:r w:rsidR="008C096A">
        <w:rPr>
          <w:rFonts w:ascii="Times New Roman" w:hAnsi="Times New Roman" w:cs="Times New Roman"/>
          <w:sz w:val="24"/>
          <w:szCs w:val="24"/>
        </w:rPr>
        <w:t>zjištěny a je</w:t>
      </w:r>
      <w:proofErr w:type="gramEnd"/>
      <w:r w:rsidR="008C096A">
        <w:rPr>
          <w:rFonts w:ascii="Times New Roman" w:hAnsi="Times New Roman" w:cs="Times New Roman"/>
          <w:sz w:val="24"/>
          <w:szCs w:val="24"/>
        </w:rPr>
        <w:t xml:space="preserve"> </w:t>
      </w:r>
      <w:r w:rsidRPr="003B59E6">
        <w:rPr>
          <w:rFonts w:ascii="Times New Roman" w:hAnsi="Times New Roman" w:cs="Times New Roman"/>
          <w:sz w:val="24"/>
          <w:szCs w:val="24"/>
        </w:rPr>
        <w:t>požadováno jejich odstranění.</w:t>
      </w:r>
    </w:p>
    <w:p w:rsidR="00480E13" w:rsidRPr="003B59E6" w:rsidRDefault="00480E13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0E13" w:rsidRPr="003B59E6" w:rsidRDefault="00480E13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4.2</w:t>
      </w:r>
      <w:r w:rsidRPr="003B59E6">
        <w:rPr>
          <w:rFonts w:ascii="Times New Roman" w:hAnsi="Times New Roman" w:cs="Times New Roman"/>
          <w:sz w:val="24"/>
          <w:szCs w:val="24"/>
        </w:rPr>
        <w:tab/>
        <w:t>Objednatel je oprávněn požadovat po zhotoviteli vysvětlení všech skutečností, které se týkají požadované či provedené práce na zařízeních a zhotovitel je povinen vysvětlení všech skutečností objednateli podat.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179A" w:rsidRPr="002B179A" w:rsidRDefault="000B0CD0" w:rsidP="008C096A">
      <w:pPr>
        <w:pStyle w:val="Odstavecseseznamem"/>
        <w:numPr>
          <w:ilvl w:val="1"/>
          <w:numId w:val="7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B179A">
        <w:rPr>
          <w:rFonts w:ascii="Times New Roman" w:hAnsi="Times New Roman" w:cs="Times New Roman"/>
          <w:sz w:val="24"/>
          <w:szCs w:val="24"/>
        </w:rPr>
        <w:t>Objednání požadovaných oprav se provádí e-mailem</w:t>
      </w:r>
      <w:r w:rsidR="0043462E" w:rsidRPr="002B179A">
        <w:rPr>
          <w:rFonts w:ascii="Times New Roman" w:hAnsi="Times New Roman" w:cs="Times New Roman"/>
          <w:sz w:val="24"/>
          <w:szCs w:val="24"/>
        </w:rPr>
        <w:t xml:space="preserve"> na:</w:t>
      </w:r>
      <w:r w:rsidR="001E0719">
        <w:t xml:space="preserve"> </w:t>
      </w:r>
      <w:proofErr w:type="spellStart"/>
      <w:r w:rsidR="001E0719">
        <w:t>xxxxxxx</w:t>
      </w:r>
      <w:proofErr w:type="spellEnd"/>
    </w:p>
    <w:p w:rsidR="000B0CD0" w:rsidRPr="002B179A" w:rsidRDefault="000B0CD0" w:rsidP="008C096A">
      <w:pPr>
        <w:tabs>
          <w:tab w:val="left" w:pos="709"/>
        </w:tabs>
        <w:spacing w:after="0" w:line="240" w:lineRule="auto"/>
        <w:ind w:left="3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179A">
        <w:rPr>
          <w:rFonts w:ascii="Times New Roman" w:hAnsi="Times New Roman" w:cs="Times New Roman"/>
          <w:sz w:val="24"/>
          <w:szCs w:val="24"/>
        </w:rPr>
        <w:t xml:space="preserve"> </w:t>
      </w:r>
      <w:r w:rsidR="002B179A">
        <w:rPr>
          <w:rFonts w:ascii="Times New Roman" w:hAnsi="Times New Roman" w:cs="Times New Roman"/>
          <w:sz w:val="24"/>
          <w:szCs w:val="24"/>
        </w:rPr>
        <w:t xml:space="preserve">     </w:t>
      </w:r>
      <w:r w:rsidR="008C096A">
        <w:rPr>
          <w:rFonts w:ascii="Times New Roman" w:hAnsi="Times New Roman" w:cs="Times New Roman"/>
          <w:sz w:val="24"/>
          <w:szCs w:val="24"/>
        </w:rPr>
        <w:tab/>
      </w:r>
      <w:r w:rsidR="008C096A">
        <w:rPr>
          <w:rFonts w:ascii="Times New Roman" w:hAnsi="Times New Roman" w:cs="Times New Roman"/>
          <w:sz w:val="24"/>
          <w:szCs w:val="24"/>
        </w:rPr>
        <w:tab/>
      </w:r>
      <w:r w:rsidRPr="002B179A">
        <w:rPr>
          <w:rFonts w:ascii="Times New Roman" w:hAnsi="Times New Roman" w:cs="Times New Roman"/>
          <w:sz w:val="24"/>
          <w:szCs w:val="24"/>
        </w:rPr>
        <w:t>nebo telefonicky</w:t>
      </w:r>
      <w:r w:rsidR="0043462E" w:rsidRPr="002B179A">
        <w:rPr>
          <w:rFonts w:ascii="Times New Roman" w:hAnsi="Times New Roman" w:cs="Times New Roman"/>
          <w:sz w:val="24"/>
          <w:szCs w:val="24"/>
        </w:rPr>
        <w:t xml:space="preserve"> na tel</w:t>
      </w:r>
      <w:r w:rsidR="0043462E" w:rsidRPr="002B179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E0719">
        <w:rPr>
          <w:rFonts w:ascii="Times New Roman" w:hAnsi="Times New Roman" w:cs="Times New Roman"/>
          <w:b/>
          <w:sz w:val="24"/>
          <w:szCs w:val="24"/>
        </w:rPr>
        <w:t>xxxxxxxxx</w:t>
      </w:r>
      <w:proofErr w:type="spellEnd"/>
      <w:r w:rsidRPr="002B179A">
        <w:rPr>
          <w:rFonts w:ascii="Times New Roman" w:hAnsi="Times New Roman" w:cs="Times New Roman"/>
          <w:sz w:val="24"/>
          <w:szCs w:val="24"/>
        </w:rPr>
        <w:t>.</w:t>
      </w:r>
    </w:p>
    <w:p w:rsidR="007B6B27" w:rsidRPr="003B59E6" w:rsidRDefault="007B6B27" w:rsidP="00955C8C">
      <w:pPr>
        <w:pStyle w:val="Odstavecseseznamem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3C7F" w:rsidRPr="003B59E6" w:rsidRDefault="003A3C7F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4.4</w:t>
      </w:r>
      <w:r w:rsidRPr="003B59E6">
        <w:rPr>
          <w:rFonts w:ascii="Times New Roman" w:hAnsi="Times New Roman" w:cs="Times New Roman"/>
          <w:sz w:val="24"/>
          <w:szCs w:val="24"/>
        </w:rPr>
        <w:tab/>
        <w:t xml:space="preserve">Povinností objednavatele je zajistit zhotoviteli volný přístup do prostorů </w:t>
      </w:r>
      <w:r w:rsidR="007B6B27" w:rsidRPr="003B59E6">
        <w:rPr>
          <w:rFonts w:ascii="Times New Roman" w:hAnsi="Times New Roman" w:cs="Times New Roman"/>
          <w:sz w:val="24"/>
          <w:szCs w:val="24"/>
        </w:rPr>
        <w:t xml:space="preserve">kuchyně v Domově pro seniory, ul. </w:t>
      </w:r>
      <w:r w:rsidRPr="003B59E6">
        <w:rPr>
          <w:rFonts w:ascii="Times New Roman" w:hAnsi="Times New Roman" w:cs="Times New Roman"/>
          <w:sz w:val="24"/>
          <w:szCs w:val="24"/>
        </w:rPr>
        <w:t>Barvířská</w:t>
      </w:r>
      <w:r w:rsidR="007B6B27" w:rsidRPr="003B59E6">
        <w:rPr>
          <w:rFonts w:ascii="Times New Roman" w:hAnsi="Times New Roman" w:cs="Times New Roman"/>
          <w:sz w:val="24"/>
          <w:szCs w:val="24"/>
        </w:rPr>
        <w:t xml:space="preserve"> 495, Most</w:t>
      </w:r>
      <w:r w:rsidRPr="003B59E6">
        <w:rPr>
          <w:rFonts w:ascii="Times New Roman" w:hAnsi="Times New Roman" w:cs="Times New Roman"/>
          <w:sz w:val="24"/>
          <w:szCs w:val="24"/>
        </w:rPr>
        <w:t xml:space="preserve"> a umožnit mu provádění oprav kuchyňských strojů a zařízení.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E6">
        <w:rPr>
          <w:rFonts w:ascii="Times New Roman" w:hAnsi="Times New Roman" w:cs="Times New Roman"/>
          <w:b/>
          <w:bCs/>
          <w:sz w:val="24"/>
          <w:szCs w:val="24"/>
        </w:rPr>
        <w:t>Práva a povinnosti zhotovitele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5.1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je povinen dodržet dohodnutý termín dokončení prací. Případné prodloužení termínu dokončení prací zhotovitel bez zbytečného prodlení projedná a odsouhlasí s objednatelem.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5.2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poskytne objednateli bezplatně poradenskou službu, která souvisí s požadovanou opravou zařízení.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5.3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vrací demontované náhradní díly pouze na základě výslovného požadavku objednatele, v opačném případě je ekologicky likviduje.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5.4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se zavazuje zahájit úkony vedoucí k odstranění závady na zařízení v dohodnutém termínu.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5.5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se zavazuje provést opravy v dohodnuté ceně.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5.6</w:t>
      </w:r>
      <w:r w:rsidRPr="003B59E6">
        <w:rPr>
          <w:rFonts w:ascii="Times New Roman" w:hAnsi="Times New Roman" w:cs="Times New Roman"/>
          <w:sz w:val="24"/>
          <w:szCs w:val="24"/>
        </w:rPr>
        <w:tab/>
        <w:t>Při opravách většího rozsahu, předloží zhotovitel cenovou nabídku na zhotovení zakázky.</w:t>
      </w:r>
    </w:p>
    <w:p w:rsidR="000B0CD0" w:rsidRPr="003B59E6" w:rsidRDefault="000B0CD0" w:rsidP="00955C8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0CD0" w:rsidRPr="003B59E6" w:rsidRDefault="000B0CD0" w:rsidP="00955C8C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E6">
        <w:rPr>
          <w:rFonts w:ascii="Times New Roman" w:hAnsi="Times New Roman" w:cs="Times New Roman"/>
          <w:b/>
          <w:bCs/>
          <w:sz w:val="24"/>
          <w:szCs w:val="24"/>
        </w:rPr>
        <w:t>Záruka za jakost, reklamace</w:t>
      </w:r>
    </w:p>
    <w:p w:rsidR="000B0CD0" w:rsidRPr="003B59E6" w:rsidRDefault="000B0CD0" w:rsidP="00955C8C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CD0" w:rsidRPr="003B59E6" w:rsidRDefault="000B0CD0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6.1</w:t>
      </w:r>
      <w:r w:rsidRPr="003B59E6">
        <w:rPr>
          <w:rFonts w:ascii="Times New Roman" w:hAnsi="Times New Roman" w:cs="Times New Roman"/>
          <w:sz w:val="24"/>
          <w:szCs w:val="24"/>
        </w:rPr>
        <w:tab/>
        <w:t>Na provedené opravy sjednané v čl. 2 této smlouvy a na dodané náhradní díly poskytuje zhotovitel záruky v délce 6 měsíců. Záruční doba</w:t>
      </w:r>
      <w:r w:rsidR="001B08AA" w:rsidRPr="003B59E6">
        <w:rPr>
          <w:rFonts w:ascii="Times New Roman" w:hAnsi="Times New Roman" w:cs="Times New Roman"/>
          <w:sz w:val="24"/>
          <w:szCs w:val="24"/>
        </w:rPr>
        <w:t xml:space="preserve"> začíná běžet dnem převzetí zařízení po opravě objednatelem od zhotovitele. Záruka se nevztahuje na poškození, které bylo zapříčiněno neodborným nebo nedbalým zacházením objednatele.</w:t>
      </w:r>
    </w:p>
    <w:p w:rsidR="001B08AA" w:rsidRPr="003B59E6" w:rsidRDefault="001B08AA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B08AA" w:rsidRPr="003B59E6" w:rsidRDefault="001B08AA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6.2</w:t>
      </w:r>
      <w:r w:rsidRPr="003B59E6">
        <w:rPr>
          <w:rFonts w:ascii="Times New Roman" w:hAnsi="Times New Roman" w:cs="Times New Roman"/>
          <w:sz w:val="24"/>
          <w:szCs w:val="24"/>
        </w:rPr>
        <w:tab/>
        <w:t>Reklamace vůči zhotoviteli provádí objednatel písemně na adresu zhotovitele nebo e-mailem. V reklamaci musí být vady popsány nebo uvedeno jak se projevují.</w:t>
      </w:r>
    </w:p>
    <w:p w:rsidR="001B08AA" w:rsidRPr="003B59E6" w:rsidRDefault="001B08AA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B08AA" w:rsidRPr="003B59E6" w:rsidRDefault="001B08AA" w:rsidP="00955C8C">
      <w:pPr>
        <w:pStyle w:val="Odstavecseseznamem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6.3</w:t>
      </w:r>
      <w:r w:rsidRPr="003B59E6">
        <w:rPr>
          <w:rFonts w:ascii="Times New Roman" w:hAnsi="Times New Roman" w:cs="Times New Roman"/>
          <w:sz w:val="24"/>
          <w:szCs w:val="24"/>
        </w:rPr>
        <w:tab/>
        <w:t>Zhotovitel neprodleně zahájí úkony vedoucí k odstranění reklamované vady a podá objednateli prvotní informaci o oprávněnosti reklamace a délce opravy. Lhůtu pro odstranění reklamovaných závad sjednají obě smluvní strany podle povahy a rozsahu reklamované závady. Nedojde-li  mezi oběma stranami k dohodě o termínu odstranění reklamované závady, platí, že reklamovaná závada musí být odstraněna nejpozději do 5-ti kalendářních dnů ode dne jejich uplatnění objednatelem, je-li to z technické povahy závady možné.</w:t>
      </w:r>
    </w:p>
    <w:p w:rsidR="00480E13" w:rsidRDefault="00480E13" w:rsidP="00955C8C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C8C" w:rsidRPr="003B59E6" w:rsidRDefault="00955C8C" w:rsidP="00955C8C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E85" w:rsidRPr="003B59E6" w:rsidRDefault="001B08AA" w:rsidP="00955C8C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E6">
        <w:rPr>
          <w:rFonts w:ascii="Times New Roman" w:hAnsi="Times New Roman" w:cs="Times New Roman"/>
          <w:b/>
          <w:sz w:val="24"/>
          <w:szCs w:val="24"/>
        </w:rPr>
        <w:t>Trvání smlouvy</w:t>
      </w:r>
    </w:p>
    <w:p w:rsidR="004E4E85" w:rsidRPr="003B59E6" w:rsidRDefault="004E4E85" w:rsidP="00955C8C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7731" w:rsidRPr="003B59E6" w:rsidRDefault="00897731" w:rsidP="00955C8C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7.1</w:t>
      </w:r>
      <w:r w:rsidR="002A01DB" w:rsidRPr="003B59E6">
        <w:rPr>
          <w:rFonts w:ascii="Times New Roman" w:hAnsi="Times New Roman" w:cs="Times New Roman"/>
          <w:sz w:val="24"/>
          <w:szCs w:val="24"/>
        </w:rPr>
        <w:tab/>
        <w:t xml:space="preserve">Tato smlouva je uzavřena </w:t>
      </w:r>
      <w:r w:rsidR="002A01DB" w:rsidRPr="003B59E6">
        <w:rPr>
          <w:rFonts w:ascii="Times New Roman" w:hAnsi="Times New Roman" w:cs="Times New Roman"/>
          <w:b/>
          <w:sz w:val="24"/>
          <w:szCs w:val="24"/>
        </w:rPr>
        <w:t xml:space="preserve">na dobu </w:t>
      </w:r>
      <w:r w:rsidR="0047689A" w:rsidRPr="003B59E6">
        <w:rPr>
          <w:rFonts w:ascii="Times New Roman" w:hAnsi="Times New Roman" w:cs="Times New Roman"/>
          <w:b/>
          <w:sz w:val="24"/>
          <w:szCs w:val="24"/>
        </w:rPr>
        <w:t>ne</w:t>
      </w:r>
      <w:r w:rsidR="002A01DB" w:rsidRPr="003B59E6">
        <w:rPr>
          <w:rFonts w:ascii="Times New Roman" w:hAnsi="Times New Roman" w:cs="Times New Roman"/>
          <w:b/>
          <w:sz w:val="24"/>
          <w:szCs w:val="24"/>
        </w:rPr>
        <w:t>určitou</w:t>
      </w:r>
      <w:r w:rsidRPr="003B5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9E6">
        <w:rPr>
          <w:rFonts w:ascii="Times New Roman" w:hAnsi="Times New Roman" w:cs="Times New Roman"/>
          <w:sz w:val="24"/>
          <w:szCs w:val="24"/>
        </w:rPr>
        <w:t>a nabývá platnosti a účinnosti dnem jejího podpisu oběma smluvními stranami.</w:t>
      </w:r>
    </w:p>
    <w:p w:rsidR="004E4E85" w:rsidRPr="003B59E6" w:rsidRDefault="004E4E85" w:rsidP="00955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1DB" w:rsidRPr="003B59E6" w:rsidRDefault="00897731" w:rsidP="00955C8C">
      <w:pPr>
        <w:pStyle w:val="Odstavecseseznamem"/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7.2</w:t>
      </w:r>
      <w:r w:rsidR="002A01DB" w:rsidRPr="003B59E6">
        <w:rPr>
          <w:rFonts w:ascii="Times New Roman" w:hAnsi="Times New Roman" w:cs="Times New Roman"/>
          <w:bCs/>
          <w:sz w:val="24"/>
          <w:szCs w:val="24"/>
        </w:rPr>
        <w:tab/>
      </w:r>
      <w:r w:rsidRPr="003B59E6">
        <w:rPr>
          <w:rFonts w:ascii="Times New Roman" w:hAnsi="Times New Roman" w:cs="Times New Roman"/>
          <w:bCs/>
          <w:sz w:val="24"/>
          <w:szCs w:val="24"/>
        </w:rPr>
        <w:tab/>
        <w:t>Servisní smlouvu může každá ze smluvních stran písemně vypovědět bez udání důvodů, přičemž výpovědní doba pro obě smluvní strany činí 6 měsíců a začíná běžet prvním dnem měsíce následujícího od doručení písemné výpovědi jedné ze smluvních stran.</w:t>
      </w:r>
    </w:p>
    <w:p w:rsidR="003A3C7F" w:rsidRPr="003B59E6" w:rsidRDefault="003A3C7F" w:rsidP="00955C8C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7731" w:rsidRPr="00955C8C" w:rsidRDefault="00897731" w:rsidP="0095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1DB" w:rsidRPr="003B59E6" w:rsidRDefault="002A01DB" w:rsidP="00356F87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E6">
        <w:rPr>
          <w:rFonts w:ascii="Times New Roman" w:hAnsi="Times New Roman" w:cs="Times New Roman"/>
          <w:b/>
          <w:sz w:val="24"/>
          <w:szCs w:val="24"/>
        </w:rPr>
        <w:t>Způsob fakturace</w:t>
      </w:r>
    </w:p>
    <w:p w:rsidR="00356F87" w:rsidRPr="003B59E6" w:rsidRDefault="00356F87" w:rsidP="00356F87">
      <w:pPr>
        <w:pStyle w:val="Odstavecseseznamem"/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64A28" w:rsidRPr="0043462E" w:rsidRDefault="0043462E" w:rsidP="0043462E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C7F" w:rsidRPr="0043462E">
        <w:rPr>
          <w:rFonts w:ascii="Times New Roman" w:hAnsi="Times New Roman" w:cs="Times New Roman"/>
          <w:sz w:val="24"/>
          <w:szCs w:val="24"/>
        </w:rPr>
        <w:t>P</w:t>
      </w:r>
      <w:r w:rsidR="001B08AA" w:rsidRPr="0043462E">
        <w:rPr>
          <w:rFonts w:ascii="Times New Roman" w:hAnsi="Times New Roman" w:cs="Times New Roman"/>
          <w:sz w:val="24"/>
          <w:szCs w:val="24"/>
        </w:rPr>
        <w:t>rávo na zaplacení ceny díla vzniká zhotoviteli řádným a včasným splněn</w:t>
      </w:r>
      <w:r w:rsidR="00897731" w:rsidRPr="0043462E">
        <w:rPr>
          <w:rFonts w:ascii="Times New Roman" w:hAnsi="Times New Roman" w:cs="Times New Roman"/>
          <w:sz w:val="24"/>
          <w:szCs w:val="24"/>
        </w:rPr>
        <w:t>í</w:t>
      </w:r>
      <w:r w:rsidR="001B08AA" w:rsidRPr="0043462E">
        <w:rPr>
          <w:rFonts w:ascii="Times New Roman" w:hAnsi="Times New Roman" w:cs="Times New Roman"/>
          <w:sz w:val="24"/>
          <w:szCs w:val="24"/>
        </w:rPr>
        <w:t xml:space="preserve">m závazku v souladu s touto </w:t>
      </w:r>
      <w:r w:rsidR="00897731" w:rsidRPr="0043462E">
        <w:rPr>
          <w:rFonts w:ascii="Times New Roman" w:hAnsi="Times New Roman" w:cs="Times New Roman"/>
          <w:sz w:val="24"/>
          <w:szCs w:val="24"/>
        </w:rPr>
        <w:t xml:space="preserve">servisní </w:t>
      </w:r>
      <w:r w:rsidR="001B08AA" w:rsidRPr="0043462E">
        <w:rPr>
          <w:rFonts w:ascii="Times New Roman" w:hAnsi="Times New Roman" w:cs="Times New Roman"/>
          <w:sz w:val="24"/>
          <w:szCs w:val="24"/>
        </w:rPr>
        <w:t>smlouvou, na základě</w:t>
      </w:r>
      <w:r w:rsidR="00364A28" w:rsidRPr="0043462E">
        <w:rPr>
          <w:rFonts w:ascii="Times New Roman" w:hAnsi="Times New Roman" w:cs="Times New Roman"/>
          <w:sz w:val="24"/>
          <w:szCs w:val="24"/>
        </w:rPr>
        <w:t xml:space="preserve"> řádného předání a převzetí provedené opravy objednatelem.</w:t>
      </w:r>
    </w:p>
    <w:p w:rsidR="00364A28" w:rsidRPr="003B59E6" w:rsidRDefault="00364A28" w:rsidP="00955C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A28" w:rsidRPr="0043462E" w:rsidRDefault="008C096A" w:rsidP="008C096A">
      <w:pPr>
        <w:pStyle w:val="Odstavecseseznamem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A28" w:rsidRPr="0043462E">
        <w:rPr>
          <w:rFonts w:ascii="Times New Roman" w:hAnsi="Times New Roman" w:cs="Times New Roman"/>
          <w:bCs/>
          <w:sz w:val="24"/>
          <w:szCs w:val="24"/>
        </w:rPr>
        <w:t>Za vykonané práce vystaví zhotovitel fakturu s</w:t>
      </w:r>
      <w:r w:rsidR="00897731" w:rsidRPr="0043462E">
        <w:rPr>
          <w:rFonts w:ascii="Times New Roman" w:hAnsi="Times New Roman" w:cs="Times New Roman"/>
          <w:bCs/>
          <w:sz w:val="24"/>
          <w:szCs w:val="24"/>
        </w:rPr>
        <w:t> </w:t>
      </w:r>
      <w:r w:rsidR="00364A28" w:rsidRPr="0043462E">
        <w:rPr>
          <w:rFonts w:ascii="Times New Roman" w:hAnsi="Times New Roman" w:cs="Times New Roman"/>
          <w:bCs/>
          <w:sz w:val="24"/>
          <w:szCs w:val="24"/>
        </w:rPr>
        <w:t>1</w:t>
      </w:r>
      <w:r w:rsidR="00897731" w:rsidRPr="0043462E">
        <w:rPr>
          <w:rFonts w:ascii="Times New Roman" w:hAnsi="Times New Roman" w:cs="Times New Roman"/>
          <w:bCs/>
          <w:sz w:val="24"/>
          <w:szCs w:val="24"/>
        </w:rPr>
        <w:t>4-</w:t>
      </w:r>
      <w:r w:rsidR="00364A28" w:rsidRPr="0043462E">
        <w:rPr>
          <w:rFonts w:ascii="Times New Roman" w:hAnsi="Times New Roman" w:cs="Times New Roman"/>
          <w:bCs/>
          <w:sz w:val="24"/>
          <w:szCs w:val="24"/>
        </w:rPr>
        <w:t xml:space="preserve">ti denní splatností ode dne jejího </w:t>
      </w:r>
      <w:r w:rsidR="0043462E" w:rsidRPr="0043462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64A28" w:rsidRPr="0043462E">
        <w:rPr>
          <w:rFonts w:ascii="Times New Roman" w:hAnsi="Times New Roman" w:cs="Times New Roman"/>
          <w:bCs/>
          <w:sz w:val="24"/>
          <w:szCs w:val="24"/>
        </w:rPr>
        <w:t>doručení objednateli. Dat</w:t>
      </w:r>
      <w:r w:rsidR="00897731" w:rsidRPr="0043462E">
        <w:rPr>
          <w:rFonts w:ascii="Times New Roman" w:hAnsi="Times New Roman" w:cs="Times New Roman"/>
          <w:bCs/>
          <w:sz w:val="24"/>
          <w:szCs w:val="24"/>
        </w:rPr>
        <w:t>em</w:t>
      </w:r>
      <w:r w:rsidR="00364A28" w:rsidRPr="0043462E">
        <w:rPr>
          <w:rFonts w:ascii="Times New Roman" w:hAnsi="Times New Roman" w:cs="Times New Roman"/>
          <w:bCs/>
          <w:sz w:val="24"/>
          <w:szCs w:val="24"/>
        </w:rPr>
        <w:t xml:space="preserve"> uskutečnění zdanitelného plnění je den předání předmětu opravy objednateli. </w:t>
      </w:r>
      <w:r w:rsidR="003A3C7F" w:rsidRPr="0043462E">
        <w:rPr>
          <w:rFonts w:ascii="Times New Roman" w:hAnsi="Times New Roman" w:cs="Times New Roman"/>
          <w:bCs/>
          <w:sz w:val="24"/>
          <w:szCs w:val="24"/>
        </w:rPr>
        <w:t xml:space="preserve">Na fakturách bude uváděno číslo </w:t>
      </w:r>
      <w:r w:rsidR="00897731" w:rsidRPr="0043462E">
        <w:rPr>
          <w:rFonts w:ascii="Times New Roman" w:hAnsi="Times New Roman" w:cs="Times New Roman"/>
          <w:bCs/>
          <w:sz w:val="24"/>
          <w:szCs w:val="24"/>
        </w:rPr>
        <w:t>servisní smlouvy</w:t>
      </w:r>
      <w:r w:rsidR="003A3C7F" w:rsidRPr="0043462E">
        <w:rPr>
          <w:rFonts w:ascii="Times New Roman" w:hAnsi="Times New Roman" w:cs="Times New Roman"/>
          <w:bCs/>
          <w:sz w:val="24"/>
          <w:szCs w:val="24"/>
        </w:rPr>
        <w:t>.</w:t>
      </w:r>
    </w:p>
    <w:p w:rsidR="003A3C7F" w:rsidRPr="003B59E6" w:rsidRDefault="003A3C7F" w:rsidP="00955C8C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C7F" w:rsidRPr="003B59E6" w:rsidRDefault="003A3C7F" w:rsidP="00955C8C">
      <w:pPr>
        <w:pStyle w:val="Odstavecseseznamem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Pokud nebude mít faktura všechny sjednané náležitosti, je objednatel oprávněn ji vrátit a nedostává se tím do prodlení s platbou.</w:t>
      </w:r>
    </w:p>
    <w:p w:rsidR="003A3C7F" w:rsidRPr="003B59E6" w:rsidRDefault="003A3C7F" w:rsidP="00955C8C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C7F" w:rsidRPr="003B59E6" w:rsidRDefault="003A3C7F" w:rsidP="00955C8C">
      <w:pPr>
        <w:pStyle w:val="Odstavecseseznamem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9E6">
        <w:rPr>
          <w:rFonts w:ascii="Times New Roman" w:hAnsi="Times New Roman" w:cs="Times New Roman"/>
          <w:bCs/>
          <w:sz w:val="24"/>
          <w:szCs w:val="24"/>
        </w:rPr>
        <w:t>V případě prodlení s úhradou je objednatel povinen zaplatit zhotoviteli zákonný úrok z prodlení.</w:t>
      </w:r>
    </w:p>
    <w:p w:rsidR="00356F87" w:rsidRPr="003B59E6" w:rsidRDefault="00356F87" w:rsidP="00955C8C">
      <w:pPr>
        <w:pStyle w:val="Odstavecseseznamem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4E85" w:rsidRDefault="00356F87" w:rsidP="00356F87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9E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C096A" w:rsidRPr="003B59E6" w:rsidRDefault="008C096A" w:rsidP="008C096A">
      <w:pPr>
        <w:pStyle w:val="Odstavecseseznamem"/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59E6" w:rsidRDefault="003B59E6" w:rsidP="008C096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9.1</w:t>
      </w:r>
      <w:r w:rsidRPr="003B59E6">
        <w:rPr>
          <w:rFonts w:ascii="Times New Roman" w:hAnsi="Times New Roman" w:cs="Times New Roman"/>
          <w:sz w:val="24"/>
          <w:szCs w:val="24"/>
        </w:rPr>
        <w:tab/>
        <w:t xml:space="preserve">Tato smlouva může být měněna pouze písemnými oboustranně podepsanými dodatky, </w:t>
      </w:r>
      <w:r w:rsidR="0043462E">
        <w:rPr>
          <w:rFonts w:ascii="Times New Roman" w:hAnsi="Times New Roman" w:cs="Times New Roman"/>
          <w:sz w:val="24"/>
          <w:szCs w:val="24"/>
        </w:rPr>
        <w:t xml:space="preserve">      </w:t>
      </w:r>
      <w:r w:rsidRPr="003B59E6">
        <w:rPr>
          <w:rFonts w:ascii="Times New Roman" w:hAnsi="Times New Roman" w:cs="Times New Roman"/>
          <w:sz w:val="24"/>
          <w:szCs w:val="24"/>
        </w:rPr>
        <w:t>které</w:t>
      </w:r>
      <w:r w:rsidR="008C096A">
        <w:rPr>
          <w:rFonts w:ascii="Times New Roman" w:hAnsi="Times New Roman" w:cs="Times New Roman"/>
          <w:sz w:val="24"/>
          <w:szCs w:val="24"/>
        </w:rPr>
        <w:t xml:space="preserve"> </w:t>
      </w:r>
      <w:r w:rsidRPr="003B59E6">
        <w:rPr>
          <w:rFonts w:ascii="Times New Roman" w:hAnsi="Times New Roman" w:cs="Times New Roman"/>
          <w:sz w:val="24"/>
          <w:szCs w:val="24"/>
        </w:rPr>
        <w:t xml:space="preserve"> se stávají nedílnou součástí této smlouvy. </w:t>
      </w:r>
    </w:p>
    <w:p w:rsidR="008C096A" w:rsidRPr="003B59E6" w:rsidRDefault="008C096A" w:rsidP="008C096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59E6" w:rsidRPr="003B59E6" w:rsidRDefault="003B59E6" w:rsidP="008C096A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9.2</w:t>
      </w:r>
      <w:r w:rsidRPr="003B59E6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Smluvní strany výslovně souhlasí s tím, aby tato smlouva byla vedena v evidenci smluv vedené MSSS v Mostě - p. o., která bude přístupná dle zákona č. 106/1999 Sb., o svobodném přístupu k informacím, ve znění pozdějších předpisů (dále jen „zákon č. 106/1999 Sb.“) a která obsahuje údaje o smluvních stranách, předmětu smlouvy, číselné označení smlouvy a datum jejího uzavření. Údaji o smluvních stranách se u fyzických osob rozumí zejména údaj o jménu, příjmení, rodném čísle a místě trvalého pobytu. </w:t>
      </w:r>
    </w:p>
    <w:p w:rsidR="003B59E6" w:rsidRPr="003B59E6" w:rsidRDefault="003B59E6" w:rsidP="008C096A">
      <w:pPr>
        <w:widowControl w:val="0"/>
        <w:spacing w:line="240" w:lineRule="auto"/>
        <w:ind w:left="709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>9.3</w:t>
      </w:r>
      <w:r w:rsidRPr="003B59E6">
        <w:rPr>
          <w:rFonts w:ascii="Times New Roman" w:hAnsi="Times New Roman" w:cs="Times New Roman"/>
          <w:snapToGrid w:val="0"/>
          <w:sz w:val="24"/>
          <w:szCs w:val="24"/>
        </w:rPr>
        <w:tab/>
        <w:t>Smluvní strany prohlašují, že skutečnosti uvedené v této smlouvě nepovažují za obchodní tajemství ve smyslu § 504 zákona č. 89/2012 Sb., občanský zákoník a udělují svolení k jejich zpřístupnění ve smyslu zák. č. 106/1999 Sb. a zveřejnění bez ustanovení jakýchkoliv dalších podmínek.</w:t>
      </w:r>
      <w:r w:rsidRPr="003B59E6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3B59E6" w:rsidRPr="003B59E6" w:rsidRDefault="003B59E6" w:rsidP="008C096A">
      <w:pPr>
        <w:pStyle w:val="Odstavecseseznamem"/>
        <w:widowControl w:val="0"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>Tato smlouva nabývá platnosti dnem podpisu všemi smluvními stranami a účinnosti dnem jejího uveřejnění v registru smluv</w:t>
      </w:r>
      <w:r w:rsidRPr="003B59E6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</w:p>
    <w:p w:rsidR="003B59E6" w:rsidRPr="003B59E6" w:rsidRDefault="003B59E6" w:rsidP="008C096A">
      <w:pPr>
        <w:pStyle w:val="Odstavecseseznamem"/>
        <w:widowControl w:val="0"/>
        <w:ind w:left="360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B59E6" w:rsidRPr="003B59E6" w:rsidRDefault="003B59E6" w:rsidP="008C096A">
      <w:pPr>
        <w:pStyle w:val="Odstavecseseznamem"/>
        <w:widowControl w:val="0"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>Obě smluvní strany se dohodly, že tento smluvní vztah se bude řídit ustanoveními občanského zákoníku v platném znění.</w:t>
      </w:r>
    </w:p>
    <w:p w:rsidR="003B59E6" w:rsidRPr="003B59E6" w:rsidRDefault="003B59E6" w:rsidP="008C096A">
      <w:pPr>
        <w:pStyle w:val="Odstavecseseznamem"/>
        <w:widowControl w:val="0"/>
        <w:ind w:left="360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B59E6" w:rsidRPr="003B59E6" w:rsidRDefault="003B59E6" w:rsidP="009A4683">
      <w:pPr>
        <w:pStyle w:val="Odstavecseseznamem"/>
        <w:widowControl w:val="0"/>
        <w:numPr>
          <w:ilvl w:val="1"/>
          <w:numId w:val="9"/>
        </w:numPr>
        <w:spacing w:after="100"/>
        <w:ind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>Tato smlouva podléhá uveřejnění v registru smluv dle zákona č. 340/2015 Sb., o zvláštních podmínkách účinnosti některých smluv, uveřejňování těchto smluv a o registru smluv (zákon o registru smluv). Smluvní strany se dohodly, že smlouvu v souladu s tímto zákonem uveřejní objednatel, a to nejpozději do 15 pracovních dnů od podpisu smlouvy. V případě nesplnění tohoto ujednání může uveřejnit smlouvu v registru zhotovitel.</w:t>
      </w:r>
    </w:p>
    <w:p w:rsidR="003B59E6" w:rsidRPr="003B59E6" w:rsidRDefault="003B59E6" w:rsidP="009A4683">
      <w:pPr>
        <w:pStyle w:val="Odstavecseseznamem"/>
        <w:widowControl w:val="0"/>
        <w:spacing w:after="100"/>
        <w:ind w:left="360"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B59E6" w:rsidRPr="003B59E6" w:rsidRDefault="003B59E6" w:rsidP="009A4683">
      <w:pPr>
        <w:pStyle w:val="Odstavecseseznamem"/>
        <w:widowControl w:val="0"/>
        <w:numPr>
          <w:ilvl w:val="1"/>
          <w:numId w:val="9"/>
        </w:numPr>
        <w:spacing w:after="100"/>
        <w:ind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 xml:space="preserve">Po uveřejnění v registru smluv obdrží zhotovitel do datové schránky/emailem potvrzení od správce registru smluv. Potvrzení obsahuje </w:t>
      </w:r>
      <w:proofErr w:type="spellStart"/>
      <w:r w:rsidRPr="003B59E6">
        <w:rPr>
          <w:rFonts w:ascii="Times New Roman" w:hAnsi="Times New Roman" w:cs="Times New Roman"/>
          <w:snapToGrid w:val="0"/>
          <w:sz w:val="24"/>
          <w:szCs w:val="24"/>
        </w:rPr>
        <w:t>metadata</w:t>
      </w:r>
      <w:proofErr w:type="spellEnd"/>
      <w:r w:rsidRPr="003B59E6">
        <w:rPr>
          <w:rFonts w:ascii="Times New Roman" w:hAnsi="Times New Roman" w:cs="Times New Roman"/>
          <w:snapToGrid w:val="0"/>
          <w:sz w:val="24"/>
          <w:szCs w:val="24"/>
        </w:rPr>
        <w:t xml:space="preserve">, je ve </w:t>
      </w:r>
      <w:proofErr w:type="gramStart"/>
      <w:r w:rsidRPr="003B59E6">
        <w:rPr>
          <w:rFonts w:ascii="Times New Roman" w:hAnsi="Times New Roman" w:cs="Times New Roman"/>
          <w:snapToGrid w:val="0"/>
          <w:sz w:val="24"/>
          <w:szCs w:val="24"/>
        </w:rPr>
        <w:t>formátu .</w:t>
      </w:r>
      <w:proofErr w:type="spellStart"/>
      <w:r w:rsidRPr="003B59E6">
        <w:rPr>
          <w:rFonts w:ascii="Times New Roman" w:hAnsi="Times New Roman" w:cs="Times New Roman"/>
          <w:snapToGrid w:val="0"/>
          <w:sz w:val="24"/>
          <w:szCs w:val="24"/>
        </w:rPr>
        <w:t>pdf</w:t>
      </w:r>
      <w:proofErr w:type="spellEnd"/>
      <w:proofErr w:type="gramEnd"/>
      <w:r w:rsidRPr="003B59E6">
        <w:rPr>
          <w:rFonts w:ascii="Times New Roman" w:hAnsi="Times New Roman" w:cs="Times New Roman"/>
          <w:snapToGrid w:val="0"/>
          <w:sz w:val="24"/>
          <w:szCs w:val="24"/>
        </w:rPr>
        <w:t xml:space="preserve">, označeno uznávanou elektronickou značkou a opatřeno kvalifikovaným časovým razítkem. Smluvní strany se dohodly, že zhotovitel nebude, kromě potvrzení o uveřejnění smlouvy v registru smluv, nijak dále o této skutečnosti informován. </w:t>
      </w:r>
    </w:p>
    <w:p w:rsidR="003B59E6" w:rsidRPr="003B59E6" w:rsidRDefault="003B59E6" w:rsidP="009A4683">
      <w:pPr>
        <w:pStyle w:val="Odstavecseseznamem"/>
        <w:spacing w:after="100"/>
        <w:ind w:hanging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4683" w:rsidRPr="009A4683" w:rsidRDefault="003B59E6" w:rsidP="009A4683">
      <w:pPr>
        <w:pStyle w:val="Odstavecseseznamem"/>
        <w:widowControl w:val="0"/>
        <w:numPr>
          <w:ilvl w:val="1"/>
          <w:numId w:val="9"/>
        </w:numPr>
        <w:spacing w:after="100"/>
        <w:ind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napToGrid w:val="0"/>
          <w:sz w:val="24"/>
          <w:szCs w:val="24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9A4683" w:rsidRPr="009A4683" w:rsidRDefault="009A4683" w:rsidP="009A4683">
      <w:pPr>
        <w:pStyle w:val="Odstavecseseznamem"/>
        <w:widowControl w:val="0"/>
        <w:spacing w:after="10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4683" w:rsidRPr="009A4683" w:rsidRDefault="003B59E6" w:rsidP="009A4683">
      <w:pPr>
        <w:pStyle w:val="Odstavecseseznamem"/>
        <w:widowControl w:val="0"/>
        <w:numPr>
          <w:ilvl w:val="1"/>
          <w:numId w:val="9"/>
        </w:numPr>
        <w:spacing w:afterLines="100" w:after="240"/>
        <w:ind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desátým dn</w:t>
      </w:r>
      <w:r w:rsidR="008C096A">
        <w:rPr>
          <w:rFonts w:ascii="Times New Roman" w:hAnsi="Times New Roman" w:cs="Times New Roman"/>
          <w:sz w:val="24"/>
          <w:szCs w:val="24"/>
        </w:rPr>
        <w:t>em ode dne vypravení písemnosti</w:t>
      </w:r>
      <w:r w:rsidR="009A4683">
        <w:rPr>
          <w:rFonts w:ascii="Times New Roman" w:hAnsi="Times New Roman" w:cs="Times New Roman"/>
          <w:sz w:val="24"/>
          <w:szCs w:val="24"/>
        </w:rPr>
        <w:t>.</w:t>
      </w:r>
    </w:p>
    <w:p w:rsidR="009A4683" w:rsidRPr="009A4683" w:rsidRDefault="009A4683" w:rsidP="009A4683">
      <w:pPr>
        <w:pStyle w:val="Odstavecseseznamem"/>
        <w:widowControl w:val="0"/>
        <w:spacing w:afterLines="100" w:after="24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B59E6" w:rsidRPr="008C096A" w:rsidRDefault="003B59E6" w:rsidP="009A4683">
      <w:pPr>
        <w:pStyle w:val="Odstavecseseznamem"/>
        <w:widowControl w:val="0"/>
        <w:numPr>
          <w:ilvl w:val="1"/>
          <w:numId w:val="9"/>
        </w:numPr>
        <w:spacing w:afterLines="100" w:after="240"/>
        <w:ind w:hanging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096A">
        <w:rPr>
          <w:rFonts w:ascii="Times New Roman" w:hAnsi="Times New Roman" w:cs="Times New Roman"/>
          <w:sz w:val="24"/>
          <w:szCs w:val="24"/>
        </w:rPr>
        <w:t>Smlouva je vyhotovena ve 2 výtiscích s platností originálu. 1</w:t>
      </w:r>
      <w:r w:rsidR="008C096A">
        <w:rPr>
          <w:rFonts w:ascii="Times New Roman" w:hAnsi="Times New Roman" w:cs="Times New Roman"/>
          <w:sz w:val="24"/>
          <w:szCs w:val="24"/>
        </w:rPr>
        <w:t xml:space="preserve"> výtisky obdrží objednatel a 1 </w:t>
      </w:r>
      <w:r w:rsidRPr="008C096A">
        <w:rPr>
          <w:rFonts w:ascii="Times New Roman" w:hAnsi="Times New Roman" w:cs="Times New Roman"/>
          <w:sz w:val="24"/>
          <w:szCs w:val="24"/>
        </w:rPr>
        <w:t>zhotovitel.</w:t>
      </w:r>
    </w:p>
    <w:p w:rsidR="003B59E6" w:rsidRPr="003B59E6" w:rsidRDefault="003B59E6" w:rsidP="003B5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br/>
      </w:r>
    </w:p>
    <w:p w:rsidR="003B59E6" w:rsidRPr="0043462E" w:rsidRDefault="003B59E6" w:rsidP="0043462E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62E">
        <w:rPr>
          <w:rFonts w:ascii="Times New Roman" w:hAnsi="Times New Roman" w:cs="Times New Roman"/>
          <w:color w:val="000000"/>
          <w:sz w:val="24"/>
          <w:szCs w:val="24"/>
        </w:rPr>
        <w:t xml:space="preserve">Přílohy: číslo 1 — </w:t>
      </w:r>
      <w:r w:rsidR="0043462E">
        <w:rPr>
          <w:rFonts w:ascii="Times New Roman" w:hAnsi="Times New Roman" w:cs="Times New Roman"/>
          <w:color w:val="000000"/>
          <w:sz w:val="24"/>
          <w:szCs w:val="24"/>
        </w:rPr>
        <w:t>Soupis vybavení</w:t>
      </w:r>
    </w:p>
    <w:p w:rsidR="003B59E6" w:rsidRPr="003B59E6" w:rsidRDefault="003B59E6" w:rsidP="003B59E6">
      <w:pPr>
        <w:pStyle w:val="Odstavecseseznamem"/>
        <w:tabs>
          <w:tab w:val="left" w:pos="50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59E6" w:rsidRPr="003B59E6" w:rsidRDefault="003B59E6" w:rsidP="003B59E6">
      <w:pPr>
        <w:pStyle w:val="Odstavecseseznamem"/>
        <w:tabs>
          <w:tab w:val="left" w:pos="70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4E85" w:rsidRPr="003B59E6" w:rsidRDefault="004E4E85" w:rsidP="004E4E85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CB7" w:rsidRPr="003B59E6" w:rsidRDefault="009F2793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V</w:t>
      </w:r>
      <w:r w:rsidR="00894CE1" w:rsidRPr="003B59E6">
        <w:rPr>
          <w:rFonts w:ascii="Times New Roman" w:hAnsi="Times New Roman" w:cs="Times New Roman"/>
          <w:sz w:val="24"/>
          <w:szCs w:val="24"/>
        </w:rPr>
        <w:t> Mostě dne</w:t>
      </w:r>
      <w:r w:rsidR="00897731" w:rsidRPr="003B59E6">
        <w:rPr>
          <w:rFonts w:ascii="Times New Roman" w:hAnsi="Times New Roman" w:cs="Times New Roman"/>
          <w:sz w:val="24"/>
          <w:szCs w:val="24"/>
        </w:rPr>
        <w:t>:</w:t>
      </w:r>
      <w:r w:rsidR="00894CE1" w:rsidRPr="003B59E6">
        <w:rPr>
          <w:rFonts w:ascii="Times New Roman" w:hAnsi="Times New Roman" w:cs="Times New Roman"/>
          <w:sz w:val="24"/>
          <w:szCs w:val="24"/>
        </w:rPr>
        <w:t xml:space="preserve"> </w:t>
      </w:r>
      <w:r w:rsidR="0051754D">
        <w:rPr>
          <w:rFonts w:ascii="Times New Roman" w:hAnsi="Times New Roman" w:cs="Times New Roman"/>
          <w:sz w:val="24"/>
          <w:szCs w:val="24"/>
        </w:rPr>
        <w:t>9. ledna 2023</w:t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  <w:t>V Děčíně dne:</w:t>
      </w:r>
      <w:r w:rsidR="00BA5FEC">
        <w:rPr>
          <w:rFonts w:ascii="Times New Roman" w:hAnsi="Times New Roman" w:cs="Times New Roman"/>
          <w:sz w:val="24"/>
          <w:szCs w:val="24"/>
        </w:rPr>
        <w:t xml:space="preserve"> 10. ledna 2023</w:t>
      </w: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E1" w:rsidRPr="003B59E6" w:rsidRDefault="00A91D56" w:rsidP="009F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ab/>
      </w:r>
    </w:p>
    <w:p w:rsidR="00A91D56" w:rsidRPr="003B59E6" w:rsidRDefault="00A91D56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D56" w:rsidRPr="003B59E6" w:rsidRDefault="00A91D56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  <w:t>---------------------------------</w:t>
      </w: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F87" w:rsidRPr="003B59E6">
        <w:rPr>
          <w:rFonts w:ascii="Times New Roman" w:hAnsi="Times New Roman" w:cs="Times New Roman"/>
          <w:sz w:val="24"/>
          <w:szCs w:val="24"/>
        </w:rPr>
        <w:t xml:space="preserve">za </w:t>
      </w:r>
      <w:r w:rsidR="009F2793" w:rsidRPr="003B59E6">
        <w:rPr>
          <w:rFonts w:ascii="Times New Roman" w:hAnsi="Times New Roman" w:cs="Times New Roman"/>
          <w:sz w:val="24"/>
          <w:szCs w:val="24"/>
        </w:rPr>
        <w:t>objednatele</w:t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="00356F87" w:rsidRPr="003B59E6">
        <w:rPr>
          <w:rFonts w:ascii="Times New Roman" w:hAnsi="Times New Roman" w:cs="Times New Roman"/>
          <w:sz w:val="24"/>
          <w:szCs w:val="24"/>
        </w:rPr>
        <w:t xml:space="preserve">za </w:t>
      </w:r>
      <w:r w:rsidR="009F2793" w:rsidRPr="003B59E6">
        <w:rPr>
          <w:rFonts w:ascii="Times New Roman" w:hAnsi="Times New Roman" w:cs="Times New Roman"/>
          <w:sz w:val="24"/>
          <w:szCs w:val="24"/>
        </w:rPr>
        <w:t>zhotovitele</w:t>
      </w:r>
    </w:p>
    <w:p w:rsidR="00894CE1" w:rsidRPr="003B59E6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93" w:rsidRPr="003B59E6" w:rsidRDefault="009F2793" w:rsidP="009F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ab/>
        <w:t xml:space="preserve">Ing. Luboš </w:t>
      </w:r>
      <w:proofErr w:type="spellStart"/>
      <w:r w:rsidRPr="003B59E6">
        <w:rPr>
          <w:rFonts w:ascii="Times New Roman" w:hAnsi="Times New Roman" w:cs="Times New Roman"/>
          <w:sz w:val="24"/>
          <w:szCs w:val="24"/>
        </w:rPr>
        <w:t>Trojna</w:t>
      </w:r>
      <w:proofErr w:type="spellEnd"/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  <w:t xml:space="preserve">      Milan </w:t>
      </w:r>
      <w:proofErr w:type="spellStart"/>
      <w:r w:rsidRPr="003B59E6">
        <w:rPr>
          <w:rFonts w:ascii="Times New Roman" w:hAnsi="Times New Roman" w:cs="Times New Roman"/>
          <w:sz w:val="24"/>
          <w:szCs w:val="24"/>
        </w:rPr>
        <w:t>Topolančin</w:t>
      </w:r>
      <w:proofErr w:type="spellEnd"/>
    </w:p>
    <w:p w:rsidR="009F2793" w:rsidRPr="003B59E6" w:rsidRDefault="009F2793" w:rsidP="009F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E6">
        <w:rPr>
          <w:rFonts w:ascii="Times New Roman" w:hAnsi="Times New Roman" w:cs="Times New Roman"/>
          <w:sz w:val="24"/>
          <w:szCs w:val="24"/>
        </w:rPr>
        <w:tab/>
        <w:t>ředitel organizace</w:t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</w:r>
      <w:r w:rsidRPr="003B59E6"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9F2793" w:rsidRPr="003B59E6" w:rsidRDefault="009F2793" w:rsidP="009F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E1" w:rsidRPr="00853CB7" w:rsidRDefault="00894CE1" w:rsidP="00894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CE1" w:rsidRPr="0085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2A0"/>
    <w:multiLevelType w:val="multilevel"/>
    <w:tmpl w:val="75DA99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3E72E6"/>
    <w:multiLevelType w:val="multilevel"/>
    <w:tmpl w:val="86B8E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847A0F"/>
    <w:multiLevelType w:val="multilevel"/>
    <w:tmpl w:val="69508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7E53BF"/>
    <w:multiLevelType w:val="multilevel"/>
    <w:tmpl w:val="076AD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F8323E"/>
    <w:multiLevelType w:val="hybridMultilevel"/>
    <w:tmpl w:val="77380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B22A92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A7DBA"/>
    <w:multiLevelType w:val="multilevel"/>
    <w:tmpl w:val="25544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D25FBE"/>
    <w:multiLevelType w:val="hybridMultilevel"/>
    <w:tmpl w:val="F6D4D2F4"/>
    <w:lvl w:ilvl="0" w:tplc="0F2C5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A7689"/>
    <w:multiLevelType w:val="multilevel"/>
    <w:tmpl w:val="65CA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972CA0"/>
    <w:multiLevelType w:val="multilevel"/>
    <w:tmpl w:val="DDBACE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F24917"/>
    <w:multiLevelType w:val="multilevel"/>
    <w:tmpl w:val="761A2F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3C488F"/>
    <w:multiLevelType w:val="hybridMultilevel"/>
    <w:tmpl w:val="B100C4C2"/>
    <w:lvl w:ilvl="0" w:tplc="D12AB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8FD"/>
    <w:multiLevelType w:val="multilevel"/>
    <w:tmpl w:val="25544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B7"/>
    <w:rsid w:val="000B0CD0"/>
    <w:rsid w:val="0016618D"/>
    <w:rsid w:val="001B08AA"/>
    <w:rsid w:val="001E0719"/>
    <w:rsid w:val="00240172"/>
    <w:rsid w:val="002A01DB"/>
    <w:rsid w:val="002A08AC"/>
    <w:rsid w:val="002A100B"/>
    <w:rsid w:val="002B179A"/>
    <w:rsid w:val="00356F87"/>
    <w:rsid w:val="00364A28"/>
    <w:rsid w:val="003A3C7F"/>
    <w:rsid w:val="003B59E6"/>
    <w:rsid w:val="00421B95"/>
    <w:rsid w:val="0043462E"/>
    <w:rsid w:val="0047689A"/>
    <w:rsid w:val="00480E13"/>
    <w:rsid w:val="004C1B70"/>
    <w:rsid w:val="004E4E85"/>
    <w:rsid w:val="0051754D"/>
    <w:rsid w:val="005C0865"/>
    <w:rsid w:val="005F363A"/>
    <w:rsid w:val="007B6B27"/>
    <w:rsid w:val="007E5933"/>
    <w:rsid w:val="00853CB7"/>
    <w:rsid w:val="008918A4"/>
    <w:rsid w:val="00894CE1"/>
    <w:rsid w:val="00897731"/>
    <w:rsid w:val="008C096A"/>
    <w:rsid w:val="00955C8C"/>
    <w:rsid w:val="009A4683"/>
    <w:rsid w:val="009F2793"/>
    <w:rsid w:val="00A91D56"/>
    <w:rsid w:val="00BA5FEC"/>
    <w:rsid w:val="00D80F83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B06F"/>
  <w15:docId w15:val="{16A2C545-A44A-4597-82F2-F756A34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CB7"/>
    <w:pPr>
      <w:ind w:left="720"/>
      <w:contextualSpacing/>
    </w:pPr>
  </w:style>
  <w:style w:type="paragraph" w:styleId="Normlnweb">
    <w:name w:val="Normal (Web)"/>
    <w:basedOn w:val="Normln"/>
    <w:rsid w:val="0016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7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Bc. Michaela Stahlová, DiS.</cp:lastModifiedBy>
  <cp:revision>7</cp:revision>
  <cp:lastPrinted>2023-01-09T10:37:00Z</cp:lastPrinted>
  <dcterms:created xsi:type="dcterms:W3CDTF">2023-01-05T12:56:00Z</dcterms:created>
  <dcterms:modified xsi:type="dcterms:W3CDTF">2023-01-11T09:42:00Z</dcterms:modified>
</cp:coreProperties>
</file>