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450036" w:rsidRDefault="00646F16" w:rsidP="00646F16">
      <w:pPr>
        <w:ind w:firstLine="0"/>
        <w:jc w:val="center"/>
        <w:rPr>
          <w:rStyle w:val="fontstyle01"/>
          <w:rFonts w:asciiTheme="minorHAnsi" w:hAnsiTheme="minorHAnsi" w:cstheme="minorHAnsi"/>
        </w:rPr>
      </w:pPr>
      <w:r w:rsidRPr="00450036">
        <w:rPr>
          <w:rStyle w:val="fontstyle01"/>
          <w:rFonts w:asciiTheme="minorHAnsi" w:hAnsiTheme="minorHAnsi" w:cstheme="minorHAnsi"/>
        </w:rPr>
        <w:t>Správa nemovitosti města Znojma, příspěvková organizace</w:t>
      </w:r>
    </w:p>
    <w:p w:rsidR="00646F16" w:rsidRPr="00450036" w:rsidRDefault="00BB3B7E" w:rsidP="00646F16">
      <w:pPr>
        <w:ind w:firstLine="0"/>
        <w:jc w:val="center"/>
        <w:rPr>
          <w:rFonts w:cstheme="minorHAnsi"/>
          <w:color w:val="000000"/>
          <w:sz w:val="32"/>
          <w:szCs w:val="28"/>
        </w:rPr>
      </w:pPr>
      <w:r>
        <w:rPr>
          <w:rFonts w:cstheme="minorHAnsi"/>
          <w:color w:val="000000"/>
          <w:sz w:val="32"/>
          <w:szCs w:val="28"/>
        </w:rPr>
        <w:t>OBJEDNÁVKA číslo 0-230062</w:t>
      </w:r>
    </w:p>
    <w:p w:rsidR="00646F16" w:rsidRDefault="00646F16" w:rsidP="00646F16">
      <w:pPr>
        <w:ind w:firstLine="0"/>
        <w:jc w:val="center"/>
        <w:rPr>
          <w:rFonts w:ascii="Helvetica" w:hAnsi="Helvetica" w:cs="Helvetica"/>
          <w:color w:val="000000"/>
          <w:sz w:val="28"/>
          <w:szCs w:val="28"/>
        </w:rPr>
      </w:pPr>
    </w:p>
    <w:tbl>
      <w:tblPr>
        <w:tblW w:w="11000" w:type="dxa"/>
        <w:jc w:val="center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5500"/>
      </w:tblGrid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Odběratel:</w:t>
            </w:r>
          </w:p>
        </w:tc>
        <w:tc>
          <w:tcPr>
            <w:tcW w:w="550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Dodavatel: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Správa nemovitostí města Znojma, příspěvková organizace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BB3B7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B7E">
              <w:rPr>
                <w:rFonts w:ascii="Calibri" w:eastAsia="Times New Roman" w:hAnsi="Calibri" w:cs="Calibri"/>
                <w:color w:val="000000"/>
                <w:lang w:eastAsia="cs-CZ"/>
              </w:rPr>
              <w:t>Josef Hermann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Pontassievská</w:t>
            </w:r>
            <w:proofErr w:type="spell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317/14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BB3B7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B7E">
              <w:rPr>
                <w:rFonts w:ascii="Calibri" w:eastAsia="Times New Roman" w:hAnsi="Calibri" w:cs="Calibri"/>
                <w:color w:val="000000"/>
                <w:lang w:eastAsia="cs-CZ"/>
              </w:rPr>
              <w:t>Mlýnská 1284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669 02  Znojmo</w:t>
            </w:r>
            <w:proofErr w:type="gramEnd"/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BB3B7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671 72 Miroslav 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IČO:        </w:t>
            </w: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00839060          DIČ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  CZ00839060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BB3B7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Datum vystavení:       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3.1.2023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Banka: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BB3B7E" w:rsidP="00BB3B7E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Požad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datum dodání:   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10.1</w:t>
            </w:r>
            <w:r w:rsidR="00450036"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proofErr w:type="gramEnd"/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Č.účtu</w:t>
            </w:r>
            <w:proofErr w:type="spellEnd"/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Vystavil: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Adresa místa opravy:    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BB3B7E" w:rsidRPr="00BB3B7E">
              <w:rPr>
                <w:rFonts w:ascii="Helvetica" w:hAnsi="Helvetica" w:cs="Helvetica"/>
                <w:color w:val="000000"/>
                <w:sz w:val="20"/>
                <w:szCs w:val="20"/>
              </w:rPr>
              <w:t>120-014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Telefon:  </w:t>
            </w:r>
            <w:r w:rsidR="00BB3B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</w:t>
            </w:r>
            <w:proofErr w:type="spellStart"/>
            <w:r w:rsidR="00BB3B7E" w:rsidRPr="00BB3B7E">
              <w:rPr>
                <w:rFonts w:ascii="Calibri" w:eastAsia="Times New Roman" w:hAnsi="Calibri" w:cs="Calibri"/>
                <w:color w:val="000000"/>
                <w:highlight w:val="black"/>
                <w:lang w:eastAsia="cs-CZ"/>
              </w:rPr>
              <w:t>xxxxxxxxxxxxxxxxxx</w:t>
            </w:r>
            <w:proofErr w:type="spellEnd"/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BB3B7E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B3B7E">
              <w:rPr>
                <w:rFonts w:ascii="Helvetica" w:hAnsi="Helvetica" w:cs="Helvetica"/>
                <w:color w:val="000000"/>
                <w:sz w:val="20"/>
                <w:szCs w:val="20"/>
              </w:rPr>
              <w:t>Masarykovo náměstí 21, Znojmo 66902, byt č.: 14</w:t>
            </w:r>
          </w:p>
        </w:tc>
      </w:tr>
      <w:tr w:rsidR="00450036" w:rsidRPr="00450036" w:rsidTr="00450036">
        <w:trPr>
          <w:trHeight w:val="300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50036" w:rsidRPr="00450036" w:rsidTr="00450036">
        <w:trPr>
          <w:trHeight w:val="525"/>
          <w:jc w:val="center"/>
        </w:trPr>
        <w:tc>
          <w:tcPr>
            <w:tcW w:w="550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Č.     Objednávané</w:t>
            </w:r>
            <w:proofErr w:type="gramEnd"/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položka</w:t>
            </w:r>
          </w:p>
        </w:tc>
        <w:tc>
          <w:tcPr>
            <w:tcW w:w="55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50036" w:rsidRPr="00450036" w:rsidRDefault="00450036" w:rsidP="00450036">
            <w:pPr>
              <w:spacing w:after="0"/>
              <w:ind w:firstLine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5003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50036" w:rsidRDefault="00450036" w:rsidP="00646F16">
      <w:pPr>
        <w:ind w:firstLine="0"/>
        <w:jc w:val="center"/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 xml:space="preserve">1   </w:t>
      </w:r>
      <w:r>
        <w:rPr>
          <w:rFonts w:cstheme="minorHAnsi"/>
          <w:color w:val="000000"/>
          <w:sz w:val="24"/>
          <w:szCs w:val="24"/>
        </w:rPr>
        <w:tab/>
      </w:r>
      <w:r w:rsidR="00BB3B7E">
        <w:rPr>
          <w:rFonts w:cstheme="minorHAnsi"/>
          <w:color w:val="000000"/>
          <w:sz w:val="24"/>
          <w:szCs w:val="24"/>
        </w:rPr>
        <w:t>0029</w:t>
      </w:r>
      <w:r w:rsidRPr="00450036">
        <w:rPr>
          <w:rFonts w:cstheme="minorHAnsi"/>
          <w:color w:val="000000"/>
          <w:sz w:val="24"/>
          <w:szCs w:val="24"/>
        </w:rPr>
        <w:t xml:space="preserve"> -</w:t>
      </w:r>
      <w:r>
        <w:rPr>
          <w:rFonts w:cstheme="minorHAnsi"/>
          <w:color w:val="000000"/>
          <w:sz w:val="24"/>
          <w:szCs w:val="24"/>
        </w:rPr>
        <w:t xml:space="preserve"> ostatní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="00BB3B7E" w:rsidRPr="00BB3B7E">
        <w:rPr>
          <w:rFonts w:cstheme="minorHAnsi"/>
          <w:color w:val="000000"/>
          <w:szCs w:val="24"/>
        </w:rPr>
        <w:t>Objednáváme vyfrézování komínu na tuhá paliva. Předem volat</w:t>
      </w:r>
      <w:r w:rsidRPr="00450036">
        <w:rPr>
          <w:rFonts w:cstheme="minorHAnsi"/>
          <w:color w:val="000000"/>
          <w:szCs w:val="24"/>
        </w:rPr>
        <w:t xml:space="preserve">: </w:t>
      </w:r>
      <w:proofErr w:type="spellStart"/>
      <w:r w:rsidRPr="00450036">
        <w:rPr>
          <w:rFonts w:cstheme="minorHAnsi"/>
          <w:color w:val="000000"/>
          <w:szCs w:val="24"/>
          <w:highlight w:val="black"/>
        </w:rPr>
        <w:t>xxxxxxxxxxxxxxxxxxx</w:t>
      </w:r>
      <w:proofErr w:type="spellEnd"/>
      <w:r w:rsidR="00BB3B7E">
        <w:rPr>
          <w:rFonts w:cstheme="minorHAnsi"/>
          <w:color w:val="000000"/>
          <w:szCs w:val="24"/>
        </w:rPr>
        <w:t>, tel.</w:t>
      </w:r>
      <w:bookmarkStart w:id="0" w:name="_GoBack"/>
      <w:bookmarkEnd w:id="0"/>
      <w:r w:rsidRPr="00450036">
        <w:rPr>
          <w:rFonts w:cstheme="minorHAnsi"/>
          <w:color w:val="000000"/>
          <w:szCs w:val="24"/>
        </w:rPr>
        <w:t xml:space="preserve">: </w:t>
      </w:r>
      <w:proofErr w:type="spellStart"/>
      <w:r w:rsidRPr="00450036">
        <w:rPr>
          <w:rFonts w:cstheme="minorHAnsi"/>
          <w:color w:val="000000"/>
          <w:szCs w:val="24"/>
          <w:highlight w:val="black"/>
        </w:rPr>
        <w:t>xxxxxxxxxxxc</w:t>
      </w:r>
      <w:proofErr w:type="spellEnd"/>
      <w:r w:rsidRPr="00450036">
        <w:rPr>
          <w:rFonts w:cstheme="minorHAnsi"/>
          <w:color w:val="000000"/>
          <w:sz w:val="24"/>
          <w:szCs w:val="24"/>
        </w:rPr>
        <w:br/>
      </w:r>
    </w:p>
    <w:p w:rsidR="00450036" w:rsidRP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b/>
          <w:color w:val="000000"/>
          <w:sz w:val="24"/>
          <w:szCs w:val="24"/>
          <w:u w:val="single"/>
        </w:rPr>
        <w:t>Upozornění pro dodavatele:</w:t>
      </w:r>
      <w:r w:rsidRPr="00450036">
        <w:rPr>
          <w:rFonts w:cstheme="minorHAnsi"/>
          <w:color w:val="000000"/>
          <w:sz w:val="24"/>
          <w:szCs w:val="24"/>
        </w:rPr>
        <w:br/>
      </w:r>
      <w:r w:rsidRPr="00450036">
        <w:rPr>
          <w:rFonts w:cstheme="minorHAnsi"/>
          <w:color w:val="000000"/>
          <w:szCs w:val="24"/>
        </w:rPr>
        <w:t>Kopii objednávky přiložte k faktuře. Je-li fakturováno na základě smlouvy, uveďte na faktuře číslo uzavřené smlouvy.</w:t>
      </w:r>
      <w:r w:rsidRPr="00450036">
        <w:rPr>
          <w:rFonts w:cstheme="minorHAnsi"/>
          <w:color w:val="000000"/>
          <w:szCs w:val="24"/>
        </w:rPr>
        <w:br/>
        <w:t>Faktura musí dále obsahovat: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místo a termín plnění</w:t>
      </w:r>
      <w:r w:rsidRPr="00450036">
        <w:rPr>
          <w:rFonts w:cstheme="minorHAnsi"/>
          <w:color w:val="000000"/>
          <w:szCs w:val="24"/>
        </w:rPr>
        <w:br/>
      </w:r>
      <w:r w:rsidRPr="00450036">
        <w:rPr>
          <w:rFonts w:cstheme="minorHAnsi"/>
          <w:color w:val="000000"/>
          <w:szCs w:val="24"/>
        </w:rPr>
        <w:tab/>
        <w:t>- rozpis položek materiálu, dopravy a práce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br/>
      </w:r>
      <w:r w:rsidRPr="00596DAD">
        <w:rPr>
          <w:rFonts w:cstheme="minorHAnsi"/>
          <w:b/>
          <w:color w:val="000000"/>
          <w:szCs w:val="24"/>
        </w:rPr>
        <w:t xml:space="preserve">Opravy dle nařízení vlády č. 258/1995 Sb. hradí nájemce </w:t>
      </w:r>
      <w:proofErr w:type="gramStart"/>
      <w:r w:rsidRPr="00596DAD">
        <w:rPr>
          <w:rFonts w:cstheme="minorHAnsi"/>
          <w:b/>
          <w:color w:val="000000"/>
          <w:szCs w:val="24"/>
        </w:rPr>
        <w:t>bytu:</w:t>
      </w:r>
      <w:r w:rsidRPr="00596DAD">
        <w:rPr>
          <w:rFonts w:cstheme="minorHAnsi"/>
          <w:color w:val="000000"/>
          <w:szCs w:val="24"/>
        </w:rPr>
        <w:t xml:space="preserve">  </w:t>
      </w:r>
      <w:r w:rsidRPr="00450036">
        <w:rPr>
          <w:rFonts w:cstheme="minorHAnsi"/>
          <w:color w:val="000000"/>
          <w:sz w:val="24"/>
          <w:szCs w:val="24"/>
        </w:rPr>
        <w:t>…</w:t>
      </w:r>
      <w:proofErr w:type="gramEnd"/>
      <w:r w:rsidRPr="00450036">
        <w:rPr>
          <w:rFonts w:cstheme="minorHAnsi"/>
          <w:color w:val="000000"/>
          <w:sz w:val="24"/>
          <w:szCs w:val="24"/>
        </w:rPr>
        <w:t>……………………………….</w:t>
      </w:r>
    </w:p>
    <w:p w:rsidR="00450036" w:rsidRPr="00450036" w:rsidRDefault="00450036" w:rsidP="00450036">
      <w:pPr>
        <w:spacing w:after="0"/>
        <w:ind w:firstLine="0"/>
        <w:rPr>
          <w:rFonts w:cstheme="minorHAnsi"/>
          <w:color w:val="000000"/>
          <w:sz w:val="24"/>
          <w:szCs w:val="24"/>
        </w:rPr>
      </w:pP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</w:r>
      <w:r w:rsidRPr="00450036">
        <w:rPr>
          <w:rFonts w:cstheme="minorHAnsi"/>
          <w:color w:val="000000"/>
          <w:sz w:val="24"/>
          <w:szCs w:val="24"/>
        </w:rPr>
        <w:tab/>
        <w:t>podpis nájemce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</w:r>
      <w:proofErr w:type="gramStart"/>
      <w:r>
        <w:rPr>
          <w:rFonts w:cstheme="minorHAnsi"/>
          <w:color w:val="000000"/>
          <w:sz w:val="24"/>
          <w:szCs w:val="24"/>
        </w:rPr>
        <w:t>Schválil:     …</w:t>
      </w:r>
      <w:proofErr w:type="gramEnd"/>
      <w:r>
        <w:rPr>
          <w:rFonts w:cstheme="minorHAnsi"/>
          <w:color w:val="000000"/>
          <w:sz w:val="24"/>
          <w:szCs w:val="24"/>
        </w:rPr>
        <w:t>……………………………………………………</w:t>
      </w:r>
    </w:p>
    <w:p w:rsidR="00450036" w:rsidRDefault="00450036" w:rsidP="00450036">
      <w:pPr>
        <w:ind w:firstLine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>Razítko</w:t>
      </w:r>
    </w:p>
    <w:p w:rsidR="00450036" w:rsidRPr="00596DAD" w:rsidRDefault="00450036" w:rsidP="00450036">
      <w:pPr>
        <w:ind w:firstLine="0"/>
        <w:rPr>
          <w:rFonts w:cstheme="minorHAnsi"/>
          <w:b/>
          <w:color w:val="000000"/>
          <w:sz w:val="18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>Kód CZ-CPA 41-43: NE</w:t>
      </w:r>
      <w:r w:rsidRPr="00596DAD">
        <w:rPr>
          <w:rFonts w:cstheme="minorHAnsi"/>
          <w:b/>
          <w:color w:val="000000"/>
          <w:sz w:val="16"/>
        </w:rPr>
        <w:br/>
      </w:r>
      <w:r w:rsidR="00596DAD" w:rsidRPr="00596DAD">
        <w:rPr>
          <w:rFonts w:cstheme="minorHAnsi"/>
          <w:b/>
          <w:color w:val="000000"/>
          <w:sz w:val="18"/>
          <w:szCs w:val="24"/>
        </w:rPr>
        <w:tab/>
      </w:r>
      <w:r w:rsidRPr="00596DAD">
        <w:rPr>
          <w:rFonts w:cstheme="minorHAnsi"/>
          <w:b/>
          <w:color w:val="000000"/>
          <w:sz w:val="18"/>
          <w:szCs w:val="24"/>
        </w:rPr>
        <w:t xml:space="preserve">Objednatel prohlašuje, že objekt není používán k ekonomické </w:t>
      </w:r>
      <w:r w:rsidR="00596DAD" w:rsidRPr="00596DAD">
        <w:rPr>
          <w:rFonts w:cstheme="minorHAnsi"/>
          <w:b/>
          <w:color w:val="000000"/>
          <w:sz w:val="18"/>
          <w:szCs w:val="24"/>
        </w:rPr>
        <w:t>č</w:t>
      </w:r>
      <w:r w:rsidRPr="00596DAD">
        <w:rPr>
          <w:rFonts w:cstheme="minorHAnsi"/>
          <w:b/>
          <w:color w:val="000000"/>
          <w:sz w:val="18"/>
          <w:szCs w:val="24"/>
        </w:rPr>
        <w:t>innosti a ve smyslu informace GFŘ a MFČR ze dne</w:t>
      </w:r>
      <w:r w:rsidRPr="00596DAD">
        <w:rPr>
          <w:rFonts w:cstheme="minorHAnsi"/>
          <w:b/>
          <w:color w:val="000000"/>
          <w:sz w:val="16"/>
        </w:rPr>
        <w:br/>
      </w:r>
      <w:proofErr w:type="gramStart"/>
      <w:r w:rsidRPr="00596DAD">
        <w:rPr>
          <w:rFonts w:cstheme="minorHAnsi"/>
          <w:b/>
          <w:color w:val="000000"/>
          <w:sz w:val="18"/>
          <w:szCs w:val="24"/>
        </w:rPr>
        <w:t>9.11.2011</w:t>
      </w:r>
      <w:proofErr w:type="gramEnd"/>
      <w:r w:rsidRPr="00596DAD">
        <w:rPr>
          <w:rFonts w:cstheme="minorHAnsi"/>
          <w:b/>
          <w:color w:val="000000"/>
          <w:sz w:val="18"/>
          <w:szCs w:val="24"/>
        </w:rPr>
        <w:t xml:space="preserve"> nebude pro výše uvedenou dodávku aplikován režim přenesené daňové povinnosti podle §92a zákona o DPH</w:t>
      </w:r>
      <w:r w:rsidR="00596DAD" w:rsidRPr="00596DAD">
        <w:rPr>
          <w:rFonts w:cstheme="minorHAnsi"/>
          <w:b/>
          <w:color w:val="000000"/>
          <w:sz w:val="18"/>
          <w:szCs w:val="24"/>
        </w:rPr>
        <w:t>.</w:t>
      </w:r>
    </w:p>
    <w:sectPr w:rsidR="00450036" w:rsidRPr="00596DAD" w:rsidSect="00596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16"/>
    <w:rsid w:val="00450036"/>
    <w:rsid w:val="00596DAD"/>
    <w:rsid w:val="00646F16"/>
    <w:rsid w:val="00A823BD"/>
    <w:rsid w:val="00BB3B7E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646F16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50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1186</Characters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2022-09-02T08:14:00Z</dcterms:created>
  <dcterms:modified xsi:type="dcterms:W3CDTF">2023-01-11T11:01:00Z</dcterms:modified>
</cp:coreProperties>
</file>