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B606" w14:textId="77777777" w:rsidR="00805C9A" w:rsidRDefault="00C41032" w:rsidP="00C41032">
      <w:pPr>
        <w:pStyle w:val="Nadpis1"/>
        <w:jc w:val="center"/>
      </w:pPr>
      <w:r>
        <w:t>Smlouva o poskytování služeb účetní kanceláře</w:t>
      </w:r>
    </w:p>
    <w:p w14:paraId="2849F818" w14:textId="77777777" w:rsidR="00C41032" w:rsidRDefault="00C41032" w:rsidP="00B302F6">
      <w:pPr>
        <w:jc w:val="center"/>
      </w:pPr>
    </w:p>
    <w:p w14:paraId="38BF8A8F" w14:textId="77777777" w:rsidR="00C41032" w:rsidRDefault="00C41032" w:rsidP="00C41032">
      <w:r>
        <w:t>Tato smlouva byla uzavřena níže uvedeného dne, měsíce a roku mezi těmito smluvními stranami</w:t>
      </w:r>
    </w:p>
    <w:p w14:paraId="2733619F" w14:textId="77777777" w:rsidR="00C41032" w:rsidRDefault="00C41032" w:rsidP="00C41032"/>
    <w:p w14:paraId="7934EA26" w14:textId="77777777" w:rsidR="00C41032" w:rsidRDefault="00B302F6" w:rsidP="000828CE">
      <w:pPr>
        <w:tabs>
          <w:tab w:val="left" w:pos="1701"/>
        </w:tabs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9A403D9" wp14:editId="343483FC">
            <wp:simplePos x="0" y="0"/>
            <wp:positionH relativeFrom="column">
              <wp:posOffset>3443605</wp:posOffset>
            </wp:positionH>
            <wp:positionV relativeFrom="paragraph">
              <wp:posOffset>5080</wp:posOffset>
            </wp:positionV>
            <wp:extent cx="1828800" cy="1219200"/>
            <wp:effectExtent l="0" t="0" r="0" b="0"/>
            <wp:wrapTight wrapText="bothSides">
              <wp:wrapPolygon edited="0">
                <wp:start x="0" y="6075"/>
                <wp:lineTo x="0" y="11813"/>
                <wp:lineTo x="225" y="14513"/>
                <wp:lineTo x="15525" y="15188"/>
                <wp:lineTo x="16875" y="15188"/>
                <wp:lineTo x="19800" y="14513"/>
                <wp:lineTo x="21375" y="13838"/>
                <wp:lineTo x="21375" y="7763"/>
                <wp:lineTo x="20475" y="6075"/>
                <wp:lineTo x="0" y="6075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logo_Tabularii_600x400pi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032">
        <w:t>Firma:</w:t>
      </w:r>
      <w:r w:rsidR="00C41032">
        <w:tab/>
        <w:t>Tabularii spol. s r.o.</w:t>
      </w:r>
      <w:r>
        <w:tab/>
      </w:r>
      <w:r>
        <w:tab/>
      </w:r>
      <w:r>
        <w:tab/>
      </w:r>
      <w:r>
        <w:tab/>
      </w:r>
      <w:r>
        <w:tab/>
      </w:r>
    </w:p>
    <w:p w14:paraId="7E07A864" w14:textId="77777777" w:rsidR="00C41032" w:rsidRDefault="00C41032" w:rsidP="000828CE">
      <w:pPr>
        <w:tabs>
          <w:tab w:val="left" w:pos="1701"/>
        </w:tabs>
        <w:spacing w:after="0"/>
      </w:pPr>
      <w:r>
        <w:t xml:space="preserve">IČ: </w:t>
      </w:r>
      <w:r>
        <w:tab/>
        <w:t>04089430</w:t>
      </w:r>
    </w:p>
    <w:p w14:paraId="06D3F673" w14:textId="0164EB04" w:rsidR="00C41032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>Sídlo:</w:t>
      </w:r>
      <w:r>
        <w:rPr>
          <w:rStyle w:val="inline-input-field"/>
        </w:rPr>
        <w:tab/>
        <w:t>č.</w:t>
      </w:r>
      <w:r w:rsidR="000828CE">
        <w:rPr>
          <w:rStyle w:val="inline-input-field"/>
        </w:rPr>
        <w:t xml:space="preserve"> </w:t>
      </w:r>
      <w:r>
        <w:rPr>
          <w:rStyle w:val="inline-input-field"/>
        </w:rPr>
        <w:t>p. 166, 664 02 Ochoz u Brna</w:t>
      </w:r>
    </w:p>
    <w:p w14:paraId="0CA23F78" w14:textId="17989C80" w:rsidR="00C41032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 xml:space="preserve">Za kterou jedná: </w:t>
      </w:r>
      <w:r w:rsidR="000828CE">
        <w:rPr>
          <w:rStyle w:val="inline-input-field"/>
        </w:rPr>
        <w:tab/>
      </w:r>
      <w:r>
        <w:rPr>
          <w:rStyle w:val="inline-input-field"/>
        </w:rPr>
        <w:t>Ing. Petr Hejlek</w:t>
      </w:r>
    </w:p>
    <w:p w14:paraId="4769A015" w14:textId="54B88CC5" w:rsidR="00C41032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 xml:space="preserve">Telefon: </w:t>
      </w:r>
      <w:r w:rsidR="000828CE">
        <w:rPr>
          <w:rStyle w:val="inline-input-field"/>
        </w:rPr>
        <w:tab/>
      </w:r>
      <w:r>
        <w:rPr>
          <w:rStyle w:val="inline-input-field"/>
        </w:rPr>
        <w:t>777 792 831</w:t>
      </w:r>
    </w:p>
    <w:p w14:paraId="3A2F1607" w14:textId="77777777" w:rsidR="00C41032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>E-mail:</w:t>
      </w:r>
      <w:r>
        <w:rPr>
          <w:rStyle w:val="inline-input-field"/>
        </w:rPr>
        <w:tab/>
      </w:r>
      <w:hyperlink r:id="rId6" w:history="1">
        <w:r w:rsidRPr="00C105A3">
          <w:rPr>
            <w:rStyle w:val="Hypertextovodkaz"/>
          </w:rPr>
          <w:t>petr.hejlek@tabularii.cz</w:t>
        </w:r>
      </w:hyperlink>
    </w:p>
    <w:p w14:paraId="3B6CE090" w14:textId="77777777" w:rsidR="00C41032" w:rsidRDefault="00C41032" w:rsidP="00C41032">
      <w:pPr>
        <w:spacing w:after="0"/>
        <w:rPr>
          <w:rStyle w:val="inline-input-field"/>
        </w:rPr>
      </w:pPr>
    </w:p>
    <w:p w14:paraId="5AEFBBDE" w14:textId="77777777" w:rsidR="00C41032" w:rsidRDefault="00C41032" w:rsidP="00C41032">
      <w:pPr>
        <w:spacing w:after="0"/>
        <w:rPr>
          <w:rStyle w:val="inline-input-field"/>
        </w:rPr>
      </w:pPr>
      <w:r>
        <w:rPr>
          <w:rStyle w:val="inline-input-field"/>
        </w:rPr>
        <w:t>(dále jako „</w:t>
      </w:r>
      <w:r w:rsidR="00D16C2D">
        <w:rPr>
          <w:rStyle w:val="inline-input-field"/>
        </w:rPr>
        <w:t>Z</w:t>
      </w:r>
      <w:r>
        <w:rPr>
          <w:rStyle w:val="inline-input-field"/>
        </w:rPr>
        <w:t>hotovitel“)</w:t>
      </w:r>
    </w:p>
    <w:p w14:paraId="3A071F65" w14:textId="77777777" w:rsidR="00C41032" w:rsidRDefault="00C41032" w:rsidP="00C41032">
      <w:pPr>
        <w:spacing w:after="0"/>
        <w:rPr>
          <w:rStyle w:val="inline-input-field"/>
        </w:rPr>
      </w:pPr>
    </w:p>
    <w:p w14:paraId="3E4C472C" w14:textId="77777777" w:rsidR="00C41032" w:rsidRDefault="00C41032" w:rsidP="00C41032">
      <w:pPr>
        <w:spacing w:after="0"/>
        <w:rPr>
          <w:rStyle w:val="inline-input-field"/>
        </w:rPr>
      </w:pPr>
      <w:r>
        <w:rPr>
          <w:rStyle w:val="inline-input-field"/>
        </w:rPr>
        <w:t>a</w:t>
      </w:r>
    </w:p>
    <w:p w14:paraId="0F5348E4" w14:textId="77777777" w:rsidR="00C41032" w:rsidRDefault="00C41032" w:rsidP="00C41032">
      <w:pPr>
        <w:spacing w:after="0"/>
        <w:rPr>
          <w:rStyle w:val="inline-input-field"/>
        </w:rPr>
      </w:pPr>
    </w:p>
    <w:p w14:paraId="09200782" w14:textId="46FD4A13" w:rsidR="00C41032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 xml:space="preserve">Jméno: </w:t>
      </w:r>
      <w:r w:rsidR="000828CE">
        <w:rPr>
          <w:rStyle w:val="inline-input-field"/>
        </w:rPr>
        <w:tab/>
      </w:r>
      <w:r w:rsidR="00581624" w:rsidRPr="00581624">
        <w:rPr>
          <w:rStyle w:val="inline-input-field"/>
        </w:rPr>
        <w:t>Základní škola Brno, Hroznová 1, příspěvková organizace</w:t>
      </w:r>
    </w:p>
    <w:p w14:paraId="2CCCADF1" w14:textId="51B38FBE" w:rsidR="00581624" w:rsidRDefault="000828CE" w:rsidP="000828CE">
      <w:pPr>
        <w:tabs>
          <w:tab w:val="left" w:pos="1701"/>
        </w:tabs>
        <w:spacing w:after="0"/>
        <w:ind w:firstLine="708"/>
        <w:rPr>
          <w:rStyle w:val="inline-input-field"/>
        </w:rPr>
      </w:pPr>
      <w:r>
        <w:rPr>
          <w:rStyle w:val="inline-input-field"/>
        </w:rPr>
        <w:tab/>
      </w:r>
      <w:r w:rsidR="00581624" w:rsidRPr="00581624">
        <w:rPr>
          <w:rStyle w:val="inline-input-field"/>
        </w:rPr>
        <w:t>Brno - Pisárky, Hroznová 65/1, PSČ 603 00</w:t>
      </w:r>
    </w:p>
    <w:p w14:paraId="4339B45E" w14:textId="709E4D5A" w:rsidR="00C41032" w:rsidRDefault="00936E20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2E1B78D" wp14:editId="3AFC6D8F">
            <wp:simplePos x="0" y="0"/>
            <wp:positionH relativeFrom="column">
              <wp:posOffset>3224530</wp:posOffset>
            </wp:positionH>
            <wp:positionV relativeFrom="paragraph">
              <wp:posOffset>117475</wp:posOffset>
            </wp:positionV>
            <wp:extent cx="2160000" cy="664522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grey-light-background-408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6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032">
        <w:rPr>
          <w:rStyle w:val="inline-input-field"/>
        </w:rPr>
        <w:t>IČO:</w:t>
      </w:r>
      <w:r w:rsidR="00C41032">
        <w:rPr>
          <w:rStyle w:val="inline-input-field"/>
        </w:rPr>
        <w:tab/>
      </w:r>
      <w:r w:rsidR="00581624" w:rsidRPr="00581624">
        <w:rPr>
          <w:rStyle w:val="inline-input-field"/>
        </w:rPr>
        <w:t>48512672</w:t>
      </w:r>
    </w:p>
    <w:p w14:paraId="17C94E5F" w14:textId="6DE34566" w:rsidR="00270DDE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 xml:space="preserve">Místo podnikání: </w:t>
      </w:r>
      <w:r w:rsidR="000828CE">
        <w:rPr>
          <w:rStyle w:val="inline-input-field"/>
        </w:rPr>
        <w:tab/>
      </w:r>
      <w:r w:rsidR="00581624" w:rsidRPr="00581624">
        <w:rPr>
          <w:rStyle w:val="inline-input-field"/>
        </w:rPr>
        <w:t>Hroznová 65/1, PSČ 603 00</w:t>
      </w:r>
    </w:p>
    <w:p w14:paraId="20D04C49" w14:textId="2DFA24C5" w:rsidR="00270DDE" w:rsidRDefault="00270DDE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>Za kterou jedná:</w:t>
      </w:r>
      <w:r w:rsidR="00581624">
        <w:rPr>
          <w:rStyle w:val="inline-input-field"/>
        </w:rPr>
        <w:t xml:space="preserve"> </w:t>
      </w:r>
      <w:r w:rsidR="000828CE">
        <w:rPr>
          <w:rStyle w:val="inline-input-field"/>
        </w:rPr>
        <w:tab/>
      </w:r>
      <w:r w:rsidR="00581624" w:rsidRPr="00581624">
        <w:rPr>
          <w:rStyle w:val="inline-input-field"/>
        </w:rPr>
        <w:t>Mgr. Luděk Balcařík</w:t>
      </w:r>
      <w:r w:rsidR="00581624">
        <w:rPr>
          <w:rStyle w:val="inline-input-field"/>
        </w:rPr>
        <w:t>, ředitel školy</w:t>
      </w:r>
    </w:p>
    <w:p w14:paraId="720B41B7" w14:textId="53C14912" w:rsidR="00C41032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t xml:space="preserve">Telefon: </w:t>
      </w:r>
      <w:r w:rsidR="000828CE">
        <w:tab/>
      </w:r>
      <w:r w:rsidR="00581624" w:rsidRPr="00581624">
        <w:rPr>
          <w:rStyle w:val="inline-input-field"/>
        </w:rPr>
        <w:t>543</w:t>
      </w:r>
      <w:r w:rsidR="000828CE">
        <w:rPr>
          <w:rStyle w:val="inline-input-field"/>
        </w:rPr>
        <w:t> </w:t>
      </w:r>
      <w:r w:rsidR="00581624" w:rsidRPr="00581624">
        <w:rPr>
          <w:rStyle w:val="inline-input-field"/>
        </w:rPr>
        <w:t>211</w:t>
      </w:r>
      <w:r w:rsidR="000828CE">
        <w:rPr>
          <w:rStyle w:val="inline-input-field"/>
        </w:rPr>
        <w:t xml:space="preserve"> </w:t>
      </w:r>
      <w:r w:rsidR="00581624" w:rsidRPr="00581624">
        <w:rPr>
          <w:rStyle w:val="inline-input-field"/>
        </w:rPr>
        <w:t>912/kl. 21</w:t>
      </w:r>
    </w:p>
    <w:p w14:paraId="55AF8B93" w14:textId="4AAA4C58" w:rsidR="001C3EC3" w:rsidRDefault="00C41032" w:rsidP="000828CE">
      <w:pPr>
        <w:tabs>
          <w:tab w:val="left" w:pos="1701"/>
        </w:tabs>
        <w:spacing w:after="0"/>
        <w:rPr>
          <w:rStyle w:val="inline-input-field"/>
        </w:rPr>
      </w:pPr>
      <w:r>
        <w:rPr>
          <w:rStyle w:val="inline-input-field"/>
        </w:rPr>
        <w:t>E-mail:</w:t>
      </w:r>
      <w:r>
        <w:rPr>
          <w:rStyle w:val="inline-input-field"/>
        </w:rPr>
        <w:tab/>
      </w:r>
      <w:hyperlink r:id="rId8" w:history="1">
        <w:r w:rsidR="001C3EC3" w:rsidRPr="00893B9F">
          <w:rPr>
            <w:rStyle w:val="Hypertextovodkaz"/>
          </w:rPr>
          <w:t>vedeni@zshroznova.cz</w:t>
        </w:r>
      </w:hyperlink>
      <w:r w:rsidR="001C3EC3">
        <w:rPr>
          <w:rStyle w:val="inline-input-field"/>
        </w:rPr>
        <w:t xml:space="preserve"> </w:t>
      </w:r>
    </w:p>
    <w:p w14:paraId="517D92A6" w14:textId="77777777" w:rsidR="00C41032" w:rsidRDefault="00C41032" w:rsidP="00C41032">
      <w:pPr>
        <w:spacing w:after="0"/>
        <w:rPr>
          <w:rStyle w:val="inline-input-field"/>
        </w:rPr>
      </w:pPr>
    </w:p>
    <w:p w14:paraId="596FC81D" w14:textId="77777777" w:rsidR="00C41032" w:rsidRDefault="00C41032" w:rsidP="00C41032">
      <w:pPr>
        <w:spacing w:after="0"/>
        <w:rPr>
          <w:rStyle w:val="inline-input-field"/>
        </w:rPr>
      </w:pPr>
      <w:r>
        <w:rPr>
          <w:rStyle w:val="inline-input-field"/>
        </w:rPr>
        <w:t>(dále jako „</w:t>
      </w:r>
      <w:r w:rsidR="00D16C2D">
        <w:rPr>
          <w:rStyle w:val="inline-input-field"/>
        </w:rPr>
        <w:t>O</w:t>
      </w:r>
      <w:r>
        <w:rPr>
          <w:rStyle w:val="inline-input-field"/>
        </w:rPr>
        <w:t>bjednatel“)</w:t>
      </w:r>
    </w:p>
    <w:p w14:paraId="305CEA43" w14:textId="77777777" w:rsidR="00C41032" w:rsidRDefault="00C41032" w:rsidP="00C41032">
      <w:pPr>
        <w:spacing w:after="0"/>
        <w:rPr>
          <w:rStyle w:val="inline-input-field"/>
        </w:rPr>
      </w:pPr>
    </w:p>
    <w:p w14:paraId="7793CB20" w14:textId="77777777" w:rsidR="00C41032" w:rsidRDefault="00D16C2D" w:rsidP="00C41032">
      <w:pPr>
        <w:spacing w:after="0"/>
        <w:rPr>
          <w:rStyle w:val="inline-input-field"/>
        </w:rPr>
      </w:pPr>
      <w:r>
        <w:rPr>
          <w:rStyle w:val="inline-input-field"/>
        </w:rPr>
        <w:t>Zhotovitel a Objednatel dále též společně jako „Smluvní strany“ a každý jednotlivě jako „Smluvní strana“)</w:t>
      </w:r>
    </w:p>
    <w:p w14:paraId="7BE49311" w14:textId="77777777" w:rsidR="00D16C2D" w:rsidRDefault="00D16C2D" w:rsidP="00C41032">
      <w:pPr>
        <w:spacing w:after="0"/>
        <w:rPr>
          <w:rStyle w:val="inline-input-field"/>
        </w:rPr>
      </w:pPr>
    </w:p>
    <w:p w14:paraId="0AEAEA8A" w14:textId="77777777" w:rsidR="00C41032" w:rsidRDefault="00D16C2D" w:rsidP="000828CE">
      <w:pPr>
        <w:pStyle w:val="Nadpis2"/>
        <w:ind w:left="284"/>
        <w:rPr>
          <w:rStyle w:val="inline-input-field"/>
        </w:rPr>
      </w:pPr>
      <w:r w:rsidRPr="00D16C2D">
        <w:rPr>
          <w:rStyle w:val="inline-input-field"/>
        </w:rPr>
        <w:t>Předmět</w:t>
      </w:r>
      <w:r>
        <w:rPr>
          <w:rStyle w:val="inline-input-field"/>
        </w:rPr>
        <w:t xml:space="preserve"> smlouvy</w:t>
      </w:r>
    </w:p>
    <w:p w14:paraId="7134713E" w14:textId="511CBC5C" w:rsidR="00D16C2D" w:rsidRDefault="00D16C2D" w:rsidP="00D16C2D">
      <w:r>
        <w:t xml:space="preserve">Zhotovitel se zavazuje pro </w:t>
      </w:r>
      <w:r w:rsidR="000828CE">
        <w:t>o</w:t>
      </w:r>
      <w:r>
        <w:t>bjednatele za podmínek uvedených v této smlouvě:</w:t>
      </w:r>
    </w:p>
    <w:p w14:paraId="03E951CF" w14:textId="5C20C2F5" w:rsidR="00D16C2D" w:rsidRDefault="00D16C2D" w:rsidP="00CA3E4C">
      <w:pPr>
        <w:pStyle w:val="Odstavecseseznamem"/>
        <w:numPr>
          <w:ilvl w:val="1"/>
          <w:numId w:val="4"/>
        </w:numPr>
        <w:ind w:left="709"/>
      </w:pPr>
      <w:r>
        <w:t xml:space="preserve">zpracovávat </w:t>
      </w:r>
      <w:r w:rsidR="00270DDE">
        <w:t>mzdovou agendu na základě dodaných podkladů objednatele (zahrnuje zpracování mezd zaměstnanců, přihlášky, odhlášky, zpracování ELDP, zpracování ročních výkazů vyúčtování zálohové a srážkové daně, zpracování výstupních dokumentů, roční zúčtování daně</w:t>
      </w:r>
      <w:r w:rsidR="00CF60E8">
        <w:t>, statistiky</w:t>
      </w:r>
      <w:r w:rsidR="00270DDE">
        <w:t>)</w:t>
      </w:r>
      <w:r w:rsidR="00CF60E8">
        <w:t>,</w:t>
      </w:r>
    </w:p>
    <w:p w14:paraId="3BDA128D" w14:textId="32AF4A68" w:rsidR="002F6729" w:rsidRDefault="00D16C2D" w:rsidP="000828CE">
      <w:pPr>
        <w:pStyle w:val="Odstavecseseznamem"/>
        <w:numPr>
          <w:ilvl w:val="1"/>
          <w:numId w:val="4"/>
        </w:numPr>
        <w:ind w:left="709"/>
      </w:pPr>
      <w:r w:rsidRPr="004156D0">
        <w:t xml:space="preserve">poskytovat odborné </w:t>
      </w:r>
      <w:r w:rsidR="00745C51" w:rsidRPr="004156D0">
        <w:t xml:space="preserve">ekonomické a účetní </w:t>
      </w:r>
      <w:r w:rsidRPr="004156D0">
        <w:t xml:space="preserve">konzultace přímo související se zpracovávanými agendami </w:t>
      </w:r>
      <w:r w:rsidR="000828CE">
        <w:t>o</w:t>
      </w:r>
      <w:r w:rsidRPr="004156D0">
        <w:t>bjednatele</w:t>
      </w:r>
      <w:r w:rsidR="000828CE">
        <w:t>.</w:t>
      </w:r>
    </w:p>
    <w:p w14:paraId="38068237" w14:textId="56103596" w:rsidR="002F6729" w:rsidRDefault="002F6729" w:rsidP="002F6729">
      <w:r>
        <w:t xml:space="preserve">Objednatel se zavazuje platit </w:t>
      </w:r>
      <w:r w:rsidR="000828CE">
        <w:t>z</w:t>
      </w:r>
      <w:r>
        <w:t xml:space="preserve">hotoviteli za činnosti uvedené v čl. I. této smlouvy odměnu, a to za podmínek dále uvedených v této </w:t>
      </w:r>
      <w:r w:rsidR="000828CE">
        <w:t>s</w:t>
      </w:r>
      <w:r>
        <w:t>mlouvě.</w:t>
      </w:r>
    </w:p>
    <w:p w14:paraId="6CBE4D65" w14:textId="77777777" w:rsidR="00E52494" w:rsidRDefault="00E52494" w:rsidP="002F6729"/>
    <w:p w14:paraId="5BAC1E97" w14:textId="77777777" w:rsidR="00E52494" w:rsidRDefault="00E52494" w:rsidP="002F6729"/>
    <w:p w14:paraId="751E6D48" w14:textId="77777777" w:rsidR="00E52494" w:rsidRPr="00D16C2D" w:rsidRDefault="00E52494" w:rsidP="002F6729"/>
    <w:p w14:paraId="2B53489C" w14:textId="77777777" w:rsidR="00E52494" w:rsidRDefault="00E52494" w:rsidP="000828CE">
      <w:pPr>
        <w:pStyle w:val="Nadpis2"/>
        <w:ind w:left="284"/>
      </w:pPr>
      <w:r w:rsidRPr="00E52494">
        <w:lastRenderedPageBreak/>
        <w:t xml:space="preserve">Obsahová náplň a povinnosti </w:t>
      </w:r>
      <w:r w:rsidR="00E01858">
        <w:t>zhotovitele</w:t>
      </w:r>
    </w:p>
    <w:p w14:paraId="3515606A" w14:textId="221899E5" w:rsidR="00E52494" w:rsidRDefault="00E52494" w:rsidP="000828CE">
      <w:pPr>
        <w:pStyle w:val="Odstavecseseznamem"/>
        <w:numPr>
          <w:ilvl w:val="1"/>
          <w:numId w:val="2"/>
        </w:numPr>
        <w:ind w:left="709" w:hanging="425"/>
      </w:pPr>
      <w:r w:rsidRPr="004156D0">
        <w:t xml:space="preserve">Poskytovat průběžné </w:t>
      </w:r>
      <w:r w:rsidR="00745C51" w:rsidRPr="004156D0">
        <w:t>informace</w:t>
      </w:r>
      <w:r w:rsidRPr="00E52494">
        <w:t xml:space="preserve"> především v případech změn v oblasti daňových zákonů, v</w:t>
      </w:r>
      <w:r w:rsidR="000828CE">
        <w:t> </w:t>
      </w:r>
      <w:r w:rsidRPr="00E52494">
        <w:t>oblasti norem sociálního a zdravotního pojištění, správy daní a poplatků, vybraných pasáží obchodního zákoníku, občanského zákoníku, zákoníku práce a mezd.</w:t>
      </w:r>
    </w:p>
    <w:p w14:paraId="17335E13" w14:textId="558643E4" w:rsidR="000828CE" w:rsidRDefault="00CF60E8" w:rsidP="000828CE">
      <w:pPr>
        <w:pStyle w:val="Odstavecseseznamem"/>
        <w:numPr>
          <w:ilvl w:val="1"/>
          <w:numId w:val="2"/>
        </w:numPr>
        <w:ind w:left="709" w:hanging="425"/>
      </w:pPr>
      <w:r>
        <w:t>Zpracovat mzdy v termínu 5 pracovních dnů od předání podkladů objednatelem.</w:t>
      </w:r>
    </w:p>
    <w:p w14:paraId="1AE75CB8" w14:textId="77777777" w:rsidR="000828CE" w:rsidRDefault="000828CE" w:rsidP="000828CE">
      <w:pPr>
        <w:pStyle w:val="Odstavecseseznamem"/>
        <w:ind w:left="709"/>
      </w:pPr>
    </w:p>
    <w:p w14:paraId="4C6307CA" w14:textId="77777777" w:rsidR="00D16C2D" w:rsidRDefault="001A32CB" w:rsidP="000828CE">
      <w:pPr>
        <w:pStyle w:val="Nadpis2"/>
        <w:ind w:left="284"/>
      </w:pPr>
      <w:r w:rsidRPr="001A32CB">
        <w:t>Povinnosti objednatele</w:t>
      </w:r>
    </w:p>
    <w:p w14:paraId="0E2EBA7C" w14:textId="776B4422" w:rsidR="001A32CB" w:rsidRDefault="001A32CB" w:rsidP="000828CE">
      <w:pPr>
        <w:pStyle w:val="Odstavecseseznamem"/>
        <w:numPr>
          <w:ilvl w:val="1"/>
          <w:numId w:val="2"/>
        </w:numPr>
        <w:ind w:left="709" w:hanging="425"/>
      </w:pPr>
      <w:r w:rsidRPr="001A32CB">
        <w:t xml:space="preserve">Předávat </w:t>
      </w:r>
      <w:r>
        <w:t>podklady</w:t>
      </w:r>
      <w:r w:rsidRPr="001A32CB">
        <w:t xml:space="preserve"> běžného měsíce nejpozději </w:t>
      </w:r>
      <w:r w:rsidRPr="00B566BE">
        <w:t xml:space="preserve">do </w:t>
      </w:r>
      <w:r w:rsidR="00CF60E8">
        <w:t>3</w:t>
      </w:r>
      <w:r w:rsidR="00581624" w:rsidRPr="00B566BE">
        <w:t>.</w:t>
      </w:r>
      <w:r>
        <w:t xml:space="preserve"> dne následujícího měsíce</w:t>
      </w:r>
      <w:r w:rsidR="00CF60E8">
        <w:t>. Podklady jsou předávány v elektronické podobě, případně po vzájemné domluvě v písemné podobě.</w:t>
      </w:r>
    </w:p>
    <w:p w14:paraId="6921CDD3" w14:textId="77777777" w:rsidR="000828CE" w:rsidRPr="001A32CB" w:rsidRDefault="000828CE" w:rsidP="000828CE">
      <w:pPr>
        <w:pStyle w:val="Odstavecseseznamem"/>
        <w:ind w:left="709"/>
      </w:pPr>
    </w:p>
    <w:p w14:paraId="31B4E251" w14:textId="77777777" w:rsidR="001A32CB" w:rsidRDefault="001A32CB" w:rsidP="000828CE">
      <w:pPr>
        <w:pStyle w:val="Nadpis2"/>
        <w:ind w:left="284"/>
      </w:pPr>
      <w:r>
        <w:t>Odpovědnost zhotovitele</w:t>
      </w:r>
    </w:p>
    <w:p w14:paraId="56BE12B6" w14:textId="0C3D831B" w:rsidR="001A32CB" w:rsidRDefault="001A32CB" w:rsidP="000828CE">
      <w:pPr>
        <w:pStyle w:val="Odstavecseseznamem"/>
        <w:numPr>
          <w:ilvl w:val="1"/>
          <w:numId w:val="2"/>
        </w:numPr>
        <w:ind w:left="709" w:hanging="425"/>
      </w:pPr>
      <w:r>
        <w:t>Zhotovitel</w:t>
      </w:r>
      <w:r w:rsidRPr="001A32CB">
        <w:t xml:space="preserve"> odpovídá objednateli za škodu, která mu v souvislosti s výkonem předmětu smlouvy vznikla, pokud ji způsobil </w:t>
      </w:r>
      <w:r>
        <w:t>zhotovitel</w:t>
      </w:r>
      <w:r w:rsidRPr="001A32CB">
        <w:t>, jeho zástupce nebo pracovník. Za škodu se považuje pokuta podle § 37, penále podle § 63 a zvýšení daně podle § 68 zákona č. 337/1992 Sb., o správě daní a poplatků, ve znění pozdějších předpisů.</w:t>
      </w:r>
    </w:p>
    <w:p w14:paraId="4DFE1E79" w14:textId="424870D4" w:rsidR="001A32CB" w:rsidRDefault="001A32CB" w:rsidP="000828CE">
      <w:pPr>
        <w:pStyle w:val="Odstavecseseznamem"/>
        <w:numPr>
          <w:ilvl w:val="1"/>
          <w:numId w:val="2"/>
        </w:numPr>
        <w:ind w:left="709" w:hanging="425"/>
      </w:pPr>
      <w:r w:rsidRPr="001A32CB">
        <w:t>Objednatel je oprávněn kontrolovat prováděné služby. Jestliže jsou služby prováděny v</w:t>
      </w:r>
      <w:r w:rsidR="000828CE">
        <w:t> </w:t>
      </w:r>
      <w:r w:rsidRPr="001A32CB">
        <w:t>rozporu s platnými normami či dodavatel provádí práce v rozporu se svými povinnostmi, je objednatel oprávněn odstoupit od smlouvy, jestliže dodavatel v přiměřené lhůtě mu zjištěné závady neodstranil.</w:t>
      </w:r>
    </w:p>
    <w:p w14:paraId="28E3D955" w14:textId="50E2130F" w:rsidR="001A32CB" w:rsidRDefault="00CF60E8" w:rsidP="000828CE">
      <w:pPr>
        <w:pStyle w:val="Odstavecseseznamem"/>
        <w:numPr>
          <w:ilvl w:val="1"/>
          <w:numId w:val="2"/>
        </w:numPr>
        <w:ind w:left="709" w:hanging="425"/>
      </w:pPr>
      <w:r>
        <w:t>Zhotovitel</w:t>
      </w:r>
      <w:r w:rsidR="001A32CB" w:rsidRPr="001A32CB">
        <w:t xml:space="preserve"> odpovídá za mlčenlivost o zjištěných skutečnostech a to za svoji osobu i za své pracovníky.</w:t>
      </w:r>
    </w:p>
    <w:p w14:paraId="0C020683" w14:textId="77777777" w:rsidR="000828CE" w:rsidRPr="001A32CB" w:rsidRDefault="000828CE" w:rsidP="000828CE">
      <w:pPr>
        <w:pStyle w:val="Odstavecseseznamem"/>
        <w:ind w:left="709"/>
      </w:pPr>
    </w:p>
    <w:p w14:paraId="48154F65" w14:textId="77777777" w:rsidR="001A32CB" w:rsidRDefault="001A32CB" w:rsidP="000828CE">
      <w:pPr>
        <w:pStyle w:val="Nadpis2"/>
        <w:ind w:left="284"/>
      </w:pPr>
      <w:r>
        <w:t>Cenové ujednání</w:t>
      </w:r>
    </w:p>
    <w:p w14:paraId="7493B466" w14:textId="7E6D7C4A" w:rsidR="001A32CB" w:rsidRDefault="00CA3E4C" w:rsidP="000828CE">
      <w:pPr>
        <w:pStyle w:val="Odstavecseseznamem"/>
        <w:numPr>
          <w:ilvl w:val="1"/>
          <w:numId w:val="2"/>
        </w:numPr>
        <w:ind w:hanging="436"/>
      </w:pPr>
      <w:r w:rsidRPr="00CA3E4C">
        <w:t xml:space="preserve">Odměna </w:t>
      </w:r>
      <w:r w:rsidR="00CF60E8">
        <w:t>zhotovitele</w:t>
      </w:r>
      <w:r w:rsidRPr="00CA3E4C">
        <w:t xml:space="preserve"> za předmět smlouvy </w:t>
      </w:r>
      <w:r w:rsidR="00270DDE">
        <w:t xml:space="preserve">činí </w:t>
      </w:r>
      <w:r w:rsidR="00B566BE">
        <w:t>210</w:t>
      </w:r>
      <w:r w:rsidR="00270DDE">
        <w:t>,- Kč za zpracování mezd za jednoho zaměstnance za každý měsíc, 300,-</w:t>
      </w:r>
      <w:r w:rsidR="000828CE">
        <w:t xml:space="preserve"> </w:t>
      </w:r>
      <w:r w:rsidR="00CF60E8">
        <w:t>Kč za přihlášení a 300,- Kč</w:t>
      </w:r>
      <w:r w:rsidR="00270DDE">
        <w:t xml:space="preserve"> za odhlášení zaměstnance na MSSZ a příslušné zdravotní pojišťovně</w:t>
      </w:r>
      <w:r w:rsidR="000828CE">
        <w:t>.</w:t>
      </w:r>
    </w:p>
    <w:p w14:paraId="617C9DAC" w14:textId="4946258F" w:rsidR="00CA3E4C" w:rsidRDefault="00CA3E4C" w:rsidP="000828CE">
      <w:pPr>
        <w:pStyle w:val="Odstavecseseznamem"/>
        <w:numPr>
          <w:ilvl w:val="1"/>
          <w:numId w:val="2"/>
        </w:numPr>
        <w:ind w:hanging="436"/>
      </w:pPr>
      <w:r w:rsidRPr="00CA3E4C">
        <w:t>V celkové výši odměny není zahrnuto:</w:t>
      </w:r>
      <w:r w:rsidR="00B754E4">
        <w:t xml:space="preserve"> zpracování exekučního příkazu, zastupování při kontrolách</w:t>
      </w:r>
      <w:r w:rsidR="00CF60E8">
        <w:t>, další služby objednané nad rámec smlouvy o poskytování služeb</w:t>
      </w:r>
      <w:r w:rsidR="000828CE">
        <w:t>.</w:t>
      </w:r>
    </w:p>
    <w:p w14:paraId="04B9A9A1" w14:textId="77777777" w:rsidR="00CA3E4C" w:rsidRPr="00CA3E4C" w:rsidRDefault="00CA3E4C" w:rsidP="000828CE">
      <w:pPr>
        <w:pStyle w:val="Odstavecseseznamem"/>
        <w:numPr>
          <w:ilvl w:val="1"/>
          <w:numId w:val="2"/>
        </w:numPr>
        <w:ind w:hanging="436"/>
      </w:pPr>
      <w:r w:rsidRPr="00CA3E4C">
        <w:t>Sjednaná odměna včetně příslušných náhrad výdajů nezahrnutých do paušálu bude uhrazena na základě faktury zaslané dodavatelem s termínem splatnosti do 1</w:t>
      </w:r>
      <w:r>
        <w:t>4</w:t>
      </w:r>
      <w:r w:rsidRPr="00CA3E4C">
        <w:t xml:space="preserve"> dnů ode dne doručení. </w:t>
      </w:r>
    </w:p>
    <w:p w14:paraId="61AD264E" w14:textId="44C07DD2" w:rsidR="00E01858" w:rsidRDefault="00E01858" w:rsidP="000828CE">
      <w:pPr>
        <w:pStyle w:val="Odstavecseseznamem"/>
        <w:numPr>
          <w:ilvl w:val="1"/>
          <w:numId w:val="2"/>
        </w:numPr>
        <w:ind w:hanging="436"/>
      </w:pPr>
      <w:r w:rsidRPr="00745C51">
        <w:t>Při nedodržení plateb dle článku 5.</w:t>
      </w:r>
      <w:r w:rsidR="00302FCF">
        <w:t>3</w:t>
      </w:r>
      <w:r w:rsidRPr="00745C51">
        <w:t xml:space="preserve"> sjednávají strany smluvní pokutu k tíži objednavatele ve výši 0,</w:t>
      </w:r>
      <w:r w:rsidR="00745C51" w:rsidRPr="00745C51">
        <w:t>05</w:t>
      </w:r>
      <w:r w:rsidRPr="00745C51">
        <w:t xml:space="preserve"> % denně z výše platby, se kterou je objednatel v prodlení.</w:t>
      </w:r>
    </w:p>
    <w:p w14:paraId="27A7BDE7" w14:textId="77777777" w:rsidR="000828CE" w:rsidRPr="00745C51" w:rsidRDefault="000828CE" w:rsidP="000828CE">
      <w:pPr>
        <w:pStyle w:val="Odstavecseseznamem"/>
      </w:pPr>
    </w:p>
    <w:p w14:paraId="4AA36D9B" w14:textId="77777777" w:rsidR="00CA3E4C" w:rsidRDefault="00E01858" w:rsidP="000828CE">
      <w:pPr>
        <w:pStyle w:val="Nadpis2"/>
        <w:ind w:left="284"/>
      </w:pPr>
      <w:r>
        <w:t>Další dohodnuté podmínky</w:t>
      </w:r>
    </w:p>
    <w:p w14:paraId="7AB0A307" w14:textId="77777777" w:rsidR="00E01858" w:rsidRPr="00E01858" w:rsidRDefault="00E01858" w:rsidP="000828CE">
      <w:pPr>
        <w:pStyle w:val="Odstavecseseznamem"/>
        <w:numPr>
          <w:ilvl w:val="1"/>
          <w:numId w:val="2"/>
        </w:numPr>
        <w:ind w:hanging="436"/>
      </w:pPr>
      <w:r>
        <w:t>Zhotovitele</w:t>
      </w:r>
      <w:r w:rsidRPr="00E01858">
        <w:t xml:space="preserve"> i objednatele může při jednotlivých úkonech zastupovat jeho zástupce nebo jeho pracovník, za jejichž úkony jsou strany odpovědné.</w:t>
      </w:r>
    </w:p>
    <w:p w14:paraId="656B4DEF" w14:textId="007A24BE" w:rsidR="00E01858" w:rsidRPr="00E01858" w:rsidRDefault="006E5905" w:rsidP="000828CE">
      <w:pPr>
        <w:pStyle w:val="Odstavecseseznamem"/>
        <w:numPr>
          <w:ilvl w:val="1"/>
          <w:numId w:val="2"/>
        </w:numPr>
        <w:ind w:hanging="436"/>
      </w:pPr>
      <w:r>
        <w:t>Objednatel</w:t>
      </w:r>
      <w:r w:rsidR="00E01858" w:rsidRPr="00E01858">
        <w:t xml:space="preserve"> je povinen poskytovat včas potřebnou součinnost pro výkon činnosti </w:t>
      </w:r>
      <w:r w:rsidR="00E01858">
        <w:t>zhotovitele</w:t>
      </w:r>
      <w:r w:rsidR="00E01858" w:rsidRPr="00E01858">
        <w:t xml:space="preserve"> a informovat ho neprodleně v plném rozsahu o všech skutečnostech, majících vztah k</w:t>
      </w:r>
      <w:r w:rsidR="000828CE">
        <w:t> </w:t>
      </w:r>
      <w:r w:rsidR="00E01858" w:rsidRPr="00E01858">
        <w:t>činnosti podle této smlouvy.</w:t>
      </w:r>
    </w:p>
    <w:p w14:paraId="6099B68B" w14:textId="161336DD" w:rsidR="00E01858" w:rsidRPr="00E01858" w:rsidRDefault="00E01858" w:rsidP="000828CE">
      <w:pPr>
        <w:pStyle w:val="Odstavecseseznamem"/>
        <w:numPr>
          <w:ilvl w:val="1"/>
          <w:numId w:val="2"/>
        </w:numPr>
        <w:ind w:hanging="436"/>
      </w:pPr>
      <w:r w:rsidRPr="00E01858">
        <w:t>V případě zanedbání výše uvedené součinnosti, objednatel není</w:t>
      </w:r>
      <w:r w:rsidR="00CF60E8">
        <w:t xml:space="preserve"> oprávněn uplatnit na zhotoviteli </w:t>
      </w:r>
      <w:r w:rsidRPr="00E01858">
        <w:t>odpovědnost dle bodu 4.1. této smlouvy.</w:t>
      </w:r>
    </w:p>
    <w:p w14:paraId="03FCE1D8" w14:textId="77777777" w:rsidR="00E01858" w:rsidRDefault="00E01858" w:rsidP="000828CE">
      <w:pPr>
        <w:pStyle w:val="Nadpis2"/>
        <w:ind w:left="284"/>
      </w:pPr>
      <w:r>
        <w:lastRenderedPageBreak/>
        <w:t>Závěrečná ustanovení</w:t>
      </w:r>
    </w:p>
    <w:p w14:paraId="1770CBCD" w14:textId="77777777" w:rsidR="00E01858" w:rsidRPr="00B566BE" w:rsidRDefault="00E01858" w:rsidP="000828CE">
      <w:pPr>
        <w:pStyle w:val="Odstavecseseznamem"/>
        <w:numPr>
          <w:ilvl w:val="1"/>
          <w:numId w:val="2"/>
        </w:numPr>
        <w:ind w:hanging="436"/>
      </w:pPr>
      <w:r w:rsidRPr="00E01858">
        <w:t xml:space="preserve">Tato smlouva se uzavírá s účinností ode dne </w:t>
      </w:r>
      <w:r w:rsidRPr="00B566BE">
        <w:t>podpisu na dobu neurčitou s výpovědní lhůtou tří měsíců, která počíná běžet prvého dne měsíce následujícího od doručení výpovědi.</w:t>
      </w:r>
    </w:p>
    <w:p w14:paraId="741836B3" w14:textId="6C9EFBDA" w:rsidR="00CF60E8" w:rsidRDefault="00CF60E8" w:rsidP="000828CE">
      <w:pPr>
        <w:pStyle w:val="Odstavecseseznamem"/>
        <w:numPr>
          <w:ilvl w:val="1"/>
          <w:numId w:val="2"/>
        </w:numPr>
        <w:ind w:hanging="436"/>
      </w:pPr>
      <w:r>
        <w:t xml:space="preserve">Zhotovitel </w:t>
      </w:r>
      <w:r w:rsidR="00E01858" w:rsidRPr="00E01858">
        <w:t xml:space="preserve"> je oprávněn okamžitě jednostranně vypovědět tuto smlouvu, a ukončit zpracování předmětu smlouvy neposkytuje-li objednatel potřebnou součinnost, nebo nezaplatí-li  částku stanovenou v bodě 5.1.</w:t>
      </w:r>
      <w:r>
        <w:t xml:space="preserve"> </w:t>
      </w:r>
      <w:r w:rsidR="00E01858" w:rsidRPr="00E01858">
        <w:t xml:space="preserve">této smlouvy do 30 dnů od výzvy </w:t>
      </w:r>
      <w:r>
        <w:t>zhotovitele</w:t>
      </w:r>
      <w:r w:rsidR="00E01858" w:rsidRPr="00E01858">
        <w:t xml:space="preserve"> k součinnosti nebo splatnosti faktury</w:t>
      </w:r>
      <w:r>
        <w:t>.</w:t>
      </w:r>
    </w:p>
    <w:p w14:paraId="5D473104" w14:textId="175EC8B5" w:rsidR="00E01858" w:rsidRPr="00E01858" w:rsidRDefault="00CF60E8" w:rsidP="000828CE">
      <w:pPr>
        <w:pStyle w:val="Odstavecseseznamem"/>
        <w:numPr>
          <w:ilvl w:val="1"/>
          <w:numId w:val="2"/>
        </w:numPr>
        <w:ind w:hanging="436"/>
      </w:pPr>
      <w:r>
        <w:t>Objednatel je oprávněn okamžitě jednostranně vypovědět tuto smlouvu, neposkytuje-li zhotovitel potřebnou součinnost do 30 dnů od výzvy objednatele k součinnosti.</w:t>
      </w:r>
    </w:p>
    <w:p w14:paraId="0F30537A" w14:textId="77777777" w:rsidR="00E01858" w:rsidRPr="00E01858" w:rsidRDefault="00E01858" w:rsidP="000828CE">
      <w:pPr>
        <w:pStyle w:val="Odstavecseseznamem"/>
        <w:numPr>
          <w:ilvl w:val="1"/>
          <w:numId w:val="2"/>
        </w:numPr>
        <w:ind w:hanging="436"/>
      </w:pPr>
      <w:r w:rsidRPr="00E01858">
        <w:t xml:space="preserve">Tato smlouva nahrazuje ode dne platnosti již dříve uzavřené smlouvy či ujednání. </w:t>
      </w:r>
    </w:p>
    <w:p w14:paraId="4BFF2DCF" w14:textId="77777777" w:rsidR="00E01858" w:rsidRPr="00E01858" w:rsidRDefault="00E01858" w:rsidP="000828CE">
      <w:pPr>
        <w:pStyle w:val="Odstavecseseznamem"/>
        <w:numPr>
          <w:ilvl w:val="1"/>
          <w:numId w:val="2"/>
        </w:numPr>
        <w:ind w:hanging="436"/>
      </w:pPr>
      <w:r w:rsidRPr="00E01858">
        <w:t>Tato smlouva se vyhotovuje ve dvou exemplářích, z nichž každá strana obdrží jedno vyhotovení a lze ji měnit či doplňovat pouze písemnými dodatky, podepsanými odpovědnými osobami.</w:t>
      </w:r>
    </w:p>
    <w:p w14:paraId="178D4AC6" w14:textId="77777777" w:rsidR="00E01858" w:rsidRPr="00E01858" w:rsidRDefault="00E01858" w:rsidP="000828CE">
      <w:pPr>
        <w:pStyle w:val="Odstavecseseznamem"/>
        <w:numPr>
          <w:ilvl w:val="1"/>
          <w:numId w:val="2"/>
        </w:numPr>
        <w:ind w:hanging="436"/>
      </w:pPr>
      <w:r w:rsidRPr="00E01858">
        <w:t>Smluvní strany prohlašují, že si tuto smlouvu před jejím podpisem přečetly, že byla uzavřena po vzájemném projednání a z jejich výslovné, vážné a svobodné vůle, nikoliv v tísni či za nevýhodných podmínek.</w:t>
      </w:r>
    </w:p>
    <w:p w14:paraId="227A48FA" w14:textId="77777777" w:rsidR="00E01858" w:rsidRDefault="00E01858" w:rsidP="00E01858">
      <w:pPr>
        <w:pStyle w:val="Odstavecseseznamem"/>
      </w:pPr>
    </w:p>
    <w:p w14:paraId="484E5764" w14:textId="77777777" w:rsidR="00E01858" w:rsidRDefault="00E01858" w:rsidP="00E01858">
      <w:pPr>
        <w:pStyle w:val="Odstavecseseznamem"/>
      </w:pPr>
    </w:p>
    <w:p w14:paraId="007B767E" w14:textId="77777777" w:rsidR="00E01858" w:rsidRDefault="00E01858" w:rsidP="00E01858">
      <w:pPr>
        <w:pStyle w:val="Odstavecseseznamem"/>
      </w:pPr>
    </w:p>
    <w:p w14:paraId="4AD8F726" w14:textId="5A5E02FC" w:rsidR="00E01858" w:rsidRDefault="00E01858" w:rsidP="00E01858">
      <w:r>
        <w:t>V Brně dne</w:t>
      </w:r>
      <w:r w:rsidR="004E3802">
        <w:t xml:space="preserve"> 11. 1. 2023</w:t>
      </w:r>
    </w:p>
    <w:p w14:paraId="008E5A6E" w14:textId="77777777" w:rsidR="00E01858" w:rsidRDefault="00E01858" w:rsidP="00E01858"/>
    <w:p w14:paraId="702FD778" w14:textId="77777777" w:rsidR="00E01858" w:rsidRDefault="00E01858" w:rsidP="00E01858"/>
    <w:p w14:paraId="766A088F" w14:textId="77777777" w:rsidR="00E01858" w:rsidRPr="00E01858" w:rsidRDefault="00E01858" w:rsidP="00E01858"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CD745F7" w14:textId="4788EC86" w:rsidR="00C41032" w:rsidRPr="00C41032" w:rsidRDefault="004E3802" w:rsidP="00394123">
      <w:pPr>
        <w:pStyle w:val="Odstavecseseznamem"/>
      </w:pPr>
      <w:r>
        <w:t xml:space="preserve">     </w:t>
      </w:r>
      <w:r w:rsidR="00E01858">
        <w:t>Objednatel</w:t>
      </w:r>
      <w:r w:rsidR="00E01858">
        <w:tab/>
      </w:r>
      <w:r w:rsidR="00E01858">
        <w:tab/>
      </w:r>
      <w:r w:rsidR="00E01858">
        <w:tab/>
      </w:r>
      <w:r w:rsidR="00E01858">
        <w:tab/>
      </w:r>
      <w:r w:rsidR="00E01858">
        <w:tab/>
      </w:r>
      <w:r w:rsidR="00E01858">
        <w:tab/>
      </w:r>
      <w:r w:rsidR="00E01858">
        <w:tab/>
      </w:r>
      <w:r>
        <w:t xml:space="preserve">     </w:t>
      </w:r>
      <w:r w:rsidR="00E01858">
        <w:t>Zhotovitel</w:t>
      </w:r>
    </w:p>
    <w:sectPr w:rsidR="00C41032" w:rsidRPr="00C4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1409"/>
    <w:multiLevelType w:val="multilevel"/>
    <w:tmpl w:val="51885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198C42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7916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173E3A"/>
    <w:multiLevelType w:val="hybridMultilevel"/>
    <w:tmpl w:val="0FACC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301D"/>
    <w:multiLevelType w:val="multilevel"/>
    <w:tmpl w:val="3A9CED40"/>
    <w:lvl w:ilvl="0">
      <w:start w:val="1"/>
      <w:numFmt w:val="upperRoman"/>
      <w:pStyle w:val="Nadpis2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703DE5"/>
    <w:multiLevelType w:val="hybridMultilevel"/>
    <w:tmpl w:val="8140D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6E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4497362">
    <w:abstractNumId w:val="3"/>
  </w:num>
  <w:num w:numId="2" w16cid:durableId="442499308">
    <w:abstractNumId w:val="4"/>
  </w:num>
  <w:num w:numId="3" w16cid:durableId="321009996">
    <w:abstractNumId w:val="5"/>
  </w:num>
  <w:num w:numId="4" w16cid:durableId="2002538858">
    <w:abstractNumId w:val="2"/>
  </w:num>
  <w:num w:numId="5" w16cid:durableId="1786345693">
    <w:abstractNumId w:val="1"/>
  </w:num>
  <w:num w:numId="6" w16cid:durableId="133764878">
    <w:abstractNumId w:val="6"/>
  </w:num>
  <w:num w:numId="7" w16cid:durableId="49430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2"/>
    <w:rsid w:val="000221BA"/>
    <w:rsid w:val="000828CE"/>
    <w:rsid w:val="001A32CB"/>
    <w:rsid w:val="001C3EC3"/>
    <w:rsid w:val="00270DDE"/>
    <w:rsid w:val="002F6729"/>
    <w:rsid w:val="00302FCF"/>
    <w:rsid w:val="00394123"/>
    <w:rsid w:val="004156D0"/>
    <w:rsid w:val="004E3802"/>
    <w:rsid w:val="0054686B"/>
    <w:rsid w:val="00581624"/>
    <w:rsid w:val="006E5905"/>
    <w:rsid w:val="00745C51"/>
    <w:rsid w:val="007D2E4A"/>
    <w:rsid w:val="00805C9A"/>
    <w:rsid w:val="00907B88"/>
    <w:rsid w:val="00936E20"/>
    <w:rsid w:val="00B302F6"/>
    <w:rsid w:val="00B566BE"/>
    <w:rsid w:val="00B754E4"/>
    <w:rsid w:val="00B90892"/>
    <w:rsid w:val="00C41032"/>
    <w:rsid w:val="00CA3E4C"/>
    <w:rsid w:val="00CF60E8"/>
    <w:rsid w:val="00D16C2D"/>
    <w:rsid w:val="00D4204C"/>
    <w:rsid w:val="00E01858"/>
    <w:rsid w:val="00E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EE09"/>
  <w15:docId w15:val="{08311132-3048-4EBC-A0B1-495ECEFA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032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16C2D"/>
    <w:pPr>
      <w:numPr>
        <w:numId w:val="2"/>
      </w:numPr>
      <w:spacing w:before="40"/>
      <w:ind w:left="170" w:hanging="170"/>
      <w:outlineLvl w:val="1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032"/>
    <w:rPr>
      <w:rFonts w:asciiTheme="majorHAnsi" w:eastAsiaTheme="majorEastAsia" w:hAnsiTheme="majorHAnsi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41032"/>
    <w:pPr>
      <w:ind w:left="720"/>
      <w:contextualSpacing/>
    </w:pPr>
  </w:style>
  <w:style w:type="character" w:customStyle="1" w:styleId="inline-input-field">
    <w:name w:val="inline-input-field"/>
    <w:basedOn w:val="Standardnpsmoodstavce"/>
    <w:rsid w:val="00C41032"/>
  </w:style>
  <w:style w:type="character" w:styleId="Hypertextovodkaz">
    <w:name w:val="Hyperlink"/>
    <w:basedOn w:val="Standardnpsmoodstavce"/>
    <w:uiPriority w:val="99"/>
    <w:unhideWhenUsed/>
    <w:rsid w:val="00C4103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16C2D"/>
    <w:rPr>
      <w:rFonts w:asciiTheme="majorHAnsi" w:eastAsiaTheme="majorEastAsia" w:hAnsiTheme="majorHAnsi" w:cstheme="majorBidi"/>
      <w:b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hrozno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hejlek@tabularii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Cleverlance Enterprise Solutions a.s.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Hejlek</dc:creator>
  <cp:lastModifiedBy>Martina Chalupová</cp:lastModifiedBy>
  <cp:revision>2</cp:revision>
  <cp:lastPrinted>2023-01-11T08:37:00Z</cp:lastPrinted>
  <dcterms:created xsi:type="dcterms:W3CDTF">2023-01-11T09:05:00Z</dcterms:created>
  <dcterms:modified xsi:type="dcterms:W3CDTF">2023-01-11T09:05:00Z</dcterms:modified>
</cp:coreProperties>
</file>