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75" w:rsidRDefault="008F79AB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8F79AB" w:rsidRDefault="008F79AB" w:rsidP="008F79AB">
      <w:pPr>
        <w:pStyle w:val="Nadpis20"/>
        <w:keepNext/>
        <w:keepLines/>
        <w:shd w:val="clear" w:color="auto" w:fill="auto"/>
        <w:tabs>
          <w:tab w:val="left" w:pos="2174"/>
        </w:tabs>
        <w:spacing w:line="230" w:lineRule="exact"/>
      </w:pPr>
      <w:bookmarkStart w:id="1" w:name="bookmark1"/>
      <w:proofErr w:type="spellStart"/>
      <w:r>
        <w:t>Húskova</w:t>
      </w:r>
      <w:proofErr w:type="spellEnd"/>
      <w:r>
        <w:t xml:space="preserve"> 2, 618 32 Brno</w:t>
      </w:r>
      <w:bookmarkEnd w:id="1"/>
      <w:r>
        <w:tab/>
      </w:r>
      <w:r>
        <w:tab/>
      </w:r>
      <w:r>
        <w:tab/>
      </w:r>
      <w:r>
        <w:tab/>
      </w:r>
      <w:bookmarkStart w:id="2" w:name="bookmark2"/>
      <w:r>
        <w:t>Číslo objednávky:</w:t>
      </w:r>
      <w:r>
        <w:tab/>
      </w:r>
      <w:r>
        <w:rPr>
          <w:rStyle w:val="Nadpis211ptNetun"/>
        </w:rPr>
        <w:t>313/23/OTS/Tes</w:t>
      </w:r>
      <w:bookmarkEnd w:id="2"/>
    </w:p>
    <w:p w:rsidR="008F79AB" w:rsidRDefault="008F79AB" w:rsidP="008F79AB">
      <w:pPr>
        <w:pStyle w:val="Nadpis20"/>
        <w:keepNext/>
        <w:keepLines/>
        <w:shd w:val="clear" w:color="auto" w:fill="auto"/>
        <w:spacing w:line="230" w:lineRule="exact"/>
        <w:ind w:left="4956"/>
      </w:pPr>
      <w:bookmarkStart w:id="3" w:name="bookmark3"/>
      <w:r>
        <w:t>Za objednatele:</w:t>
      </w:r>
      <w:bookmarkEnd w:id="3"/>
    </w:p>
    <w:p w:rsidR="008F79AB" w:rsidRDefault="008F79AB" w:rsidP="008F79AB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 xml:space="preserve">(jméno a příjmení příkazce </w:t>
      </w:r>
      <w:proofErr w:type="gramStart"/>
      <w:r>
        <w:t xml:space="preserve">operace)  </w:t>
      </w:r>
      <w:proofErr w:type="spellStart"/>
      <w:r w:rsidRPr="008F79AB">
        <w:rPr>
          <w:highlight w:val="black"/>
        </w:rPr>
        <w:t>xxxxxxxxxxxxxxxx</w:t>
      </w:r>
      <w:proofErr w:type="spellEnd"/>
      <w:proofErr w:type="gramEnd"/>
    </w:p>
    <w:p w:rsidR="00D16E75" w:rsidRPr="008F79AB" w:rsidRDefault="008F79AB" w:rsidP="008F79AB">
      <w:pPr>
        <w:pStyle w:val="Nadpis20"/>
        <w:keepNext/>
        <w:keepLines/>
        <w:shd w:val="clear" w:color="auto" w:fill="auto"/>
        <w:spacing w:line="230" w:lineRule="exact"/>
        <w:ind w:left="4956"/>
        <w:rPr>
          <w:b w:val="0"/>
        </w:rPr>
      </w:pPr>
      <w:r w:rsidRPr="008F79AB">
        <w:rPr>
          <w:rStyle w:val="Zkladntext310pt"/>
          <w:b w:val="0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6"/>
      </w:tblGrid>
      <w:tr w:rsidR="00D16E7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Jiří Lamač DDD - SLUŽBY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1pt"/>
              </w:rPr>
              <w:t>Bělohorská 145a, 636 00 Brno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Kurzvadkovn1pt"/>
              </w:rPr>
              <w:t>\c~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441 40 975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CZ 5411241605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D16E75">
            <w:pPr>
              <w:rPr>
                <w:sz w:val="10"/>
                <w:szCs w:val="10"/>
              </w:rPr>
            </w:pP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Jiří Lamač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Bělohorská 145a,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636 00 Brno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Jiří Lamač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D16E75">
            <w:pPr>
              <w:rPr>
                <w:sz w:val="10"/>
                <w:szCs w:val="10"/>
              </w:rPr>
            </w:pP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731 482 332</w:t>
            </w:r>
          </w:p>
        </w:tc>
      </w:tr>
    </w:tbl>
    <w:p w:rsidR="008F79AB" w:rsidRDefault="008F79AB" w:rsidP="008F79AB">
      <w:pPr>
        <w:pStyle w:val="Zkladntext30"/>
        <w:shd w:val="clear" w:color="auto" w:fill="auto"/>
        <w:ind w:left="4248" w:firstLine="708"/>
        <w:jc w:val="left"/>
      </w:pPr>
      <w:r>
        <w:t xml:space="preserve">Mobil: </w:t>
      </w:r>
      <w:proofErr w:type="spellStart"/>
      <w:r w:rsidRPr="008F79AB">
        <w:rPr>
          <w:highlight w:val="black"/>
        </w:rPr>
        <w:t>xxxxxxxxxxxxxxxxxxxx</w:t>
      </w:r>
      <w:proofErr w:type="spellEnd"/>
      <w:r>
        <w:t xml:space="preserve"> </w:t>
      </w:r>
    </w:p>
    <w:p w:rsidR="00D16E75" w:rsidRDefault="008F79AB" w:rsidP="008F79AB">
      <w:pPr>
        <w:pStyle w:val="Zkladntext30"/>
        <w:shd w:val="clear" w:color="auto" w:fill="auto"/>
        <w:ind w:left="4248" w:firstLine="708"/>
        <w:jc w:val="left"/>
      </w:pPr>
      <w:r>
        <w:t xml:space="preserve">E-mail: </w:t>
      </w:r>
      <w:proofErr w:type="spellStart"/>
      <w:r w:rsidRPr="008F79AB">
        <w:rPr>
          <w:highlight w:val="black"/>
        </w:rPr>
        <w:t>xxxxx</w:t>
      </w:r>
      <w:proofErr w:type="spellEnd"/>
      <w:r w:rsidR="00D16E75" w:rsidRPr="008F79AB">
        <w:rPr>
          <w:highlight w:val="black"/>
        </w:rPr>
        <w:fldChar w:fldCharType="begin"/>
      </w:r>
      <w:r w:rsidRPr="008F79AB">
        <w:rPr>
          <w:highlight w:val="black"/>
        </w:rPr>
        <w:instrText>HYPERLINK "</w:instrText>
      </w:r>
      <w:r w:rsidRPr="008F79AB">
        <w:rPr>
          <w:highlight w:val="black"/>
        </w:rPr>
        <w:instrText>mailto:tesar@pnbrno.cz"</w:instrText>
      </w:r>
      <w:r w:rsidR="00D16E75" w:rsidRPr="008F79AB">
        <w:rPr>
          <w:highlight w:val="black"/>
        </w:rPr>
        <w:fldChar w:fldCharType="separate"/>
      </w:r>
      <w:proofErr w:type="spellStart"/>
      <w:r w:rsidRPr="008F79AB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D16E75" w:rsidRPr="008F79AB">
        <w:rPr>
          <w:highlight w:val="black"/>
        </w:rPr>
        <w:fldChar w:fldCharType="end"/>
      </w:r>
    </w:p>
    <w:p w:rsidR="00D16E75" w:rsidRDefault="008F79AB" w:rsidP="008F79AB">
      <w:pPr>
        <w:pStyle w:val="Zkladntext30"/>
        <w:shd w:val="clear" w:color="auto" w:fill="auto"/>
        <w:spacing w:line="220" w:lineRule="exact"/>
        <w:ind w:left="4248" w:firstLine="708"/>
        <w:jc w:val="left"/>
      </w:pPr>
      <w:r>
        <w:t xml:space="preserve">V Brně dne: </w:t>
      </w:r>
      <w:proofErr w:type="gramStart"/>
      <w:r>
        <w:t>10.1.2023</w:t>
      </w:r>
      <w:proofErr w:type="gramEnd"/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768"/>
      </w:tblGrid>
      <w:tr w:rsidR="00D16E7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75" w:rsidRDefault="008F79AB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1pt"/>
              </w:rPr>
              <w:t xml:space="preserve">Předmět objednávky </w:t>
            </w: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1pt"/>
              </w:rPr>
              <w:t>Objednáváme u Vás</w:t>
            </w:r>
          </w:p>
          <w:p w:rsidR="00D16E75" w:rsidRDefault="008F79AB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1pt"/>
              </w:rPr>
              <w:t xml:space="preserve">Provádění celoroční služby dezinfekce, dezinsekce, deratizace vnitřních </w:t>
            </w:r>
            <w:r>
              <w:rPr>
                <w:rStyle w:val="Zkladntext21"/>
              </w:rPr>
              <w:t xml:space="preserve">i </w:t>
            </w:r>
            <w:r>
              <w:rPr>
                <w:rStyle w:val="Zkladntext211pt"/>
              </w:rPr>
              <w:t>venkovních ploch areálu PNB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Upřesnění</w:t>
            </w:r>
          </w:p>
          <w:p w:rsidR="00D16E75" w:rsidRDefault="008F79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D16E75">
            <w:pPr>
              <w:rPr>
                <w:sz w:val="10"/>
                <w:szCs w:val="10"/>
              </w:rPr>
            </w:pP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Celková cena bez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120 000 Kč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25 200 Kč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145 200 Kč</w:t>
            </w:r>
          </w:p>
        </w:tc>
      </w:tr>
      <w:tr w:rsidR="00D16E7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75" w:rsidRDefault="008F79A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Viz bod 3. na </w:t>
            </w:r>
            <w:proofErr w:type="gramStart"/>
            <w:r>
              <w:rPr>
                <w:rStyle w:val="Zkladntext211pt"/>
              </w:rPr>
              <w:t>str.2 této</w:t>
            </w:r>
            <w:proofErr w:type="gramEnd"/>
            <w:r>
              <w:rPr>
                <w:rStyle w:val="Zkladntext211pt"/>
              </w:rPr>
              <w:t xml:space="preserve"> objednávky</w:t>
            </w:r>
          </w:p>
        </w:tc>
      </w:tr>
    </w:tbl>
    <w:p w:rsidR="008F79AB" w:rsidRDefault="008F79AB" w:rsidP="008F79AB">
      <w:pPr>
        <w:pStyle w:val="Titulektabulky0"/>
        <w:shd w:val="clear" w:color="auto" w:fill="auto"/>
        <w:tabs>
          <w:tab w:val="left" w:pos="-34"/>
        </w:tabs>
        <w:ind w:firstLine="0"/>
      </w:pPr>
    </w:p>
    <w:p w:rsidR="008F79AB" w:rsidRDefault="008F79AB" w:rsidP="008F79AB">
      <w:pPr>
        <w:pStyle w:val="Titulektabulky0"/>
        <w:shd w:val="clear" w:color="auto" w:fill="auto"/>
        <w:tabs>
          <w:tab w:val="left" w:pos="-34"/>
        </w:tabs>
        <w:ind w:firstLine="0"/>
      </w:pPr>
    </w:p>
    <w:p w:rsidR="008F79AB" w:rsidRDefault="008F79AB" w:rsidP="008F79AB">
      <w:pPr>
        <w:pStyle w:val="Titulektabulky0"/>
        <w:shd w:val="clear" w:color="auto" w:fill="auto"/>
        <w:tabs>
          <w:tab w:val="left" w:pos="-34"/>
        </w:tabs>
        <w:ind w:firstLine="0"/>
      </w:pPr>
    </w:p>
    <w:p w:rsidR="008F79AB" w:rsidRDefault="008F79AB" w:rsidP="008F79AB">
      <w:pPr>
        <w:pStyle w:val="Titulektabulky0"/>
        <w:shd w:val="clear" w:color="auto" w:fill="auto"/>
        <w:tabs>
          <w:tab w:val="left" w:pos="-34"/>
        </w:tabs>
        <w:ind w:firstLine="0"/>
      </w:pPr>
    </w:p>
    <w:p w:rsidR="008F79AB" w:rsidRDefault="008F79AB" w:rsidP="008F79AB">
      <w:pPr>
        <w:pStyle w:val="Titulektabulky0"/>
        <w:shd w:val="clear" w:color="auto" w:fill="auto"/>
        <w:tabs>
          <w:tab w:val="left" w:pos="-34"/>
        </w:tabs>
        <w:ind w:firstLine="0"/>
      </w:pPr>
    </w:p>
    <w:p w:rsidR="008F79AB" w:rsidRDefault="008F79AB" w:rsidP="008F79AB">
      <w:pPr>
        <w:pStyle w:val="Titulektabulky0"/>
        <w:shd w:val="clear" w:color="auto" w:fill="auto"/>
        <w:tabs>
          <w:tab w:val="left" w:pos="-34"/>
        </w:tabs>
        <w:ind w:firstLine="0"/>
      </w:pPr>
    </w:p>
    <w:p w:rsidR="00D16E75" w:rsidRDefault="008F79AB">
      <w:pPr>
        <w:pStyle w:val="Titulektabulky0"/>
        <w:numPr>
          <w:ilvl w:val="0"/>
          <w:numId w:val="1"/>
        </w:numPr>
        <w:shd w:val="clear" w:color="auto" w:fill="auto"/>
        <w:tabs>
          <w:tab w:val="left" w:pos="-34"/>
        </w:tabs>
        <w:ind w:firstLine="0"/>
      </w:pPr>
      <w:r>
        <w:t xml:space="preserve">Doručení objednávky s uvedením jejího čísla </w:t>
      </w:r>
      <w:r>
        <w:rPr>
          <w:rStyle w:val="Titulektabulky105ptTun"/>
        </w:rPr>
        <w:t xml:space="preserve">potvrdí dodavatel </w:t>
      </w:r>
      <w:r>
        <w:t xml:space="preserve">na e-mail: </w:t>
      </w:r>
      <w:proofErr w:type="spellStart"/>
      <w:r w:rsidRPr="008F79AB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</w:t>
      </w:r>
      <w:r>
        <w:rPr>
          <w:rStyle w:val="Titulektabulky105ptTun"/>
        </w:rPr>
        <w:t xml:space="preserve">3 dnů </w:t>
      </w:r>
      <w:r>
        <w:t xml:space="preserve">ode dne odeslání objednávky objednatelem, jinak má právo objednatel od objednávky odstoupit. V potvrzení objednávky rovněž dodavatel sdělí objednateli, </w:t>
      </w:r>
      <w:r>
        <w:rPr>
          <w:rStyle w:val="Titulektabulky105ptTun"/>
        </w:rPr>
        <w:t>zd</w:t>
      </w:r>
      <w:r>
        <w:rPr>
          <w:rStyle w:val="Titulektabulky105ptTun"/>
        </w:rPr>
        <w:t xml:space="preserve">a </w:t>
      </w:r>
      <w:r>
        <w:t xml:space="preserve">předmět plnění </w:t>
      </w:r>
      <w:r>
        <w:rPr>
          <w:rStyle w:val="Titulektabulky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16E75" w:rsidRDefault="008F79AB">
      <w:pPr>
        <w:pStyle w:val="Titulektabulky0"/>
        <w:numPr>
          <w:ilvl w:val="0"/>
          <w:numId w:val="1"/>
        </w:numPr>
        <w:shd w:val="clear" w:color="auto" w:fill="auto"/>
        <w:tabs>
          <w:tab w:val="left" w:pos="-24"/>
        </w:tabs>
        <w:ind w:firstLine="0"/>
      </w:pPr>
      <w:r>
        <w:t xml:space="preserve">Podmínkou </w:t>
      </w:r>
      <w:r>
        <w:rPr>
          <w:rStyle w:val="Titulektabulky105ptTun"/>
        </w:rPr>
        <w:t xml:space="preserve">platnosti </w:t>
      </w:r>
      <w:r>
        <w:t>potvrzené objednávky (forma smlouvy dle zákona č. 89/2012 Sb., občanský zákoník) je podle zákona č. 340/2015 Sb., o r</w:t>
      </w:r>
      <w:r>
        <w:t xml:space="preserve">egistru smluv, její </w:t>
      </w:r>
      <w:r>
        <w:rPr>
          <w:rStyle w:val="Titulektabulky105ptTun"/>
        </w:rPr>
        <w:t xml:space="preserve">uveřejnění v Registru smluv, </w:t>
      </w:r>
      <w:r>
        <w:t xml:space="preserve">dostupném na webové adrese </w:t>
      </w:r>
      <w:hyperlink r:id="rId7" w:history="1">
        <w:r w:rsidRPr="002532DF">
          <w:rPr>
            <w:rStyle w:val="Hypertextovodkaz"/>
          </w:rPr>
          <w:t>https://smlouvy.gov.cz/</w:t>
        </w:r>
      </w:hyperlink>
      <w:r>
        <w:rPr>
          <w:rStyle w:val="Titulektabulky1"/>
        </w:rPr>
        <w:t>,</w:t>
      </w:r>
      <w:r>
        <w:rPr>
          <w:rStyle w:val="Titulektabulky2"/>
        </w:rPr>
        <w:t xml:space="preserve"> </w:t>
      </w:r>
      <w:r>
        <w:t xml:space="preserve">které </w:t>
      </w:r>
      <w:r>
        <w:rPr>
          <w:rStyle w:val="Titulektabulky105ptTun"/>
        </w:rPr>
        <w:t>zajistí objednatel.</w:t>
      </w:r>
    </w:p>
    <w:p w:rsidR="00D16E75" w:rsidRDefault="008F79AB">
      <w:pPr>
        <w:pStyle w:val="Titulektabulky0"/>
        <w:numPr>
          <w:ilvl w:val="0"/>
          <w:numId w:val="1"/>
        </w:numPr>
        <w:shd w:val="clear" w:color="auto" w:fill="auto"/>
        <w:tabs>
          <w:tab w:val="left" w:pos="-31"/>
        </w:tabs>
        <w:ind w:firstLine="0"/>
      </w:pPr>
      <w:r>
        <w:t xml:space="preserve">Dodávka bude </w:t>
      </w:r>
      <w:r>
        <w:rPr>
          <w:rStyle w:val="Titulektabulky105ptTun"/>
        </w:rPr>
        <w:t xml:space="preserve">realizována </w:t>
      </w:r>
      <w:r>
        <w:t xml:space="preserve">na základě dodavatelem potvrzené objednávky </w:t>
      </w:r>
      <w:r>
        <w:rPr>
          <w:rStyle w:val="Titulektabulky105ptTun"/>
        </w:rPr>
        <w:t>nejpozději do 10 dnů p</w:t>
      </w:r>
      <w:r>
        <w:rPr>
          <w:rStyle w:val="Titulektabulky105ptTun"/>
        </w:rPr>
        <w:t xml:space="preserve">o </w:t>
      </w:r>
      <w:r>
        <w:t xml:space="preserve">jejím </w:t>
      </w:r>
      <w:r>
        <w:rPr>
          <w:rStyle w:val="Titulektabulky105ptTun"/>
        </w:rPr>
        <w:t xml:space="preserve">zveřejnění </w:t>
      </w:r>
      <w:r>
        <w:t xml:space="preserve">v Registru smluv objednatelem. Z tohoto důvodu </w:t>
      </w:r>
      <w:r>
        <w:rPr>
          <w:rStyle w:val="Titulektabulky105ptTun"/>
        </w:rPr>
        <w:t xml:space="preserve">dodavatel </w:t>
      </w:r>
      <w:proofErr w:type="gramStart"/>
      <w:r>
        <w:t>před</w:t>
      </w:r>
      <w:proofErr w:type="gramEnd"/>
    </w:p>
    <w:p w:rsidR="00D16E75" w:rsidRDefault="00D16E75">
      <w:pPr>
        <w:rPr>
          <w:sz w:val="2"/>
          <w:szCs w:val="2"/>
        </w:rPr>
        <w:sectPr w:rsidR="00D16E75">
          <w:headerReference w:type="default" r:id="rId8"/>
          <w:pgSz w:w="11909" w:h="16840"/>
          <w:pgMar w:top="850" w:right="1417" w:bottom="850" w:left="1073" w:header="0" w:footer="3" w:gutter="0"/>
          <w:cols w:space="720"/>
          <w:noEndnote/>
          <w:titlePg/>
          <w:docGrid w:linePitch="360"/>
        </w:sectPr>
      </w:pPr>
    </w:p>
    <w:p w:rsidR="00D16E75" w:rsidRDefault="008F79AB">
      <w:pPr>
        <w:pStyle w:val="Zkladntext20"/>
        <w:shd w:val="clear" w:color="auto" w:fill="auto"/>
        <w:spacing w:line="266" w:lineRule="exact"/>
        <w:ind w:firstLine="0"/>
        <w:jc w:val="left"/>
      </w:pPr>
      <w:r>
        <w:lastRenderedPageBreak/>
        <w:t xml:space="preserve">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D16E75" w:rsidRDefault="008F79AB">
      <w:pPr>
        <w:pStyle w:val="Zkladntext20"/>
        <w:numPr>
          <w:ilvl w:val="0"/>
          <w:numId w:val="2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3"/>
        </w:rPr>
        <w:t>0,1%</w:t>
      </w:r>
      <w:r>
        <w:t xml:space="preserve"> z celkové výše ceny dodávky bez DPH za každý </w:t>
      </w:r>
      <w:r>
        <w:t>i započatý kalendářní den. Tímto není dotčeno právo na náhradu škody.</w:t>
      </w:r>
    </w:p>
    <w:p w:rsidR="00D16E75" w:rsidRDefault="008F79AB">
      <w:pPr>
        <w:pStyle w:val="Zkladntext20"/>
        <w:numPr>
          <w:ilvl w:val="0"/>
          <w:numId w:val="2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rPr>
          <w:rStyle w:val="Zkladntext2105ptTun"/>
        </w:rPr>
        <w:lastRenderedPageBreak/>
        <w:t xml:space="preserve">Místem plnění </w:t>
      </w:r>
      <w:r>
        <w:t xml:space="preserve">objednávky je prostor areálu Psychiatrické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D16E75" w:rsidRDefault="008F79AB">
      <w:pPr>
        <w:pStyle w:val="Zkladntext20"/>
        <w:numPr>
          <w:ilvl w:val="0"/>
          <w:numId w:val="2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</w:t>
      </w:r>
      <w:r>
        <w:rPr>
          <w:rStyle w:val="Zkladntext2105ptTun"/>
        </w:rPr>
        <w:t xml:space="preserve">30 </w:t>
      </w:r>
      <w:r>
        <w:t>dnů ode dne jeho doručení ob</w:t>
      </w:r>
      <w:r>
        <w:t xml:space="preserve">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16E75" w:rsidRDefault="008F79AB">
      <w:pPr>
        <w:pStyle w:val="Zkladntext20"/>
        <w:numPr>
          <w:ilvl w:val="0"/>
          <w:numId w:val="2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</w:t>
      </w:r>
      <w:r>
        <w:t xml:space="preserve"> tato skutečnost není uvedena na předávacím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>Sb., o provedení některých ustan</w:t>
      </w:r>
      <w:r>
        <w:t xml:space="preserve">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D16E75" w:rsidRDefault="008F79AB">
      <w:pPr>
        <w:pStyle w:val="Zkladntext20"/>
        <w:numPr>
          <w:ilvl w:val="0"/>
          <w:numId w:val="2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Tun"/>
        </w:rPr>
        <w:t xml:space="preserve">24 měsíců </w:t>
      </w:r>
      <w:r>
        <w:t>a tento údaj musí být vyzna</w:t>
      </w:r>
      <w:r>
        <w:t>čen na faktuře nebo dokladech předávaných s dodávkou.</w:t>
      </w:r>
    </w:p>
    <w:p w:rsidR="00D16E75" w:rsidRDefault="008F79AB">
      <w:pPr>
        <w:pStyle w:val="Zkladntext20"/>
        <w:numPr>
          <w:ilvl w:val="0"/>
          <w:numId w:val="2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</w:t>
      </w:r>
      <w:r>
        <w:rPr>
          <w:rStyle w:val="Zkladntext2105ptTun"/>
        </w:rPr>
        <w:t xml:space="preserve">7 dnů </w:t>
      </w:r>
      <w:r>
        <w:t xml:space="preserve">ode dne oznámení vady; jde-li o vadu, </w:t>
      </w:r>
      <w:r>
        <w:t>která činí dodávku neupotřebitelnou, má též právo odstoupit od potvrzené objednávky (smlouvy) a požadovat úhradu vynaložených nákladů.</w:t>
      </w:r>
    </w:p>
    <w:p w:rsidR="00D16E75" w:rsidRDefault="008F79AB">
      <w:pPr>
        <w:pStyle w:val="Zkladntext20"/>
        <w:numPr>
          <w:ilvl w:val="0"/>
          <w:numId w:val="2"/>
        </w:numPr>
        <w:shd w:val="clear" w:color="auto" w:fill="auto"/>
        <w:tabs>
          <w:tab w:val="left" w:pos="82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105ptTun"/>
        </w:rPr>
        <w:t xml:space="preserve">500,- Kč bez DPH </w:t>
      </w:r>
      <w:r>
        <w:t xml:space="preserve">za každý i </w:t>
      </w:r>
      <w:r>
        <w:t>započatý kalendářní den. Tímto není dotčeno právo na náhradu škody.</w:t>
      </w:r>
    </w:p>
    <w:p w:rsidR="00D16E75" w:rsidRDefault="008F79AB">
      <w:pPr>
        <w:pStyle w:val="Zkladntext40"/>
        <w:numPr>
          <w:ilvl w:val="0"/>
          <w:numId w:val="2"/>
        </w:numPr>
        <w:shd w:val="clear" w:color="auto" w:fill="auto"/>
        <w:tabs>
          <w:tab w:val="left" w:pos="82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</w:p>
    <w:p w:rsidR="008F79AB" w:rsidRDefault="008F79AB">
      <w:pPr>
        <w:pStyle w:val="Zkladntext30"/>
        <w:shd w:val="clear" w:color="auto" w:fill="auto"/>
        <w:spacing w:line="220" w:lineRule="exact"/>
        <w:jc w:val="left"/>
      </w:pPr>
      <w:proofErr w:type="spellStart"/>
      <w:r>
        <w:t>Vz</w:t>
      </w:r>
      <w:proofErr w:type="spellEnd"/>
      <w:r>
        <w:t>. Petr Smutný</w:t>
      </w:r>
    </w:p>
    <w:p w:rsidR="00D16E75" w:rsidRDefault="008F79AB">
      <w:pPr>
        <w:pStyle w:val="Zkladntext30"/>
        <w:shd w:val="clear" w:color="auto" w:fill="auto"/>
        <w:spacing w:line="220" w:lineRule="exact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D16E75" w:rsidRDefault="008F79AB">
      <w:pPr>
        <w:pStyle w:val="Zkladntext30"/>
        <w:shd w:val="clear" w:color="auto" w:fill="auto"/>
        <w:spacing w:line="220" w:lineRule="exact"/>
        <w:jc w:val="left"/>
      </w:pPr>
      <w:r>
        <w:t>náměstek ředitele pro ekonomiku a technické služby</w:t>
      </w:r>
    </w:p>
    <w:p w:rsidR="00D16E75" w:rsidRDefault="008F79AB">
      <w:pPr>
        <w:pStyle w:val="Nadpis220"/>
        <w:keepNext/>
        <w:keepLines/>
        <w:shd w:val="clear" w:color="auto" w:fill="auto"/>
        <w:jc w:val="left"/>
      </w:pPr>
      <w:bookmarkStart w:id="4" w:name="bookmark4"/>
      <w:r>
        <w:t>Psychiatrická nemocnice Brno</w:t>
      </w:r>
      <w:bookmarkEnd w:id="4"/>
    </w:p>
    <w:p w:rsidR="00D16E75" w:rsidRDefault="00D16E75">
      <w:pPr>
        <w:rPr>
          <w:sz w:val="2"/>
          <w:szCs w:val="2"/>
        </w:rPr>
      </w:pPr>
    </w:p>
    <w:sectPr w:rsidR="00D16E75" w:rsidSect="00D16E75">
      <w:type w:val="continuous"/>
      <w:pgSz w:w="11909" w:h="16840"/>
      <w:pgMar w:top="949" w:right="1229" w:bottom="763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AB" w:rsidRDefault="008F79AB" w:rsidP="00D16E75">
      <w:r>
        <w:separator/>
      </w:r>
    </w:p>
  </w:endnote>
  <w:endnote w:type="continuationSeparator" w:id="0">
    <w:p w:rsidR="008F79AB" w:rsidRDefault="008F79AB" w:rsidP="00D1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AB" w:rsidRDefault="008F79AB"/>
  </w:footnote>
  <w:footnote w:type="continuationSeparator" w:id="0">
    <w:p w:rsidR="008F79AB" w:rsidRDefault="008F79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75" w:rsidRDefault="00D16E75">
    <w:pPr>
      <w:rPr>
        <w:sz w:val="2"/>
        <w:szCs w:val="2"/>
      </w:rPr>
    </w:pPr>
    <w:r w:rsidRPr="00D16E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65pt;margin-top:23.65pt;width:463.8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6E75" w:rsidRDefault="008F79AB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27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2A83"/>
    <w:multiLevelType w:val="multilevel"/>
    <w:tmpl w:val="45BEF1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D5118E"/>
    <w:multiLevelType w:val="multilevel"/>
    <w:tmpl w:val="59B85C10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6E75"/>
    <w:rsid w:val="008F79AB"/>
    <w:rsid w:val="00D1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6E7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6E7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16E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5ptTun">
    <w:name w:val="Základní text (2) + 11;5 pt;Tučné"/>
    <w:basedOn w:val="Zkladntext2"/>
    <w:rsid w:val="00D16E75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1pt">
    <w:name w:val="Základní text (2) + 11 pt"/>
    <w:basedOn w:val="Zkladntext2"/>
    <w:rsid w:val="00D16E75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sid w:val="00D16E75"/>
    <w:rPr>
      <w:i/>
      <w:iCs/>
      <w:color w:val="000000"/>
      <w:spacing w:val="3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16E7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D16E75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11ptNetun">
    <w:name w:val="Nadpis #2 + 11 pt;Ne tučné"/>
    <w:basedOn w:val="Nadpis2"/>
    <w:rsid w:val="00D16E7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16E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D16E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0pt">
    <w:name w:val="Základní text (3) + 10 pt"/>
    <w:basedOn w:val="Zkladntext3"/>
    <w:rsid w:val="00D16E7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16E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05ptTun">
    <w:name w:val="Titulek tabulky + 10;5 pt;Tučné"/>
    <w:basedOn w:val="Titulektabulky"/>
    <w:rsid w:val="00D16E7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1">
    <w:name w:val="Titulek tabulky"/>
    <w:basedOn w:val="Titulektabulky"/>
    <w:rsid w:val="00D16E7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tabulky2">
    <w:name w:val="Titulek tabulky"/>
    <w:basedOn w:val="Titulektabulky"/>
    <w:rsid w:val="00D16E7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">
    <w:name w:val="Základní text (2)"/>
    <w:basedOn w:val="Zkladntext2"/>
    <w:rsid w:val="00D16E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16E7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D16E7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D16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D16E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D16E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16E7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sid w:val="00D16E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D16E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D16E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D16E7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D16E7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D16E75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rsid w:val="00D16E75"/>
    <w:pPr>
      <w:shd w:val="clear" w:color="auto" w:fill="FFFFFF"/>
      <w:spacing w:line="252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D16E75"/>
    <w:pPr>
      <w:shd w:val="clear" w:color="auto" w:fill="FFFFFF"/>
      <w:spacing w:line="266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D16E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16E7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rsid w:val="00D16E75"/>
    <w:pPr>
      <w:shd w:val="clear" w:color="auto" w:fill="FFFFFF"/>
      <w:spacing w:line="227" w:lineRule="exact"/>
      <w:jc w:val="center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D16E75"/>
    <w:pPr>
      <w:shd w:val="clear" w:color="auto" w:fill="FFFFFF"/>
      <w:spacing w:line="227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16E75"/>
    <w:pPr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8F79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79A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F7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79A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KM_horak-20230110164001</dc:title>
  <dc:creator>horak</dc:creator>
  <cp:lastModifiedBy>horak</cp:lastModifiedBy>
  <cp:revision>1</cp:revision>
  <dcterms:created xsi:type="dcterms:W3CDTF">2023-01-10T14:58:00Z</dcterms:created>
  <dcterms:modified xsi:type="dcterms:W3CDTF">2023-01-10T15:06:00Z</dcterms:modified>
</cp:coreProperties>
</file>