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C8D" w:rsidRDefault="00122C8D" w:rsidP="00122C8D">
      <w:pPr>
        <w:pStyle w:val="Nzev"/>
        <w:widowControl/>
        <w:spacing w:before="0"/>
        <w:rPr>
          <w:rFonts w:cs="Arial"/>
          <w:spacing w:val="40"/>
          <w:sz w:val="28"/>
          <w:szCs w:val="28"/>
        </w:rPr>
      </w:pPr>
      <w:r>
        <w:rPr>
          <w:rFonts w:cs="Arial"/>
          <w:spacing w:val="40"/>
          <w:sz w:val="28"/>
          <w:szCs w:val="28"/>
        </w:rPr>
        <w:t xml:space="preserve">DODATEK č. </w:t>
      </w:r>
      <w:r w:rsidR="001A2B30">
        <w:rPr>
          <w:rFonts w:cs="Arial"/>
          <w:spacing w:val="40"/>
          <w:sz w:val="28"/>
          <w:szCs w:val="28"/>
        </w:rPr>
        <w:t>7</w:t>
      </w:r>
    </w:p>
    <w:p w:rsidR="00E636D8" w:rsidRPr="00122C8D" w:rsidRDefault="00E636D8" w:rsidP="00122C8D">
      <w:pPr>
        <w:pStyle w:val="Nzev"/>
        <w:widowControl/>
        <w:spacing w:before="0"/>
        <w:rPr>
          <w:rFonts w:cs="Arial"/>
          <w:b w:val="0"/>
          <w:bCs w:val="0"/>
          <w:sz w:val="20"/>
          <w:szCs w:val="20"/>
        </w:rPr>
      </w:pPr>
      <w:r>
        <w:rPr>
          <w:rFonts w:cs="Arial"/>
          <w:b w:val="0"/>
          <w:bCs w:val="0"/>
          <w:sz w:val="20"/>
          <w:szCs w:val="20"/>
        </w:rPr>
        <w:t>k</w:t>
      </w:r>
      <w:r w:rsidR="00122C8D" w:rsidRPr="00122C8D">
        <w:rPr>
          <w:rFonts w:cs="Arial"/>
          <w:b w:val="0"/>
          <w:bCs w:val="0"/>
          <w:sz w:val="20"/>
          <w:szCs w:val="20"/>
        </w:rPr>
        <w:t>e smlouvě</w:t>
      </w:r>
      <w:r>
        <w:rPr>
          <w:rFonts w:cs="Arial"/>
          <w:b w:val="0"/>
          <w:bCs w:val="0"/>
          <w:sz w:val="20"/>
          <w:szCs w:val="20"/>
        </w:rPr>
        <w:t xml:space="preserve"> o využití prostoru kolektoru </w:t>
      </w:r>
    </w:p>
    <w:p w:rsidR="00D04D05" w:rsidRDefault="00D04D05" w:rsidP="00DF4195">
      <w:pPr>
        <w:pStyle w:val="Nadpis5"/>
        <w:spacing w:before="480" w:after="240"/>
      </w:pPr>
      <w:r>
        <w:t>Smluvní strany</w:t>
      </w:r>
    </w:p>
    <w:p w:rsidR="00D04D05" w:rsidRPr="00E37D22" w:rsidRDefault="00D04D05" w:rsidP="00AE2D44">
      <w:pPr>
        <w:tabs>
          <w:tab w:val="left" w:pos="1418"/>
        </w:tabs>
        <w:spacing w:line="276" w:lineRule="auto"/>
        <w:rPr>
          <w:rFonts w:cs="Arial"/>
          <w:b/>
          <w:bCs/>
          <w:iCs/>
        </w:rPr>
      </w:pPr>
      <w:r>
        <w:rPr>
          <w:rFonts w:cs="Arial"/>
        </w:rPr>
        <w:t>Správce:</w:t>
      </w:r>
      <w:r>
        <w:rPr>
          <w:rFonts w:cs="Arial"/>
        </w:rPr>
        <w:tab/>
      </w:r>
      <w:r w:rsidRPr="00E37D22">
        <w:rPr>
          <w:rFonts w:cs="Arial"/>
          <w:b/>
          <w:bCs/>
          <w:iCs/>
        </w:rPr>
        <w:t>Kolektory Praha, a.s.</w:t>
      </w:r>
    </w:p>
    <w:p w:rsidR="00D04D05" w:rsidRDefault="00D04D05" w:rsidP="00AE2D44">
      <w:pPr>
        <w:tabs>
          <w:tab w:val="left" w:pos="1418"/>
        </w:tabs>
        <w:spacing w:line="276" w:lineRule="auto"/>
        <w:rPr>
          <w:rFonts w:cs="Arial"/>
        </w:rPr>
      </w:pPr>
      <w:r>
        <w:rPr>
          <w:rFonts w:cs="Arial"/>
        </w:rPr>
        <w:tab/>
        <w:t>se sídlem Praha 9, Vysočany, Pešlova 3/341, PSČ 190 00</w:t>
      </w:r>
    </w:p>
    <w:p w:rsidR="00D04D05" w:rsidRDefault="00D04D05" w:rsidP="00AE2D44">
      <w:pPr>
        <w:tabs>
          <w:tab w:val="left" w:pos="1418"/>
          <w:tab w:val="left" w:pos="2552"/>
        </w:tabs>
        <w:spacing w:line="276" w:lineRule="auto"/>
        <w:rPr>
          <w:rFonts w:cs="Arial"/>
        </w:rPr>
      </w:pPr>
      <w:r>
        <w:rPr>
          <w:rFonts w:cs="Arial"/>
        </w:rPr>
        <w:tab/>
        <w:t>zastoupená:</w:t>
      </w:r>
      <w:r>
        <w:rPr>
          <w:rFonts w:cs="Arial"/>
        </w:rPr>
        <w:tab/>
      </w:r>
      <w:r>
        <w:rPr>
          <w:rFonts w:cs="Arial"/>
        </w:rPr>
        <w:tab/>
        <w:t>Ing. Petrem Švecem, předsedou představenstva</w:t>
      </w:r>
    </w:p>
    <w:p w:rsidR="00D04D05" w:rsidRDefault="00D04D05" w:rsidP="00AE2D44">
      <w:pPr>
        <w:tabs>
          <w:tab w:val="left" w:pos="1418"/>
          <w:tab w:val="left" w:pos="2552"/>
        </w:tabs>
        <w:spacing w:line="276" w:lineRule="auto"/>
        <w:rPr>
          <w:rFonts w:cs="Arial"/>
        </w:rPr>
      </w:pPr>
      <w:r>
        <w:rPr>
          <w:rFonts w:cs="Arial"/>
        </w:rPr>
        <w:tab/>
        <w:t xml:space="preserve">a </w:t>
      </w:r>
      <w:r w:rsidR="00D2134A">
        <w:rPr>
          <w:rFonts w:cs="Arial"/>
        </w:rPr>
        <w:t xml:space="preserve">Mgr. </w:t>
      </w:r>
      <w:r w:rsidR="00C17381">
        <w:rPr>
          <w:rFonts w:cs="Arial"/>
        </w:rPr>
        <w:t>Janem Vidímem</w:t>
      </w:r>
      <w:r w:rsidR="00D2134A">
        <w:rPr>
          <w:rFonts w:cs="Arial"/>
        </w:rPr>
        <w:t xml:space="preserve">, místopředsedou </w:t>
      </w:r>
      <w:r>
        <w:rPr>
          <w:rFonts w:cs="Arial"/>
        </w:rPr>
        <w:t>představenstva</w:t>
      </w:r>
    </w:p>
    <w:p w:rsidR="00D04D05" w:rsidRDefault="00D04D05" w:rsidP="00AE2D44">
      <w:pPr>
        <w:tabs>
          <w:tab w:val="left" w:pos="1418"/>
        </w:tabs>
        <w:spacing w:line="276" w:lineRule="auto"/>
        <w:rPr>
          <w:rFonts w:cs="Arial"/>
        </w:rPr>
      </w:pPr>
      <w:r>
        <w:rPr>
          <w:rFonts w:cs="Arial"/>
        </w:rPr>
        <w:tab/>
        <w:t>IČO: 26714124</w:t>
      </w:r>
    </w:p>
    <w:p w:rsidR="00D04D05" w:rsidRDefault="00D04D05" w:rsidP="00AE2D44">
      <w:pPr>
        <w:tabs>
          <w:tab w:val="left" w:pos="1418"/>
        </w:tabs>
        <w:spacing w:line="276" w:lineRule="auto"/>
        <w:rPr>
          <w:rFonts w:cs="Arial"/>
        </w:rPr>
      </w:pPr>
      <w:r>
        <w:rPr>
          <w:rFonts w:cs="Arial"/>
        </w:rPr>
        <w:tab/>
        <w:t>DIČ: CZ26714124</w:t>
      </w:r>
    </w:p>
    <w:p w:rsidR="00D04D05" w:rsidRDefault="00D04D05" w:rsidP="00AE2D44">
      <w:pPr>
        <w:tabs>
          <w:tab w:val="left" w:pos="1418"/>
        </w:tabs>
        <w:spacing w:line="276" w:lineRule="auto"/>
        <w:rPr>
          <w:rFonts w:cs="Arial"/>
        </w:rPr>
      </w:pPr>
      <w:r>
        <w:rPr>
          <w:rFonts w:cs="Arial"/>
        </w:rPr>
        <w:tab/>
        <w:t>spisová značka B 7813 obchodního rejstříku Městského soudu v Praze</w:t>
      </w:r>
    </w:p>
    <w:p w:rsidR="00D04D05" w:rsidRDefault="00D04D05" w:rsidP="00AE2D44">
      <w:pPr>
        <w:tabs>
          <w:tab w:val="left" w:pos="1418"/>
        </w:tabs>
        <w:spacing w:line="276" w:lineRule="auto"/>
        <w:rPr>
          <w:rFonts w:cs="Arial"/>
        </w:rPr>
      </w:pPr>
      <w:r>
        <w:rPr>
          <w:rFonts w:cs="Arial"/>
        </w:rPr>
        <w:tab/>
        <w:t xml:space="preserve">(dále jen </w:t>
      </w:r>
      <w:r w:rsidRPr="00E37D22">
        <w:rPr>
          <w:rFonts w:cs="Arial"/>
          <w:b/>
          <w:iCs/>
        </w:rPr>
        <w:t>správce</w:t>
      </w:r>
      <w:r>
        <w:rPr>
          <w:rFonts w:cs="Arial"/>
        </w:rPr>
        <w:t>)</w:t>
      </w:r>
    </w:p>
    <w:p w:rsidR="00D04D05" w:rsidRDefault="00D04D05" w:rsidP="00AE2D44">
      <w:pPr>
        <w:tabs>
          <w:tab w:val="left" w:pos="1418"/>
        </w:tabs>
        <w:spacing w:before="240" w:after="240" w:line="276" w:lineRule="auto"/>
        <w:jc w:val="both"/>
        <w:rPr>
          <w:rFonts w:cs="Arial"/>
        </w:rPr>
      </w:pPr>
      <w:r>
        <w:rPr>
          <w:rFonts w:cs="Arial"/>
        </w:rPr>
        <w:t>a</w:t>
      </w:r>
    </w:p>
    <w:p w:rsidR="00D04D05" w:rsidRDefault="00D04D05" w:rsidP="00AE2D44">
      <w:pPr>
        <w:spacing w:line="276" w:lineRule="auto"/>
        <w:jc w:val="both"/>
        <w:rPr>
          <w:rFonts w:cs="Arial"/>
          <w:b/>
        </w:rPr>
      </w:pPr>
      <w:r>
        <w:rPr>
          <w:rFonts w:cs="Arial"/>
        </w:rPr>
        <w:t>Uživatel:</w:t>
      </w:r>
      <w:r>
        <w:rPr>
          <w:rFonts w:cs="Arial"/>
        </w:rPr>
        <w:tab/>
      </w:r>
      <w:r w:rsidR="00022519">
        <w:rPr>
          <w:rFonts w:cs="Arial"/>
          <w:b/>
        </w:rPr>
        <w:t>Prestonet</w:t>
      </w:r>
      <w:r w:rsidR="002E7CEB">
        <w:rPr>
          <w:rFonts w:cs="Arial"/>
          <w:b/>
        </w:rPr>
        <w:t xml:space="preserve"> s.r.o.</w:t>
      </w:r>
    </w:p>
    <w:p w:rsidR="00D04D05" w:rsidRDefault="00D04D05" w:rsidP="00AE2D44">
      <w:pPr>
        <w:pStyle w:val="Zkladntext"/>
        <w:tabs>
          <w:tab w:val="left" w:pos="426"/>
        </w:tabs>
        <w:spacing w:after="0" w:line="276" w:lineRule="auto"/>
        <w:ind w:left="360"/>
      </w:pPr>
      <w:r>
        <w:tab/>
      </w:r>
      <w:r>
        <w:tab/>
      </w:r>
      <w:r>
        <w:tab/>
        <w:t xml:space="preserve">se sídlem: Praha </w:t>
      </w:r>
      <w:r w:rsidR="00022519">
        <w:t>1</w:t>
      </w:r>
      <w:r>
        <w:t xml:space="preserve">, </w:t>
      </w:r>
      <w:r w:rsidR="002E7CEB">
        <w:t xml:space="preserve">Nové Město, </w:t>
      </w:r>
      <w:r w:rsidR="00022519">
        <w:t>Na Příkopě 853/12</w:t>
      </w:r>
      <w:r>
        <w:t>, PSČ 1</w:t>
      </w:r>
      <w:r w:rsidR="002B13FB">
        <w:t>1</w:t>
      </w:r>
      <w:r w:rsidR="00022519">
        <w:t>0</w:t>
      </w:r>
      <w:r>
        <w:t xml:space="preserve"> 00</w:t>
      </w:r>
    </w:p>
    <w:p w:rsidR="00D04D05" w:rsidRDefault="00D04D05" w:rsidP="00AE2D44">
      <w:pPr>
        <w:pStyle w:val="Zkladntext"/>
        <w:tabs>
          <w:tab w:val="left" w:pos="360"/>
        </w:tabs>
        <w:spacing w:after="0" w:line="276" w:lineRule="auto"/>
        <w:ind w:left="1416" w:hanging="66"/>
        <w:rPr>
          <w:rStyle w:val="Siln"/>
          <w:rFonts w:cs="Arial"/>
          <w:b w:val="0"/>
        </w:rPr>
      </w:pPr>
      <w:r>
        <w:tab/>
      </w:r>
      <w:r w:rsidRPr="005106C5">
        <w:t>zastoupen</w:t>
      </w:r>
      <w:r>
        <w:t xml:space="preserve">á: </w:t>
      </w:r>
      <w:r w:rsidR="002E7CEB">
        <w:t>panem Janem Ovečkou</w:t>
      </w:r>
      <w:r>
        <w:t>, jednatelem</w:t>
      </w:r>
      <w:r>
        <w:br/>
        <w:t xml:space="preserve">IČO: </w:t>
      </w:r>
      <w:r w:rsidR="002E7CEB">
        <w:rPr>
          <w:rStyle w:val="Siln"/>
          <w:rFonts w:cs="Arial"/>
          <w:b w:val="0"/>
        </w:rPr>
        <w:t>06839347</w:t>
      </w:r>
    </w:p>
    <w:p w:rsidR="00D04D05" w:rsidRDefault="00D04D05" w:rsidP="00AE2D44">
      <w:pPr>
        <w:pStyle w:val="Zkladntext"/>
        <w:spacing w:after="0" w:line="276" w:lineRule="auto"/>
        <w:ind w:left="1068" w:firstLine="348"/>
      </w:pPr>
      <w:r>
        <w:t>DIČ: CZ0</w:t>
      </w:r>
      <w:r w:rsidR="002E7CEB">
        <w:t>6839347</w:t>
      </w:r>
    </w:p>
    <w:p w:rsidR="00D04D05" w:rsidRDefault="00D04D05" w:rsidP="00AE2D44">
      <w:pPr>
        <w:tabs>
          <w:tab w:val="left" w:pos="1418"/>
        </w:tabs>
        <w:spacing w:line="276" w:lineRule="auto"/>
        <w:rPr>
          <w:rFonts w:cs="Arial"/>
        </w:rPr>
      </w:pPr>
      <w:r>
        <w:rPr>
          <w:rFonts w:cs="Arial"/>
        </w:rPr>
        <w:tab/>
        <w:t xml:space="preserve">spisová značka C </w:t>
      </w:r>
      <w:r w:rsidR="002E7CEB">
        <w:rPr>
          <w:rFonts w:cs="Arial"/>
        </w:rPr>
        <w:t>289785</w:t>
      </w:r>
      <w:r>
        <w:rPr>
          <w:rFonts w:cs="Arial"/>
        </w:rPr>
        <w:t xml:space="preserve"> obchodního rejstříku </w:t>
      </w:r>
      <w:r w:rsidRPr="00665A4E">
        <w:rPr>
          <w:rFonts w:cs="Arial"/>
        </w:rPr>
        <w:t>Městského soudu v</w:t>
      </w:r>
      <w:r>
        <w:rPr>
          <w:rFonts w:cs="Arial"/>
        </w:rPr>
        <w:t> </w:t>
      </w:r>
      <w:r w:rsidRPr="00665A4E">
        <w:rPr>
          <w:rFonts w:cs="Arial"/>
        </w:rPr>
        <w:t>Praze</w:t>
      </w:r>
    </w:p>
    <w:p w:rsidR="00D04D05" w:rsidRDefault="00D04D05" w:rsidP="00AE2D44">
      <w:pPr>
        <w:tabs>
          <w:tab w:val="left" w:pos="1418"/>
        </w:tabs>
        <w:spacing w:line="276" w:lineRule="auto"/>
        <w:rPr>
          <w:rFonts w:cs="Arial"/>
        </w:rPr>
      </w:pPr>
      <w:r>
        <w:rPr>
          <w:rFonts w:cs="Arial"/>
        </w:rPr>
        <w:tab/>
        <w:t xml:space="preserve">(dále jen </w:t>
      </w:r>
      <w:r w:rsidRPr="00A10DF9">
        <w:rPr>
          <w:rFonts w:cs="Arial"/>
          <w:b/>
        </w:rPr>
        <w:t>uživatel</w:t>
      </w:r>
      <w:r>
        <w:rPr>
          <w:rFonts w:cs="Arial"/>
        </w:rPr>
        <w:t>)</w:t>
      </w:r>
    </w:p>
    <w:p w:rsidR="002D3BFD" w:rsidRDefault="002D3BFD" w:rsidP="00D04D05">
      <w:pPr>
        <w:tabs>
          <w:tab w:val="left" w:pos="1418"/>
        </w:tabs>
        <w:rPr>
          <w:rFonts w:cs="Arial"/>
        </w:rPr>
      </w:pPr>
    </w:p>
    <w:p w:rsidR="002D3BFD" w:rsidRDefault="002D3BFD" w:rsidP="00D04D05">
      <w:pPr>
        <w:tabs>
          <w:tab w:val="left" w:pos="1418"/>
        </w:tabs>
        <w:rPr>
          <w:rFonts w:cs="Arial"/>
        </w:rPr>
      </w:pPr>
    </w:p>
    <w:p w:rsidR="00D04D05" w:rsidRDefault="00D04D05" w:rsidP="00D04D05">
      <w:pPr>
        <w:tabs>
          <w:tab w:val="left" w:pos="1418"/>
        </w:tabs>
        <w:rPr>
          <w:rFonts w:cs="Arial"/>
        </w:rPr>
      </w:pPr>
    </w:p>
    <w:p w:rsidR="00D04D05" w:rsidRPr="00791944" w:rsidRDefault="00D04D05" w:rsidP="00D04D05">
      <w:pPr>
        <w:tabs>
          <w:tab w:val="left" w:pos="1418"/>
        </w:tabs>
        <w:jc w:val="center"/>
        <w:rPr>
          <w:rFonts w:cs="Arial"/>
          <w:b/>
          <w:bCs/>
          <w:snapToGrid w:val="0"/>
          <w:sz w:val="22"/>
        </w:rPr>
      </w:pPr>
      <w:r w:rsidRPr="00791944">
        <w:rPr>
          <w:rFonts w:cs="Arial"/>
          <w:b/>
          <w:bCs/>
          <w:snapToGrid w:val="0"/>
          <w:sz w:val="22"/>
        </w:rPr>
        <w:t xml:space="preserve"> Předmět </w:t>
      </w:r>
      <w:r w:rsidR="00E636D8">
        <w:rPr>
          <w:rFonts w:cs="Arial"/>
          <w:b/>
          <w:bCs/>
          <w:snapToGrid w:val="0"/>
          <w:sz w:val="22"/>
        </w:rPr>
        <w:t>dodatku</w:t>
      </w:r>
    </w:p>
    <w:p w:rsidR="00D04D05" w:rsidRPr="00791944" w:rsidRDefault="00D04D05" w:rsidP="00D04D05">
      <w:pPr>
        <w:jc w:val="both"/>
        <w:rPr>
          <w:rFonts w:ascii="Times New Roman" w:hAnsi="Times New Roman"/>
          <w:snapToGrid w:val="0"/>
        </w:rPr>
      </w:pPr>
    </w:p>
    <w:p w:rsidR="00E636D8" w:rsidRPr="00E636D8" w:rsidRDefault="00E636D8" w:rsidP="00E636D8">
      <w:pPr>
        <w:jc w:val="both"/>
        <w:rPr>
          <w:rFonts w:cs="Arial"/>
          <w:snapToGrid w:val="0"/>
        </w:rPr>
      </w:pPr>
    </w:p>
    <w:p w:rsidR="00507071" w:rsidRDefault="00507071" w:rsidP="001A2B30">
      <w:pPr>
        <w:pStyle w:val="Zkladntext2"/>
        <w:spacing w:before="0" w:after="120"/>
        <w:jc w:val="left"/>
      </w:pPr>
      <w:r w:rsidRPr="00206BF7">
        <w:rPr>
          <w:sz w:val="20"/>
        </w:rPr>
        <w:t xml:space="preserve">Předmětem dodatku </w:t>
      </w:r>
      <w:r>
        <w:rPr>
          <w:sz w:val="20"/>
        </w:rPr>
        <w:t xml:space="preserve">je úprava </w:t>
      </w:r>
      <w:r w:rsidRPr="0001599D">
        <w:rPr>
          <w:sz w:val="20"/>
        </w:rPr>
        <w:t>bod</w:t>
      </w:r>
      <w:r>
        <w:rPr>
          <w:sz w:val="20"/>
        </w:rPr>
        <w:t>u</w:t>
      </w:r>
      <w:r w:rsidRPr="0001599D">
        <w:rPr>
          <w:sz w:val="20"/>
        </w:rPr>
        <w:t xml:space="preserve"> 2. a 3. </w:t>
      </w:r>
      <w:r>
        <w:rPr>
          <w:sz w:val="20"/>
        </w:rPr>
        <w:t xml:space="preserve">článku II. smlouvy </w:t>
      </w:r>
      <w:r w:rsidRPr="00D64F5F">
        <w:rPr>
          <w:b/>
          <w:sz w:val="20"/>
        </w:rPr>
        <w:t>k 1. 1. 2023</w:t>
      </w:r>
      <w:r>
        <w:rPr>
          <w:sz w:val="20"/>
        </w:rPr>
        <w:t xml:space="preserve"> z</w:t>
      </w:r>
      <w:r w:rsidR="001A2B30">
        <w:rPr>
          <w:sz w:val="20"/>
        </w:rPr>
        <w:t> </w:t>
      </w:r>
      <w:r>
        <w:rPr>
          <w:sz w:val="20"/>
        </w:rPr>
        <w:t>důvodu</w:t>
      </w:r>
      <w:r w:rsidR="001A2B30">
        <w:rPr>
          <w:sz w:val="20"/>
        </w:rPr>
        <w:br/>
      </w:r>
      <w:r w:rsidRPr="00847091">
        <w:rPr>
          <w:b/>
          <w:sz w:val="20"/>
        </w:rPr>
        <w:t xml:space="preserve">zvýšení </w:t>
      </w:r>
      <w:r w:rsidR="00A1092E">
        <w:rPr>
          <w:b/>
          <w:sz w:val="20"/>
        </w:rPr>
        <w:t>sazby</w:t>
      </w:r>
      <w:r>
        <w:rPr>
          <w:sz w:val="20"/>
        </w:rPr>
        <w:t xml:space="preserve"> za uložen</w:t>
      </w:r>
      <w:r w:rsidR="00767F60">
        <w:rPr>
          <w:sz w:val="20"/>
        </w:rPr>
        <w:t>é optické kabely</w:t>
      </w:r>
      <w:r>
        <w:rPr>
          <w:sz w:val="20"/>
        </w:rPr>
        <w:t xml:space="preserve"> na </w:t>
      </w:r>
      <w:r w:rsidR="006B3E34">
        <w:rPr>
          <w:b/>
          <w:sz w:val="20"/>
        </w:rPr>
        <w:t>xxx</w:t>
      </w:r>
      <w:r>
        <w:rPr>
          <w:sz w:val="20"/>
        </w:rPr>
        <w:t xml:space="preserve"> za běžný metr a měsíc a za průvrty (viz tabulka níže) vzhledem k</w:t>
      </w:r>
      <w:r w:rsidRPr="00847091">
        <w:rPr>
          <w:sz w:val="20"/>
        </w:rPr>
        <w:t xml:space="preserve"> </w:t>
      </w:r>
      <w:r>
        <w:rPr>
          <w:sz w:val="20"/>
        </w:rPr>
        <w:t>ná</w:t>
      </w:r>
      <w:r w:rsidRPr="00847091">
        <w:rPr>
          <w:sz w:val="20"/>
        </w:rPr>
        <w:t>růst</w:t>
      </w:r>
      <w:r>
        <w:rPr>
          <w:sz w:val="20"/>
        </w:rPr>
        <w:t>u</w:t>
      </w:r>
      <w:r w:rsidRPr="00847091">
        <w:rPr>
          <w:sz w:val="20"/>
        </w:rPr>
        <w:t xml:space="preserve"> cen a nákladů na údržbu, provoz a opravy kolektorů a jejich příslušenství</w:t>
      </w:r>
      <w:r>
        <w:rPr>
          <w:sz w:val="20"/>
        </w:rPr>
        <w:t>.</w:t>
      </w:r>
    </w:p>
    <w:p w:rsidR="00305052" w:rsidRPr="00791944" w:rsidRDefault="00305052" w:rsidP="00AE2D44">
      <w:pPr>
        <w:spacing w:line="276" w:lineRule="auto"/>
        <w:rPr>
          <w:rFonts w:cs="Arial"/>
          <w:snapToGrid w:val="0"/>
        </w:rPr>
      </w:pPr>
    </w:p>
    <w:p w:rsidR="00D04D05" w:rsidRPr="00E636D8" w:rsidRDefault="00E636D8" w:rsidP="00E636D8">
      <w:pPr>
        <w:keepNext/>
        <w:outlineLvl w:val="1"/>
        <w:rPr>
          <w:rFonts w:cs="Arial"/>
          <w:b/>
          <w:bCs/>
          <w:snapToGrid w:val="0"/>
        </w:rPr>
      </w:pPr>
      <w:r w:rsidRPr="00E636D8">
        <w:rPr>
          <w:rFonts w:cs="Arial"/>
          <w:b/>
          <w:bCs/>
          <w:snapToGrid w:val="0"/>
        </w:rPr>
        <w:t xml:space="preserve">Článek </w:t>
      </w:r>
      <w:r w:rsidR="00D04D05" w:rsidRPr="00E636D8">
        <w:rPr>
          <w:rFonts w:cs="Arial"/>
          <w:b/>
          <w:bCs/>
          <w:snapToGrid w:val="0"/>
        </w:rPr>
        <w:t>II. Cenové a platební ujednání</w:t>
      </w:r>
      <w:r w:rsidRPr="00E636D8">
        <w:rPr>
          <w:rFonts w:cs="Arial"/>
          <w:b/>
          <w:bCs/>
          <w:snapToGrid w:val="0"/>
        </w:rPr>
        <w:t xml:space="preserve"> – bod 2</w:t>
      </w:r>
      <w:r>
        <w:rPr>
          <w:rFonts w:cs="Arial"/>
          <w:b/>
          <w:bCs/>
          <w:snapToGrid w:val="0"/>
        </w:rPr>
        <w:t>.</w:t>
      </w:r>
      <w:r w:rsidRPr="00E636D8">
        <w:rPr>
          <w:rFonts w:cs="Arial"/>
          <w:b/>
          <w:bCs/>
          <w:snapToGrid w:val="0"/>
        </w:rPr>
        <w:t xml:space="preserve"> a</w:t>
      </w:r>
      <w:r>
        <w:rPr>
          <w:rFonts w:cs="Arial"/>
          <w:b/>
          <w:bCs/>
          <w:snapToGrid w:val="0"/>
        </w:rPr>
        <w:t xml:space="preserve"> </w:t>
      </w:r>
      <w:r w:rsidRPr="00E636D8">
        <w:rPr>
          <w:rFonts w:cs="Arial"/>
          <w:b/>
          <w:bCs/>
          <w:snapToGrid w:val="0"/>
        </w:rPr>
        <w:t>3</w:t>
      </w:r>
      <w:r>
        <w:rPr>
          <w:rFonts w:cs="Arial"/>
          <w:b/>
          <w:bCs/>
          <w:snapToGrid w:val="0"/>
        </w:rPr>
        <w:t>.</w:t>
      </w:r>
      <w:r w:rsidRPr="00E636D8">
        <w:rPr>
          <w:rFonts w:cs="Arial"/>
          <w:b/>
          <w:bCs/>
          <w:snapToGrid w:val="0"/>
        </w:rPr>
        <w:t xml:space="preserve"> se k 1.</w:t>
      </w:r>
      <w:r>
        <w:rPr>
          <w:rFonts w:cs="Arial"/>
          <w:b/>
          <w:bCs/>
          <w:snapToGrid w:val="0"/>
        </w:rPr>
        <w:t xml:space="preserve"> </w:t>
      </w:r>
      <w:r w:rsidR="00507071">
        <w:rPr>
          <w:rFonts w:cs="Arial"/>
          <w:b/>
          <w:bCs/>
          <w:snapToGrid w:val="0"/>
        </w:rPr>
        <w:t>1</w:t>
      </w:r>
      <w:r w:rsidRPr="00E636D8">
        <w:rPr>
          <w:rFonts w:cs="Arial"/>
          <w:b/>
          <w:bCs/>
          <w:snapToGrid w:val="0"/>
        </w:rPr>
        <w:t>.</w:t>
      </w:r>
      <w:r>
        <w:rPr>
          <w:rFonts w:cs="Arial"/>
          <w:b/>
          <w:bCs/>
          <w:snapToGrid w:val="0"/>
        </w:rPr>
        <w:t xml:space="preserve"> </w:t>
      </w:r>
      <w:r w:rsidRPr="00E636D8">
        <w:rPr>
          <w:rFonts w:cs="Arial"/>
          <w:b/>
          <w:bCs/>
          <w:snapToGrid w:val="0"/>
        </w:rPr>
        <w:t>20</w:t>
      </w:r>
      <w:r w:rsidR="00421DAB">
        <w:rPr>
          <w:rFonts w:cs="Arial"/>
          <w:b/>
          <w:bCs/>
          <w:snapToGrid w:val="0"/>
        </w:rPr>
        <w:t>2</w:t>
      </w:r>
      <w:r w:rsidR="00507071">
        <w:rPr>
          <w:rFonts w:cs="Arial"/>
          <w:b/>
          <w:bCs/>
          <w:snapToGrid w:val="0"/>
        </w:rPr>
        <w:t>3</w:t>
      </w:r>
      <w:r w:rsidRPr="00E636D8">
        <w:rPr>
          <w:rFonts w:cs="Arial"/>
          <w:b/>
          <w:bCs/>
          <w:snapToGrid w:val="0"/>
        </w:rPr>
        <w:t xml:space="preserve"> mění následovně:</w:t>
      </w:r>
    </w:p>
    <w:p w:rsidR="00D04D05" w:rsidRPr="00791944" w:rsidRDefault="00D04D05" w:rsidP="00D04D05">
      <w:pPr>
        <w:rPr>
          <w:rFonts w:ascii="Times New Roman" w:hAnsi="Times New Roman"/>
          <w:snapToGrid w:val="0"/>
        </w:rPr>
      </w:pPr>
    </w:p>
    <w:p w:rsidR="00D04D05" w:rsidRPr="00791944" w:rsidRDefault="00D04D05" w:rsidP="00D04D05">
      <w:pPr>
        <w:keepNext/>
        <w:spacing w:after="240"/>
        <w:jc w:val="both"/>
        <w:rPr>
          <w:rFonts w:cs="Arial"/>
          <w:snapToGrid w:val="0"/>
        </w:rPr>
      </w:pPr>
      <w:r w:rsidRPr="00791944">
        <w:rPr>
          <w:rFonts w:cs="Arial"/>
          <w:snapToGrid w:val="0"/>
        </w:rPr>
        <w:t>2. Př</w:t>
      </w:r>
      <w:r>
        <w:rPr>
          <w:rFonts w:cs="Arial"/>
          <w:snapToGrid w:val="0"/>
        </w:rPr>
        <w:t xml:space="preserve">íspěvek na provoz kolektorů je </w:t>
      </w:r>
      <w:r w:rsidRPr="00791944">
        <w:rPr>
          <w:rFonts w:cs="Arial"/>
          <w:snapToGrid w:val="0"/>
        </w:rPr>
        <w:t>stanoven takto:</w:t>
      </w:r>
    </w:p>
    <w:tbl>
      <w:tblPr>
        <w:tblW w:w="84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2706"/>
      </w:tblGrid>
      <w:tr w:rsidR="00D04D05" w:rsidRPr="00791944" w:rsidTr="0090243B">
        <w:tc>
          <w:tcPr>
            <w:tcW w:w="5740" w:type="dxa"/>
          </w:tcPr>
          <w:p w:rsidR="00D04D05" w:rsidRPr="00791944" w:rsidRDefault="00D04D05" w:rsidP="00305052">
            <w:pPr>
              <w:ind w:left="142"/>
              <w:rPr>
                <w:rFonts w:cs="Arial"/>
                <w:snapToGrid w:val="0"/>
              </w:rPr>
            </w:pPr>
            <w:r w:rsidRPr="00791944">
              <w:rPr>
                <w:rFonts w:cs="Arial"/>
                <w:snapToGrid w:val="0"/>
              </w:rPr>
              <w:t xml:space="preserve">Skutečná délka </w:t>
            </w:r>
            <w:r w:rsidR="00305052">
              <w:rPr>
                <w:rFonts w:cs="Arial"/>
                <w:snapToGrid w:val="0"/>
              </w:rPr>
              <w:t xml:space="preserve">optických kabelů </w:t>
            </w:r>
            <w:r w:rsidRPr="00791944">
              <w:rPr>
                <w:rFonts w:cs="Arial"/>
                <w:snapToGrid w:val="0"/>
              </w:rPr>
              <w:t xml:space="preserve">v kolektoru </w:t>
            </w:r>
          </w:p>
        </w:tc>
        <w:tc>
          <w:tcPr>
            <w:tcW w:w="2706" w:type="dxa"/>
          </w:tcPr>
          <w:p w:rsidR="00D04D05" w:rsidRPr="00791944" w:rsidRDefault="006B3E34" w:rsidP="00FA3A6B">
            <w:pPr>
              <w:ind w:right="226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D04D05" w:rsidRPr="00791944" w:rsidTr="0090243B">
        <w:tc>
          <w:tcPr>
            <w:tcW w:w="5740" w:type="dxa"/>
          </w:tcPr>
          <w:p w:rsidR="00D04D05" w:rsidRPr="00791944" w:rsidRDefault="00D04D05" w:rsidP="0090243B">
            <w:pPr>
              <w:ind w:left="142"/>
              <w:rPr>
                <w:rFonts w:cs="Arial"/>
                <w:snapToGrid w:val="0"/>
              </w:rPr>
            </w:pPr>
            <w:r w:rsidRPr="00791944">
              <w:rPr>
                <w:rFonts w:cs="Arial"/>
                <w:snapToGrid w:val="0"/>
              </w:rPr>
              <w:t xml:space="preserve">Úhrada za 1 bm/měsíc </w:t>
            </w:r>
          </w:p>
        </w:tc>
        <w:tc>
          <w:tcPr>
            <w:tcW w:w="2706" w:type="dxa"/>
          </w:tcPr>
          <w:p w:rsidR="00D04D05" w:rsidRPr="00791944" w:rsidRDefault="006B3E34" w:rsidP="00507071">
            <w:pPr>
              <w:ind w:right="226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D04D05" w:rsidRPr="00791944" w:rsidTr="0090243B">
        <w:tc>
          <w:tcPr>
            <w:tcW w:w="5740" w:type="dxa"/>
          </w:tcPr>
          <w:p w:rsidR="00D04D05" w:rsidRPr="00791944" w:rsidRDefault="00D04D05" w:rsidP="0090243B">
            <w:pPr>
              <w:ind w:left="142"/>
              <w:rPr>
                <w:rFonts w:cs="Arial"/>
                <w:snapToGrid w:val="0"/>
              </w:rPr>
            </w:pPr>
            <w:r w:rsidRPr="00791944">
              <w:rPr>
                <w:rFonts w:cs="Arial"/>
                <w:snapToGrid w:val="0"/>
              </w:rPr>
              <w:t>Úhrada za měsíc</w:t>
            </w:r>
          </w:p>
        </w:tc>
        <w:tc>
          <w:tcPr>
            <w:tcW w:w="2706" w:type="dxa"/>
          </w:tcPr>
          <w:p w:rsidR="00D04D05" w:rsidRPr="00791944" w:rsidRDefault="006B3E34" w:rsidP="00507071">
            <w:pPr>
              <w:ind w:right="226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D04D05" w:rsidRPr="00791944" w:rsidTr="00DE50FB">
        <w:tc>
          <w:tcPr>
            <w:tcW w:w="5740" w:type="dxa"/>
            <w:tcBorders>
              <w:bottom w:val="single" w:sz="4" w:space="0" w:color="auto"/>
            </w:tcBorders>
          </w:tcPr>
          <w:p w:rsidR="00D04D05" w:rsidRPr="00791944" w:rsidRDefault="00305052" w:rsidP="006B3E34">
            <w:pPr>
              <w:ind w:left="142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Průvrty (</w:t>
            </w:r>
            <w:r w:rsidR="006B3E34">
              <w:rPr>
                <w:rFonts w:cs="Arial"/>
                <w:snapToGrid w:val="0"/>
              </w:rPr>
              <w:t>xxx</w:t>
            </w:r>
            <w:r>
              <w:rPr>
                <w:rFonts w:cs="Arial"/>
                <w:snapToGrid w:val="0"/>
              </w:rPr>
              <w:t>)</w:t>
            </w:r>
            <w:r w:rsidR="00D04D05" w:rsidRPr="00791944">
              <w:rPr>
                <w:rFonts w:cs="Arial"/>
                <w:snapToGrid w:val="0"/>
              </w:rPr>
              <w:t xml:space="preserve"> 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:rsidR="00D04D05" w:rsidRPr="00791944" w:rsidRDefault="006B3E34" w:rsidP="00507071">
            <w:pPr>
              <w:ind w:right="226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</w:p>
        </w:tc>
      </w:tr>
      <w:tr w:rsidR="00062C34" w:rsidRPr="00791944" w:rsidTr="00DE50FB">
        <w:tc>
          <w:tcPr>
            <w:tcW w:w="5740" w:type="dxa"/>
            <w:tcBorders>
              <w:top w:val="single" w:sz="4" w:space="0" w:color="auto"/>
              <w:bottom w:val="single" w:sz="18" w:space="0" w:color="auto"/>
            </w:tcBorders>
          </w:tcPr>
          <w:p w:rsidR="00062C34" w:rsidRDefault="00DE50FB" w:rsidP="006B3E34">
            <w:pPr>
              <w:ind w:left="142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             (</w:t>
            </w:r>
            <w:r w:rsidR="006B3E34">
              <w:rPr>
                <w:rFonts w:cs="Arial"/>
                <w:snapToGrid w:val="0"/>
              </w:rPr>
              <w:t>xxx</w:t>
            </w:r>
            <w:r>
              <w:rPr>
                <w:rFonts w:cs="Arial"/>
                <w:snapToGrid w:val="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18" w:space="0" w:color="auto"/>
            </w:tcBorders>
          </w:tcPr>
          <w:p w:rsidR="00062C34" w:rsidRDefault="006B3E34" w:rsidP="00507071">
            <w:pPr>
              <w:ind w:right="226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xxx</w:t>
            </w:r>
            <w:bookmarkStart w:id="0" w:name="_GoBack"/>
            <w:bookmarkEnd w:id="0"/>
          </w:p>
        </w:tc>
      </w:tr>
      <w:tr w:rsidR="00D04D05" w:rsidRPr="00791944" w:rsidTr="0090243B">
        <w:tc>
          <w:tcPr>
            <w:tcW w:w="5740" w:type="dxa"/>
            <w:tcBorders>
              <w:bottom w:val="single" w:sz="18" w:space="0" w:color="auto"/>
            </w:tcBorders>
          </w:tcPr>
          <w:p w:rsidR="00D04D05" w:rsidRPr="00791944" w:rsidRDefault="00305052" w:rsidP="0090243B">
            <w:pPr>
              <w:ind w:left="142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Celkem za měsíc</w:t>
            </w:r>
          </w:p>
        </w:tc>
        <w:tc>
          <w:tcPr>
            <w:tcW w:w="2706" w:type="dxa"/>
            <w:tcBorders>
              <w:bottom w:val="single" w:sz="18" w:space="0" w:color="auto"/>
            </w:tcBorders>
          </w:tcPr>
          <w:p w:rsidR="00D04D05" w:rsidRPr="00791944" w:rsidRDefault="00EB69F1" w:rsidP="00507071">
            <w:pPr>
              <w:ind w:right="226"/>
              <w:jc w:val="right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1</w:t>
            </w:r>
            <w:r w:rsidR="00507071">
              <w:rPr>
                <w:rFonts w:cs="Arial"/>
                <w:snapToGrid w:val="0"/>
              </w:rPr>
              <w:t>4</w:t>
            </w:r>
            <w:r w:rsidR="00FA3A6B">
              <w:rPr>
                <w:rFonts w:cs="Arial"/>
                <w:snapToGrid w:val="0"/>
              </w:rPr>
              <w:t> </w:t>
            </w:r>
            <w:r w:rsidR="00507071">
              <w:rPr>
                <w:rFonts w:cs="Arial"/>
                <w:snapToGrid w:val="0"/>
              </w:rPr>
              <w:t>058</w:t>
            </w:r>
            <w:r w:rsidR="00FA3A6B">
              <w:rPr>
                <w:rFonts w:cs="Arial"/>
                <w:snapToGrid w:val="0"/>
              </w:rPr>
              <w:t>,</w:t>
            </w:r>
            <w:r w:rsidR="00507071">
              <w:rPr>
                <w:rFonts w:cs="Arial"/>
                <w:snapToGrid w:val="0"/>
              </w:rPr>
              <w:t>15</w:t>
            </w:r>
            <w:r w:rsidR="00D04D05" w:rsidRPr="00791944">
              <w:rPr>
                <w:rFonts w:cs="Arial"/>
                <w:snapToGrid w:val="0"/>
              </w:rPr>
              <w:t xml:space="preserve"> Kč +  DPH</w:t>
            </w:r>
          </w:p>
        </w:tc>
      </w:tr>
      <w:tr w:rsidR="00D04D05" w:rsidRPr="00791944" w:rsidTr="0090243B">
        <w:tc>
          <w:tcPr>
            <w:tcW w:w="5740" w:type="dxa"/>
            <w:tcBorders>
              <w:top w:val="single" w:sz="18" w:space="0" w:color="auto"/>
            </w:tcBorders>
          </w:tcPr>
          <w:p w:rsidR="00D04D05" w:rsidRPr="00791944" w:rsidRDefault="00D04D05" w:rsidP="0090243B">
            <w:pPr>
              <w:ind w:left="142"/>
              <w:rPr>
                <w:rFonts w:cs="Arial"/>
                <w:b/>
                <w:snapToGrid w:val="0"/>
              </w:rPr>
            </w:pPr>
            <w:r w:rsidRPr="00791944">
              <w:rPr>
                <w:rFonts w:cs="Arial"/>
                <w:b/>
                <w:snapToGrid w:val="0"/>
              </w:rPr>
              <w:t>Celkem za rok</w:t>
            </w:r>
          </w:p>
        </w:tc>
        <w:tc>
          <w:tcPr>
            <w:tcW w:w="2706" w:type="dxa"/>
            <w:tcBorders>
              <w:top w:val="single" w:sz="18" w:space="0" w:color="auto"/>
            </w:tcBorders>
          </w:tcPr>
          <w:p w:rsidR="00D04D05" w:rsidRPr="00791944" w:rsidRDefault="00507071" w:rsidP="00BF0CC6">
            <w:pPr>
              <w:ind w:right="226"/>
              <w:jc w:val="right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168 697,80</w:t>
            </w:r>
            <w:r w:rsidR="00D04D05" w:rsidRPr="00791944">
              <w:rPr>
                <w:rFonts w:cs="Arial"/>
                <w:b/>
                <w:snapToGrid w:val="0"/>
              </w:rPr>
              <w:t xml:space="preserve"> Kč +  DPH</w:t>
            </w:r>
          </w:p>
        </w:tc>
      </w:tr>
    </w:tbl>
    <w:p w:rsidR="00D04D05" w:rsidRDefault="00D04D05" w:rsidP="00D04D05">
      <w:pPr>
        <w:tabs>
          <w:tab w:val="left" w:pos="1418"/>
        </w:tabs>
        <w:rPr>
          <w:rFonts w:cs="Arial"/>
        </w:rPr>
      </w:pPr>
    </w:p>
    <w:p w:rsidR="00D04D05" w:rsidRDefault="00D04D05" w:rsidP="00507071">
      <w:pPr>
        <w:pStyle w:val="Nadpis2"/>
        <w:spacing w:line="276" w:lineRule="auto"/>
        <w:jc w:val="left"/>
        <w:rPr>
          <w:bCs/>
          <w:sz w:val="20"/>
        </w:rPr>
      </w:pPr>
      <w:r>
        <w:rPr>
          <w:sz w:val="20"/>
          <w:szCs w:val="20"/>
        </w:rPr>
        <w:t xml:space="preserve">3. </w:t>
      </w:r>
      <w:r>
        <w:rPr>
          <w:bCs/>
          <w:sz w:val="20"/>
        </w:rPr>
        <w:t xml:space="preserve">Uživatel se zavazuje hradit příspěvek na provoz kolektorů </w:t>
      </w:r>
      <w:r w:rsidR="00F87EE0">
        <w:rPr>
          <w:b/>
          <w:bCs/>
          <w:sz w:val="20"/>
        </w:rPr>
        <w:t>měsíčně</w:t>
      </w:r>
      <w:r>
        <w:rPr>
          <w:bCs/>
          <w:sz w:val="20"/>
        </w:rPr>
        <w:t xml:space="preserve"> na základě faktur vystavených správcem v průběhu </w:t>
      </w:r>
      <w:r w:rsidR="00F87EE0">
        <w:rPr>
          <w:bCs/>
          <w:sz w:val="20"/>
        </w:rPr>
        <w:t>každého</w:t>
      </w:r>
      <w:r>
        <w:rPr>
          <w:bCs/>
          <w:sz w:val="20"/>
        </w:rPr>
        <w:t xml:space="preserve"> běžného kalendářního </w:t>
      </w:r>
      <w:r w:rsidR="00F87EE0">
        <w:rPr>
          <w:bCs/>
          <w:sz w:val="20"/>
        </w:rPr>
        <w:t>měsíce</w:t>
      </w:r>
      <w:r>
        <w:rPr>
          <w:bCs/>
          <w:sz w:val="20"/>
        </w:rPr>
        <w:t xml:space="preserve"> </w:t>
      </w:r>
      <w:r w:rsidRPr="00922BBD">
        <w:rPr>
          <w:bCs/>
          <w:sz w:val="20"/>
        </w:rPr>
        <w:t>ve výši</w:t>
      </w:r>
      <w:r w:rsidRPr="009962C1">
        <w:rPr>
          <w:b/>
          <w:bCs/>
          <w:sz w:val="20"/>
        </w:rPr>
        <w:t xml:space="preserve"> </w:t>
      </w:r>
      <w:r w:rsidR="00DE50FB">
        <w:rPr>
          <w:b/>
          <w:bCs/>
          <w:sz w:val="20"/>
        </w:rPr>
        <w:t>1</w:t>
      </w:r>
      <w:r w:rsidR="00507071">
        <w:rPr>
          <w:b/>
          <w:bCs/>
          <w:sz w:val="20"/>
        </w:rPr>
        <w:t>4 058,15</w:t>
      </w:r>
      <w:r w:rsidRPr="00922BBD">
        <w:rPr>
          <w:b/>
          <w:bCs/>
          <w:sz w:val="20"/>
        </w:rPr>
        <w:t xml:space="preserve"> Kč + DP</w:t>
      </w:r>
      <w:r w:rsidRPr="009962C1">
        <w:rPr>
          <w:b/>
          <w:bCs/>
          <w:sz w:val="20"/>
        </w:rPr>
        <w:t>H</w:t>
      </w:r>
      <w:r>
        <w:rPr>
          <w:bCs/>
          <w:sz w:val="20"/>
        </w:rPr>
        <w:t xml:space="preserve"> dle platných předpisů se splatností faktury </w:t>
      </w:r>
      <w:r w:rsidR="00DF4195">
        <w:rPr>
          <w:bCs/>
          <w:sz w:val="20"/>
        </w:rPr>
        <w:t>14</w:t>
      </w:r>
      <w:r>
        <w:rPr>
          <w:bCs/>
          <w:sz w:val="20"/>
        </w:rPr>
        <w:t xml:space="preserve"> dnů od doručení uživateli.</w:t>
      </w:r>
    </w:p>
    <w:p w:rsidR="00D04D05" w:rsidRPr="00922BBD" w:rsidRDefault="00D04D05" w:rsidP="00AE2D44">
      <w:pPr>
        <w:spacing w:after="120" w:line="276" w:lineRule="auto"/>
        <w:jc w:val="both"/>
        <w:rPr>
          <w:b/>
        </w:rPr>
      </w:pPr>
      <w:r>
        <w:rPr>
          <w:rFonts w:cs="Arial"/>
        </w:rPr>
        <w:t>Uživatel souhlasí, aby správcem vystavené faktury byly zasílány elektronicky na e-mailov</w:t>
      </w:r>
      <w:r w:rsidR="00F87EE0">
        <w:rPr>
          <w:rFonts w:cs="Arial"/>
        </w:rPr>
        <w:t xml:space="preserve">ou </w:t>
      </w:r>
      <w:r>
        <w:rPr>
          <w:rFonts w:cs="Arial"/>
        </w:rPr>
        <w:t>adres</w:t>
      </w:r>
      <w:r w:rsidR="00F87EE0">
        <w:rPr>
          <w:rFonts w:cs="Arial"/>
        </w:rPr>
        <w:t>u</w:t>
      </w:r>
      <w:r>
        <w:rPr>
          <w:rFonts w:cs="Arial"/>
        </w:rPr>
        <w:t xml:space="preserve"> uživatele</w:t>
      </w:r>
      <w:r w:rsidR="00CA2D8B">
        <w:rPr>
          <w:rFonts w:cs="Arial"/>
        </w:rPr>
        <w:t>:</w:t>
      </w:r>
      <w:r>
        <w:rPr>
          <w:rFonts w:cs="Arial"/>
        </w:rPr>
        <w:t xml:space="preserve"> </w:t>
      </w:r>
      <w:r w:rsidR="00F87EE0">
        <w:t>fakturace</w:t>
      </w:r>
      <w:r w:rsidR="00F87EE0">
        <w:rPr>
          <w:rFonts w:cs="Arial"/>
        </w:rPr>
        <w:t>@</w:t>
      </w:r>
      <w:r w:rsidR="002B13FB">
        <w:t>prestonet</w:t>
      </w:r>
      <w:r w:rsidR="00F87EE0">
        <w:t>.cz.</w:t>
      </w:r>
    </w:p>
    <w:p w:rsidR="00C17381" w:rsidRDefault="00C17381" w:rsidP="00FA64DF">
      <w:pPr>
        <w:spacing w:after="120"/>
        <w:jc w:val="center"/>
        <w:rPr>
          <w:rFonts w:cs="Arial"/>
          <w:b/>
          <w:sz w:val="22"/>
          <w:szCs w:val="22"/>
        </w:rPr>
      </w:pPr>
    </w:p>
    <w:p w:rsidR="00C17381" w:rsidRDefault="00FA64DF" w:rsidP="00FA64DF">
      <w:pPr>
        <w:spacing w:after="120"/>
        <w:jc w:val="center"/>
        <w:rPr>
          <w:rFonts w:cs="Arial"/>
          <w:b/>
          <w:sz w:val="22"/>
          <w:szCs w:val="22"/>
        </w:rPr>
      </w:pPr>
      <w:r w:rsidRPr="00FA64DF">
        <w:rPr>
          <w:rFonts w:cs="Arial"/>
          <w:b/>
          <w:sz w:val="22"/>
          <w:szCs w:val="22"/>
        </w:rPr>
        <w:lastRenderedPageBreak/>
        <w:t>Závěrečná ujednání</w:t>
      </w:r>
    </w:p>
    <w:p w:rsidR="00C17381" w:rsidRPr="00C17381" w:rsidRDefault="00C17381" w:rsidP="002B13FB">
      <w:pPr>
        <w:spacing w:after="120"/>
        <w:rPr>
          <w:snapToGrid w:val="0"/>
        </w:rPr>
      </w:pPr>
    </w:p>
    <w:p w:rsidR="00AE2D44" w:rsidRPr="00AE2D44" w:rsidRDefault="00C17381" w:rsidP="00AE2D44">
      <w:pPr>
        <w:pStyle w:val="Textvbloku1"/>
        <w:ind w:left="0" w:right="-23" w:firstLine="0"/>
        <w:rPr>
          <w:sz w:val="20"/>
          <w:szCs w:val="20"/>
        </w:rPr>
      </w:pPr>
      <w:r w:rsidRPr="00AE2D44">
        <w:rPr>
          <w:snapToGrid w:val="0"/>
          <w:sz w:val="20"/>
          <w:szCs w:val="20"/>
        </w:rPr>
        <w:t xml:space="preserve">1. </w:t>
      </w:r>
      <w:r w:rsidR="00AE2D44">
        <w:rPr>
          <w:sz w:val="20"/>
          <w:szCs w:val="20"/>
        </w:rPr>
        <w:t xml:space="preserve">Tento dodatek č. </w:t>
      </w:r>
      <w:r w:rsidR="001A2B30">
        <w:rPr>
          <w:sz w:val="20"/>
          <w:szCs w:val="20"/>
        </w:rPr>
        <w:t>7</w:t>
      </w:r>
      <w:r w:rsidR="00AE2D44" w:rsidRPr="00AE2D44">
        <w:rPr>
          <w:sz w:val="20"/>
          <w:szCs w:val="20"/>
        </w:rPr>
        <w:t xml:space="preserve"> nabývá platnosti dnem připojení uznávaného elektronického podpisu dle zákona č. 297/2016 sb., o službách vytvářejících důvěru pro elektronické transakce, oběma smluvními stranami a účinnosti dnem uveřejnění v registru smluv dle zákona č. 340/2015 Sb., o zvláštních podmínkách účinnosti některých smluv, uveřejňování těchto smluv a o registru smluv (zákon o registru smluv</w:t>
      </w:r>
      <w:r w:rsidR="00AE2D44">
        <w:rPr>
          <w:sz w:val="20"/>
          <w:szCs w:val="20"/>
        </w:rPr>
        <w:t>)</w:t>
      </w:r>
      <w:r w:rsidR="0019216D">
        <w:rPr>
          <w:sz w:val="20"/>
          <w:szCs w:val="20"/>
        </w:rPr>
        <w:t xml:space="preserve">. </w:t>
      </w:r>
      <w:r w:rsidR="00AE2D44" w:rsidRPr="00AE2D44">
        <w:rPr>
          <w:sz w:val="20"/>
          <w:szCs w:val="20"/>
        </w:rPr>
        <w:t xml:space="preserve">Uveřejnění v registru smluv zajistí </w:t>
      </w:r>
      <w:r w:rsidR="00AE2D44">
        <w:rPr>
          <w:sz w:val="20"/>
          <w:szCs w:val="20"/>
        </w:rPr>
        <w:t>správce (Kolektory Praha, a.s.).</w:t>
      </w:r>
      <w:r w:rsidR="00AE2D44" w:rsidRPr="00AE2D44">
        <w:rPr>
          <w:sz w:val="20"/>
          <w:szCs w:val="20"/>
        </w:rPr>
        <w:t xml:space="preserve"> </w:t>
      </w:r>
    </w:p>
    <w:p w:rsidR="00FA64DF" w:rsidRPr="00AE2D44" w:rsidRDefault="00C17381" w:rsidP="00AE2D44">
      <w:pPr>
        <w:spacing w:after="120" w:line="276" w:lineRule="auto"/>
        <w:ind w:right="-226"/>
        <w:rPr>
          <w:rFonts w:cs="Arial"/>
        </w:rPr>
      </w:pPr>
      <w:r w:rsidRPr="00AE2D44">
        <w:rPr>
          <w:rFonts w:cs="Arial"/>
        </w:rPr>
        <w:t xml:space="preserve">2. Správce je oprávněn provést případné doúčtování ceny stanovené tímto dodatkem </w:t>
      </w:r>
      <w:r w:rsidR="0040295F" w:rsidRPr="00AE2D44">
        <w:rPr>
          <w:rFonts w:cs="Arial"/>
        </w:rPr>
        <w:t xml:space="preserve">č. </w:t>
      </w:r>
      <w:r w:rsidR="001A2B30">
        <w:rPr>
          <w:rFonts w:cs="Arial"/>
        </w:rPr>
        <w:t>7</w:t>
      </w:r>
      <w:r w:rsidR="0040295F" w:rsidRPr="00AE2D44">
        <w:rPr>
          <w:rFonts w:cs="Arial"/>
        </w:rPr>
        <w:t xml:space="preserve"> </w:t>
      </w:r>
      <w:r w:rsidRPr="00AE2D44">
        <w:rPr>
          <w:rFonts w:cs="Arial"/>
        </w:rPr>
        <w:t>daňovým dokladem, který bude správcem vystaven v souladu s § 6 odst. 1 zák. 340/2015 Sb., o registru smluv, nejdříve v den uveřejnění tohoto dodatku v registru smluv. Tento den bude dnem zdanitelného plnění.</w:t>
      </w:r>
    </w:p>
    <w:p w:rsidR="002D3BFD" w:rsidRDefault="00FA3A6B" w:rsidP="00AE2D44">
      <w:pPr>
        <w:spacing w:after="120" w:line="276" w:lineRule="auto"/>
      </w:pPr>
      <w:r>
        <w:t>3</w:t>
      </w:r>
      <w:r w:rsidR="002D3BFD" w:rsidRPr="00AE2D44">
        <w:t>. Ostatní ustanovení</w:t>
      </w:r>
      <w:r w:rsidR="002D3BFD">
        <w:t xml:space="preserve"> smlouvy tímto dodatkem </w:t>
      </w:r>
      <w:r w:rsidR="0040295F">
        <w:t xml:space="preserve">č. </w:t>
      </w:r>
      <w:r w:rsidR="001A2B30">
        <w:t>7</w:t>
      </w:r>
      <w:r w:rsidR="0040295F">
        <w:t xml:space="preserve"> </w:t>
      </w:r>
      <w:r w:rsidR="002D3BFD">
        <w:t>nedotčená se nemění a zůstávají v platnosti.</w:t>
      </w:r>
    </w:p>
    <w:p w:rsidR="00D04D05" w:rsidRDefault="00D04D05" w:rsidP="002B13FB">
      <w:pPr>
        <w:spacing w:after="120"/>
      </w:pPr>
    </w:p>
    <w:p w:rsidR="001A2B30" w:rsidRDefault="001A2B30" w:rsidP="002B13FB">
      <w:pPr>
        <w:spacing w:after="120"/>
      </w:pPr>
    </w:p>
    <w:p w:rsidR="00D04D05" w:rsidRDefault="00D04D05" w:rsidP="00D04D05">
      <w:pPr>
        <w:tabs>
          <w:tab w:val="left" w:pos="5103"/>
        </w:tabs>
        <w:spacing w:before="360"/>
        <w:ind w:right="-57"/>
        <w:jc w:val="both"/>
        <w:rPr>
          <w:rFonts w:cs="Arial"/>
        </w:rPr>
      </w:pPr>
      <w:r>
        <w:rPr>
          <w:rFonts w:cs="Arial"/>
        </w:rPr>
        <w:t>Správce:</w:t>
      </w:r>
      <w:r>
        <w:rPr>
          <w:rFonts w:cs="Arial"/>
        </w:rPr>
        <w:tab/>
        <w:t>Uživatel:</w:t>
      </w:r>
    </w:p>
    <w:p w:rsidR="00D04D05" w:rsidRPr="006A4EFF" w:rsidRDefault="00D04D05" w:rsidP="00D04D05">
      <w:pPr>
        <w:tabs>
          <w:tab w:val="left" w:pos="5103"/>
        </w:tabs>
        <w:jc w:val="both"/>
        <w:rPr>
          <w:rFonts w:cs="Arial"/>
          <w:b/>
        </w:rPr>
      </w:pPr>
      <w:r w:rsidRPr="006A4EFF">
        <w:rPr>
          <w:rFonts w:cs="Arial"/>
          <w:b/>
        </w:rPr>
        <w:t>Kolektory Praha, a.s.</w:t>
      </w:r>
      <w:r w:rsidRPr="006A4EFF">
        <w:rPr>
          <w:rFonts w:cs="Arial"/>
          <w:b/>
        </w:rPr>
        <w:tab/>
      </w:r>
      <w:r w:rsidR="002B13FB">
        <w:rPr>
          <w:rFonts w:cs="Arial"/>
          <w:b/>
        </w:rPr>
        <w:t>Prestonet</w:t>
      </w:r>
      <w:r w:rsidR="006A4EFF" w:rsidRPr="006A4EFF">
        <w:rPr>
          <w:rFonts w:cs="Arial"/>
          <w:b/>
        </w:rPr>
        <w:t xml:space="preserve"> s.r.o.</w:t>
      </w:r>
    </w:p>
    <w:p w:rsidR="00D04D05" w:rsidRDefault="00D04D05" w:rsidP="00D04D05">
      <w:pPr>
        <w:tabs>
          <w:tab w:val="left" w:pos="5103"/>
        </w:tabs>
        <w:spacing w:before="840"/>
        <w:ind w:right="-57"/>
        <w:jc w:val="both"/>
        <w:rPr>
          <w:rFonts w:cs="Arial"/>
        </w:rPr>
      </w:pPr>
      <w:r>
        <w:rPr>
          <w:rFonts w:cs="Arial"/>
        </w:rPr>
        <w:t>……………………………………</w:t>
      </w:r>
      <w:r>
        <w:rPr>
          <w:rFonts w:cs="Arial"/>
        </w:rPr>
        <w:tab/>
        <w:t>.……………………………………….</w:t>
      </w:r>
    </w:p>
    <w:p w:rsidR="00D04D05" w:rsidRPr="00253B79" w:rsidRDefault="00D04D05" w:rsidP="00D04D05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>Ing. Petr Švec</w:t>
      </w:r>
      <w:r>
        <w:rPr>
          <w:rFonts w:cs="Arial"/>
        </w:rPr>
        <w:tab/>
      </w:r>
      <w:r w:rsidR="006A4EFF">
        <w:rPr>
          <w:rFonts w:cs="Arial"/>
        </w:rPr>
        <w:t>Jan Ovečka</w:t>
      </w:r>
      <w:r>
        <w:rPr>
          <w:rFonts w:cs="Arial"/>
        </w:rPr>
        <w:t xml:space="preserve"> </w:t>
      </w:r>
    </w:p>
    <w:p w:rsidR="00D04D05" w:rsidRPr="00253B79" w:rsidRDefault="00D04D05" w:rsidP="00D04D05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>předseda představenstva</w:t>
      </w:r>
      <w:r>
        <w:rPr>
          <w:rFonts w:cs="Arial"/>
        </w:rPr>
        <w:tab/>
        <w:t>jednatel společnosti</w:t>
      </w:r>
    </w:p>
    <w:p w:rsidR="00D04D05" w:rsidRDefault="00D04D05" w:rsidP="00D04D05">
      <w:pPr>
        <w:tabs>
          <w:tab w:val="left" w:pos="5103"/>
        </w:tabs>
        <w:spacing w:before="840"/>
        <w:ind w:right="-57"/>
        <w:jc w:val="both"/>
        <w:rPr>
          <w:rFonts w:cs="Arial"/>
        </w:rPr>
      </w:pPr>
      <w:r w:rsidRPr="00253B79">
        <w:rPr>
          <w:rFonts w:cs="Arial"/>
        </w:rPr>
        <w:t>………………………………….</w:t>
      </w:r>
      <w:r>
        <w:rPr>
          <w:rFonts w:cs="Arial"/>
        </w:rPr>
        <w:tab/>
      </w:r>
    </w:p>
    <w:p w:rsidR="006A4EFF" w:rsidRDefault="00D2134A" w:rsidP="00D04D05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 xml:space="preserve">Mgr. </w:t>
      </w:r>
      <w:r w:rsidR="00C17381">
        <w:rPr>
          <w:rFonts w:cs="Arial"/>
        </w:rPr>
        <w:t>Jan Vidím</w:t>
      </w:r>
    </w:p>
    <w:p w:rsidR="00D04D05" w:rsidRDefault="00D2134A" w:rsidP="00D04D05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>m</w:t>
      </w:r>
      <w:r w:rsidR="00FE5E5F">
        <w:rPr>
          <w:rFonts w:cs="Arial"/>
        </w:rPr>
        <w:t>í</w:t>
      </w:r>
      <w:r>
        <w:rPr>
          <w:rFonts w:cs="Arial"/>
        </w:rPr>
        <w:t>stopředseda</w:t>
      </w:r>
      <w:r w:rsidR="00D04D05">
        <w:rPr>
          <w:rFonts w:cs="Arial"/>
        </w:rPr>
        <w:t xml:space="preserve"> představenstva</w:t>
      </w:r>
      <w:r w:rsidR="00D04D05">
        <w:rPr>
          <w:rFonts w:cs="Arial"/>
        </w:rPr>
        <w:tab/>
      </w:r>
    </w:p>
    <w:p w:rsidR="00D04D05" w:rsidRDefault="00D04D05" w:rsidP="00D04D05">
      <w:pPr>
        <w:tabs>
          <w:tab w:val="left" w:pos="5103"/>
        </w:tabs>
        <w:ind w:right="-57"/>
        <w:jc w:val="both"/>
        <w:rPr>
          <w:rFonts w:cs="Arial"/>
        </w:rPr>
      </w:pPr>
    </w:p>
    <w:sectPr w:rsidR="00D04D05" w:rsidSect="00BD7E67">
      <w:headerReference w:type="default" r:id="rId8"/>
      <w:footerReference w:type="default" r:id="rId9"/>
      <w:pgSz w:w="11907" w:h="16840"/>
      <w:pgMar w:top="1560" w:right="1531" w:bottom="170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A88" w:rsidRDefault="00831A88">
      <w:r>
        <w:separator/>
      </w:r>
    </w:p>
  </w:endnote>
  <w:endnote w:type="continuationSeparator" w:id="0">
    <w:p w:rsidR="00831A88" w:rsidRDefault="0083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828" w:rsidRPr="00E37D22" w:rsidRDefault="006A4EFF">
    <w:pPr>
      <w:pStyle w:val="Zpat"/>
      <w:framePr w:wrap="auto" w:vAnchor="text" w:hAnchor="margin" w:xAlign="center" w:y="1"/>
      <w:rPr>
        <w:rStyle w:val="slostrnky"/>
        <w:iCs/>
        <w:color w:val="808080" w:themeColor="background1" w:themeShade="80"/>
        <w:sz w:val="16"/>
        <w:szCs w:val="16"/>
      </w:rPr>
    </w:pP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begin"/>
    </w:r>
    <w:r w:rsidRPr="00E37D22">
      <w:rPr>
        <w:rStyle w:val="slostrnky"/>
        <w:iCs/>
        <w:color w:val="808080" w:themeColor="background1" w:themeShade="80"/>
        <w:sz w:val="16"/>
        <w:szCs w:val="16"/>
      </w:rPr>
      <w:instrText xml:space="preserve">PAGE  </w:instrText>
    </w: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separate"/>
    </w:r>
    <w:r w:rsidR="006B3E34">
      <w:rPr>
        <w:rStyle w:val="slostrnky"/>
        <w:iCs/>
        <w:noProof/>
        <w:color w:val="808080" w:themeColor="background1" w:themeShade="80"/>
        <w:sz w:val="16"/>
        <w:szCs w:val="16"/>
      </w:rPr>
      <w:t>1</w:t>
    </w: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end"/>
    </w:r>
  </w:p>
  <w:p w:rsidR="00B87828" w:rsidRPr="00AC5F5F" w:rsidRDefault="006B3E34" w:rsidP="00AC5F5F">
    <w:pPr>
      <w:pStyle w:val="Zpat"/>
      <w:pBdr>
        <w:top w:val="single" w:sz="6" w:space="4" w:color="808080" w:themeColor="background1" w:themeShade="80"/>
      </w:pBdr>
      <w:ind w:right="360"/>
      <w:rPr>
        <w:i/>
        <w:color w:val="FF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A88" w:rsidRDefault="00831A88">
      <w:r>
        <w:separator/>
      </w:r>
    </w:p>
  </w:footnote>
  <w:footnote w:type="continuationSeparator" w:id="0">
    <w:p w:rsidR="00831A88" w:rsidRDefault="00831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828" w:rsidRPr="00E37D22" w:rsidRDefault="006A4EFF" w:rsidP="00E37D22">
    <w:pPr>
      <w:pStyle w:val="Zhlav"/>
      <w:pBdr>
        <w:bottom w:val="single" w:sz="6" w:space="4" w:color="808080" w:themeColor="background1" w:themeShade="80"/>
      </w:pBdr>
      <w:tabs>
        <w:tab w:val="clear" w:pos="4536"/>
        <w:tab w:val="clear" w:pos="9072"/>
        <w:tab w:val="right" w:pos="8931"/>
      </w:tabs>
      <w:rPr>
        <w:iCs/>
        <w:color w:val="808080" w:themeColor="background1" w:themeShade="80"/>
        <w:sz w:val="16"/>
        <w:szCs w:val="16"/>
      </w:rPr>
    </w:pPr>
    <w:r w:rsidRPr="00E37D22">
      <w:rPr>
        <w:iCs/>
        <w:color w:val="808080" w:themeColor="background1" w:themeShade="80"/>
        <w:sz w:val="16"/>
        <w:szCs w:val="16"/>
      </w:rPr>
      <w:t>Kolektory Praha, a.s.</w:t>
    </w:r>
    <w:r w:rsidRPr="00E37D22">
      <w:rPr>
        <w:iCs/>
        <w:color w:val="808080" w:themeColor="background1" w:themeShade="80"/>
        <w:sz w:val="16"/>
        <w:szCs w:val="16"/>
      </w:rPr>
      <w:tab/>
      <w:t>Evidenční čí</w:t>
    </w:r>
    <w:r>
      <w:rPr>
        <w:iCs/>
        <w:color w:val="808080" w:themeColor="background1" w:themeShade="80"/>
        <w:sz w:val="16"/>
        <w:szCs w:val="16"/>
      </w:rPr>
      <w:t xml:space="preserve">slo smlouvy správce: VPK - </w:t>
    </w:r>
    <w:r w:rsidR="00067400">
      <w:rPr>
        <w:iCs/>
        <w:color w:val="808080" w:themeColor="background1" w:themeShade="80"/>
        <w:sz w:val="16"/>
        <w:szCs w:val="16"/>
      </w:rPr>
      <w:t>20</w:t>
    </w:r>
    <w:r>
      <w:rPr>
        <w:iCs/>
        <w:color w:val="808080" w:themeColor="background1" w:themeShade="80"/>
        <w:sz w:val="16"/>
        <w:szCs w:val="16"/>
      </w:rPr>
      <w:t>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15A45"/>
    <w:multiLevelType w:val="hybridMultilevel"/>
    <w:tmpl w:val="81C6064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6494E19"/>
    <w:multiLevelType w:val="singleLevel"/>
    <w:tmpl w:val="AC84D93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 w15:restartNumberingAfterBreak="0">
    <w:nsid w:val="57EB2960"/>
    <w:multiLevelType w:val="hybridMultilevel"/>
    <w:tmpl w:val="E52EBB94"/>
    <w:lvl w:ilvl="0" w:tplc="8ECCA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C3F59"/>
    <w:multiLevelType w:val="hybridMultilevel"/>
    <w:tmpl w:val="DB1A3772"/>
    <w:lvl w:ilvl="0" w:tplc="C24450DE">
      <w:start w:val="1"/>
      <w:numFmt w:val="upperRoman"/>
      <w:pStyle w:val="OdrkyPP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F2007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2D6C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023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9E0B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102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C40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1CD4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B2D3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D05"/>
    <w:rsid w:val="00021181"/>
    <w:rsid w:val="00022519"/>
    <w:rsid w:val="00062C34"/>
    <w:rsid w:val="00067400"/>
    <w:rsid w:val="000A3487"/>
    <w:rsid w:val="00115789"/>
    <w:rsid w:val="00122C8D"/>
    <w:rsid w:val="001379D2"/>
    <w:rsid w:val="001575B3"/>
    <w:rsid w:val="0019216D"/>
    <w:rsid w:val="0019477E"/>
    <w:rsid w:val="001970B3"/>
    <w:rsid w:val="001A2B30"/>
    <w:rsid w:val="00221D46"/>
    <w:rsid w:val="00294097"/>
    <w:rsid w:val="002A14A3"/>
    <w:rsid w:val="002B13FB"/>
    <w:rsid w:val="002D3BFD"/>
    <w:rsid w:val="002E7CEB"/>
    <w:rsid w:val="002F5E76"/>
    <w:rsid w:val="00305052"/>
    <w:rsid w:val="00347F95"/>
    <w:rsid w:val="00374123"/>
    <w:rsid w:val="0040295F"/>
    <w:rsid w:val="00417F7A"/>
    <w:rsid w:val="00421DAB"/>
    <w:rsid w:val="00443627"/>
    <w:rsid w:val="00507071"/>
    <w:rsid w:val="006A4EFF"/>
    <w:rsid w:val="006B3E34"/>
    <w:rsid w:val="00767F60"/>
    <w:rsid w:val="00782D75"/>
    <w:rsid w:val="007B752D"/>
    <w:rsid w:val="00831A88"/>
    <w:rsid w:val="008961F1"/>
    <w:rsid w:val="008C134F"/>
    <w:rsid w:val="008D1FE7"/>
    <w:rsid w:val="009C504B"/>
    <w:rsid w:val="00A1092E"/>
    <w:rsid w:val="00A933F1"/>
    <w:rsid w:val="00AE2D44"/>
    <w:rsid w:val="00BA1546"/>
    <w:rsid w:val="00BB62F1"/>
    <w:rsid w:val="00BF0CC6"/>
    <w:rsid w:val="00C015AF"/>
    <w:rsid w:val="00C17381"/>
    <w:rsid w:val="00C24DC8"/>
    <w:rsid w:val="00C25A04"/>
    <w:rsid w:val="00CA2D8B"/>
    <w:rsid w:val="00CA7008"/>
    <w:rsid w:val="00CF257B"/>
    <w:rsid w:val="00D04D05"/>
    <w:rsid w:val="00D17B1D"/>
    <w:rsid w:val="00D2134A"/>
    <w:rsid w:val="00DD7301"/>
    <w:rsid w:val="00DE50FB"/>
    <w:rsid w:val="00DF4195"/>
    <w:rsid w:val="00DF7392"/>
    <w:rsid w:val="00E1302B"/>
    <w:rsid w:val="00E45384"/>
    <w:rsid w:val="00E636D8"/>
    <w:rsid w:val="00E85AE2"/>
    <w:rsid w:val="00EA0917"/>
    <w:rsid w:val="00EB69F1"/>
    <w:rsid w:val="00F459DF"/>
    <w:rsid w:val="00F87EE0"/>
    <w:rsid w:val="00FA3A6B"/>
    <w:rsid w:val="00FA64DF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4671D-AF2B-4E2E-9951-DA8C57AE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4D05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04D05"/>
    <w:pPr>
      <w:keepNext/>
      <w:spacing w:before="360" w:after="120"/>
      <w:jc w:val="center"/>
      <w:outlineLvl w:val="0"/>
    </w:pPr>
    <w:rPr>
      <w:rFonts w:cs="Arial"/>
      <w:b/>
      <w:bCs/>
      <w:kern w:val="28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4D05"/>
    <w:pPr>
      <w:keepNext/>
      <w:spacing w:before="120"/>
      <w:jc w:val="both"/>
      <w:outlineLvl w:val="1"/>
    </w:pPr>
    <w:rPr>
      <w:rFonts w:cs="Arial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04D05"/>
    <w:pPr>
      <w:keepNext/>
      <w:spacing w:before="120"/>
      <w:ind w:left="709" w:firstLine="709"/>
      <w:jc w:val="both"/>
      <w:outlineLvl w:val="2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D04D05"/>
    <w:pPr>
      <w:keepNext/>
      <w:jc w:val="center"/>
      <w:outlineLvl w:val="4"/>
    </w:pPr>
    <w:rPr>
      <w:rFonts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04D05"/>
    <w:rPr>
      <w:rFonts w:ascii="Arial" w:eastAsia="Times New Roman" w:hAnsi="Arial" w:cs="Arial"/>
      <w:b/>
      <w:bCs/>
      <w:kern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D04D05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D04D05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D04D05"/>
    <w:rPr>
      <w:rFonts w:ascii="Arial" w:eastAsia="Times New Roman" w:hAnsi="Arial" w:cs="Arial"/>
      <w:b/>
      <w:bCs/>
      <w:lang w:eastAsia="cs-CZ"/>
    </w:rPr>
  </w:style>
  <w:style w:type="paragraph" w:styleId="Zpat">
    <w:name w:val="footer"/>
    <w:basedOn w:val="Normln"/>
    <w:link w:val="ZpatChar"/>
    <w:uiPriority w:val="99"/>
    <w:semiHidden/>
    <w:rsid w:val="00D04D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04D05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rsid w:val="00D04D05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D04D05"/>
    <w:pPr>
      <w:spacing w:before="480"/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rsid w:val="00D04D05"/>
    <w:rPr>
      <w:rFonts w:ascii="Arial" w:eastAsia="Times New Roman" w:hAnsi="Arial" w:cs="Times New Roman"/>
      <w:b/>
      <w:bCs/>
      <w:sz w:val="40"/>
      <w:szCs w:val="4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D04D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04D05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D04D05"/>
    <w:pPr>
      <w:spacing w:before="1080" w:after="1800"/>
      <w:jc w:val="center"/>
    </w:pPr>
    <w:rPr>
      <w:rFonts w:cs="Arial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4D05"/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D04D05"/>
    <w:pPr>
      <w:spacing w:before="240"/>
      <w:jc w:val="center"/>
    </w:pPr>
    <w:rPr>
      <w:rFonts w:cs="Arial"/>
      <w:b/>
      <w:bCs/>
      <w:sz w:val="36"/>
      <w:szCs w:val="3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04D05"/>
    <w:rPr>
      <w:rFonts w:ascii="Arial" w:eastAsia="Times New Roman" w:hAnsi="Arial" w:cs="Arial"/>
      <w:b/>
      <w:bCs/>
      <w:sz w:val="36"/>
      <w:szCs w:val="36"/>
      <w:lang w:eastAsia="cs-CZ"/>
    </w:rPr>
  </w:style>
  <w:style w:type="paragraph" w:customStyle="1" w:styleId="OdrkyPP">
    <w:name w:val="Odrážky PP"/>
    <w:basedOn w:val="Normln"/>
    <w:uiPriority w:val="99"/>
    <w:rsid w:val="00D04D05"/>
    <w:pPr>
      <w:widowControl/>
      <w:numPr>
        <w:numId w:val="1"/>
      </w:numPr>
    </w:pPr>
  </w:style>
  <w:style w:type="paragraph" w:styleId="Odstavecseseznamem">
    <w:name w:val="List Paragraph"/>
    <w:basedOn w:val="Normln"/>
    <w:uiPriority w:val="99"/>
    <w:qFormat/>
    <w:rsid w:val="00D04D05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D04D0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04D05"/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qFormat/>
    <w:rsid w:val="00D04D0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D1FE7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1FE7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F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FE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vbloku1">
    <w:name w:val="Text v bloku1"/>
    <w:basedOn w:val="Normln"/>
    <w:rsid w:val="00AE2D44"/>
    <w:pPr>
      <w:widowControl/>
      <w:suppressAutoHyphens/>
      <w:spacing w:after="120" w:line="276" w:lineRule="auto"/>
      <w:ind w:left="360" w:right="-24" w:hanging="360"/>
      <w:jc w:val="both"/>
    </w:pPr>
    <w:rPr>
      <w:rFonts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7A57A-01AA-4C0E-9638-D291345DD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Vrbatová Marcela</dc:creator>
  <cp:lastModifiedBy>Olga Hlavacova</cp:lastModifiedBy>
  <cp:revision>3</cp:revision>
  <cp:lastPrinted>2023-01-10T13:18:00Z</cp:lastPrinted>
  <dcterms:created xsi:type="dcterms:W3CDTF">2023-01-10T13:20:00Z</dcterms:created>
  <dcterms:modified xsi:type="dcterms:W3CDTF">2023-01-10T13:21:00Z</dcterms:modified>
</cp:coreProperties>
</file>