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OBD202300009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088"/>
        <w:gridCol w:w="4262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0082857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B07350">
              <w:t>xxxxxxxxxxxxxxxxxx</w:t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10.01.2023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NANO CLEANING s.r.o.</w:t>
            </w:r>
          </w:p>
          <w:p w14:paraId="08A67FFB" w14:textId="77777777" w:rsidR="005D5421" w:rsidRDefault="0041570B">
            <w:r>
              <w:rPr>
                <w:sz w:val="24"/>
              </w:rPr>
              <w:t>Hynaisova 692/13, 70900, Mariánské Hory</w:t>
            </w:r>
          </w:p>
          <w:p w14:paraId="76887335" w14:textId="77777777" w:rsidR="005D5421" w:rsidRDefault="0041570B">
            <w:r>
              <w:rPr>
                <w:sz w:val="24"/>
              </w:rPr>
              <w:t>IČ: 07628170</w:t>
            </w:r>
          </w:p>
          <w:p w14:paraId="6BB8ACD7" w14:textId="77777777" w:rsidR="005D5421" w:rsidRDefault="0041570B">
            <w:r>
              <w:rPr>
                <w:sz w:val="24"/>
              </w:rPr>
              <w:t>DIČ: CZ07628170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Celoroční mytí oken a prosklení - Frýdlantské mosty 2023</w:t>
            </w:r>
          </w:p>
          <w:p w14:paraId="6641EB6D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121 000,00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Celoroční mytí oken a prosklení - Frýdlantské mosty 2023, dle zadaní v tzv. letním odobí od 1.5. do 30.9. s četnosti 1 x za měsíc oboustraně a v tvz. zimním období od 1.10. do 31.12. s četností 1 x za měsíc oboustraně + víceprace dle přiložené cenové nabídky. Částaka za rok 2023 nepřesáhne 121 000,00 Kč včetně DPH.</w:t>
            </w:r>
          </w:p>
          <w:p w14:paraId="09F19842" w14:textId="77777777" w:rsidR="0039524C" w:rsidRPr="00C9006E" w:rsidRDefault="0039524C" w:rsidP="00765A7D"/>
          <w:p w14:paraId="146ABF6C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5E3E427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15898E5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5926DD79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430B4F70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ABF1" w14:textId="77777777" w:rsidR="00040DE3" w:rsidRDefault="00040DE3">
      <w:pPr>
        <w:spacing w:after="0" w:line="240" w:lineRule="auto"/>
      </w:pPr>
      <w:r>
        <w:separator/>
      </w:r>
    </w:p>
  </w:endnote>
  <w:endnote w:type="continuationSeparator" w:id="0">
    <w:p w14:paraId="520F01CC" w14:textId="77777777" w:rsidR="00040DE3" w:rsidRDefault="0004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7F44" w14:textId="77777777" w:rsidR="00040DE3" w:rsidRDefault="00040DE3">
      <w:pPr>
        <w:spacing w:after="0" w:line="240" w:lineRule="auto"/>
      </w:pPr>
      <w:r>
        <w:separator/>
      </w:r>
    </w:p>
  </w:footnote>
  <w:footnote w:type="continuationSeparator" w:id="0">
    <w:p w14:paraId="583F217D" w14:textId="77777777" w:rsidR="00040DE3" w:rsidRDefault="0004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040DE3"/>
    <w:rsid w:val="0039524C"/>
    <w:rsid w:val="0041570B"/>
    <w:rsid w:val="0059302D"/>
    <w:rsid w:val="005D5421"/>
    <w:rsid w:val="00765A7D"/>
    <w:rsid w:val="00A155FF"/>
    <w:rsid w:val="00A35C8B"/>
    <w:rsid w:val="00B07350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2023-01-10T13:17:00Z</dcterms:created>
  <dcterms:modified xsi:type="dcterms:W3CDTF">2023-01-10T13:17:00Z</dcterms:modified>
</cp:coreProperties>
</file>