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F8D74" w14:textId="70E6E992" w:rsidR="00C60AAB" w:rsidRDefault="00C60AAB" w:rsidP="00C60AAB">
      <w:pPr>
        <w:pStyle w:val="Zkladntext"/>
      </w:pPr>
      <w:r>
        <w:t>Smlouva o</w:t>
      </w:r>
      <w:r w:rsidR="00852985">
        <w:t xml:space="preserve">  svozu </w:t>
      </w:r>
      <w:r w:rsidR="00285BA9">
        <w:t>odpadů</w:t>
      </w:r>
    </w:p>
    <w:p w14:paraId="3262797A" w14:textId="4E658B3A" w:rsidR="000D6FA2" w:rsidRPr="00625C8D" w:rsidRDefault="00DF65FB" w:rsidP="00C60AAB">
      <w:pPr>
        <w:pStyle w:val="Zkladntext"/>
        <w:rPr>
          <w:sz w:val="22"/>
          <w:szCs w:val="22"/>
        </w:rPr>
      </w:pPr>
      <w:r w:rsidRPr="00625C8D">
        <w:rPr>
          <w:sz w:val="22"/>
          <w:szCs w:val="22"/>
        </w:rPr>
        <w:t>PODLE § 1746 ODST. 2 ZÁK. Č. 89/2012 SB., OBČANSKÝ ZÁKONÍK</w:t>
      </w:r>
    </w:p>
    <w:p w14:paraId="06DB0B1A" w14:textId="77777777" w:rsidR="005845DC" w:rsidRPr="00DF65FB" w:rsidRDefault="005845DC"/>
    <w:p w14:paraId="1C458664" w14:textId="59B44FBE" w:rsidR="00C60AAB" w:rsidRPr="00C14836" w:rsidRDefault="00C60AAB" w:rsidP="00C60AAB">
      <w:pPr>
        <w:pStyle w:val="Nadpis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14836">
        <w:rPr>
          <w:rFonts w:ascii="Times New Roman" w:hAnsi="Times New Roman" w:cs="Times New Roman"/>
          <w:color w:val="auto"/>
          <w:sz w:val="24"/>
          <w:szCs w:val="24"/>
        </w:rPr>
        <w:t xml:space="preserve">Smluvní </w:t>
      </w:r>
      <w:proofErr w:type="gramStart"/>
      <w:r w:rsidRPr="00C14836">
        <w:rPr>
          <w:rFonts w:ascii="Times New Roman" w:hAnsi="Times New Roman" w:cs="Times New Roman"/>
          <w:color w:val="auto"/>
          <w:sz w:val="24"/>
          <w:szCs w:val="24"/>
        </w:rPr>
        <w:t>strany</w:t>
      </w:r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</w:t>
      </w:r>
      <w:r w:rsidR="00A91686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003DDB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Číslo</w:t>
      </w:r>
      <w:proofErr w:type="gramEnd"/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smlouvy:</w:t>
      </w:r>
      <w:r w:rsidR="003927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1E29">
        <w:rPr>
          <w:rFonts w:ascii="Times New Roman" w:hAnsi="Times New Roman" w:cs="Times New Roman"/>
          <w:color w:val="auto"/>
          <w:sz w:val="24"/>
          <w:szCs w:val="24"/>
        </w:rPr>
        <w:t>1777/2023</w:t>
      </w:r>
    </w:p>
    <w:p w14:paraId="324168AB" w14:textId="77777777" w:rsidR="00C60AAB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946C2" w14:textId="77777777" w:rsidR="005F06B6" w:rsidRPr="004C0175" w:rsidRDefault="004C0175" w:rsidP="00C6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65449">
        <w:rPr>
          <w:rFonts w:ascii="Times New Roman" w:hAnsi="Times New Roman" w:cs="Times New Roman"/>
          <w:b/>
          <w:sz w:val="24"/>
          <w:szCs w:val="24"/>
        </w:rPr>
        <w:t>Poskytovatel: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5FC43C4" w14:textId="77777777" w:rsidR="00C60AAB" w:rsidRPr="00C14836" w:rsidRDefault="005F06B6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služby</w:t>
      </w:r>
      <w:r w:rsidR="00C60AAB" w:rsidRPr="00C14836">
        <w:rPr>
          <w:rFonts w:ascii="Times New Roman" w:hAnsi="Times New Roman" w:cs="Times New Roman"/>
          <w:sz w:val="24"/>
          <w:szCs w:val="24"/>
        </w:rPr>
        <w:t xml:space="preserve"> města Jičína</w:t>
      </w:r>
    </w:p>
    <w:p w14:paraId="39C06E07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Se sídlem:  </w:t>
      </w:r>
      <w:r>
        <w:rPr>
          <w:rFonts w:ascii="Times New Roman" w:hAnsi="Times New Roman" w:cs="Times New Roman"/>
          <w:sz w:val="24"/>
          <w:szCs w:val="24"/>
        </w:rPr>
        <w:t>Textilní 955</w:t>
      </w:r>
      <w:r w:rsidRPr="00C1483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14836">
        <w:rPr>
          <w:rFonts w:ascii="Times New Roman" w:hAnsi="Times New Roman" w:cs="Times New Roman"/>
          <w:sz w:val="24"/>
          <w:szCs w:val="24"/>
        </w:rPr>
        <w:t>506 01  Jičín</w:t>
      </w:r>
      <w:proofErr w:type="gramEnd"/>
    </w:p>
    <w:p w14:paraId="2649C262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IČ.: </w:t>
      </w:r>
      <w:proofErr w:type="gramStart"/>
      <w:r w:rsidRPr="00C14836">
        <w:rPr>
          <w:rFonts w:ascii="Times New Roman" w:hAnsi="Times New Roman" w:cs="Times New Roman"/>
          <w:sz w:val="24"/>
          <w:szCs w:val="24"/>
        </w:rPr>
        <w:t>64814467  DIČ</w:t>
      </w:r>
      <w:proofErr w:type="gramEnd"/>
      <w:r w:rsidRPr="00C14836">
        <w:rPr>
          <w:rFonts w:ascii="Times New Roman" w:hAnsi="Times New Roman" w:cs="Times New Roman"/>
          <w:sz w:val="24"/>
          <w:szCs w:val="24"/>
        </w:rPr>
        <w:t>: CZ64814467</w:t>
      </w:r>
    </w:p>
    <w:p w14:paraId="76B2FA25" w14:textId="7A8BE5C8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Tel.:</w:t>
      </w:r>
      <w:r w:rsidR="00986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82C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14:paraId="4B3367C2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Statutární zástupce ve věcech smlouvy:</w:t>
      </w:r>
    </w:p>
    <w:p w14:paraId="0E20634F" w14:textId="77777777" w:rsidR="00C60AAB" w:rsidRPr="00C14836" w:rsidRDefault="003B7FDC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Čeněk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Strašík</w:t>
      </w:r>
      <w:proofErr w:type="spellEnd"/>
      <w:r>
        <w:rPr>
          <w:rFonts w:ascii="Times New Roman" w:hAnsi="Times New Roman" w:cs="Times New Roman"/>
          <w:sz w:val="24"/>
          <w:szCs w:val="24"/>
        </w:rPr>
        <w:t>, Zdeněk Doležal</w:t>
      </w:r>
      <w:r w:rsidR="00C60AAB" w:rsidRPr="00C14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0AAB" w:rsidRPr="00C14836">
        <w:rPr>
          <w:rFonts w:ascii="Times New Roman" w:hAnsi="Times New Roman" w:cs="Times New Roman"/>
          <w:sz w:val="24"/>
          <w:szCs w:val="24"/>
        </w:rPr>
        <w:t>v.z</w:t>
      </w:r>
      <w:proofErr w:type="spellEnd"/>
      <w:r w:rsidR="00C60AAB" w:rsidRPr="00C148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B8E7B69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V technických věcech oprávněn jednat:</w:t>
      </w:r>
    </w:p>
    <w:p w14:paraId="742116FA" w14:textId="6D366B24" w:rsidR="00C60AAB" w:rsidRPr="00C14836" w:rsidRDefault="00234E2F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</w:t>
      </w:r>
      <w:r w:rsidR="009C3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Martin Drobný</w:t>
      </w:r>
      <w:r w:rsidR="00C60AAB" w:rsidRPr="00C14836">
        <w:rPr>
          <w:rFonts w:ascii="Times New Roman" w:hAnsi="Times New Roman" w:cs="Times New Roman"/>
          <w:sz w:val="24"/>
          <w:szCs w:val="24"/>
        </w:rPr>
        <w:t xml:space="preserve">,  R. Landgrafová, </w:t>
      </w:r>
      <w:proofErr w:type="spellStart"/>
      <w:proofErr w:type="gramStart"/>
      <w:r w:rsidR="00C60AAB" w:rsidRPr="00C14836">
        <w:rPr>
          <w:rFonts w:ascii="Times New Roman" w:hAnsi="Times New Roman" w:cs="Times New Roman"/>
          <w:sz w:val="24"/>
          <w:szCs w:val="24"/>
        </w:rPr>
        <w:t>v.z</w:t>
      </w:r>
      <w:proofErr w:type="spellEnd"/>
      <w:r w:rsidR="00C60AAB" w:rsidRPr="00C148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B03C9DD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a</w:t>
      </w:r>
    </w:p>
    <w:p w14:paraId="5B641806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A7805" w14:textId="7FD253D2" w:rsidR="00C60AAB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14836">
        <w:rPr>
          <w:rFonts w:ascii="Times New Roman" w:hAnsi="Times New Roman" w:cs="Times New Roman"/>
          <w:b/>
          <w:bCs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:</w:t>
      </w:r>
      <w:r w:rsidR="00986B42">
        <w:rPr>
          <w:rFonts w:ascii="Times New Roman" w:hAnsi="Times New Roman" w:cs="Times New Roman"/>
          <w:sz w:val="24"/>
          <w:szCs w:val="24"/>
        </w:rPr>
        <w:t xml:space="preserve"> </w:t>
      </w:r>
      <w:r w:rsidR="00041E29">
        <w:rPr>
          <w:rFonts w:ascii="Times New Roman" w:hAnsi="Times New Roman" w:cs="Times New Roman"/>
          <w:sz w:val="24"/>
          <w:szCs w:val="24"/>
        </w:rPr>
        <w:t xml:space="preserve">  </w:t>
      </w:r>
      <w:r w:rsidR="00041E29" w:rsidRPr="00041E29">
        <w:rPr>
          <w:rFonts w:ascii="Times New Roman" w:hAnsi="Times New Roman" w:cs="Times New Roman"/>
          <w:sz w:val="24"/>
          <w:szCs w:val="24"/>
        </w:rPr>
        <w:t>TRIKER, a.s.</w:t>
      </w:r>
    </w:p>
    <w:p w14:paraId="08DB297E" w14:textId="42E68C89" w:rsidR="00997280" w:rsidRDefault="00997280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6B42">
        <w:rPr>
          <w:rFonts w:ascii="Times New Roman" w:hAnsi="Times New Roman" w:cs="Times New Roman"/>
          <w:sz w:val="24"/>
          <w:szCs w:val="24"/>
        </w:rPr>
        <w:t xml:space="preserve">       </w:t>
      </w:r>
      <w:r w:rsidR="00041E29">
        <w:rPr>
          <w:rFonts w:ascii="Times New Roman" w:hAnsi="Times New Roman" w:cs="Times New Roman"/>
          <w:sz w:val="24"/>
          <w:szCs w:val="24"/>
        </w:rPr>
        <w:t xml:space="preserve"> </w:t>
      </w:r>
      <w:r w:rsidR="009C37C7">
        <w:rPr>
          <w:rFonts w:ascii="Times New Roman" w:hAnsi="Times New Roman" w:cs="Times New Roman"/>
          <w:sz w:val="24"/>
          <w:szCs w:val="24"/>
        </w:rPr>
        <w:t xml:space="preserve"> </w:t>
      </w:r>
      <w:r w:rsidR="00041E29" w:rsidRPr="00041E29">
        <w:rPr>
          <w:rFonts w:ascii="Times New Roman" w:hAnsi="Times New Roman" w:cs="Times New Roman"/>
          <w:sz w:val="24"/>
          <w:szCs w:val="24"/>
        </w:rPr>
        <w:t>Pražská třída 45/174</w:t>
      </w:r>
    </w:p>
    <w:p w14:paraId="5AD379CC" w14:textId="0FD3B411" w:rsidR="00C60AAB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se </w:t>
      </w:r>
      <w:proofErr w:type="gramStart"/>
      <w:r w:rsidRPr="00C14836">
        <w:rPr>
          <w:rFonts w:ascii="Times New Roman" w:hAnsi="Times New Roman" w:cs="Times New Roman"/>
          <w:sz w:val="24"/>
          <w:szCs w:val="24"/>
        </w:rPr>
        <w:t>sídlem :</w:t>
      </w:r>
      <w:r w:rsidR="00986B42">
        <w:rPr>
          <w:rFonts w:ascii="Times New Roman" w:hAnsi="Times New Roman" w:cs="Times New Roman"/>
          <w:sz w:val="24"/>
          <w:szCs w:val="24"/>
        </w:rPr>
        <w:t xml:space="preserve">  </w:t>
      </w:r>
      <w:r w:rsidR="00041E29">
        <w:rPr>
          <w:rFonts w:ascii="Times New Roman" w:hAnsi="Times New Roman" w:cs="Times New Roman"/>
          <w:sz w:val="24"/>
          <w:szCs w:val="24"/>
        </w:rPr>
        <w:t>500 04</w:t>
      </w:r>
      <w:proofErr w:type="gramEnd"/>
      <w:r w:rsidR="00041E29">
        <w:rPr>
          <w:rFonts w:ascii="Times New Roman" w:hAnsi="Times New Roman" w:cs="Times New Roman"/>
          <w:sz w:val="24"/>
          <w:szCs w:val="24"/>
        </w:rPr>
        <w:t xml:space="preserve"> Hradec Králové</w:t>
      </w:r>
      <w:r w:rsidR="009C37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47BB2" w14:textId="4BD8ECC0" w:rsidR="00C60AAB" w:rsidRPr="00C14836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IČO:</w:t>
      </w:r>
      <w:r w:rsidR="00986B42">
        <w:rPr>
          <w:rFonts w:ascii="Times New Roman" w:hAnsi="Times New Roman" w:cs="Times New Roman"/>
          <w:sz w:val="24"/>
          <w:szCs w:val="24"/>
        </w:rPr>
        <w:t xml:space="preserve">  </w:t>
      </w:r>
      <w:r w:rsidR="00041E29" w:rsidRPr="00041E29">
        <w:rPr>
          <w:rFonts w:ascii="Times New Roman" w:hAnsi="Times New Roman" w:cs="Times New Roman"/>
          <w:sz w:val="24"/>
          <w:szCs w:val="24"/>
        </w:rPr>
        <w:t>48155551</w:t>
      </w:r>
    </w:p>
    <w:p w14:paraId="273A4DC8" w14:textId="18DF14E8" w:rsidR="00C60AAB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Zastoupená:</w:t>
      </w:r>
      <w:r w:rsidR="00997280">
        <w:rPr>
          <w:rFonts w:ascii="Times New Roman" w:hAnsi="Times New Roman" w:cs="Times New Roman"/>
          <w:sz w:val="24"/>
          <w:szCs w:val="24"/>
        </w:rPr>
        <w:t xml:space="preserve"> </w:t>
      </w:r>
      <w:r w:rsidR="00041E29">
        <w:rPr>
          <w:rFonts w:ascii="Times New Roman" w:hAnsi="Times New Roman" w:cs="Times New Roman"/>
          <w:sz w:val="24"/>
          <w:szCs w:val="24"/>
        </w:rPr>
        <w:t>Miroslav Hrdlička</w:t>
      </w:r>
    </w:p>
    <w:p w14:paraId="1D68B09B" w14:textId="7CB1E226" w:rsidR="001256B5" w:rsidRPr="00C14836" w:rsidRDefault="0001619E" w:rsidP="009C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Kontakt:</w:t>
      </w:r>
      <w:r w:rsidR="00986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82C">
        <w:rPr>
          <w:rFonts w:ascii="Times New Roman" w:hAnsi="Times New Roman" w:cs="Times New Roman"/>
          <w:sz w:val="24"/>
          <w:szCs w:val="24"/>
        </w:rPr>
        <w:t>xxxxxx</w:t>
      </w:r>
      <w:proofErr w:type="spellEnd"/>
    </w:p>
    <w:p w14:paraId="544BFAB5" w14:textId="77777777" w:rsidR="00C60AAB" w:rsidRDefault="00C60AAB" w:rsidP="0001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(dále jen </w:t>
      </w:r>
      <w:r w:rsidR="00D65449">
        <w:rPr>
          <w:rFonts w:ascii="Times New Roman" w:hAnsi="Times New Roman" w:cs="Times New Roman"/>
          <w:sz w:val="24"/>
          <w:szCs w:val="24"/>
        </w:rPr>
        <w:t>„</w:t>
      </w:r>
      <w:r w:rsidRPr="00C14836">
        <w:rPr>
          <w:rFonts w:ascii="Times New Roman" w:hAnsi="Times New Roman" w:cs="Times New Roman"/>
          <w:sz w:val="24"/>
          <w:szCs w:val="24"/>
        </w:rPr>
        <w:t>Původce</w:t>
      </w:r>
      <w:r w:rsidR="00D65449">
        <w:rPr>
          <w:rFonts w:ascii="Times New Roman" w:hAnsi="Times New Roman" w:cs="Times New Roman"/>
          <w:sz w:val="24"/>
          <w:szCs w:val="24"/>
        </w:rPr>
        <w:t>“ nebo „objednatel“</w:t>
      </w:r>
      <w:r w:rsidRPr="00C14836">
        <w:rPr>
          <w:rFonts w:ascii="Times New Roman" w:hAnsi="Times New Roman" w:cs="Times New Roman"/>
          <w:sz w:val="24"/>
          <w:szCs w:val="24"/>
        </w:rPr>
        <w:t>) na straně druhé</w:t>
      </w:r>
    </w:p>
    <w:p w14:paraId="57DD4FC1" w14:textId="77777777" w:rsidR="009C37C7" w:rsidRPr="0001619E" w:rsidRDefault="009C37C7" w:rsidP="0001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DDEC7" w14:textId="77777777" w:rsidR="00377EA0" w:rsidRDefault="00377EA0"/>
    <w:p w14:paraId="37B836C9" w14:textId="77777777" w:rsidR="00C60AAB" w:rsidRPr="00C60AAB" w:rsidRDefault="007A6A2C" w:rsidP="00C60A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60AA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60AAB" w:rsidRPr="00C60AAB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6129407A" w14:textId="0BA67C97" w:rsidR="006B513F" w:rsidRDefault="00C5550B" w:rsidP="00FB7800">
      <w:pPr>
        <w:jc w:val="both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hAnsi="Times New Roman" w:cs="Times New Roman"/>
          <w:sz w:val="24"/>
          <w:szCs w:val="24"/>
        </w:rPr>
        <w:t>Předmětem smlouvy je svoz a zneškodnění odpadu</w:t>
      </w:r>
      <w:r w:rsidR="00C60AAB" w:rsidRPr="00C60AAB">
        <w:rPr>
          <w:rFonts w:ascii="Times New Roman" w:hAnsi="Times New Roman" w:cs="Times New Roman"/>
          <w:sz w:val="24"/>
          <w:szCs w:val="24"/>
        </w:rPr>
        <w:t>, který při své činnosti produkuje půvo</w:t>
      </w:r>
      <w:r w:rsidR="00C60AAB">
        <w:rPr>
          <w:rFonts w:ascii="Times New Roman" w:hAnsi="Times New Roman" w:cs="Times New Roman"/>
          <w:sz w:val="24"/>
          <w:szCs w:val="24"/>
        </w:rPr>
        <w:t>dce</w:t>
      </w:r>
      <w:r w:rsidR="007A6A2C">
        <w:rPr>
          <w:rFonts w:ascii="Times New Roman" w:hAnsi="Times New Roman" w:cs="Times New Roman"/>
          <w:sz w:val="24"/>
          <w:szCs w:val="24"/>
        </w:rPr>
        <w:t xml:space="preserve"> odpadu</w:t>
      </w:r>
      <w:r w:rsidR="009C37C7">
        <w:rPr>
          <w:rFonts w:ascii="Times New Roman" w:hAnsi="Times New Roman" w:cs="Times New Roman"/>
          <w:sz w:val="24"/>
          <w:szCs w:val="24"/>
        </w:rPr>
        <w:t xml:space="preserve"> a tento odpad</w:t>
      </w:r>
      <w:r w:rsidR="00362440">
        <w:rPr>
          <w:rFonts w:ascii="Times New Roman" w:hAnsi="Times New Roman" w:cs="Times New Roman"/>
          <w:sz w:val="24"/>
          <w:szCs w:val="24"/>
        </w:rPr>
        <w:t xml:space="preserve"> </w:t>
      </w:r>
      <w:r w:rsidR="00D65449">
        <w:rPr>
          <w:rFonts w:ascii="Times New Roman" w:hAnsi="Times New Roman" w:cs="Times New Roman"/>
          <w:sz w:val="24"/>
          <w:szCs w:val="24"/>
        </w:rPr>
        <w:t>je</w:t>
      </w:r>
      <w:r w:rsidR="00A611F4">
        <w:rPr>
          <w:rFonts w:ascii="Times New Roman" w:hAnsi="Times New Roman" w:cs="Times New Roman"/>
          <w:sz w:val="24"/>
          <w:szCs w:val="24"/>
        </w:rPr>
        <w:t xml:space="preserve"> zařazen podle</w:t>
      </w:r>
      <w:r w:rsidR="00D65449">
        <w:rPr>
          <w:rFonts w:ascii="Times New Roman" w:hAnsi="Times New Roman" w:cs="Times New Roman"/>
          <w:sz w:val="24"/>
          <w:szCs w:val="24"/>
        </w:rPr>
        <w:t xml:space="preserve">. </w:t>
      </w:r>
      <w:r w:rsidR="00FB7800" w:rsidRPr="009C37C7">
        <w:rPr>
          <w:rFonts w:ascii="Times New Roman" w:hAnsi="Times New Roman" w:cs="Times New Roman"/>
          <w:sz w:val="24"/>
          <w:szCs w:val="24"/>
        </w:rPr>
        <w:t>Vyhlášk</w:t>
      </w:r>
      <w:r w:rsidR="00852985" w:rsidRPr="009C37C7">
        <w:rPr>
          <w:rFonts w:ascii="Times New Roman" w:hAnsi="Times New Roman" w:cs="Times New Roman"/>
          <w:sz w:val="24"/>
          <w:szCs w:val="24"/>
        </w:rPr>
        <w:t>y</w:t>
      </w:r>
      <w:r w:rsidR="00FB7800" w:rsidRPr="009C37C7">
        <w:rPr>
          <w:rFonts w:ascii="Times New Roman" w:hAnsi="Times New Roman" w:cs="Times New Roman"/>
          <w:sz w:val="24"/>
          <w:szCs w:val="24"/>
        </w:rPr>
        <w:t xml:space="preserve"> č. 8/2021 Sb.</w:t>
      </w:r>
      <w:r w:rsidR="00852985" w:rsidRPr="009C37C7">
        <w:rPr>
          <w:rFonts w:ascii="Times New Roman" w:hAnsi="Times New Roman" w:cs="Times New Roman"/>
          <w:sz w:val="24"/>
          <w:szCs w:val="24"/>
        </w:rPr>
        <w:t xml:space="preserve">, </w:t>
      </w:r>
      <w:r w:rsidR="00FB7800" w:rsidRPr="009C37C7">
        <w:rPr>
          <w:rFonts w:ascii="Times New Roman" w:hAnsi="Times New Roman" w:cs="Times New Roman"/>
          <w:sz w:val="24"/>
          <w:szCs w:val="24"/>
        </w:rPr>
        <w:t>o Katalogu odpadů a posuzování vlastností odpadů (Katalog odpadů)</w:t>
      </w:r>
      <w:r w:rsidR="00D65449">
        <w:rPr>
          <w:rFonts w:ascii="Times New Roman" w:hAnsi="Times New Roman" w:cs="Times New Roman"/>
          <w:sz w:val="24"/>
          <w:szCs w:val="24"/>
        </w:rPr>
        <w:t xml:space="preserve"> jako odpad</w:t>
      </w:r>
      <w:r w:rsidR="00625C8D">
        <w:rPr>
          <w:rFonts w:ascii="Times New Roman" w:hAnsi="Times New Roman" w:cs="Times New Roman"/>
          <w:sz w:val="24"/>
          <w:szCs w:val="24"/>
        </w:rPr>
        <w:t xml:space="preserve"> </w:t>
      </w:r>
      <w:r w:rsidR="00C60AAB" w:rsidRPr="00C60AAB">
        <w:rPr>
          <w:rFonts w:ascii="Times New Roman" w:hAnsi="Times New Roman" w:cs="Times New Roman"/>
          <w:sz w:val="24"/>
          <w:szCs w:val="24"/>
        </w:rPr>
        <w:t xml:space="preserve">podobný komunálnímu odpadu. </w:t>
      </w:r>
    </w:p>
    <w:p w14:paraId="069B848E" w14:textId="77777777" w:rsidR="00C60AAB" w:rsidRDefault="00D65449" w:rsidP="00C60A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8463A1">
        <w:rPr>
          <w:rFonts w:ascii="Times New Roman" w:hAnsi="Times New Roman" w:cs="Times New Roman"/>
          <w:sz w:val="24"/>
          <w:szCs w:val="24"/>
        </w:rPr>
        <w:t xml:space="preserve"> </w:t>
      </w:r>
      <w:r w:rsidR="001F5B3F" w:rsidRPr="00C5550B">
        <w:rPr>
          <w:rFonts w:ascii="Times New Roman" w:hAnsi="Times New Roman" w:cs="Times New Roman"/>
          <w:sz w:val="24"/>
          <w:szCs w:val="24"/>
        </w:rPr>
        <w:t>je příspěvkovou organizací zřízenou městem Jičín, je oprávněnou osobou</w:t>
      </w:r>
      <w:r w:rsidR="00C60AAB" w:rsidRPr="00C5550B">
        <w:rPr>
          <w:rFonts w:ascii="Times New Roman" w:hAnsi="Times New Roman" w:cs="Times New Roman"/>
          <w:sz w:val="24"/>
          <w:szCs w:val="24"/>
        </w:rPr>
        <w:t xml:space="preserve"> v oblasti nakládání s</w:t>
      </w:r>
      <w:r w:rsidR="001F5B3F" w:rsidRPr="00C5550B">
        <w:rPr>
          <w:rFonts w:ascii="Times New Roman" w:hAnsi="Times New Roman" w:cs="Times New Roman"/>
          <w:sz w:val="24"/>
          <w:szCs w:val="24"/>
        </w:rPr>
        <w:t> </w:t>
      </w:r>
      <w:r w:rsidR="00C60AAB" w:rsidRPr="00C5550B">
        <w:rPr>
          <w:rFonts w:ascii="Times New Roman" w:hAnsi="Times New Roman" w:cs="Times New Roman"/>
          <w:sz w:val="24"/>
          <w:szCs w:val="24"/>
        </w:rPr>
        <w:t>odpady</w:t>
      </w:r>
      <w:r w:rsidR="001F5B3F" w:rsidRPr="00C5550B">
        <w:rPr>
          <w:rFonts w:ascii="Times New Roman" w:hAnsi="Times New Roman" w:cs="Times New Roman"/>
          <w:sz w:val="24"/>
          <w:szCs w:val="24"/>
        </w:rPr>
        <w:t>,</w:t>
      </w:r>
      <w:r w:rsidR="00C60AAB" w:rsidRPr="00C5550B">
        <w:rPr>
          <w:rFonts w:ascii="Times New Roman" w:hAnsi="Times New Roman" w:cs="Times New Roman"/>
          <w:sz w:val="24"/>
          <w:szCs w:val="24"/>
        </w:rPr>
        <w:t xml:space="preserve"> má udělen souhlas </w:t>
      </w:r>
      <w:r w:rsidR="000277F9" w:rsidRPr="00C5550B">
        <w:rPr>
          <w:rFonts w:ascii="Times New Roman" w:hAnsi="Times New Roman" w:cs="Times New Roman"/>
          <w:sz w:val="24"/>
          <w:szCs w:val="24"/>
        </w:rPr>
        <w:t>pro nakládání s</w:t>
      </w:r>
      <w:r w:rsidR="001F5B3F" w:rsidRPr="00C5550B">
        <w:rPr>
          <w:rFonts w:ascii="Times New Roman" w:hAnsi="Times New Roman" w:cs="Times New Roman"/>
          <w:sz w:val="24"/>
          <w:szCs w:val="24"/>
        </w:rPr>
        <w:t> </w:t>
      </w:r>
      <w:r w:rsidR="000277F9" w:rsidRPr="00C5550B">
        <w:rPr>
          <w:rFonts w:ascii="Times New Roman" w:hAnsi="Times New Roman" w:cs="Times New Roman"/>
          <w:sz w:val="24"/>
          <w:szCs w:val="24"/>
        </w:rPr>
        <w:t>odpady</w:t>
      </w:r>
      <w:r w:rsidR="001F5B3F" w:rsidRPr="00C5550B">
        <w:rPr>
          <w:rFonts w:ascii="Times New Roman" w:hAnsi="Times New Roman" w:cs="Times New Roman"/>
          <w:sz w:val="24"/>
          <w:szCs w:val="24"/>
        </w:rPr>
        <w:t xml:space="preserve"> a je oprávněným provozovatelem zařízení k nakládání s</w:t>
      </w:r>
      <w:r w:rsidR="008463A1" w:rsidRPr="00C5550B">
        <w:rPr>
          <w:rFonts w:ascii="Times New Roman" w:hAnsi="Times New Roman" w:cs="Times New Roman"/>
          <w:sz w:val="24"/>
          <w:szCs w:val="24"/>
        </w:rPr>
        <w:t> </w:t>
      </w:r>
      <w:r w:rsidR="001F5B3F" w:rsidRPr="00C5550B">
        <w:rPr>
          <w:rFonts w:ascii="Times New Roman" w:hAnsi="Times New Roman" w:cs="Times New Roman"/>
          <w:sz w:val="24"/>
          <w:szCs w:val="24"/>
        </w:rPr>
        <w:t>odpady</w:t>
      </w:r>
      <w:r w:rsidR="008463A1" w:rsidRPr="00C5550B">
        <w:rPr>
          <w:rFonts w:ascii="Times New Roman" w:hAnsi="Times New Roman" w:cs="Times New Roman"/>
          <w:sz w:val="24"/>
          <w:szCs w:val="24"/>
        </w:rPr>
        <w:t>. Poskytovatel se</w:t>
      </w:r>
      <w:r w:rsidR="000277F9" w:rsidRPr="00C5550B">
        <w:rPr>
          <w:rFonts w:ascii="Times New Roman" w:hAnsi="Times New Roman" w:cs="Times New Roman"/>
          <w:sz w:val="24"/>
          <w:szCs w:val="24"/>
        </w:rPr>
        <w:t xml:space="preserve"> </w:t>
      </w:r>
      <w:r w:rsidR="008463A1">
        <w:rPr>
          <w:rFonts w:ascii="Times New Roman" w:hAnsi="Times New Roman" w:cs="Times New Roman"/>
          <w:sz w:val="24"/>
          <w:szCs w:val="24"/>
        </w:rPr>
        <w:t>objednateli</w:t>
      </w:r>
      <w:r w:rsidR="001F5B3F">
        <w:rPr>
          <w:rFonts w:ascii="Times New Roman" w:hAnsi="Times New Roman" w:cs="Times New Roman"/>
          <w:sz w:val="24"/>
          <w:szCs w:val="24"/>
        </w:rPr>
        <w:t xml:space="preserve"> </w:t>
      </w:r>
      <w:r w:rsidR="00C60AAB" w:rsidRPr="00C60AAB">
        <w:rPr>
          <w:rFonts w:ascii="Times New Roman" w:hAnsi="Times New Roman" w:cs="Times New Roman"/>
          <w:sz w:val="24"/>
          <w:szCs w:val="24"/>
        </w:rPr>
        <w:t>zavazuje poskytovat výše uvedené služby v následujícím rozsahu:</w:t>
      </w:r>
    </w:p>
    <w:p w14:paraId="66BEFBD2" w14:textId="77777777" w:rsidR="00907979" w:rsidRPr="00C60AAB" w:rsidRDefault="00907979" w:rsidP="00C60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6C6E4" w14:textId="41C291D3" w:rsidR="00CB0012" w:rsidRDefault="002114D4" w:rsidP="009C37C7">
      <w:pPr>
        <w:jc w:val="both"/>
      </w:pPr>
      <w:r>
        <w:rPr>
          <w:rFonts w:ascii="Times New Roman" w:hAnsi="Times New Roman"/>
          <w:b/>
          <w:sz w:val="24"/>
          <w:szCs w:val="24"/>
        </w:rPr>
        <w:t>Místo svozu</w:t>
      </w:r>
      <w:r>
        <w:rPr>
          <w:rFonts w:ascii="Times New Roman" w:hAnsi="Times New Roman"/>
          <w:b/>
          <w:sz w:val="24"/>
          <w:szCs w:val="24"/>
        </w:rPr>
        <w:tab/>
      </w:r>
      <w:r w:rsidR="009C37C7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E6355" w:rsidRPr="002408AB">
        <w:rPr>
          <w:rFonts w:ascii="Times New Roman" w:hAnsi="Times New Roman"/>
          <w:b/>
          <w:sz w:val="24"/>
          <w:szCs w:val="24"/>
        </w:rPr>
        <w:t>IČP</w:t>
      </w:r>
      <w:r>
        <w:rPr>
          <w:rFonts w:ascii="Times New Roman" w:hAnsi="Times New Roman"/>
          <w:b/>
          <w:color w:val="00B0F0"/>
          <w:sz w:val="24"/>
          <w:szCs w:val="24"/>
        </w:rPr>
        <w:t xml:space="preserve">   </w:t>
      </w:r>
      <w:r w:rsidR="009C37C7">
        <w:rPr>
          <w:rFonts w:ascii="Times New Roman" w:hAnsi="Times New Roman"/>
          <w:b/>
          <w:color w:val="00B0F0"/>
          <w:sz w:val="24"/>
          <w:szCs w:val="24"/>
        </w:rPr>
        <w:t xml:space="preserve">       </w:t>
      </w:r>
      <w:r>
        <w:rPr>
          <w:rFonts w:ascii="Times New Roman" w:hAnsi="Times New Roman"/>
          <w:b/>
          <w:color w:val="00B0F0"/>
          <w:sz w:val="24"/>
          <w:szCs w:val="24"/>
        </w:rPr>
        <w:t xml:space="preserve">  </w:t>
      </w:r>
      <w:r w:rsidR="00327CAF">
        <w:rPr>
          <w:rFonts w:ascii="Times New Roman" w:hAnsi="Times New Roman"/>
          <w:b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Počet a typ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nádob   </w:t>
      </w:r>
      <w:r w:rsidR="009C37C7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Počet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svozů </w:t>
      </w:r>
      <w:r w:rsidR="009C37C7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6355" w:rsidRPr="00C60AAB">
        <w:rPr>
          <w:rFonts w:ascii="Times New Roman" w:hAnsi="Times New Roman"/>
          <w:b/>
          <w:sz w:val="24"/>
          <w:szCs w:val="24"/>
        </w:rPr>
        <w:t>Četnost</w:t>
      </w:r>
      <w:r w:rsidR="009C37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svozů</w:t>
      </w:r>
    </w:p>
    <w:p w14:paraId="4E09EACF" w14:textId="5F6D7D1E" w:rsidR="00041E29" w:rsidRDefault="00041E29" w:rsidP="00041E29">
      <w:pPr>
        <w:pStyle w:val="Bezmezer"/>
      </w:pPr>
      <w:r w:rsidRPr="00041E29">
        <w:t>Markova 468</w:t>
      </w:r>
      <w:r w:rsidR="00CB0012">
        <w:t xml:space="preserve">            </w:t>
      </w:r>
      <w:r w:rsidRPr="00041E29">
        <w:t>48155551-1</w:t>
      </w:r>
      <w:r>
        <w:t xml:space="preserve">              1x1100l SKO                             52                                      1x7dní</w:t>
      </w:r>
    </w:p>
    <w:p w14:paraId="2D3DF04D" w14:textId="77777777" w:rsidR="00041E29" w:rsidRDefault="00041E29" w:rsidP="00041E29">
      <w:pPr>
        <w:pStyle w:val="Bezmezer"/>
      </w:pPr>
      <w:r>
        <w:t xml:space="preserve"> </w:t>
      </w:r>
    </w:p>
    <w:p w14:paraId="5888DF09" w14:textId="5E9BF4CB" w:rsidR="00CB0012" w:rsidRDefault="00041E29" w:rsidP="00041E29">
      <w:pPr>
        <w:pStyle w:val="Bezmezer"/>
      </w:pPr>
      <w:r>
        <w:t>Kontejner vlastní</w:t>
      </w:r>
      <w:r w:rsidR="00CB0012">
        <w:t xml:space="preserve">                                                         </w:t>
      </w:r>
    </w:p>
    <w:p w14:paraId="28F17792" w14:textId="77777777" w:rsidR="00625C8D" w:rsidRDefault="00625C8D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12FC1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1F2BB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79ADD3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0E52D7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CDE1E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200D6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56E6B6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DAD35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AA2F8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5AE054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5CE75B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47D08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4D668" w14:textId="77777777" w:rsidR="00D3598E" w:rsidRPr="00C60AAB" w:rsidRDefault="00D3598E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cs-CZ"/>
        </w:rPr>
      </w:pPr>
    </w:p>
    <w:p w14:paraId="4D2240BA" w14:textId="77777777" w:rsidR="00C60AAB" w:rsidRPr="00C60AAB" w:rsidRDefault="00CA024A" w:rsidP="00C6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</w:t>
      </w:r>
      <w:r w:rsidR="00C60AAB" w:rsidRPr="00C60A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Další ujednání</w:t>
      </w:r>
    </w:p>
    <w:p w14:paraId="3619FD75" w14:textId="77777777" w:rsidR="00C60AAB" w:rsidRPr="00C60AAB" w:rsidRDefault="00C60AAB" w:rsidP="00C6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E1D3BD6" w14:textId="77777777" w:rsidR="00C60AAB" w:rsidRPr="00C60AAB" w:rsidRDefault="00DF65F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poskytnuté služby je poskytovatel oprávněn vystavit fakturu – daňový doklad</w:t>
      </w:r>
      <w:r w:rsidR="00625C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v termínech dle níže dohodnutého způsobu:</w:t>
      </w:r>
    </w:p>
    <w:p w14:paraId="628D3B69" w14:textId="77777777" w:rsidR="00C60AAB" w:rsidRPr="00041E29" w:rsidRDefault="00C60AAB" w:rsidP="00C60A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41E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čtvrtletně, kdy zdanitelným obdobím bude poslední kalendářní den čtvrtletí</w:t>
      </w:r>
      <w:r w:rsidR="00DF65FB" w:rsidRPr="00041E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</w:t>
      </w:r>
      <w:r w:rsidR="00625C8D" w:rsidRPr="00041E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F293D" w:rsidRPr="00041E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kdy daňový doklad bude vystaven do 14 dnů po ukončení kalendářního čtvrtletí</w:t>
      </w:r>
    </w:p>
    <w:p w14:paraId="5F2D0D99" w14:textId="77777777" w:rsidR="00C60AAB" w:rsidRPr="00041E29" w:rsidRDefault="00C60AAB" w:rsidP="00C60A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041E29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ročně, vystavením faktury – daňového dokladu nejdéle do </w:t>
      </w:r>
      <w:proofErr w:type="gramStart"/>
      <w:r w:rsidRPr="00041E29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30.3. běžného</w:t>
      </w:r>
      <w:proofErr w:type="gramEnd"/>
      <w:r w:rsidRPr="00041E29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 roku </w:t>
      </w:r>
    </w:p>
    <w:p w14:paraId="5E6F9A58" w14:textId="77777777" w:rsidR="00C60AAB" w:rsidRPr="00883172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Cena služby je stanovena na základě dohody stran dle aktuálně platného ceníku Technických služeb ke dni poskytnutí služby, který je veřejně přístupný na w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ww.tsj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F65FB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>cz</w:t>
      </w:r>
      <w:r w:rsidR="001F0730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který je přílohou této smlouvy. </w:t>
      </w:r>
      <w:r w:rsidR="001F0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změně ceníku informuje poskytovatel původce vhodným způsobem, za splnění této informační povinnosti se pro účely této smlouvy považuje zveřejnění nového ceníku na internetových stránkách poskytovatele </w:t>
      </w:r>
      <w:r w:rsidR="00564789">
        <w:rPr>
          <w:rFonts w:ascii="Times New Roman" w:eastAsia="Times New Roman" w:hAnsi="Times New Roman" w:cs="Times New Roman"/>
          <w:sz w:val="24"/>
          <w:szCs w:val="24"/>
          <w:lang w:eastAsia="cs-CZ"/>
        </w:rPr>
        <w:t>nejméně</w:t>
      </w:r>
      <w:r w:rsid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 dnů </w:t>
      </w:r>
      <w:r w:rsidR="001F0730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přede dnem účinnosti změn ceníku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změnám ceníku dochází zpravidla k datu 1.1.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Toto oznámení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internetových stránkách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považováno za návrh změn 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>cen za poskytované služby a smluvní strany jej považují za přiměřené. Původce je povinen se se změnami ceníku seznámit. Nevypoví-li původce v době před účinností změny ceníku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>, stává se nově stanovená cena služeb závazná pro další trvání smluvního vztahu ode dne účinnosti ceníku. Vypoví-li původce v uvedené době</w:t>
      </w:r>
      <w:r w:rsidR="001F5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5B3F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(tj. před účinností změny ceníku)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smlouvu, výpovědní doba</w:t>
      </w:r>
      <w:r w:rsidR="001F5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skončí posledním dnem měsíce, v němž 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byla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písemná výpověď doručena na adresu poskytovatele. Smluvní strany sjednaly, že písemná výpověď představuje dohodnutý výlučný nástroj pro vyslovení nesouhlasu se změnami ceníku.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A811428" w14:textId="77777777" w:rsidR="00C60AAB" w:rsidRPr="00C5550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Splatnost všech faktur – daňových dokladů</w:t>
      </w:r>
      <w:r w:rsidR="008E0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činí na základě dohody stran 30</w:t>
      </w: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dnů.</w:t>
      </w:r>
    </w:p>
    <w:p w14:paraId="44EF3BD7" w14:textId="77777777" w:rsidR="00C60AAB" w:rsidRPr="00C5550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Nedodržení </w:t>
      </w:r>
      <w:r w:rsidR="00DF65FB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termínu </w:t>
      </w:r>
      <w:r w:rsidR="00A611F4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úhrady</w:t>
      </w:r>
      <w:r w:rsidR="00883172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o více jak 14 dnů je považováno za podstatné porušení této smlouvy a je důvodem pro odstoupení od smlouvy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849C9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nebo je v těchto případech poskytovatel oprávněn pozastavit plnění předmětu smlouvy až do doby úhrady dlužných částek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8D783F2" w14:textId="77777777" w:rsidR="00C60AAB" w:rsidRPr="00C60AA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nedodržení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termínu</w:t>
      </w:r>
      <w:r w:rsidR="006C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úhrady faktury</w:t>
      </w:r>
      <w:r w:rsidR="006C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>je o</w:t>
      </w:r>
      <w:r w:rsidR="005647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právněn poskytovatel po původci </w:t>
      </w:r>
      <w:proofErr w:type="gramStart"/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požadovat 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</w:t>
      </w:r>
      <w:proofErr w:type="gramEnd"/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pokutu za každý byť i jen započatý den prodlení ve výši 0,02 % z dlužné částky.</w:t>
      </w:r>
    </w:p>
    <w:p w14:paraId="6EED9069" w14:textId="77777777" w:rsidR="00C60AAB" w:rsidRPr="001859CE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Nedodržení termínu plnění předmětu této smlouvy dle tabulky uvedené v čl. I. o více jak 14 dnů je považováno za podstatné porušení smlouvy a je důvodem pro odstoupení od smlouvy objednatelem.</w:t>
      </w:r>
    </w:p>
    <w:p w14:paraId="22825884" w14:textId="20F32444" w:rsidR="000E6355" w:rsidRPr="002408AB" w:rsidRDefault="000E6355" w:rsidP="000E6355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08AB">
        <w:rPr>
          <w:rFonts w:ascii="Times New Roman" w:hAnsi="Times New Roman"/>
          <w:sz w:val="24"/>
          <w:szCs w:val="24"/>
        </w:rPr>
        <w:t xml:space="preserve">Původce odpadu </w:t>
      </w:r>
      <w:r w:rsidR="00852985">
        <w:rPr>
          <w:rFonts w:ascii="Times New Roman" w:hAnsi="Times New Roman"/>
          <w:sz w:val="24"/>
          <w:szCs w:val="24"/>
        </w:rPr>
        <w:t>musí oznámit poskytovateli změnu</w:t>
      </w:r>
      <w:r w:rsidR="009C37C7">
        <w:rPr>
          <w:rFonts w:ascii="Times New Roman" w:hAnsi="Times New Roman"/>
          <w:sz w:val="24"/>
          <w:szCs w:val="24"/>
        </w:rPr>
        <w:t xml:space="preserve"> </w:t>
      </w:r>
      <w:r w:rsidRPr="002408AB">
        <w:rPr>
          <w:rFonts w:ascii="Times New Roman" w:hAnsi="Times New Roman"/>
          <w:sz w:val="24"/>
          <w:szCs w:val="24"/>
        </w:rPr>
        <w:t>identifikačních údajů.</w:t>
      </w:r>
    </w:p>
    <w:p w14:paraId="55E79655" w14:textId="457BF5D7" w:rsidR="000E6355" w:rsidRPr="00852985" w:rsidRDefault="000E6355" w:rsidP="00685566">
      <w:pPr>
        <w:pStyle w:val="Odstavecseseznamem"/>
        <w:numPr>
          <w:ilvl w:val="0"/>
          <w:numId w:val="1"/>
        </w:numPr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37C7">
        <w:rPr>
          <w:rFonts w:ascii="Times New Roman" w:hAnsi="Times New Roman"/>
          <w:sz w:val="24"/>
          <w:szCs w:val="24"/>
        </w:rPr>
        <w:t xml:space="preserve">Dle </w:t>
      </w:r>
      <w:r w:rsidR="009C2682" w:rsidRPr="009C37C7">
        <w:rPr>
          <w:rFonts w:ascii="Times New Roman" w:hAnsi="Times New Roman"/>
          <w:sz w:val="24"/>
          <w:szCs w:val="24"/>
        </w:rPr>
        <w:t>Příloh</w:t>
      </w:r>
      <w:r w:rsidR="00852985" w:rsidRPr="009C37C7">
        <w:rPr>
          <w:rFonts w:ascii="Times New Roman" w:hAnsi="Times New Roman"/>
          <w:sz w:val="24"/>
          <w:szCs w:val="24"/>
        </w:rPr>
        <w:t>y</w:t>
      </w:r>
      <w:r w:rsidR="009C2682" w:rsidRPr="009C37C7">
        <w:rPr>
          <w:rFonts w:ascii="Times New Roman" w:hAnsi="Times New Roman"/>
          <w:sz w:val="24"/>
          <w:szCs w:val="24"/>
        </w:rPr>
        <w:t xml:space="preserve"> č. 12 k vyhlášce č. 273/2021 Sb., </w:t>
      </w:r>
      <w:r w:rsidR="00852985" w:rsidRPr="009C37C7">
        <w:rPr>
          <w:rFonts w:ascii="Times New Roman" w:hAnsi="Times New Roman"/>
          <w:sz w:val="24"/>
          <w:szCs w:val="24"/>
        </w:rPr>
        <w:t>vzniká původci odpadu</w:t>
      </w:r>
      <w:r w:rsidR="00852985">
        <w:rPr>
          <w:rFonts w:ascii="Times New Roman" w:hAnsi="Times New Roman"/>
          <w:sz w:val="24"/>
          <w:szCs w:val="24"/>
        </w:rPr>
        <w:t xml:space="preserve"> </w:t>
      </w:r>
      <w:r w:rsidRPr="00685566">
        <w:rPr>
          <w:rFonts w:ascii="Times New Roman" w:hAnsi="Times New Roman"/>
          <w:sz w:val="24"/>
          <w:szCs w:val="24"/>
        </w:rPr>
        <w:t xml:space="preserve">povinnost poskytnout osobě oprávněné k provozování zařízení k nakládání s odpady (tedy Technickým službám města Jičína), v případě jednorázové nebo první z řady dodávek </w:t>
      </w:r>
      <w:r w:rsidR="00852985" w:rsidRPr="00852985">
        <w:rPr>
          <w:rFonts w:ascii="Times New Roman" w:hAnsi="Times New Roman"/>
          <w:sz w:val="24"/>
          <w:szCs w:val="24"/>
        </w:rPr>
        <w:t>údaje o předávající osobě a odpadu a základní popis odpadu</w:t>
      </w:r>
      <w:r w:rsidR="00383261">
        <w:rPr>
          <w:rFonts w:ascii="Times New Roman" w:hAnsi="Times New Roman"/>
          <w:sz w:val="24"/>
          <w:szCs w:val="24"/>
        </w:rPr>
        <w:t>.</w:t>
      </w:r>
      <w:r w:rsidR="009C37C7">
        <w:rPr>
          <w:rFonts w:ascii="Times New Roman" w:hAnsi="Times New Roman"/>
          <w:sz w:val="24"/>
          <w:szCs w:val="24"/>
        </w:rPr>
        <w:t xml:space="preserve"> </w:t>
      </w:r>
      <w:r w:rsidRPr="00852985">
        <w:rPr>
          <w:rFonts w:ascii="Times New Roman" w:hAnsi="Times New Roman"/>
        </w:rPr>
        <w:t xml:space="preserve">Příslušné existující IČP je možno nalézt v </w:t>
      </w:r>
      <w:r w:rsidRPr="00852985">
        <w:rPr>
          <w:rFonts w:ascii="Times New Roman" w:hAnsi="Times New Roman"/>
          <w:b/>
          <w:bCs/>
        </w:rPr>
        <w:t xml:space="preserve">Rejstříku živnostenského podnikání </w:t>
      </w:r>
      <w:r w:rsidRPr="00852985">
        <w:rPr>
          <w:rFonts w:ascii="Times New Roman" w:hAnsi="Times New Roman"/>
        </w:rPr>
        <w:t>(dále jen „</w:t>
      </w:r>
      <w:proofErr w:type="gramStart"/>
      <w:r w:rsidRPr="00852985">
        <w:rPr>
          <w:rFonts w:ascii="Times New Roman" w:hAnsi="Times New Roman"/>
        </w:rPr>
        <w:t>RŽP“) (</w:t>
      </w:r>
      <w:hyperlink w:history="1">
        <w:r w:rsidRPr="00852985">
          <w:rPr>
            <w:rStyle w:val="Hypertextovodkaz"/>
            <w:rFonts w:ascii="Times New Roman" w:hAnsi="Times New Roman"/>
            <w:color w:val="auto"/>
          </w:rPr>
          <w:t>www</w:t>
        </w:r>
        <w:proofErr w:type="gramEnd"/>
        <w:r w:rsidRPr="00852985">
          <w:rPr>
            <w:rStyle w:val="Hypertextovodkaz"/>
            <w:rFonts w:ascii="Times New Roman" w:hAnsi="Times New Roman"/>
            <w:color w:val="auto"/>
          </w:rPr>
          <w:t>.rzp.cz)</w:t>
        </w:r>
        <w:r w:rsidRPr="00852985">
          <w:rPr>
            <w:rStyle w:val="Hypertextovodkaz"/>
            <w:rFonts w:ascii="Times New Roman" w:hAnsi="Times New Roman"/>
            <w:color w:val="auto"/>
            <w:u w:val="none"/>
          </w:rPr>
          <w:t xml:space="preserve">  nebo</w:t>
        </w:r>
      </w:hyperlink>
      <w:r w:rsidRPr="00852985">
        <w:rPr>
          <w:rFonts w:ascii="Times New Roman" w:hAnsi="Times New Roman"/>
        </w:rPr>
        <w:t xml:space="preserve"> na   </w:t>
      </w:r>
      <w:hyperlink r:id="rId5" w:history="1">
        <w:r w:rsidRPr="00852985">
          <w:rPr>
            <w:rStyle w:val="Hypertextovodkaz"/>
            <w:rFonts w:ascii="Times New Roman" w:hAnsi="Times New Roman"/>
            <w:color w:val="auto"/>
          </w:rPr>
          <w:t>http://wwwinfo.mfcr.cz/ares/ares_es_form.html.cz</w:t>
        </w:r>
      </w:hyperlink>
      <w:r w:rsidRPr="00852985">
        <w:rPr>
          <w:rFonts w:ascii="Times New Roman" w:hAnsi="Times New Roman"/>
        </w:rPr>
        <w:t xml:space="preserve">, kde si po zadání své firmy </w:t>
      </w:r>
      <w:r w:rsidR="00852985">
        <w:rPr>
          <w:rFonts w:ascii="Times New Roman" w:hAnsi="Times New Roman"/>
        </w:rPr>
        <w:t xml:space="preserve">lze </w:t>
      </w:r>
      <w:proofErr w:type="spellStart"/>
      <w:r w:rsidRPr="00852985">
        <w:rPr>
          <w:rFonts w:ascii="Times New Roman" w:hAnsi="Times New Roman"/>
        </w:rPr>
        <w:t>překlikn</w:t>
      </w:r>
      <w:r w:rsidR="00852985">
        <w:rPr>
          <w:rFonts w:ascii="Times New Roman" w:hAnsi="Times New Roman"/>
        </w:rPr>
        <w:t>out</w:t>
      </w:r>
      <w:proofErr w:type="spellEnd"/>
      <w:r w:rsidRPr="00852985">
        <w:rPr>
          <w:rFonts w:ascii="Times New Roman" w:hAnsi="Times New Roman"/>
        </w:rPr>
        <w:t xml:space="preserve"> na RŽP a v</w:t>
      </w:r>
      <w:r w:rsidR="009C37C7">
        <w:rPr>
          <w:rFonts w:ascii="Times New Roman" w:hAnsi="Times New Roman"/>
        </w:rPr>
        <w:t> sekci údaje bez historie zjisti</w:t>
      </w:r>
      <w:r w:rsidRPr="00852985">
        <w:rPr>
          <w:rFonts w:ascii="Times New Roman" w:hAnsi="Times New Roman"/>
        </w:rPr>
        <w:t xml:space="preserve">t pro svoji provozovnu IČP. Odkaz na metodický pokyn MŽP je uveden na našich stránkách </w:t>
      </w:r>
      <w:hyperlink r:id="rId6" w:history="1">
        <w:r w:rsidRPr="00852985">
          <w:rPr>
            <w:rStyle w:val="Hypertextovodkaz"/>
            <w:rFonts w:ascii="Times New Roman" w:hAnsi="Times New Roman"/>
            <w:color w:val="auto"/>
          </w:rPr>
          <w:t>www.tsjc.cz</w:t>
        </w:r>
      </w:hyperlink>
      <w:r w:rsidRPr="00852985">
        <w:rPr>
          <w:rFonts w:ascii="Times New Roman" w:hAnsi="Times New Roman"/>
        </w:rPr>
        <w:t xml:space="preserve"> v sekci domů. IČP bude určeno při podpisu smlouvy. Pokud již má</w:t>
      </w:r>
      <w:r w:rsidR="00852985">
        <w:rPr>
          <w:rFonts w:ascii="Times New Roman" w:hAnsi="Times New Roman"/>
        </w:rPr>
        <w:t xml:space="preserve"> </w:t>
      </w:r>
      <w:proofErr w:type="gramStart"/>
      <w:r w:rsidR="00852985">
        <w:rPr>
          <w:rFonts w:ascii="Times New Roman" w:hAnsi="Times New Roman"/>
        </w:rPr>
        <w:t xml:space="preserve">původce </w:t>
      </w:r>
      <w:r w:rsidRPr="00852985">
        <w:rPr>
          <w:rFonts w:ascii="Times New Roman" w:hAnsi="Times New Roman"/>
        </w:rPr>
        <w:t xml:space="preserve"> pro</w:t>
      </w:r>
      <w:proofErr w:type="gramEnd"/>
      <w:r w:rsidRPr="00852985">
        <w:rPr>
          <w:rFonts w:ascii="Times New Roman" w:hAnsi="Times New Roman"/>
        </w:rPr>
        <w:t xml:space="preserve"> provozovny IČP přiděleno, bude se používat dále i při změnách smlouvy.</w:t>
      </w:r>
    </w:p>
    <w:p w14:paraId="307F2B6C" w14:textId="77777777" w:rsidR="00920DFB" w:rsidRPr="006B513F" w:rsidRDefault="00920DFB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513F">
        <w:rPr>
          <w:rFonts w:ascii="Times New Roman" w:hAnsi="Times New Roman" w:cs="Times New Roman"/>
          <w:sz w:val="24"/>
          <w:szCs w:val="24"/>
        </w:rPr>
        <w:t xml:space="preserve">Původce </w:t>
      </w:r>
      <w:r w:rsidR="00403A96">
        <w:rPr>
          <w:rFonts w:ascii="Times New Roman" w:hAnsi="Times New Roman" w:cs="Times New Roman"/>
          <w:sz w:val="24"/>
          <w:szCs w:val="24"/>
        </w:rPr>
        <w:t xml:space="preserve">je povinen odpady </w:t>
      </w:r>
      <w:r w:rsidR="003C02F2" w:rsidRPr="006B513F">
        <w:rPr>
          <w:rFonts w:ascii="Times New Roman" w:hAnsi="Times New Roman" w:cs="Times New Roman"/>
          <w:sz w:val="24"/>
          <w:szCs w:val="24"/>
        </w:rPr>
        <w:t xml:space="preserve">odkládat pouze na místa </w:t>
      </w:r>
      <w:r w:rsidR="00334233">
        <w:rPr>
          <w:rFonts w:ascii="Times New Roman" w:hAnsi="Times New Roman" w:cs="Times New Roman"/>
          <w:sz w:val="24"/>
          <w:szCs w:val="24"/>
        </w:rPr>
        <w:t xml:space="preserve">svozu a nádob </w:t>
      </w:r>
      <w:r w:rsidR="003C02F2" w:rsidRPr="006B513F">
        <w:rPr>
          <w:rFonts w:ascii="Times New Roman" w:hAnsi="Times New Roman" w:cs="Times New Roman"/>
          <w:sz w:val="24"/>
          <w:szCs w:val="24"/>
        </w:rPr>
        <w:t>stanovená touto smlouvu</w:t>
      </w:r>
      <w:r w:rsidR="00334233">
        <w:rPr>
          <w:rFonts w:ascii="Times New Roman" w:hAnsi="Times New Roman" w:cs="Times New Roman"/>
          <w:sz w:val="24"/>
          <w:szCs w:val="24"/>
        </w:rPr>
        <w:t>, ne</w:t>
      </w:r>
      <w:r w:rsidR="00A611F4">
        <w:rPr>
          <w:rFonts w:ascii="Times New Roman" w:hAnsi="Times New Roman" w:cs="Times New Roman"/>
          <w:sz w:val="24"/>
          <w:szCs w:val="24"/>
        </w:rPr>
        <w:t>odkládat odpady mimo nádoby</w:t>
      </w:r>
      <w:r w:rsidR="00334233">
        <w:rPr>
          <w:rFonts w:ascii="Times New Roman" w:hAnsi="Times New Roman" w:cs="Times New Roman"/>
          <w:sz w:val="24"/>
          <w:szCs w:val="24"/>
        </w:rPr>
        <w:t xml:space="preserve"> a plnit nádoby tak, aby je bylo možné uzavřít a odpad z nich při manipulaci nevypadával.</w:t>
      </w:r>
    </w:p>
    <w:p w14:paraId="19B1A155" w14:textId="77777777" w:rsidR="003C02F2" w:rsidRPr="006B513F" w:rsidRDefault="003C02F2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513F">
        <w:rPr>
          <w:rFonts w:ascii="Times New Roman" w:hAnsi="Times New Roman" w:cs="Times New Roman"/>
          <w:sz w:val="24"/>
          <w:szCs w:val="24"/>
        </w:rPr>
        <w:t xml:space="preserve">V případě zjištění </w:t>
      </w:r>
      <w:r w:rsidR="00403A96">
        <w:rPr>
          <w:rFonts w:ascii="Times New Roman" w:hAnsi="Times New Roman" w:cs="Times New Roman"/>
          <w:sz w:val="24"/>
          <w:szCs w:val="24"/>
        </w:rPr>
        <w:t>potřeby dalších</w:t>
      </w:r>
      <w:r w:rsidR="004F0E75">
        <w:rPr>
          <w:rFonts w:ascii="Times New Roman" w:hAnsi="Times New Roman" w:cs="Times New Roman"/>
          <w:sz w:val="24"/>
          <w:szCs w:val="24"/>
        </w:rPr>
        <w:t xml:space="preserve"> </w:t>
      </w:r>
      <w:r w:rsidRPr="006B513F">
        <w:rPr>
          <w:rFonts w:ascii="Times New Roman" w:hAnsi="Times New Roman" w:cs="Times New Roman"/>
          <w:sz w:val="24"/>
          <w:szCs w:val="24"/>
        </w:rPr>
        <w:t xml:space="preserve">nádob či svozů </w:t>
      </w:r>
      <w:r w:rsidR="00403A96">
        <w:rPr>
          <w:rFonts w:ascii="Times New Roman" w:hAnsi="Times New Roman" w:cs="Times New Roman"/>
          <w:sz w:val="24"/>
          <w:szCs w:val="24"/>
        </w:rPr>
        <w:t>je</w:t>
      </w:r>
      <w:r w:rsidR="00C5782B" w:rsidRPr="006B513F">
        <w:rPr>
          <w:rFonts w:ascii="Times New Roman" w:hAnsi="Times New Roman" w:cs="Times New Roman"/>
          <w:sz w:val="24"/>
          <w:szCs w:val="24"/>
        </w:rPr>
        <w:t xml:space="preserve"> původce</w:t>
      </w:r>
      <w:r w:rsidR="00403A96">
        <w:rPr>
          <w:rFonts w:ascii="Times New Roman" w:hAnsi="Times New Roman" w:cs="Times New Roman"/>
          <w:sz w:val="24"/>
          <w:szCs w:val="24"/>
        </w:rPr>
        <w:t xml:space="preserve"> povinen požádat poskytovatele o změnu této smlouvy. </w:t>
      </w:r>
    </w:p>
    <w:p w14:paraId="4E86FE37" w14:textId="1D49181F" w:rsidR="003C02F2" w:rsidRDefault="00334233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každý případ porušení povinností stanovených v čl</w:t>
      </w:r>
      <w:r w:rsidR="00C47C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47C57" w:rsidRPr="008263D2">
        <w:rPr>
          <w:rFonts w:ascii="Times New Roman" w:eastAsia="Times New Roman" w:hAnsi="Times New Roman" w:cs="Times New Roman"/>
          <w:sz w:val="24"/>
          <w:szCs w:val="24"/>
          <w:lang w:eastAsia="cs-CZ"/>
        </w:rPr>
        <w:t>II bod</w:t>
      </w:r>
      <w:r w:rsidR="003832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</w:t>
      </w:r>
      <w:r w:rsidRPr="00826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smlouvy si sjednávají účastníci smluvní pokutu ve výši</w:t>
      </w:r>
      <w:r w:rsidR="00DF1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,-Kč</w:t>
      </w:r>
      <w:r w:rsidR="00DF1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splatností do 15 dnů ode dne jejího vyúčtování.</w:t>
      </w:r>
    </w:p>
    <w:p w14:paraId="2BD350A2" w14:textId="77777777" w:rsidR="00B82F50" w:rsidRDefault="00B82F50" w:rsidP="00B82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den svozu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objednatel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povinen zajistit poskytovateli 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zpřístupnění nádob.</w:t>
      </w:r>
    </w:p>
    <w:p w14:paraId="64C929B8" w14:textId="52EFCB5E" w:rsidR="00C60AAB" w:rsidRPr="00002575" w:rsidRDefault="00002575" w:rsidP="0000257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575">
        <w:rPr>
          <w:rFonts w:ascii="Times New Roman" w:eastAsia="Times New Roman" w:hAnsi="Times New Roman" w:cs="Times New Roman"/>
          <w:sz w:val="26"/>
          <w:szCs w:val="24"/>
          <w:lang w:eastAsia="cs-CZ"/>
        </w:rPr>
        <w:t>13</w:t>
      </w:r>
      <w:r>
        <w:rPr>
          <w:rFonts w:ascii="Times New Roman" w:eastAsia="Times New Roman" w:hAnsi="Times New Roman" w:cs="Times New Roman"/>
          <w:sz w:val="26"/>
          <w:szCs w:val="24"/>
          <w:lang w:eastAsia="cs-CZ"/>
        </w:rPr>
        <w:t>)</w:t>
      </w:r>
      <w:r w:rsidR="00C60AAB" w:rsidRPr="00002575">
        <w:rPr>
          <w:rFonts w:ascii="Times New Roman" w:eastAsia="Times New Roman" w:hAnsi="Times New Roman" w:cs="Times New Roman"/>
          <w:sz w:val="26"/>
          <w:szCs w:val="24"/>
          <w:lang w:eastAsia="cs-CZ"/>
        </w:rPr>
        <w:t>Vady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plnění 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strany poskytovatele (neodvození odpadu v souladu s ujednáními dle </w:t>
      </w:r>
      <w:proofErr w:type="gramStart"/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</w:t>
      </w:r>
      <w:proofErr w:type="gramEnd"/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="009C37C7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smlouvy)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je možné</w:t>
      </w:r>
      <w:r w:rsidR="00285BA9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zbytečného odkladu po jejich zjištění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uplatnit 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nejprve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telefonicky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čísle </w:t>
      </w:r>
      <w:r w:rsidR="0098682C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bookmarkStart w:id="0" w:name="_GoBack"/>
      <w:bookmarkEnd w:id="0"/>
      <w:r w:rsidR="00C8771C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85BA9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poté ještě do tří dnů toto potvrdit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písemně (v opačném případě se k uplatněným vadám nepřihlíží). V případě uznání vad </w:t>
      </w:r>
      <w:r w:rsidR="001F0730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poskytovatelem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nebude vadně poskytnutá služba </w:t>
      </w:r>
      <w:r w:rsidR="001F0730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poskytovatelem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fakturována.</w:t>
      </w:r>
    </w:p>
    <w:p w14:paraId="14527401" w14:textId="47453B20" w:rsidR="00C60AAB" w:rsidRDefault="00002575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zavazují ke spolupůsobení v obvyklé míře při řešení provozních </w:t>
      </w:r>
      <w:proofErr w:type="gramStart"/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situací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(ohlášení</w:t>
      </w:r>
      <w:proofErr w:type="gramEnd"/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změn, poruchy na technice, škody a havárie).</w:t>
      </w:r>
    </w:p>
    <w:p w14:paraId="45897C4E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72888A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ECE58F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2F671B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38FD04" w14:textId="0665CEB4" w:rsidR="001859CE" w:rsidRPr="00041E29" w:rsidRDefault="00002575" w:rsidP="000025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</w:t>
      </w:r>
      <w:r w:rsidR="001859CE" w:rsidRPr="00002575">
        <w:rPr>
          <w:rFonts w:ascii="Times New Roman" w:hAnsi="Times New Roman" w:cs="Times New Roman"/>
          <w:sz w:val="24"/>
          <w:szCs w:val="24"/>
        </w:rPr>
        <w:t>Tato smlou</w:t>
      </w:r>
      <w:r w:rsidR="00F7382D" w:rsidRPr="00002575">
        <w:rPr>
          <w:rFonts w:ascii="Times New Roman" w:hAnsi="Times New Roman" w:cs="Times New Roman"/>
          <w:sz w:val="24"/>
          <w:szCs w:val="24"/>
        </w:rPr>
        <w:t>va se uzavírá na d</w:t>
      </w:r>
      <w:r w:rsidR="00077BE1" w:rsidRPr="00002575">
        <w:rPr>
          <w:rFonts w:ascii="Times New Roman" w:hAnsi="Times New Roman" w:cs="Times New Roman"/>
          <w:sz w:val="24"/>
          <w:szCs w:val="24"/>
        </w:rPr>
        <w:t xml:space="preserve">obu neurčitou s platností od </w:t>
      </w:r>
      <w:proofErr w:type="gramStart"/>
      <w:r w:rsidR="00041E29">
        <w:rPr>
          <w:rFonts w:ascii="Times New Roman" w:hAnsi="Times New Roman" w:cs="Times New Roman"/>
          <w:b/>
          <w:sz w:val="24"/>
          <w:szCs w:val="24"/>
        </w:rPr>
        <w:t>1.1.2023</w:t>
      </w:r>
      <w:proofErr w:type="gramEnd"/>
    </w:p>
    <w:p w14:paraId="1C73CB3E" w14:textId="591D8224" w:rsidR="001859CE" w:rsidRPr="00002575" w:rsidRDefault="00002575" w:rsidP="0000257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 w:rsidR="001F0730" w:rsidRPr="00002575">
        <w:rPr>
          <w:rFonts w:ascii="Times New Roman" w:hAnsi="Times New Roman" w:cs="Times New Roman"/>
          <w:sz w:val="24"/>
          <w:szCs w:val="24"/>
        </w:rPr>
        <w:t>Poskytovatel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má právo od smlouvy</w:t>
      </w:r>
      <w:r w:rsidR="00285BA9" w:rsidRPr="00002575">
        <w:rPr>
          <w:rFonts w:ascii="Times New Roman" w:hAnsi="Times New Roman" w:cs="Times New Roman"/>
          <w:sz w:val="24"/>
          <w:szCs w:val="24"/>
        </w:rPr>
        <w:t xml:space="preserve"> </w:t>
      </w:r>
      <w:r w:rsidR="009C37C7" w:rsidRPr="00002575">
        <w:rPr>
          <w:rFonts w:ascii="Times New Roman" w:hAnsi="Times New Roman" w:cs="Times New Roman"/>
          <w:sz w:val="24"/>
          <w:szCs w:val="24"/>
        </w:rPr>
        <w:t>odstoupit při prodlení p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ůvodce se zaplacením ceny po dobu delší než </w:t>
      </w:r>
      <w:r w:rsidR="00B82F50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14 dnů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. Smlouva zaniká doručením písemného oznámení o odstoupení druhé smluvní straně. Při odstoupení </w:t>
      </w:r>
      <w:r w:rsidR="001F0730" w:rsidRPr="00002575">
        <w:rPr>
          <w:rFonts w:ascii="Times New Roman" w:hAnsi="Times New Roman" w:cs="Times New Roman"/>
          <w:sz w:val="24"/>
          <w:szCs w:val="24"/>
        </w:rPr>
        <w:t>poskytovatele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od smlouvy se </w:t>
      </w:r>
      <w:r w:rsidR="00077BE1" w:rsidRPr="00002575">
        <w:rPr>
          <w:rFonts w:ascii="Times New Roman" w:hAnsi="Times New Roman" w:cs="Times New Roman"/>
          <w:sz w:val="24"/>
          <w:szCs w:val="24"/>
        </w:rPr>
        <w:t>do této doby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</w:t>
      </w:r>
      <w:r w:rsidR="00285BA9" w:rsidRPr="00002575">
        <w:rPr>
          <w:rFonts w:ascii="Times New Roman" w:hAnsi="Times New Roman" w:cs="Times New Roman"/>
          <w:sz w:val="24"/>
          <w:szCs w:val="24"/>
        </w:rPr>
        <w:t>provedené úhrady</w:t>
      </w:r>
      <w:r w:rsidR="009C37C7" w:rsidRPr="00002575">
        <w:rPr>
          <w:rFonts w:ascii="Times New Roman" w:hAnsi="Times New Roman" w:cs="Times New Roman"/>
          <w:sz w:val="24"/>
          <w:szCs w:val="24"/>
        </w:rPr>
        <w:t xml:space="preserve"> p</w:t>
      </w:r>
      <w:r w:rsidR="001859CE" w:rsidRPr="00002575">
        <w:rPr>
          <w:rFonts w:ascii="Times New Roman" w:hAnsi="Times New Roman" w:cs="Times New Roman"/>
          <w:sz w:val="24"/>
          <w:szCs w:val="24"/>
        </w:rPr>
        <w:t>ůvodci nevrací.</w:t>
      </w:r>
    </w:p>
    <w:p w14:paraId="2148D8F3" w14:textId="2989A871" w:rsidR="001859CE" w:rsidRPr="00002575" w:rsidRDefault="00002575" w:rsidP="0000257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Kterákoliv ze smluvních stran je oprávněna tuto smlouvu kdykoliv vypovědět i bez uvedení důvodu, a to ve lhůtě 1 měsíce, přičemž výpovědní lhůta začíná běžet prvním dnem následujícího kalendářního měsíce po doručení výpovědi. Původce má nárok na navrácení poměrné části zaplacené ceny, za měsíce, které zbývají do konce kalendářního </w:t>
      </w:r>
      <w:r w:rsidR="001A1144" w:rsidRPr="00002575">
        <w:rPr>
          <w:rFonts w:ascii="Times New Roman" w:hAnsi="Times New Roman" w:cs="Times New Roman"/>
          <w:sz w:val="24"/>
          <w:szCs w:val="24"/>
        </w:rPr>
        <w:t>čtvrtletí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od měsíce, ve kterém byla smlouva ukončena.</w:t>
      </w:r>
    </w:p>
    <w:p w14:paraId="02B7AA70" w14:textId="61840AAE" w:rsidR="00C60AAB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záležitostech touto smlouvou výslovně neupravených platí ustanovení občanského zákoníku a dalších obecně závazných právních předpisů v platném znění.</w:t>
      </w:r>
    </w:p>
    <w:p w14:paraId="5B123B17" w14:textId="219A9951" w:rsidR="00C60AAB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19)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 měnit či doplňovat pouze písemně, písemnými a číslovanými dodatky podepsanými oběma smluvními stranami. Jinou formu změny této smlouvy strany nepřipouštějí.</w:t>
      </w:r>
    </w:p>
    <w:p w14:paraId="6571C83B" w14:textId="42F885AD" w:rsidR="00C60AAB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vyjadřuje svobodnou a vážnou vůli obou smluvních stran a jako takovou ji tyto stvrzují svými podpisy. Smlouva je vyhotovena ve dvou stejnopisech, z nichž objednatel obdrží jedno vyhotovení a jedno vyhotovení 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91B7F56" w14:textId="1486A363" w:rsidR="00973155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21)</w:t>
      </w:r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Vzhledem k tomu, že tato smlouva (objednávka) podléhá zve</w:t>
      </w:r>
      <w:r w:rsidR="00077BE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řejnění podle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zákona </w:t>
      </w:r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č. 340/2015 Sb., o zvláštních podmínkách účinnosti některých smluv, uveřejňování těchto smluv (objednávek) a o registru smluv (zákon o registru smluv), smluvní strany se dohodly, že Technické služby města Jičína, jenž jsou povinným subjektem dle </w:t>
      </w:r>
      <w:proofErr w:type="spellStart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ust</w:t>
      </w:r>
      <w:proofErr w:type="spellEnd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§ 2 odst. 1 tohoto zákona, zašlou nejpozději do 30 dnů od uzavření smlouvu (objednávku) včetně </w:t>
      </w:r>
      <w:proofErr w:type="spellStart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metadat</w:t>
      </w:r>
      <w:proofErr w:type="spellEnd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ve smyslu </w:t>
      </w:r>
      <w:proofErr w:type="spellStart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ust</w:t>
      </w:r>
      <w:proofErr w:type="spellEnd"/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§ 5 odst. 2 a 5 zákona správci registru smluv k uveřejnění, s vyloučením, resp. znečitelněním těch informací, které jsou ze zákona vyňaty z povinnosti uveřejnění.</w:t>
      </w:r>
    </w:p>
    <w:p w14:paraId="0EF0E268" w14:textId="77777777" w:rsidR="00973155" w:rsidRPr="00C60AAB" w:rsidRDefault="00973155" w:rsidP="000025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Druhá smluvní strana bere na vědomí, že tato smlouva (objednávka) včetně všech jejích příloh a případných dodatků bude uveřejněna v registru smluv v souladu s příslušnými právními předpisy a výslovně prohlašuje, že veškeré informace, skutečnosti a veškerá dokumentace týkající se plnění dle této smlouvy (objednávky), které jsou případně předmětem obchodního tajemství a považují se za důvěrné předem Technickým službám písemně a jasně označila a nejsou obsaženy v této smlouvě.“</w:t>
      </w:r>
    </w:p>
    <w:p w14:paraId="4A2A734B" w14:textId="77777777" w:rsidR="00973155" w:rsidRPr="00C60AAB" w:rsidRDefault="00973155" w:rsidP="000025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Tato smlouva (objednávka) je uzavřena připojením podpisu poslední smluvní stranou.“</w:t>
      </w:r>
    </w:p>
    <w:p w14:paraId="5995D0F9" w14:textId="77777777" w:rsidR="00973155" w:rsidRPr="00C60AAB" w:rsidRDefault="00973155" w:rsidP="000025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Tato smlouva (objednávka) nabývá účinnosti dnem uveřejnění v registru smluv podle zákona č. 340/2015 Sb., o zvláštních podmínkách účinnosti některých smluv, uveřejňování těchto smluv a o registru smluv, ve znění pozdějších předpisů.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</w:p>
    <w:p w14:paraId="637EBA4B" w14:textId="77777777" w:rsidR="00973155" w:rsidRPr="00DC7D9A" w:rsidRDefault="00973155" w:rsidP="00907979">
      <w:pPr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„Případné plnění stran v rámci předmětu této smlouvy (objednávky) před účinností se považuje za plnění podle této smlouvy (objednávky) a práva a povinnosti z něj vzniklé se řídí touto smlouvou (objednávkou).“</w:t>
      </w:r>
    </w:p>
    <w:p w14:paraId="0FBDC749" w14:textId="77777777" w:rsidR="00973155" w:rsidRPr="00C60AAB" w:rsidRDefault="00973155" w:rsidP="00C60A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673EFABE" w14:textId="053D7323"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6263D5C" w14:textId="0AB78AF6"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Jičíně dne: </w:t>
      </w:r>
      <w:proofErr w:type="gramStart"/>
      <w:r w:rsidR="00041E29">
        <w:rPr>
          <w:rFonts w:ascii="Times New Roman" w:eastAsia="Times New Roman" w:hAnsi="Times New Roman" w:cs="Times New Roman"/>
          <w:sz w:val="24"/>
          <w:szCs w:val="24"/>
          <w:lang w:eastAsia="cs-CZ"/>
        </w:rPr>
        <w:t>9.1.2023</w:t>
      </w:r>
      <w:proofErr w:type="gramEnd"/>
    </w:p>
    <w:p w14:paraId="340CF9AB" w14:textId="77777777" w:rsid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26D5AE" w14:textId="77777777" w:rsidR="00CA024A" w:rsidRPr="00C60AAB" w:rsidRDefault="00CA024A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E02835" w14:textId="77777777"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737BB5" w14:textId="77777777" w:rsidR="00C60AAB" w:rsidRPr="00C60AAB" w:rsidRDefault="00693169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</w:t>
      </w:r>
    </w:p>
    <w:p w14:paraId="4D5D8B5F" w14:textId="77777777" w:rsidR="001F0730" w:rsidRDefault="00C60AAB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Za</w:t>
      </w:r>
      <w:r w:rsidR="001F0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poskytovatele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</w:t>
      </w:r>
    </w:p>
    <w:p w14:paraId="18B89355" w14:textId="77777777" w:rsidR="001F0730" w:rsidRDefault="001F0730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F8D2DB" w14:textId="77777777" w:rsidR="001F0730" w:rsidRPr="005E730D" w:rsidRDefault="001F0730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</w:p>
    <w:p w14:paraId="13BE177E" w14:textId="77777777"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980108" w14:textId="77777777"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6C7BF4" w14:textId="77777777"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1718E3" w14:textId="77777777" w:rsidR="0098682C" w:rsidRDefault="001F0730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1: ceník</w:t>
      </w:r>
      <w:r w:rsidR="00285BA9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služeb</w:t>
      </w:r>
      <w:r w:rsidR="00C60AAB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B6E85B3" w14:textId="77777777" w:rsidR="0098682C" w:rsidRDefault="0098682C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0BF2ED" w14:textId="77777777" w:rsidR="0098682C" w:rsidRDefault="0098682C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103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5"/>
        <w:gridCol w:w="933"/>
        <w:gridCol w:w="1056"/>
        <w:gridCol w:w="895"/>
        <w:gridCol w:w="1556"/>
      </w:tblGrid>
      <w:tr w:rsidR="0098682C" w:rsidRPr="0098682C" w14:paraId="58784DD1" w14:textId="77777777" w:rsidTr="0098682C">
        <w:trPr>
          <w:trHeight w:val="300"/>
        </w:trPr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4C05" w14:textId="53B054AB" w:rsidR="0098682C" w:rsidRPr="0098682C" w:rsidRDefault="0098682C" w:rsidP="00986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82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10C25F8" wp14:editId="1517F8CC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123825</wp:posOffset>
                  </wp:positionV>
                  <wp:extent cx="5143500" cy="1133475"/>
                  <wp:effectExtent l="0" t="0" r="0" b="9525"/>
                  <wp:wrapNone/>
                  <wp:docPr id="15" name="Obrázek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0" cy="113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0"/>
            </w:tblGrid>
            <w:tr w:rsidR="0098682C" w:rsidRPr="0098682C" w14:paraId="25BA1950" w14:textId="77777777">
              <w:trPr>
                <w:trHeight w:val="300"/>
                <w:tblCellSpacing w:w="0" w:type="dxa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8C26D3" w14:textId="77777777" w:rsidR="0098682C" w:rsidRPr="0098682C" w:rsidRDefault="0098682C" w:rsidP="0098682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6F69CF6D" w14:textId="77777777" w:rsidR="0098682C" w:rsidRPr="0098682C" w:rsidRDefault="0098682C" w:rsidP="00986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7FBC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21F1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01CE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FADA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682C" w:rsidRPr="0098682C" w14:paraId="56FF8520" w14:textId="77777777" w:rsidTr="0098682C">
        <w:trPr>
          <w:trHeight w:val="300"/>
        </w:trPr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35DA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A763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6DD6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81A8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FED8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682C" w:rsidRPr="0098682C" w14:paraId="14D1DC05" w14:textId="77777777" w:rsidTr="0098682C">
        <w:trPr>
          <w:trHeight w:val="1500"/>
        </w:trPr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029B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AFF4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ED99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C4C6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B0A1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682C" w:rsidRPr="0098682C" w14:paraId="777BB9CB" w14:textId="77777777" w:rsidTr="0098682C">
        <w:trPr>
          <w:trHeight w:val="420"/>
        </w:trPr>
        <w:tc>
          <w:tcPr>
            <w:tcW w:w="7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62E3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 xml:space="preserve">             se sídlem Textilní 955, Jičín, IČO : 64814467, </w:t>
            </w:r>
            <w:proofErr w:type="gramStart"/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DIČ :CZ</w:t>
            </w:r>
            <w:proofErr w:type="gramEnd"/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 xml:space="preserve"> 64814467 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8BB5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9883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682C" w:rsidRPr="0098682C" w14:paraId="42AA612A" w14:textId="77777777" w:rsidTr="0098682C">
        <w:trPr>
          <w:trHeight w:val="405"/>
        </w:trPr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A9A3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 xml:space="preserve">             v OR vedená u KS Hradec Králové v oddílu </w:t>
            </w:r>
            <w:proofErr w:type="spellStart"/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Pr</w:t>
            </w:r>
            <w:proofErr w:type="spellEnd"/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, vložka 90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CD06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2DDA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F9C3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682C" w:rsidRPr="0098682C" w14:paraId="519B585A" w14:textId="77777777" w:rsidTr="0098682C">
        <w:trPr>
          <w:trHeight w:val="225"/>
        </w:trPr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725C" w14:textId="3B5CE5B7" w:rsidR="0098682C" w:rsidRPr="0098682C" w:rsidRDefault="0098682C" w:rsidP="00986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82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193A1D" wp14:editId="1501B4F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133350</wp:posOffset>
                      </wp:positionV>
                      <wp:extent cx="4267200" cy="361950"/>
                      <wp:effectExtent l="0" t="0" r="0" b="0"/>
                      <wp:wrapNone/>
                      <wp:docPr id="10" name="Obdélní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19574" cy="3143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DD6448" w14:textId="77777777" w:rsidR="0098682C" w:rsidRDefault="0098682C" w:rsidP="0098682C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98682C">
                                    <w:rPr>
                                      <w:rFonts w:ascii="Impact" w:hAnsi="Impact" w:cstheme="minorBidi"/>
                                      <w:color w:val="0F243E" w:themeColor="text2" w:themeShade="80"/>
                                      <w:sz w:val="48"/>
                                      <w:szCs w:val="48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Platný ceník na rok 2023</w:t>
                                  </w:r>
                                </w:p>
                              </w:txbxContent>
                            </wps:txbx>
                            <wps:bodyPr wrap="non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93A1D" id="Obdélník 10" o:spid="_x0000_s1026" style="position:absolute;margin-left:18.75pt;margin-top:10.5pt;width:336pt;height:28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" filled="f" stroked="f">
                      <o:lock v:ext="edit" shapetype="t"/>
                      <v:textbox>
                        <w:txbxContent>
                          <w:p w14:paraId="0FDD6448" w14:textId="77777777" w:rsidR="0098682C" w:rsidRDefault="0098682C" w:rsidP="0098682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98682C">
                              <w:rPr>
                                <w:rFonts w:ascii="Impact" w:hAnsi="Impact" w:cstheme="minorBidi"/>
                                <w:color w:val="0F243E" w:themeColor="text2" w:themeShade="8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Platný ceník na rok 2023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0"/>
            </w:tblGrid>
            <w:tr w:rsidR="0098682C" w:rsidRPr="0098682C" w14:paraId="3AB2C9C7" w14:textId="77777777">
              <w:trPr>
                <w:trHeight w:val="225"/>
                <w:tblCellSpacing w:w="0" w:type="dxa"/>
              </w:trPr>
              <w:tc>
                <w:tcPr>
                  <w:tcW w:w="5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55EEB1" w14:textId="77777777" w:rsidR="0098682C" w:rsidRPr="0098682C" w:rsidRDefault="0098682C" w:rsidP="0098682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77F3AA16" w14:textId="77777777" w:rsidR="0098682C" w:rsidRPr="0098682C" w:rsidRDefault="0098682C" w:rsidP="00986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032E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D8D9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CE34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84C6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682C" w:rsidRPr="0098682C" w14:paraId="48243799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45EB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1E50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CA04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C4F5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CC1D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682C" w:rsidRPr="0098682C" w14:paraId="464880AA" w14:textId="77777777" w:rsidTr="0098682C">
        <w:trPr>
          <w:trHeight w:val="330"/>
        </w:trPr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B1DD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377D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85D5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2AE6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9051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682C" w:rsidRPr="0098682C" w14:paraId="093F2E8D" w14:textId="77777777" w:rsidTr="0098682C">
        <w:trPr>
          <w:trHeight w:val="330"/>
        </w:trPr>
        <w:tc>
          <w:tcPr>
            <w:tcW w:w="78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67CE2BB" w14:textId="77777777" w:rsidR="0098682C" w:rsidRPr="0098682C" w:rsidRDefault="0098682C" w:rsidP="0098682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98682C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  <w:t>Provoz :                           Svoz</w:t>
            </w:r>
            <w:proofErr w:type="gramEnd"/>
            <w:r w:rsidRPr="0098682C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  <w:t xml:space="preserve"> komunálního odpadu - Textilní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0130C21" w14:textId="77777777" w:rsidR="0098682C" w:rsidRPr="0098682C" w:rsidRDefault="0098682C" w:rsidP="0098682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mbria" w:eastAsia="Times New Roman" w:hAnsi="Cambria" w:cs="Calibri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C532EA" w14:textId="77777777" w:rsidR="0098682C" w:rsidRPr="0098682C" w:rsidRDefault="0098682C" w:rsidP="0098682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</w:pPr>
            <w:r w:rsidRPr="0098682C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98682C" w:rsidRPr="0098682C" w14:paraId="7D76D66A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E98E25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98682C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Položka ceníku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FF00C0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98682C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CCA164" w14:textId="77777777" w:rsidR="0098682C" w:rsidRPr="0098682C" w:rsidRDefault="0098682C" w:rsidP="0098682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98682C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sazba DPH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58326C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98682C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9342D0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98682C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Cena včetně DPH</w:t>
            </w:r>
          </w:p>
        </w:tc>
      </w:tr>
      <w:tr w:rsidR="0098682C" w:rsidRPr="0098682C" w14:paraId="69C2EC2F" w14:textId="77777777" w:rsidTr="0098682C">
        <w:trPr>
          <w:trHeight w:val="315"/>
        </w:trPr>
        <w:tc>
          <w:tcPr>
            <w:tcW w:w="5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8AD5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Kontejner 1 100 litrů - prodej nádoby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DDA1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193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7DD6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7 272,72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365BD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8 800,00</w:t>
            </w:r>
          </w:p>
        </w:tc>
      </w:tr>
      <w:tr w:rsidR="0098682C" w:rsidRPr="0098682C" w14:paraId="607B1538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AFE5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Kontejner 1 100 litrů - roční pronájem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E8D0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60E2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988A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2 867,76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8C930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3 470,00</w:t>
            </w:r>
          </w:p>
        </w:tc>
      </w:tr>
      <w:tr w:rsidR="0098682C" w:rsidRPr="0098682C" w14:paraId="5C9FE964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FCED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Kontejner 1 100 litrů - svoz nádoby 1x7 dnů (včetně likvidace odpadu)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0C67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B271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8FE2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18 330,57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3D49A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22 180,00</w:t>
            </w:r>
          </w:p>
        </w:tc>
      </w:tr>
      <w:tr w:rsidR="0098682C" w:rsidRPr="0098682C" w14:paraId="1F8A33C8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8C2C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Kontejner 1 100 litrů - svoz nádoby 1x14 dnů (včetně likvidace odpadu)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74F0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E5E4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3957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13 099,17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58C75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15 850,00</w:t>
            </w:r>
          </w:p>
        </w:tc>
      </w:tr>
      <w:tr w:rsidR="0098682C" w:rsidRPr="0098682C" w14:paraId="4C44C90F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39E1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 xml:space="preserve">Kontejner 1 100 litrů - svoz 1xměsíčně (včetně likvidace odpadu)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2563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06BB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FD84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6 045,77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D72AA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7 315,00</w:t>
            </w:r>
          </w:p>
        </w:tc>
      </w:tr>
      <w:tr w:rsidR="0098682C" w:rsidRPr="0098682C" w14:paraId="7479B3D1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3479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 xml:space="preserve">Nádoba 110 </w:t>
            </w:r>
            <w:proofErr w:type="spellStart"/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pozink</w:t>
            </w:r>
            <w:proofErr w:type="spellEnd"/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 xml:space="preserve"> - prodej nádoby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A846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669C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5F10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1 016,52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7D455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1 230,00</w:t>
            </w:r>
          </w:p>
        </w:tc>
      </w:tr>
      <w:tr w:rsidR="0098682C" w:rsidRPr="0098682C" w14:paraId="05E78516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4B57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 xml:space="preserve">Nádoba 120 </w:t>
            </w:r>
            <w:proofErr w:type="spellStart"/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litrůplast</w:t>
            </w:r>
            <w:proofErr w:type="spellEnd"/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 xml:space="preserve"> - prodej nádoby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3087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A8D8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65B3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661,15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547FD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800,00</w:t>
            </w:r>
          </w:p>
        </w:tc>
      </w:tr>
      <w:tr w:rsidR="0098682C" w:rsidRPr="0098682C" w14:paraId="07B72526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5E1B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110 a 120 litrů - roční pronájem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05BB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9B31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92D8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272,72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865D3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330,00</w:t>
            </w:r>
          </w:p>
        </w:tc>
      </w:tr>
      <w:tr w:rsidR="0098682C" w:rsidRPr="0098682C" w14:paraId="5231CC76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DFF3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240 litrů - prodej nádoby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2926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4F4C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1529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958,67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EBE27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1 160,00</w:t>
            </w:r>
          </w:p>
        </w:tc>
      </w:tr>
      <w:tr w:rsidR="0098682C" w:rsidRPr="0098682C" w14:paraId="0C81B9D5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B317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240 litrů - roční pronájem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6C99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EAFF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0210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388,42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E2EAF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470,00</w:t>
            </w:r>
          </w:p>
        </w:tc>
      </w:tr>
      <w:tr w:rsidR="0098682C" w:rsidRPr="0098682C" w14:paraId="735BB39E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D414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110 a 120 litrů - svoz nádoby 1x7 dnů (včetně likvidace odpadu)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E9D8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D07F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677B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2 809,91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2E799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3 400,00</w:t>
            </w:r>
          </w:p>
        </w:tc>
      </w:tr>
      <w:tr w:rsidR="0098682C" w:rsidRPr="0098682C" w14:paraId="7168E600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A8D7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110 a 120 litrů - svoz nádoby kombinovaný (vč. likvidace odpadu)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FE12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DAB3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B68F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2 305,78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C41E6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2 790,00</w:t>
            </w:r>
          </w:p>
        </w:tc>
      </w:tr>
      <w:tr w:rsidR="0098682C" w:rsidRPr="0098682C" w14:paraId="67F7D154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78D9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110 a 120 litrů - svoz nádoby 1x14 dnů (včetně likvidace odpadu)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F791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749B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2CC2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1 702,47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9EF22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2 060,00</w:t>
            </w:r>
          </w:p>
        </w:tc>
      </w:tr>
      <w:tr w:rsidR="0098682C" w:rsidRPr="0098682C" w14:paraId="4D39F5F5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6599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240 litrů - svoz nádoby 1x7 dnů (včetně likvidace odpadu)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6F81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884C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9CAF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5 421,48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2AD94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6 560,00</w:t>
            </w:r>
          </w:p>
        </w:tc>
      </w:tr>
      <w:tr w:rsidR="0098682C" w:rsidRPr="0098682C" w14:paraId="7798D366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A71F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240 litrů - svoz nádoby kombinovaný (včetně likvidace odpadu)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386A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006B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CE68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4 462,80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534D5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5 400,00</w:t>
            </w:r>
          </w:p>
        </w:tc>
      </w:tr>
      <w:tr w:rsidR="0098682C" w:rsidRPr="0098682C" w14:paraId="336102DB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F25B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240 litrů - svoz nádoby 1x14 dnů (včetně likvidace odpadu)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621A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5F81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AC75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3 322,31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8E11E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4 020,00</w:t>
            </w:r>
          </w:p>
        </w:tc>
      </w:tr>
      <w:tr w:rsidR="0098682C" w:rsidRPr="0098682C" w14:paraId="50BB90C7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65EC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PE pytle 110 litrů - svoz (včetně likvidace odpadu)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EAD2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5D32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1802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74,38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0048E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90,00</w:t>
            </w:r>
          </w:p>
        </w:tc>
      </w:tr>
      <w:tr w:rsidR="0098682C" w:rsidRPr="0098682C" w14:paraId="262A8630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104A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Separace - kontejner 1 100 l papír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B33D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E228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FED0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239,66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322CB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290,00</w:t>
            </w:r>
          </w:p>
        </w:tc>
      </w:tr>
      <w:tr w:rsidR="0098682C" w:rsidRPr="0098682C" w14:paraId="7C1A099B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9B01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 xml:space="preserve">Separace - kontejner </w:t>
            </w:r>
            <w:proofErr w:type="gramStart"/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1 100 l  plast</w:t>
            </w:r>
            <w:proofErr w:type="gram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EB7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54CC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C011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305,78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D4197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370,00</w:t>
            </w:r>
          </w:p>
        </w:tc>
      </w:tr>
      <w:tr w:rsidR="0098682C" w:rsidRPr="0098682C" w14:paraId="4F1E8A54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71A7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Separace - kontejner 1 100 l sklo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CE56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9BB3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EF6D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355,37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61ACB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430,00</w:t>
            </w:r>
          </w:p>
        </w:tc>
      </w:tr>
      <w:tr w:rsidR="0098682C" w:rsidRPr="0098682C" w14:paraId="5EF85879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9546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 xml:space="preserve">Separace - plast. </w:t>
            </w:r>
            <w:proofErr w:type="gramStart"/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</w:t>
            </w:r>
            <w:proofErr w:type="gramEnd"/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 xml:space="preserve"> 120 l papír, plast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99AF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C70E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6749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90,90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C3775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110,00</w:t>
            </w:r>
          </w:p>
        </w:tc>
      </w:tr>
      <w:tr w:rsidR="0098682C" w:rsidRPr="0098682C" w14:paraId="1C649B9E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F30B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lastRenderedPageBreak/>
              <w:t xml:space="preserve">Separace - plast. </w:t>
            </w:r>
            <w:proofErr w:type="gramStart"/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</w:t>
            </w:r>
            <w:proofErr w:type="gramEnd"/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 xml:space="preserve"> 240 l papír, plast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EC14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7123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3C8E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115,70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002B5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140,00</w:t>
            </w:r>
          </w:p>
        </w:tc>
      </w:tr>
      <w:tr w:rsidR="0098682C" w:rsidRPr="0098682C" w14:paraId="579BE0A9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C946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 xml:space="preserve">Big </w:t>
            </w:r>
            <w:proofErr w:type="spellStart"/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Bag</w:t>
            </w:r>
            <w:proofErr w:type="spellEnd"/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 xml:space="preserve"> z PP na desky s azbestem - prodej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6A35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3CB0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DFB7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636AA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363,00</w:t>
            </w:r>
          </w:p>
        </w:tc>
      </w:tr>
      <w:tr w:rsidR="0098682C" w:rsidRPr="0098682C" w14:paraId="36854D48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A97C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 xml:space="preserve">Big </w:t>
            </w:r>
            <w:proofErr w:type="spellStart"/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Bag</w:t>
            </w:r>
            <w:proofErr w:type="spellEnd"/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 xml:space="preserve"> z PP vak 1m3 na azbest - prodej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B7B7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ADC3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FA37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250,41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DEACC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303,00</w:t>
            </w:r>
          </w:p>
        </w:tc>
      </w:tr>
      <w:tr w:rsidR="0098682C" w:rsidRPr="0098682C" w14:paraId="0C17F1A3" w14:textId="77777777" w:rsidTr="0098682C">
        <w:trPr>
          <w:trHeight w:val="330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D56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PE pytel 1200x600 na azbest - prodej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EF57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A0F2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0A35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16,53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13FC2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20,00</w:t>
            </w:r>
          </w:p>
        </w:tc>
      </w:tr>
      <w:tr w:rsidR="0098682C" w:rsidRPr="0098682C" w14:paraId="5D798AB1" w14:textId="77777777" w:rsidTr="0098682C">
        <w:trPr>
          <w:trHeight w:val="330"/>
        </w:trPr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ACF2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DPH u obcí se stanovuje s vazbou na platnou legislativu.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7243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76F1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C61B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C963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682C" w:rsidRPr="0098682C" w14:paraId="69FD2210" w14:textId="77777777" w:rsidTr="0098682C">
        <w:trPr>
          <w:trHeight w:val="330"/>
        </w:trPr>
        <w:tc>
          <w:tcPr>
            <w:tcW w:w="10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1ACA9D31" w14:textId="77777777" w:rsidR="0098682C" w:rsidRPr="0098682C" w:rsidRDefault="0098682C" w:rsidP="0098682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98682C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  <w:t>Provoz :                           Svoz</w:t>
            </w:r>
            <w:proofErr w:type="gramEnd"/>
            <w:r w:rsidRPr="0098682C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  <w:t xml:space="preserve"> komunálního odpadu - Textilní - Zapojení do systému města</w:t>
            </w:r>
          </w:p>
        </w:tc>
      </w:tr>
      <w:tr w:rsidR="0098682C" w:rsidRPr="0098682C" w14:paraId="39D0CF9A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10A1AC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98682C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Položka </w:t>
            </w:r>
            <w:proofErr w:type="gramStart"/>
            <w:r w:rsidRPr="0098682C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ceníku ( právnické</w:t>
            </w:r>
            <w:proofErr w:type="gramEnd"/>
            <w:r w:rsidRPr="0098682C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osoby, fyzické osoby-podnikatelé 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16FF81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98682C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54BE4D" w14:textId="77777777" w:rsidR="0098682C" w:rsidRPr="0098682C" w:rsidRDefault="0098682C" w:rsidP="0098682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98682C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sazba DPH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153990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98682C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4DF585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98682C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Cena včetně DPH</w:t>
            </w:r>
          </w:p>
        </w:tc>
      </w:tr>
      <w:tr w:rsidR="0098682C" w:rsidRPr="0098682C" w14:paraId="2F67BA70" w14:textId="77777777" w:rsidTr="0098682C">
        <w:trPr>
          <w:trHeight w:val="315"/>
        </w:trPr>
        <w:tc>
          <w:tcPr>
            <w:tcW w:w="5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0A15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Kategorie I. (objem odpadu za kvartál papír 10kg, plast 5kg, sklo 5kg)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97E1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5AD1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FA17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404,95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A08FD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490,00</w:t>
            </w:r>
          </w:p>
        </w:tc>
      </w:tr>
      <w:tr w:rsidR="0098682C" w:rsidRPr="0098682C" w14:paraId="47882F40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1D26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Kategorie II. (objem za kvartál papír 20kg, plast 10kg, sklo 10kg)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1910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67FC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FAF8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644,62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306C9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780,00</w:t>
            </w:r>
          </w:p>
        </w:tc>
      </w:tr>
      <w:tr w:rsidR="0098682C" w:rsidRPr="0098682C" w14:paraId="2111A508" w14:textId="77777777" w:rsidTr="0098682C">
        <w:trPr>
          <w:trHeight w:val="315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891C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Kategorie III. (objem za kvartál papír 40kg, plast 20kg, sklo 20kg)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CF5E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F49B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C5A3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1 239,66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6C434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1 500,00</w:t>
            </w:r>
          </w:p>
        </w:tc>
      </w:tr>
      <w:tr w:rsidR="0098682C" w:rsidRPr="0098682C" w14:paraId="45E517E1" w14:textId="77777777" w:rsidTr="0098682C">
        <w:trPr>
          <w:trHeight w:val="330"/>
        </w:trPr>
        <w:tc>
          <w:tcPr>
            <w:tcW w:w="5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E8D7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Kategorie IV. (</w:t>
            </w:r>
            <w:proofErr w:type="gramStart"/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objem  za</w:t>
            </w:r>
            <w:proofErr w:type="gramEnd"/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 xml:space="preserve"> kvartál plast 20kg, sklo 20kg)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5E25" w14:textId="77777777" w:rsidR="0098682C" w:rsidRPr="0098682C" w:rsidRDefault="0098682C" w:rsidP="0098682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6357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FFC2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537,19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498C2" w14:textId="77777777" w:rsidR="0098682C" w:rsidRPr="0098682C" w:rsidRDefault="0098682C" w:rsidP="0098682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650,00</w:t>
            </w:r>
          </w:p>
        </w:tc>
      </w:tr>
      <w:tr w:rsidR="0098682C" w:rsidRPr="0098682C" w14:paraId="0E5433A0" w14:textId="77777777" w:rsidTr="0098682C">
        <w:trPr>
          <w:trHeight w:val="300"/>
        </w:trPr>
        <w:tc>
          <w:tcPr>
            <w:tcW w:w="10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DE92" w14:textId="77777777" w:rsidR="0098682C" w:rsidRPr="0098682C" w:rsidRDefault="0098682C" w:rsidP="0098682C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cs-CZ"/>
              </w:rPr>
            </w:pPr>
            <w:r w:rsidRPr="0098682C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cs-CZ"/>
              </w:rPr>
              <w:t xml:space="preserve">*Pozn. Kategorie IV. pouze za předpokladu, že vytříděný papír je zpracováván přímo ve sběrném dvoře v </w:t>
            </w:r>
            <w:proofErr w:type="spellStart"/>
            <w:r w:rsidRPr="0098682C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cs-CZ"/>
              </w:rPr>
              <w:t>Konecchlumské</w:t>
            </w:r>
            <w:proofErr w:type="spellEnd"/>
            <w:r w:rsidRPr="0098682C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cs-CZ"/>
              </w:rPr>
              <w:t xml:space="preserve"> ulici </w:t>
            </w:r>
          </w:p>
        </w:tc>
      </w:tr>
      <w:tr w:rsidR="0098682C" w:rsidRPr="0098682C" w14:paraId="17CE3C2C" w14:textId="77777777" w:rsidTr="0098682C">
        <w:trPr>
          <w:trHeight w:val="300"/>
        </w:trPr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3786" w14:textId="77777777" w:rsidR="0098682C" w:rsidRPr="0098682C" w:rsidRDefault="0098682C" w:rsidP="0098682C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F013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E9B6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B8AA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51E3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682C" w:rsidRPr="0098682C" w14:paraId="454E23AA" w14:textId="77777777" w:rsidTr="0098682C">
        <w:trPr>
          <w:trHeight w:val="300"/>
        </w:trPr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1B21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cs-CZ"/>
              </w:rPr>
            </w:pPr>
            <w:r w:rsidRPr="0098682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cs-CZ"/>
              </w:rPr>
              <w:t xml:space="preserve"> Platnost od </w:t>
            </w:r>
            <w:proofErr w:type="gramStart"/>
            <w:r w:rsidRPr="0098682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cs-CZ"/>
              </w:rPr>
              <w:t>1.1.2023</w:t>
            </w:r>
            <w:proofErr w:type="gramEnd"/>
            <w:r w:rsidRPr="0098682C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B535" w14:textId="77777777" w:rsidR="0098682C" w:rsidRPr="0098682C" w:rsidRDefault="0098682C" w:rsidP="0098682C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5B2B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3AD7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91D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682C" w:rsidRPr="0098682C" w14:paraId="619C6A1A" w14:textId="77777777" w:rsidTr="0098682C">
        <w:trPr>
          <w:trHeight w:val="300"/>
        </w:trPr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FA56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9D51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11BB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FC96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F58A" w14:textId="77777777" w:rsidR="0098682C" w:rsidRPr="0098682C" w:rsidRDefault="0098682C" w:rsidP="0098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4DC16C8" w14:textId="6A229301" w:rsidR="00C60AAB" w:rsidRPr="005E730D" w:rsidRDefault="00C60AAB" w:rsidP="0098682C">
      <w:pPr>
        <w:tabs>
          <w:tab w:val="left" w:pos="5529"/>
          <w:tab w:val="left" w:pos="5812"/>
        </w:tabs>
        <w:spacing w:after="0" w:line="240" w:lineRule="auto"/>
        <w:ind w:right="709"/>
        <w:jc w:val="both"/>
        <w:rPr>
          <w:rFonts w:ascii="Tahoma" w:eastAsia="Times New Roman" w:hAnsi="Tahoma" w:cs="Times New Roman"/>
          <w:sz w:val="20"/>
          <w:szCs w:val="20"/>
          <w:lang w:eastAsia="cs-CZ"/>
        </w:rPr>
      </w:pP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</w:p>
    <w:sectPr w:rsidR="00C60AAB" w:rsidRPr="005E730D" w:rsidSect="0098682C">
      <w:pgSz w:w="11906" w:h="16838"/>
      <w:pgMar w:top="993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F553C"/>
    <w:multiLevelType w:val="hybridMultilevel"/>
    <w:tmpl w:val="4A9E1506"/>
    <w:lvl w:ilvl="0" w:tplc="B11C368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E766363"/>
    <w:multiLevelType w:val="hybridMultilevel"/>
    <w:tmpl w:val="4EDEE87E"/>
    <w:lvl w:ilvl="0" w:tplc="1892ECC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64B4D"/>
    <w:multiLevelType w:val="singleLevel"/>
    <w:tmpl w:val="F8F6A5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7AF02454"/>
    <w:multiLevelType w:val="singleLevel"/>
    <w:tmpl w:val="429CDE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AB"/>
    <w:rsid w:val="00002575"/>
    <w:rsid w:val="00003DDB"/>
    <w:rsid w:val="0001619E"/>
    <w:rsid w:val="000277F9"/>
    <w:rsid w:val="00030590"/>
    <w:rsid w:val="00041E29"/>
    <w:rsid w:val="00042E79"/>
    <w:rsid w:val="00077BE1"/>
    <w:rsid w:val="000B28C6"/>
    <w:rsid w:val="000D6FA2"/>
    <w:rsid w:val="000E6355"/>
    <w:rsid w:val="000F293D"/>
    <w:rsid w:val="001256B5"/>
    <w:rsid w:val="001859CE"/>
    <w:rsid w:val="001A1144"/>
    <w:rsid w:val="001B7B46"/>
    <w:rsid w:val="001F0730"/>
    <w:rsid w:val="001F5B3F"/>
    <w:rsid w:val="002114D4"/>
    <w:rsid w:val="00234E2F"/>
    <w:rsid w:val="002408AB"/>
    <w:rsid w:val="00285BA9"/>
    <w:rsid w:val="002B1C68"/>
    <w:rsid w:val="002B4BD8"/>
    <w:rsid w:val="002D5DCE"/>
    <w:rsid w:val="002E5505"/>
    <w:rsid w:val="003035C4"/>
    <w:rsid w:val="003139C1"/>
    <w:rsid w:val="00327CAF"/>
    <w:rsid w:val="00334233"/>
    <w:rsid w:val="00362440"/>
    <w:rsid w:val="00377EA0"/>
    <w:rsid w:val="00383261"/>
    <w:rsid w:val="003927F5"/>
    <w:rsid w:val="003B7FDC"/>
    <w:rsid w:val="003C02F2"/>
    <w:rsid w:val="003D4B08"/>
    <w:rsid w:val="003E31DC"/>
    <w:rsid w:val="00403A96"/>
    <w:rsid w:val="004C0175"/>
    <w:rsid w:val="004D0E85"/>
    <w:rsid w:val="004F0E75"/>
    <w:rsid w:val="00557512"/>
    <w:rsid w:val="00564789"/>
    <w:rsid w:val="005845DC"/>
    <w:rsid w:val="005A3892"/>
    <w:rsid w:val="005E730D"/>
    <w:rsid w:val="005F06B6"/>
    <w:rsid w:val="00625C8D"/>
    <w:rsid w:val="0064405C"/>
    <w:rsid w:val="00657B85"/>
    <w:rsid w:val="00685566"/>
    <w:rsid w:val="00687EEC"/>
    <w:rsid w:val="00693169"/>
    <w:rsid w:val="006B513F"/>
    <w:rsid w:val="006C20B5"/>
    <w:rsid w:val="006F1942"/>
    <w:rsid w:val="00774D30"/>
    <w:rsid w:val="007A6A2C"/>
    <w:rsid w:val="007E45DF"/>
    <w:rsid w:val="008263D2"/>
    <w:rsid w:val="008463A1"/>
    <w:rsid w:val="00852985"/>
    <w:rsid w:val="0088032C"/>
    <w:rsid w:val="00883172"/>
    <w:rsid w:val="008E044B"/>
    <w:rsid w:val="008F1683"/>
    <w:rsid w:val="00907979"/>
    <w:rsid w:val="009164E4"/>
    <w:rsid w:val="00920DFB"/>
    <w:rsid w:val="009679C3"/>
    <w:rsid w:val="00973155"/>
    <w:rsid w:val="0098682C"/>
    <w:rsid w:val="00986B42"/>
    <w:rsid w:val="00995813"/>
    <w:rsid w:val="0099590A"/>
    <w:rsid w:val="00997280"/>
    <w:rsid w:val="009C2682"/>
    <w:rsid w:val="009C37C7"/>
    <w:rsid w:val="009D090B"/>
    <w:rsid w:val="00A611F4"/>
    <w:rsid w:val="00A91686"/>
    <w:rsid w:val="00B82F50"/>
    <w:rsid w:val="00B9768B"/>
    <w:rsid w:val="00C117DD"/>
    <w:rsid w:val="00C24BD9"/>
    <w:rsid w:val="00C47C57"/>
    <w:rsid w:val="00C5550B"/>
    <w:rsid w:val="00C5782B"/>
    <w:rsid w:val="00C60AAB"/>
    <w:rsid w:val="00C8771C"/>
    <w:rsid w:val="00CA024A"/>
    <w:rsid w:val="00CB0012"/>
    <w:rsid w:val="00CE74C2"/>
    <w:rsid w:val="00D11758"/>
    <w:rsid w:val="00D3598E"/>
    <w:rsid w:val="00D45BCF"/>
    <w:rsid w:val="00D65449"/>
    <w:rsid w:val="00DC7D9A"/>
    <w:rsid w:val="00DF13B5"/>
    <w:rsid w:val="00DF65FB"/>
    <w:rsid w:val="00E849C9"/>
    <w:rsid w:val="00ED5AA6"/>
    <w:rsid w:val="00F34D19"/>
    <w:rsid w:val="00F7382D"/>
    <w:rsid w:val="00FB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65FA"/>
  <w15:docId w15:val="{43857757-F97B-42CB-B55C-78707D9D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0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60AAB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60AAB"/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0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C60AA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931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73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F29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29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29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9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293D"/>
    <w:rPr>
      <w:b/>
      <w:bCs/>
      <w:sz w:val="20"/>
      <w:szCs w:val="20"/>
    </w:rPr>
  </w:style>
  <w:style w:type="paragraph" w:styleId="Bezmezer">
    <w:name w:val="No Spacing"/>
    <w:uiPriority w:val="1"/>
    <w:qFormat/>
    <w:rsid w:val="00CB0012"/>
    <w:pPr>
      <w:spacing w:after="0" w:line="240" w:lineRule="auto"/>
    </w:pPr>
  </w:style>
  <w:style w:type="paragraph" w:styleId="Revize">
    <w:name w:val="Revision"/>
    <w:hidden/>
    <w:uiPriority w:val="99"/>
    <w:semiHidden/>
    <w:rsid w:val="00852985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9868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jc.cz" TargetMode="External"/><Relationship Id="rId5" Type="http://schemas.openxmlformats.org/officeDocument/2006/relationships/hyperlink" Target="http://wwwinfo.mfcr.cz/ares/ares_es_form.html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1744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Letková Eliška</dc:creator>
  <cp:lastModifiedBy>Jiří Hnízdo</cp:lastModifiedBy>
  <cp:revision>5</cp:revision>
  <cp:lastPrinted>2023-01-10T11:34:00Z</cp:lastPrinted>
  <dcterms:created xsi:type="dcterms:W3CDTF">2023-01-09T10:27:00Z</dcterms:created>
  <dcterms:modified xsi:type="dcterms:W3CDTF">2023-01-10T11:37:00Z</dcterms:modified>
</cp:coreProperties>
</file>