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960"/>
        <w:gridCol w:w="960"/>
        <w:gridCol w:w="960"/>
        <w:gridCol w:w="1900"/>
        <w:gridCol w:w="960"/>
        <w:gridCol w:w="320"/>
        <w:gridCol w:w="2300"/>
        <w:gridCol w:w="960"/>
      </w:tblGrid>
      <w:tr w:rsidR="001657DA" w:rsidRPr="001657DA" w:rsidTr="001657DA">
        <w:trPr>
          <w:trHeight w:val="16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Příloha č.1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12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  <w:t xml:space="preserve">Soupis provedených prací                                         Oprava podlah v objektech SSMT  </w:t>
            </w:r>
          </w:p>
        </w:tc>
      </w:tr>
      <w:tr w:rsidR="001657DA" w:rsidRPr="001657DA" w:rsidTr="001657D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  <w:t>Domov Sosna</w:t>
            </w:r>
          </w:p>
        </w:tc>
      </w:tr>
      <w:tr w:rsidR="001657DA" w:rsidRPr="001657DA" w:rsidTr="001657DA">
        <w:trPr>
          <w:trHeight w:val="4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</w:p>
        </w:tc>
        <w:tc>
          <w:tcPr>
            <w:tcW w:w="47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Celková cena bez DPH</w:t>
            </w:r>
          </w:p>
        </w:tc>
        <w:tc>
          <w:tcPr>
            <w:tcW w:w="3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 xml:space="preserve">                   107 687,60 Kč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</w:tr>
      <w:tr w:rsidR="001657DA" w:rsidRPr="001657DA" w:rsidTr="001657DA">
        <w:trPr>
          <w:trHeight w:val="4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Celková cena s 15 % DPH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 xml:space="preserve">                   123 840,74 Kč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</w:tr>
      <w:tr w:rsidR="001657DA" w:rsidRPr="001657DA" w:rsidTr="001657DA">
        <w:trPr>
          <w:trHeight w:val="4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  <w:t>Domov Nýdek</w:t>
            </w:r>
          </w:p>
        </w:tc>
      </w:tr>
      <w:tr w:rsidR="001657DA" w:rsidRPr="001657DA" w:rsidTr="001657DA">
        <w:trPr>
          <w:trHeight w:val="4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</w:p>
        </w:tc>
        <w:tc>
          <w:tcPr>
            <w:tcW w:w="47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Celková cena bez DPH</w:t>
            </w:r>
          </w:p>
        </w:tc>
        <w:tc>
          <w:tcPr>
            <w:tcW w:w="3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 xml:space="preserve">                   130 068,31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</w:tr>
      <w:tr w:rsidR="001657DA" w:rsidRPr="001657DA" w:rsidTr="001657DA">
        <w:trPr>
          <w:trHeight w:val="4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Celková cena s 15 % DPH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 xml:space="preserve">                   149 578,56 Kč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</w:tr>
      <w:tr w:rsidR="001657DA" w:rsidRPr="001657DA" w:rsidTr="001657DA">
        <w:trPr>
          <w:trHeight w:val="4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  <w:t>Pečovatelská služba Štefánikova</w:t>
            </w:r>
          </w:p>
        </w:tc>
      </w:tr>
      <w:tr w:rsidR="001657DA" w:rsidRPr="001657DA" w:rsidTr="001657DA">
        <w:trPr>
          <w:trHeight w:val="4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</w:p>
        </w:tc>
        <w:tc>
          <w:tcPr>
            <w:tcW w:w="47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Celková cena bez DPH</w:t>
            </w:r>
          </w:p>
        </w:tc>
        <w:tc>
          <w:tcPr>
            <w:tcW w:w="3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 xml:space="preserve">                     61 087,00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</w:tr>
      <w:tr w:rsidR="001657DA" w:rsidRPr="001657DA" w:rsidTr="001657DA">
        <w:trPr>
          <w:trHeight w:val="4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Celková cena s 15 % DPH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 xml:space="preserve">                     70 250,05 Kč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</w:tr>
      <w:tr w:rsidR="001657DA" w:rsidRPr="001657DA" w:rsidTr="001657DA">
        <w:trPr>
          <w:trHeight w:val="49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  <w:t>Celkem ve všech objektech SSMT:</w:t>
            </w:r>
          </w:p>
        </w:tc>
      </w:tr>
      <w:tr w:rsidR="001657DA" w:rsidRPr="001657DA" w:rsidTr="001657DA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</w:p>
        </w:tc>
        <w:tc>
          <w:tcPr>
            <w:tcW w:w="47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>Celková cena bez DPH</w:t>
            </w:r>
          </w:p>
        </w:tc>
        <w:tc>
          <w:tcPr>
            <w:tcW w:w="3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 xml:space="preserve">         298 842,91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</w:tr>
      <w:tr w:rsidR="001657DA" w:rsidRPr="001657DA" w:rsidTr="001657DA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>Celková cena s 15 % DPH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 xml:space="preserve">         343 669,35 Kč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</w:tr>
      <w:tr w:rsidR="001657DA" w:rsidRPr="001657DA" w:rsidTr="001657DA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Zhotovitel:   </w:t>
            </w:r>
            <w:proofErr w:type="gramEnd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DADATEX s.r.o.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Zpracoval: </w:t>
            </w:r>
            <w:proofErr w:type="spellStart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Kubiena</w:t>
            </w:r>
            <w:proofErr w:type="spellEnd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Lukáš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657DA" w:rsidRPr="001657DA" w:rsidTr="001657DA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Datum: 14.12.2022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657DA" w:rsidRPr="001657DA" w:rsidTr="001657DA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65163" w:rsidRDefault="00865163"/>
    <w:p w:rsidR="001657DA" w:rsidRDefault="001657DA"/>
    <w:p w:rsidR="001657DA" w:rsidRDefault="001657DA"/>
    <w:tbl>
      <w:tblPr>
        <w:tblW w:w="12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708"/>
        <w:gridCol w:w="708"/>
        <w:gridCol w:w="3790"/>
        <w:gridCol w:w="1134"/>
        <w:gridCol w:w="160"/>
        <w:gridCol w:w="1541"/>
        <w:gridCol w:w="918"/>
        <w:gridCol w:w="160"/>
        <w:gridCol w:w="1209"/>
        <w:gridCol w:w="1958"/>
      </w:tblGrid>
      <w:tr w:rsidR="001657DA" w:rsidRPr="001657DA" w:rsidTr="00B402A5">
        <w:trPr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1657DA" w:rsidTr="00B402A5">
        <w:trPr>
          <w:gridAfter w:val="1"/>
          <w:wAfter w:w="1958" w:type="dxa"/>
          <w:trHeight w:val="1079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  <w:t>Soupis provedených prací Domov Sosna</w:t>
            </w:r>
          </w:p>
        </w:tc>
      </w:tr>
      <w:tr w:rsidR="001657DA" w:rsidRPr="001657DA" w:rsidTr="00B402A5">
        <w:trPr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Kuchyňka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52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28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Zátěžové </w:t>
            </w: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7961,00</w:t>
            </w: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1584,00</w:t>
            </w: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595,00</w:t>
            </w: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784,00</w:t>
            </w: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4144,00</w:t>
            </w: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Broušení podlah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31,00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1519,00</w:t>
            </w:r>
          </w:p>
        </w:tc>
      </w:tr>
      <w:tr w:rsidR="001657DA" w:rsidRPr="001657DA" w:rsidTr="00B402A5">
        <w:trPr>
          <w:gridAfter w:val="1"/>
          <w:wAfter w:w="1958" w:type="dxa"/>
          <w:trHeight w:val="36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0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17 487,00 Kč </w:t>
            </w:r>
          </w:p>
        </w:tc>
      </w:tr>
      <w:tr w:rsidR="001657DA" w:rsidRPr="001657DA" w:rsidTr="00B402A5">
        <w:trPr>
          <w:gridAfter w:val="1"/>
          <w:wAfter w:w="1958" w:type="dxa"/>
          <w:trHeight w:val="36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20 110,05 Kč </w:t>
            </w:r>
          </w:p>
        </w:tc>
      </w:tr>
      <w:tr w:rsidR="001657DA" w:rsidRPr="001657DA" w:rsidTr="00B402A5">
        <w:trPr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Pokoj 223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52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28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Zátěžové </w:t>
            </w: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22,00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9218,00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18,60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1841,40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22,00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770,00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Přechodový profil s montáží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18,60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911,40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</w:tr>
      <w:tr w:rsidR="001657DA" w:rsidRPr="001657DA" w:rsidTr="00B402A5">
        <w:trPr>
          <w:gridAfter w:val="1"/>
          <w:wAfter w:w="1958" w:type="dxa"/>
          <w:trHeight w:val="36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0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13 939,80 Kč </w:t>
            </w:r>
          </w:p>
        </w:tc>
      </w:tr>
      <w:tr w:rsidR="001657DA" w:rsidRPr="001657DA" w:rsidTr="00B402A5">
        <w:trPr>
          <w:gridAfter w:val="1"/>
          <w:wAfter w:w="1958" w:type="dxa"/>
          <w:trHeight w:val="36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16 030,77 Kč </w:t>
            </w:r>
          </w:p>
        </w:tc>
      </w:tr>
      <w:tr w:rsidR="001657DA" w:rsidRPr="001657DA" w:rsidTr="00B402A5">
        <w:trPr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Kancelář personalistka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52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28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Zátěžový koberec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181,00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21,80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3945,80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1485,00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Kobercový soklík s montáží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585,00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735,00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3885,00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Broušení podlah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735,00</w:t>
            </w:r>
          </w:p>
        </w:tc>
      </w:tr>
      <w:tr w:rsidR="001657DA" w:rsidRPr="001657DA" w:rsidTr="00B402A5">
        <w:trPr>
          <w:gridAfter w:val="1"/>
          <w:wAfter w:w="1958" w:type="dxa"/>
          <w:trHeight w:val="36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0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12 270,80 Kč </w:t>
            </w:r>
          </w:p>
        </w:tc>
      </w:tr>
      <w:tr w:rsidR="001657DA" w:rsidRPr="001657DA" w:rsidTr="00B402A5">
        <w:trPr>
          <w:gridAfter w:val="1"/>
          <w:wAfter w:w="1958" w:type="dxa"/>
          <w:trHeight w:val="36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14 111,42 Kč </w:t>
            </w:r>
          </w:p>
        </w:tc>
      </w:tr>
      <w:tr w:rsidR="001657DA" w:rsidRPr="001657DA" w:rsidTr="00B402A5">
        <w:trPr>
          <w:trHeight w:val="241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Částečná výměna </w:t>
            </w:r>
            <w:proofErr w:type="spellStart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cca 14 pokojů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</w:tr>
      <w:tr w:rsidR="001657DA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52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28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Zátěžové </w:t>
            </w: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20950,00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4950,00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1050,00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2450,00</w:t>
            </w:r>
          </w:p>
        </w:tc>
      </w:tr>
      <w:tr w:rsidR="00B402A5" w:rsidRPr="001657DA" w:rsidTr="00B402A5">
        <w:trPr>
          <w:gridAfter w:val="1"/>
          <w:wAfter w:w="1958" w:type="dxa"/>
          <w:trHeight w:val="26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1800,00</w:t>
            </w:r>
          </w:p>
        </w:tc>
      </w:tr>
      <w:tr w:rsidR="001657DA" w:rsidRPr="001657DA" w:rsidTr="00B402A5">
        <w:trPr>
          <w:gridAfter w:val="1"/>
          <w:wAfter w:w="1958" w:type="dxa"/>
          <w:trHeight w:val="36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0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31 200,00 Kč </w:t>
            </w:r>
          </w:p>
        </w:tc>
      </w:tr>
      <w:tr w:rsidR="001657DA" w:rsidRPr="001657DA" w:rsidTr="00B402A5">
        <w:trPr>
          <w:gridAfter w:val="1"/>
          <w:wAfter w:w="1958" w:type="dxa"/>
          <w:trHeight w:val="36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35 880,00 Kč </w:t>
            </w:r>
          </w:p>
        </w:tc>
      </w:tr>
    </w:tbl>
    <w:p w:rsidR="001657DA" w:rsidRDefault="001657DA"/>
    <w:p w:rsidR="001657DA" w:rsidRDefault="001657DA"/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111"/>
        <w:gridCol w:w="868"/>
        <w:gridCol w:w="868"/>
        <w:gridCol w:w="837"/>
        <w:gridCol w:w="1201"/>
        <w:gridCol w:w="146"/>
      </w:tblGrid>
      <w:tr w:rsidR="001657DA" w:rsidRPr="001657DA" w:rsidTr="001657DA">
        <w:trPr>
          <w:gridAfter w:val="1"/>
          <w:wAfter w:w="36" w:type="dxa"/>
          <w:trHeight w:val="408"/>
        </w:trPr>
        <w:tc>
          <w:tcPr>
            <w:tcW w:w="54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lastRenderedPageBreak/>
              <w:t xml:space="preserve">Částečná výměna </w:t>
            </w:r>
            <w:proofErr w:type="spellStart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cca 14 pokojů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</w:tr>
      <w:tr w:rsidR="001657DA" w:rsidRPr="001657DA" w:rsidTr="001657DA">
        <w:trPr>
          <w:trHeight w:val="300"/>
        </w:trPr>
        <w:tc>
          <w:tcPr>
            <w:tcW w:w="54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657DA" w:rsidRPr="001657DA" w:rsidTr="001657DA">
        <w:trPr>
          <w:trHeight w:val="300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20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10500,00</w:t>
            </w: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0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Přechodový profil s montáží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4485,00</w:t>
            </w: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0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Opravná hmota na podlahy + adhezní můstek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89,00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45,00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4005,00</w:t>
            </w: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0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Svařování PVC + práce + šnůra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69,00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13800,00</w:t>
            </w: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402"/>
        </w:trPr>
        <w:tc>
          <w:tcPr>
            <w:tcW w:w="833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32 790,00 Kč </w:t>
            </w: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40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37 708,50 Kč </w:t>
            </w: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600"/>
        </w:trPr>
        <w:tc>
          <w:tcPr>
            <w:tcW w:w="6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>Celková cena bez DPH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 xml:space="preserve">107 687,60 Kč 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600"/>
        </w:trPr>
        <w:tc>
          <w:tcPr>
            <w:tcW w:w="6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>Celková cena s 15 % DPH</w:t>
            </w:r>
          </w:p>
        </w:tc>
        <w:tc>
          <w:tcPr>
            <w:tcW w:w="25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 xml:space="preserve">123 840,74 Kč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Zhotovitel:   </w:t>
            </w:r>
            <w:proofErr w:type="gramEnd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DADATEX s.r.o.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Zpracoval: </w:t>
            </w:r>
            <w:proofErr w:type="spellStart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Kubiena</w:t>
            </w:r>
            <w:proofErr w:type="spellEnd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Lukáš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Datum: 14.12.2022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p w:rsidR="001657DA" w:rsidRDefault="001657DA"/>
    <w:tbl>
      <w:tblPr>
        <w:tblW w:w="10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107"/>
        <w:gridCol w:w="3182"/>
        <w:gridCol w:w="1106"/>
        <w:gridCol w:w="593"/>
        <w:gridCol w:w="1108"/>
        <w:gridCol w:w="1106"/>
        <w:gridCol w:w="989"/>
        <w:gridCol w:w="146"/>
      </w:tblGrid>
      <w:tr w:rsidR="001657DA" w:rsidRPr="001657DA" w:rsidTr="001657DA">
        <w:trPr>
          <w:gridAfter w:val="1"/>
          <w:wAfter w:w="149" w:type="dxa"/>
          <w:trHeight w:val="251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gridAfter w:val="1"/>
          <w:wAfter w:w="144" w:type="dxa"/>
          <w:trHeight w:val="1007"/>
        </w:trPr>
        <w:tc>
          <w:tcPr>
            <w:tcW w:w="10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  <w:t>Soupis provedených prací Domov Nýdek</w:t>
            </w:r>
          </w:p>
        </w:tc>
      </w:tr>
      <w:tr w:rsidR="001657DA" w:rsidRPr="001657DA" w:rsidTr="001657DA">
        <w:trPr>
          <w:gridAfter w:val="1"/>
          <w:wAfter w:w="149" w:type="dxa"/>
          <w:trHeight w:val="251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gridAfter w:val="1"/>
          <w:wAfter w:w="146" w:type="dxa"/>
          <w:trHeight w:val="408"/>
        </w:trPr>
        <w:tc>
          <w:tcPr>
            <w:tcW w:w="53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Pokoj č. 1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Zátěžové </w:t>
            </w: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419,00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18,80</w:t>
            </w: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7877,20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16,28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1611,72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Přechodový profil s montáží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16,28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797,72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16,28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4216,52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37"/>
        </w:trPr>
        <w:tc>
          <w:tcPr>
            <w:tcW w:w="820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16 402,16 Kč 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37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18 862,48 Kč 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Pokoj č. 7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Zátěžové </w:t>
            </w: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419,00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12570,00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24,84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2459,16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875,00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Přechodový profil s montáží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24,84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1217,16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24,84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6433,56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37"/>
        </w:trPr>
        <w:tc>
          <w:tcPr>
            <w:tcW w:w="820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24 753,88 Kč 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37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28 466,96 Kč 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Pokoj č. 10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Zátěžové </w:t>
            </w: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419,00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18,80</w:t>
            </w: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7877,20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16,28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1611,72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Přechodový profil s montáží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16,28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797,72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16,28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4216,52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37"/>
        </w:trPr>
        <w:tc>
          <w:tcPr>
            <w:tcW w:w="820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16 402,16 Kč 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37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18 862,48 Kč 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Pokoj č. 24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Zátěžové </w:t>
            </w: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419,00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20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12570,00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24,84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2459,16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875,00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Přechodový profil s montáží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24,84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1217,16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24,84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6433,56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51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37"/>
        </w:trPr>
        <w:tc>
          <w:tcPr>
            <w:tcW w:w="820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24 753,88 Kč 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37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28 466,96 Kč </w:t>
            </w:r>
          </w:p>
        </w:tc>
        <w:tc>
          <w:tcPr>
            <w:tcW w:w="145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657DA" w:rsidRDefault="001657DA"/>
    <w:p w:rsidR="001657DA" w:rsidRDefault="001657DA"/>
    <w:p w:rsidR="001657DA" w:rsidRDefault="001657DA"/>
    <w:tbl>
      <w:tblPr>
        <w:tblW w:w="10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828"/>
        <w:gridCol w:w="1830"/>
        <w:gridCol w:w="1126"/>
        <w:gridCol w:w="878"/>
        <w:gridCol w:w="882"/>
        <w:gridCol w:w="847"/>
        <w:gridCol w:w="1218"/>
        <w:gridCol w:w="147"/>
      </w:tblGrid>
      <w:tr w:rsidR="001657DA" w:rsidRPr="001657DA" w:rsidTr="001657DA">
        <w:trPr>
          <w:gridAfter w:val="1"/>
          <w:wAfter w:w="148" w:type="dxa"/>
          <w:trHeight w:val="408"/>
        </w:trPr>
        <w:tc>
          <w:tcPr>
            <w:tcW w:w="54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Pokoj č. 25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Zátěžové </w:t>
            </w: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419,00</w:t>
            </w:r>
          </w:p>
        </w:tc>
        <w:tc>
          <w:tcPr>
            <w:tcW w:w="17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7123,00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14,47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1432,53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18,00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630,00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Přechodový profil s montáží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14,47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709,03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14,47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3747,73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18"/>
        </w:trPr>
        <w:tc>
          <w:tcPr>
            <w:tcW w:w="837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14 841,29 Kč 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18"/>
        </w:trPr>
        <w:tc>
          <w:tcPr>
            <w:tcW w:w="837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17 067,48 Kč 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Pokoj č. 27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Zátěžové </w:t>
            </w: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419,00</w:t>
            </w:r>
          </w:p>
        </w:tc>
        <w:tc>
          <w:tcPr>
            <w:tcW w:w="17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7961,00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1604,79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Přechodový profil s montáží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794,29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4198,39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18"/>
        </w:trPr>
        <w:tc>
          <w:tcPr>
            <w:tcW w:w="837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16 457,47 Kč 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18"/>
        </w:trPr>
        <w:tc>
          <w:tcPr>
            <w:tcW w:w="837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18 926,09 Kč 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Pokoj č. 30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Zátěžové </w:t>
            </w: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419,00</w:t>
            </w:r>
          </w:p>
        </w:tc>
        <w:tc>
          <w:tcPr>
            <w:tcW w:w="17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7961,00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1604,79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Pvc</w:t>
            </w:r>
            <w:proofErr w:type="spellEnd"/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soklík s montáží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Přechodový profil s montáží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299,00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794,29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16,21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4198,39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18"/>
        </w:trPr>
        <w:tc>
          <w:tcPr>
            <w:tcW w:w="837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16 457,47 Kč 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318"/>
        </w:trPr>
        <w:tc>
          <w:tcPr>
            <w:tcW w:w="837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18 926,09 Kč 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3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475"/>
        </w:trPr>
        <w:tc>
          <w:tcPr>
            <w:tcW w:w="6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>Celková cena bez DPH</w:t>
            </w:r>
          </w:p>
        </w:tc>
        <w:tc>
          <w:tcPr>
            <w:tcW w:w="2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 xml:space="preserve">130 068,31 Kč 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475"/>
        </w:trPr>
        <w:tc>
          <w:tcPr>
            <w:tcW w:w="6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>Celková cena s 15 % DPH</w:t>
            </w:r>
          </w:p>
        </w:tc>
        <w:tc>
          <w:tcPr>
            <w:tcW w:w="2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 xml:space="preserve">149 578,56 Kč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02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02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02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02"/>
        </w:trPr>
        <w:tc>
          <w:tcPr>
            <w:tcW w:w="5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Zhotovitel:   </w:t>
            </w:r>
            <w:proofErr w:type="gramEnd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DADATEX s.r.o.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Zpracoval: </w:t>
            </w:r>
            <w:proofErr w:type="spellStart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Kubiena</w:t>
            </w:r>
            <w:proofErr w:type="spellEnd"/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Lukáš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02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Datum: 14.12.2022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657D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7DA" w:rsidRPr="001657DA" w:rsidTr="001657DA">
        <w:trPr>
          <w:trHeight w:val="202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" w:type="dxa"/>
            <w:vAlign w:val="center"/>
            <w:hideMark/>
          </w:tcPr>
          <w:p w:rsidR="001657DA" w:rsidRPr="001657DA" w:rsidRDefault="001657DA" w:rsidP="0016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657DA" w:rsidRDefault="001657DA"/>
    <w:p w:rsidR="001657DA" w:rsidRDefault="001657DA"/>
    <w:p w:rsidR="00B402A5" w:rsidRDefault="00B402A5"/>
    <w:p w:rsidR="00B402A5" w:rsidRDefault="00B402A5"/>
    <w:p w:rsidR="00B402A5" w:rsidRDefault="00B402A5"/>
    <w:tbl>
      <w:tblPr>
        <w:tblW w:w="10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888"/>
        <w:gridCol w:w="2892"/>
        <w:gridCol w:w="1418"/>
        <w:gridCol w:w="617"/>
        <w:gridCol w:w="55"/>
        <w:gridCol w:w="603"/>
        <w:gridCol w:w="1011"/>
        <w:gridCol w:w="521"/>
        <w:gridCol w:w="43"/>
        <w:gridCol w:w="1271"/>
        <w:gridCol w:w="68"/>
        <w:gridCol w:w="115"/>
        <w:gridCol w:w="31"/>
      </w:tblGrid>
      <w:tr w:rsidR="00B402A5" w:rsidRPr="00B402A5" w:rsidTr="00F53BF5">
        <w:trPr>
          <w:gridAfter w:val="3"/>
          <w:wAfter w:w="214" w:type="dxa"/>
          <w:trHeight w:val="559"/>
        </w:trPr>
        <w:tc>
          <w:tcPr>
            <w:tcW w:w="102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40"/>
                <w:szCs w:val="40"/>
                <w:lang w:eastAsia="cs-CZ"/>
              </w:rPr>
              <w:lastRenderedPageBreak/>
              <w:t>Soupis provedených prací Pečovatelská služba Štefánikova</w:t>
            </w:r>
          </w:p>
        </w:tc>
      </w:tr>
      <w:tr w:rsidR="00F53BF5" w:rsidRPr="00B402A5" w:rsidTr="00F53BF5">
        <w:trPr>
          <w:gridAfter w:val="2"/>
          <w:wAfter w:w="146" w:type="dxa"/>
          <w:trHeight w:val="138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3"/>
          <w:wAfter w:w="214" w:type="dxa"/>
          <w:trHeight w:val="411"/>
        </w:trPr>
        <w:tc>
          <w:tcPr>
            <w:tcW w:w="46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Kancelář vedoucí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B402A5" w:rsidRPr="00B402A5" w:rsidRDefault="00B402A5" w:rsidP="00F53BF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Celkem Kč bez DPH</w:t>
            </w: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8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Zátěžový koberec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181,00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2896,00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1386,00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Kobercový soklík s montáží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507,00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686,00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3626,00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Broušení podlah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686,00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B402A5" w:rsidTr="00F53BF5">
        <w:trPr>
          <w:gridAfter w:val="1"/>
          <w:wAfter w:w="31" w:type="dxa"/>
          <w:trHeight w:val="184"/>
        </w:trPr>
        <w:tc>
          <w:tcPr>
            <w:tcW w:w="736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  10 687,00 Kč 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B402A5" w:rsidTr="00F53BF5">
        <w:trPr>
          <w:gridAfter w:val="1"/>
          <w:wAfter w:w="31" w:type="dxa"/>
          <w:trHeight w:val="184"/>
        </w:trPr>
        <w:tc>
          <w:tcPr>
            <w:tcW w:w="736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F53B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  12 290,05 Kč 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trHeight w:val="138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7188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Kancelář pokladna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8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Zátěžový koberec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181,00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2715,00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1287,00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Kobercový soklík s montáží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12,00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468,00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637,00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3367,00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Broušení podlah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637,00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B402A5" w:rsidTr="00F53BF5">
        <w:trPr>
          <w:gridAfter w:val="1"/>
          <w:wAfter w:w="31" w:type="dxa"/>
          <w:trHeight w:val="184"/>
        </w:trPr>
        <w:tc>
          <w:tcPr>
            <w:tcW w:w="736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  10 011,00 Kč 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B402A5" w:rsidTr="00F53BF5">
        <w:trPr>
          <w:gridAfter w:val="1"/>
          <w:wAfter w:w="31" w:type="dxa"/>
          <w:trHeight w:val="184"/>
        </w:trPr>
        <w:tc>
          <w:tcPr>
            <w:tcW w:w="736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F53B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  11 512,65 Kč 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trHeight w:val="138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7188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Kancelář pokladna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8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Zátěžový koberec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181,00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22,00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3982,00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1881,00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Kobercový soklík s montáží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702,00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931,00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4921,00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Broušení podlah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931,00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B402A5" w:rsidTr="00F53BF5">
        <w:trPr>
          <w:gridAfter w:val="1"/>
          <w:wAfter w:w="31" w:type="dxa"/>
          <w:trHeight w:val="184"/>
        </w:trPr>
        <w:tc>
          <w:tcPr>
            <w:tcW w:w="736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  14 248,00 Kč 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B402A5" w:rsidTr="00F53BF5">
        <w:trPr>
          <w:gridAfter w:val="1"/>
          <w:wAfter w:w="31" w:type="dxa"/>
          <w:trHeight w:val="184"/>
        </w:trPr>
        <w:tc>
          <w:tcPr>
            <w:tcW w:w="736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F53B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  16 385,20 Kč 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trHeight w:val="138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7188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Společná místnost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Cena Kč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   Celkem Kč bez DPH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8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Zátěžový koberec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181,00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41,00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7421,00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Pokládka s celoplošným lepením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3564,00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Kobercový soklík s montáží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1404,00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Strhnutí staré krytiny s likvidací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1764,00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Nivelace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259,00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9324,00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Odvoz likvidace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38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Broušení podlah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1764,00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B402A5" w:rsidTr="00F53BF5">
        <w:trPr>
          <w:gridAfter w:val="1"/>
          <w:wAfter w:w="31" w:type="dxa"/>
          <w:trHeight w:val="184"/>
        </w:trPr>
        <w:tc>
          <w:tcPr>
            <w:tcW w:w="736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  26 141,00 Kč 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B402A5" w:rsidTr="00F53BF5">
        <w:trPr>
          <w:gridAfter w:val="1"/>
          <w:wAfter w:w="31" w:type="dxa"/>
          <w:trHeight w:val="184"/>
        </w:trPr>
        <w:tc>
          <w:tcPr>
            <w:tcW w:w="736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Celkem s DPH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F53B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  30 062,15 Kč 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trHeight w:val="138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B402A5" w:rsidTr="00F53BF5">
        <w:trPr>
          <w:gridAfter w:val="1"/>
          <w:wAfter w:w="31" w:type="dxa"/>
          <w:trHeight w:val="278"/>
        </w:trPr>
        <w:tc>
          <w:tcPr>
            <w:tcW w:w="6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>Celková cena bez DPH</w:t>
            </w:r>
          </w:p>
        </w:tc>
        <w:tc>
          <w:tcPr>
            <w:tcW w:w="28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 xml:space="preserve">61 087,00 Kč 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02A5" w:rsidRPr="00B402A5" w:rsidTr="00F53BF5">
        <w:trPr>
          <w:gridAfter w:val="1"/>
          <w:wAfter w:w="31" w:type="dxa"/>
          <w:trHeight w:val="278"/>
        </w:trPr>
        <w:tc>
          <w:tcPr>
            <w:tcW w:w="6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>Celková cena s 15 % DPH</w:t>
            </w:r>
          </w:p>
        </w:tc>
        <w:tc>
          <w:tcPr>
            <w:tcW w:w="28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36"/>
                <w:szCs w:val="36"/>
                <w:lang w:eastAsia="cs-CZ"/>
              </w:rPr>
              <w:t xml:space="preserve">70 250,05 Kč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trHeight w:val="116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7188" w:rsidRPr="00B402A5" w:rsidTr="00F53BF5">
        <w:trPr>
          <w:gridAfter w:val="1"/>
          <w:wAfter w:w="31" w:type="dxa"/>
          <w:trHeight w:val="116"/>
        </w:trPr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Zhotovitel:   </w:t>
            </w:r>
            <w:proofErr w:type="gramEnd"/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DADATEX s.r.o.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Zpracoval: </w:t>
            </w:r>
            <w:proofErr w:type="spellStart"/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Kubiena</w:t>
            </w:r>
            <w:proofErr w:type="spellEnd"/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Lukáš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gridAfter w:val="1"/>
          <w:wAfter w:w="31" w:type="dxa"/>
          <w:trHeight w:val="116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Datum:14.12.202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402A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3BF5" w:rsidRPr="00B402A5" w:rsidTr="00F53BF5">
        <w:trPr>
          <w:trHeight w:val="116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B402A5" w:rsidRPr="00B402A5" w:rsidRDefault="00B402A5" w:rsidP="00B40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402A5" w:rsidRDefault="00B402A5" w:rsidP="00F53BF5"/>
    <w:sectPr w:rsidR="00B402A5" w:rsidSect="00165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DA"/>
    <w:rsid w:val="000B4DAB"/>
    <w:rsid w:val="001657DA"/>
    <w:rsid w:val="00787188"/>
    <w:rsid w:val="00865163"/>
    <w:rsid w:val="00B402A5"/>
    <w:rsid w:val="00F5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1F04"/>
  <w15:chartTrackingRefBased/>
  <w15:docId w15:val="{95D584AB-1861-470D-975A-288C29EF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1234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Budov</dc:creator>
  <cp:keywords/>
  <dc:description/>
  <cp:lastModifiedBy>Správa Budov</cp:lastModifiedBy>
  <cp:revision>1</cp:revision>
  <dcterms:created xsi:type="dcterms:W3CDTF">2023-01-09T12:15:00Z</dcterms:created>
  <dcterms:modified xsi:type="dcterms:W3CDTF">2023-01-09T13:55:00Z</dcterms:modified>
</cp:coreProperties>
</file>