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CB88" w14:textId="77777777" w:rsidR="00684318" w:rsidRDefault="00061AF2">
      <w:pPr>
        <w:pStyle w:val="Zkladntext50"/>
      </w:pPr>
      <w:r>
        <w:t>Dodatek č. 25 ke smlouvě</w:t>
      </w:r>
    </w:p>
    <w:p w14:paraId="385E08A2" w14:textId="77777777" w:rsidR="00684318" w:rsidRDefault="00061AF2">
      <w:pPr>
        <w:pStyle w:val="Zkladntext1"/>
        <w:spacing w:line="216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o zajištění závodního stravování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"/>
        <w:gridCol w:w="6048"/>
      </w:tblGrid>
      <w:tr w:rsidR="00684318" w14:paraId="0E9EC60F" w14:textId="77777777">
        <w:trPr>
          <w:trHeight w:hRule="exact" w:val="1834"/>
        </w:trPr>
        <w:tc>
          <w:tcPr>
            <w:tcW w:w="1382" w:type="dxa"/>
            <w:shd w:val="clear" w:color="auto" w:fill="auto"/>
          </w:tcPr>
          <w:p w14:paraId="0A7DFBBB" w14:textId="77777777" w:rsidR="00684318" w:rsidRDefault="00061AF2">
            <w:pPr>
              <w:pStyle w:val="Jin0"/>
              <w:spacing w:after="0"/>
              <w:ind w:firstLine="0"/>
            </w:pPr>
            <w:r>
              <w:t>1. Dodavatel:</w:t>
            </w:r>
          </w:p>
        </w:tc>
        <w:tc>
          <w:tcPr>
            <w:tcW w:w="6048" w:type="dxa"/>
            <w:shd w:val="clear" w:color="auto" w:fill="auto"/>
          </w:tcPr>
          <w:p w14:paraId="1E2EF659" w14:textId="77777777" w:rsidR="00684318" w:rsidRDefault="00061AF2">
            <w:pPr>
              <w:pStyle w:val="Jin0"/>
              <w:spacing w:after="0"/>
              <w:ind w:firstLine="0"/>
            </w:pPr>
            <w:r>
              <w:t>JANÍČKOVI stravování s.r.o., Havránkova 11, 619 00 Brno IČ: 26256541, DIČ: CZ26256541</w:t>
            </w:r>
          </w:p>
          <w:p w14:paraId="0AAD7DC4" w14:textId="77777777" w:rsidR="00684318" w:rsidRDefault="00061AF2">
            <w:pPr>
              <w:pStyle w:val="Jin0"/>
              <w:spacing w:after="0"/>
              <w:ind w:firstLine="0"/>
            </w:pPr>
            <w:r>
              <w:t>Bankovní spojení: KB Brno venkov</w:t>
            </w:r>
          </w:p>
          <w:p w14:paraId="3CBE7BFB" w14:textId="77777777" w:rsidR="00684318" w:rsidRDefault="00061AF2">
            <w:pPr>
              <w:pStyle w:val="Jin0"/>
              <w:spacing w:after="0"/>
              <w:ind w:firstLine="0"/>
            </w:pPr>
            <w:proofErr w:type="gramStart"/>
            <w:r>
              <w:t>Č.účtu</w:t>
            </w:r>
            <w:proofErr w:type="gramEnd"/>
            <w:r>
              <w:t>: 27-5826010267/0100</w:t>
            </w:r>
          </w:p>
          <w:p w14:paraId="72A7135D" w14:textId="77777777" w:rsidR="00684318" w:rsidRDefault="00061AF2">
            <w:pPr>
              <w:pStyle w:val="Jin0"/>
              <w:spacing w:after="0"/>
              <w:ind w:firstLine="0"/>
            </w:pPr>
            <w:r>
              <w:t>zastoupený ředitelem společnosti panem Petrem Janíčkem dále jen dodavatel</w:t>
            </w:r>
          </w:p>
        </w:tc>
      </w:tr>
      <w:tr w:rsidR="00684318" w14:paraId="6144E890" w14:textId="77777777">
        <w:trPr>
          <w:trHeight w:hRule="exact" w:val="2078"/>
        </w:trPr>
        <w:tc>
          <w:tcPr>
            <w:tcW w:w="1382" w:type="dxa"/>
            <w:shd w:val="clear" w:color="auto" w:fill="auto"/>
          </w:tcPr>
          <w:p w14:paraId="7C20D6E2" w14:textId="77777777" w:rsidR="00684318" w:rsidRDefault="00061AF2">
            <w:pPr>
              <w:pStyle w:val="Jin0"/>
              <w:spacing w:before="100" w:after="0"/>
              <w:ind w:firstLine="0"/>
            </w:pPr>
            <w:r>
              <w:t>2. Odběratel:</w:t>
            </w:r>
          </w:p>
        </w:tc>
        <w:tc>
          <w:tcPr>
            <w:tcW w:w="6048" w:type="dxa"/>
            <w:shd w:val="clear" w:color="auto" w:fill="auto"/>
            <w:vAlign w:val="bottom"/>
          </w:tcPr>
          <w:p w14:paraId="12E0871A" w14:textId="77777777" w:rsidR="00684318" w:rsidRDefault="00061AF2">
            <w:pPr>
              <w:pStyle w:val="Jin0"/>
              <w:spacing w:after="0"/>
              <w:ind w:firstLine="0"/>
            </w:pPr>
            <w:r>
              <w:rPr>
                <w:b/>
                <w:bCs/>
              </w:rPr>
              <w:t>Centrum dopravního výzkumu, v.v.i.</w:t>
            </w:r>
          </w:p>
          <w:p w14:paraId="4AABB29B" w14:textId="77777777" w:rsidR="00684318" w:rsidRDefault="00061AF2">
            <w:pPr>
              <w:pStyle w:val="Jin0"/>
              <w:spacing w:after="0"/>
              <w:ind w:firstLine="0"/>
            </w:pPr>
            <w:r>
              <w:rPr>
                <w:b/>
                <w:bCs/>
              </w:rPr>
              <w:t>Líšeňská 2657/</w:t>
            </w:r>
            <w:proofErr w:type="gramStart"/>
            <w:r>
              <w:rPr>
                <w:b/>
                <w:bCs/>
              </w:rPr>
              <w:t>33a</w:t>
            </w:r>
            <w:proofErr w:type="gramEnd"/>
            <w:r>
              <w:rPr>
                <w:b/>
                <w:bCs/>
              </w:rPr>
              <w:t>, 636 00 Brno</w:t>
            </w:r>
          </w:p>
          <w:p w14:paraId="37EFCD0F" w14:textId="77777777" w:rsidR="00684318" w:rsidRDefault="00061AF2">
            <w:pPr>
              <w:pStyle w:val="Jin0"/>
              <w:spacing w:after="0"/>
              <w:ind w:firstLine="0"/>
            </w:pPr>
            <w:r>
              <w:t>IČ:449 94 575, DIČ:CZ44994575</w:t>
            </w:r>
          </w:p>
          <w:p w14:paraId="059A8FBF" w14:textId="77777777" w:rsidR="00684318" w:rsidRDefault="00061AF2">
            <w:pPr>
              <w:pStyle w:val="Jin0"/>
              <w:spacing w:after="0"/>
              <w:ind w:firstLine="0"/>
            </w:pPr>
            <w:r>
              <w:t xml:space="preserve">Zastoupený </w:t>
            </w:r>
            <w:proofErr w:type="gramStart"/>
            <w:r>
              <w:t>panem :</w:t>
            </w:r>
            <w:proofErr w:type="gramEnd"/>
            <w:r>
              <w:t xml:space="preserve"> Ing. Jindřichem Fričem, Ph.D., ředitelem</w:t>
            </w:r>
          </w:p>
          <w:p w14:paraId="158936F4" w14:textId="77777777" w:rsidR="00684318" w:rsidRDefault="00061AF2">
            <w:pPr>
              <w:pStyle w:val="Jin0"/>
              <w:spacing w:after="0"/>
              <w:ind w:firstLine="0"/>
            </w:pPr>
            <w:r>
              <w:t>Bankovní spojení: KB a.s., Brno</w:t>
            </w:r>
          </w:p>
          <w:p w14:paraId="4C0DFAB1" w14:textId="77777777" w:rsidR="00684318" w:rsidRDefault="00061AF2">
            <w:pPr>
              <w:pStyle w:val="Jin0"/>
              <w:spacing w:after="0"/>
              <w:ind w:firstLine="0"/>
            </w:pPr>
            <w:r>
              <w:t>Číslo účtu:100736621/0100</w:t>
            </w:r>
          </w:p>
          <w:p w14:paraId="4F574027" w14:textId="77777777" w:rsidR="00684318" w:rsidRDefault="00061AF2">
            <w:pPr>
              <w:pStyle w:val="Jin0"/>
              <w:spacing w:after="0"/>
              <w:ind w:firstLine="0"/>
            </w:pPr>
            <w:r>
              <w:t>dále jen odběratel</w:t>
            </w:r>
          </w:p>
        </w:tc>
      </w:tr>
    </w:tbl>
    <w:p w14:paraId="2B9AD8B2" w14:textId="77777777" w:rsidR="00684318" w:rsidRDefault="00684318">
      <w:pPr>
        <w:spacing w:after="519" w:line="1" w:lineRule="exact"/>
      </w:pPr>
    </w:p>
    <w:p w14:paraId="6E77EC38" w14:textId="77777777" w:rsidR="00684318" w:rsidRDefault="00061AF2">
      <w:pPr>
        <w:pStyle w:val="Zkladntext1"/>
        <w:spacing w:after="0"/>
        <w:ind w:firstLine="800"/>
      </w:pPr>
      <w:r>
        <w:rPr>
          <w:b/>
          <w:bCs/>
        </w:rPr>
        <w:t>Smluvní strany:</w:t>
      </w:r>
    </w:p>
    <w:p w14:paraId="09AE0C18" w14:textId="77777777" w:rsidR="00684318" w:rsidRDefault="00061AF2">
      <w:pPr>
        <w:pStyle w:val="Zkladntext1"/>
        <w:ind w:firstLine="0"/>
      </w:pPr>
      <w:r>
        <w:t>Smluvní strany se dohodly na novém znění odst. III. výše uvedené smlouvy:</w:t>
      </w:r>
    </w:p>
    <w:p w14:paraId="7512AFFC" w14:textId="77777777" w:rsidR="00684318" w:rsidRDefault="00061AF2">
      <w:pPr>
        <w:pStyle w:val="Zkladntext1"/>
        <w:ind w:firstLine="0"/>
        <w:jc w:val="center"/>
      </w:pPr>
      <w:r>
        <w:rPr>
          <w:b/>
          <w:bCs/>
        </w:rPr>
        <w:t>III. Cenové a platební ujednání</w:t>
      </w:r>
    </w:p>
    <w:p w14:paraId="68F64A62" w14:textId="77777777" w:rsidR="00684318" w:rsidRDefault="00061AF2">
      <w:pPr>
        <w:pStyle w:val="Zkladntext1"/>
        <w:spacing w:after="0"/>
        <w:ind w:firstLine="0"/>
      </w:pPr>
      <w:r>
        <w:t>3. Cena za zajištění stravovacích služeb a způsob úhrady:</w:t>
      </w:r>
    </w:p>
    <w:p w14:paraId="4B908AE9" w14:textId="77777777" w:rsidR="00684318" w:rsidRDefault="00061AF2">
      <w:pPr>
        <w:pStyle w:val="Zkladntext1"/>
        <w:spacing w:after="0"/>
        <w:ind w:firstLine="0"/>
      </w:pPr>
      <w:r>
        <w:t>Cena za zajištění stravovacích služeb je 39 000 Kč, slovy: třicet devět tisíc bez DPH snížené sazby / za měsíc. Zahrnuje následující činnosti dodavatele pro odběratele. Výdej teplých obědů, mytí nádobí a úklid jídelny, výdejny včetně prostředků k tomu určených, vybavení výdejny (ubrousky, dochucení jídel).</w:t>
      </w:r>
    </w:p>
    <w:p w14:paraId="032DE969" w14:textId="6CAA70DB" w:rsidR="00684318" w:rsidRDefault="00061AF2">
      <w:pPr>
        <w:pStyle w:val="Zkladntext1"/>
      </w:pPr>
      <w:r>
        <w:t xml:space="preserve">Stravování služby bude dodavatel fakturovat 1 x měsíčně. Odběratel bude smluvenou cenu hradit dodavateli převodem na účet na základě předložené faktury. Splatnost faktury je 14 dnů od vystavení. V případě, že nebude provedena odběratelem úhrada dle předmětu smlouvy v bodě I., má dodavatel právo přerušit dodávku obědů. Dále smluvní strany sjednávají úrok z prodlení za pozdní úhrady pohledávek ve výši </w:t>
      </w:r>
      <w:proofErr w:type="gramStart"/>
      <w:r>
        <w:t>0,05%</w:t>
      </w:r>
      <w:proofErr w:type="gramEnd"/>
      <w:r>
        <w:t xml:space="preserve"> z dlužné částky za každý den prodlení.</w:t>
      </w:r>
    </w:p>
    <w:p w14:paraId="13600FAE" w14:textId="77777777" w:rsidR="00684318" w:rsidRDefault="00061AF2">
      <w:pPr>
        <w:pStyle w:val="Zkladntext1"/>
        <w:spacing w:after="0"/>
        <w:ind w:firstLine="0"/>
        <w:jc w:val="center"/>
      </w:pPr>
      <w:r>
        <w:rPr>
          <w:b/>
          <w:bCs/>
        </w:rPr>
        <w:t>V. Závěrečná ustanovení</w:t>
      </w:r>
    </w:p>
    <w:p w14:paraId="674631F8" w14:textId="77777777" w:rsidR="00684318" w:rsidRDefault="00061AF2">
      <w:pPr>
        <w:pStyle w:val="Zkladntext1"/>
        <w:spacing w:after="0"/>
        <w:ind w:firstLine="740"/>
      </w:pPr>
      <w:r>
        <w:t xml:space="preserve">Tento dodatek smlouvy je vyhotoven ve dvou výtiscích, z nichž obě strany </w:t>
      </w:r>
      <w:proofErr w:type="gramStart"/>
      <w:r>
        <w:t>obdrží</w:t>
      </w:r>
      <w:proofErr w:type="gramEnd"/>
      <w:r>
        <w:t xml:space="preserve"> po jednom výtisku. Na právní vztahy tímto dodatkem neupravené se vztahují příslušné právní předpisy. Dodatek nabývá platnosti dnem podpisu a účinnosti dne 1.1.2023</w:t>
      </w:r>
    </w:p>
    <w:p w14:paraId="0AF7EAF0" w14:textId="77777777" w:rsidR="00684318" w:rsidRDefault="00061AF2">
      <w:pPr>
        <w:pStyle w:val="Zkladntext1"/>
        <w:ind w:firstLine="1460"/>
      </w:pPr>
      <w:r>
        <w:t>Smluvní strany prohlašují, že si dodatek před jeho podpisem přečetly a že byla podepsána po projednání a na základě svobodné vůle. Dodatek smlouvy je podepsán oprávněnou osobou.</w:t>
      </w:r>
    </w:p>
    <w:p w14:paraId="63FCA59E" w14:textId="32DB910A" w:rsidR="00684318" w:rsidRDefault="00A06DDD">
      <w:pPr>
        <w:pStyle w:val="Zkladntext1"/>
        <w:spacing w:after="520"/>
        <w:ind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C313F27" wp14:editId="7FD015F3">
                <wp:simplePos x="0" y="0"/>
                <wp:positionH relativeFrom="page">
                  <wp:posOffset>952500</wp:posOffset>
                </wp:positionH>
                <wp:positionV relativeFrom="paragraph">
                  <wp:posOffset>329565</wp:posOffset>
                </wp:positionV>
                <wp:extent cx="5090160" cy="17526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160" cy="175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AE8073" w14:textId="3BAD2C82" w:rsidR="00684318" w:rsidRDefault="00061AF2">
                            <w:pPr>
                              <w:pStyle w:val="Titulekobrzku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za odběratele</w:t>
                            </w:r>
                            <w:r w:rsidR="00A06D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A06D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A06D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A06D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A06D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A06D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A06D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za dodavatele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13F27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75pt;margin-top:25.95pt;width:400.8pt;height:13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" filled="f" stroked="f">
                <v:textbox inset="0,0,0,0">
                  <w:txbxContent>
                    <w:p w14:paraId="38AE8073" w14:textId="3BAD2C82" w:rsidR="00684318" w:rsidRDefault="00061AF2">
                      <w:pPr>
                        <w:pStyle w:val="Titulekobrzku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za odběratele</w:t>
                      </w:r>
                      <w:r w:rsidR="00A06DD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A06DD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A06DD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A06DD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A06DD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A06DD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A06DD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  <w:t>za dodavatele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1AF2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B5A7F12" wp14:editId="16BFE846">
                <wp:simplePos x="0" y="0"/>
                <wp:positionH relativeFrom="page">
                  <wp:posOffset>4278630</wp:posOffset>
                </wp:positionH>
                <wp:positionV relativeFrom="paragraph">
                  <wp:posOffset>1202055</wp:posOffset>
                </wp:positionV>
                <wp:extent cx="1557655" cy="62801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655" cy="628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CC0259" w14:textId="3EBB39CF" w:rsidR="00684318" w:rsidRDefault="00061AF2">
                            <w:pPr>
                              <w:pStyle w:val="Titulekobrzku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JANÍČKO</w:t>
                            </w:r>
                            <w:r w:rsidR="00A06DDD">
                              <w:rPr>
                                <w:sz w:val="18"/>
                                <w:szCs w:val="18"/>
                              </w:rPr>
                              <w:t xml:space="preserve">VI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A06DDD">
                              <w:rPr>
                                <w:sz w:val="18"/>
                                <w:szCs w:val="18"/>
                              </w:rPr>
                              <w:t>tr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avování s.r.o.</w:t>
                            </w:r>
                          </w:p>
                          <w:p w14:paraId="3082FF3A" w14:textId="77777777" w:rsidR="00684318" w:rsidRDefault="00061AF2">
                            <w:pPr>
                              <w:pStyle w:val="Titulekobrzku0"/>
                            </w:pPr>
                            <w:r>
                              <w:t>Havránkova 11. BRNO 619 00</w:t>
                            </w:r>
                          </w:p>
                          <w:p w14:paraId="2C862751" w14:textId="77777777" w:rsidR="00684318" w:rsidRDefault="00061AF2">
                            <w:pPr>
                              <w:pStyle w:val="Titulekobrzku0"/>
                            </w:pPr>
                            <w:r>
                              <w:t>IČO: 262 56 541</w:t>
                            </w:r>
                          </w:p>
                          <w:p w14:paraId="319F20B3" w14:textId="77777777" w:rsidR="00684318" w:rsidRDefault="00061AF2">
                            <w:pPr>
                              <w:pStyle w:val="Titulekobrzku0"/>
                              <w:spacing w:line="216" w:lineRule="auto"/>
                            </w:pPr>
                            <w:r>
                              <w:t>DIČ: CZ26256541</w:t>
                            </w:r>
                          </w:p>
                          <w:p w14:paraId="40B63770" w14:textId="516CFE48" w:rsidR="00684318" w:rsidRDefault="00061AF2">
                            <w:pPr>
                              <w:pStyle w:val="Titulekobrzku0"/>
                              <w:spacing w:line="228" w:lineRule="auto"/>
                            </w:pPr>
                            <w:r>
                              <w:t xml:space="preserve">TEL </w:t>
                            </w:r>
                            <w:r w:rsidR="00A06DDD">
                              <w:t>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5A7F12" id="Shape 3" o:spid="_x0000_s1027" type="#_x0000_t202" style="position:absolute;margin-left:336.9pt;margin-top:94.65pt;width:122.65pt;height:49.4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" filled="f" stroked="f">
                <v:textbox inset="0,0,0,0">
                  <w:txbxContent>
                    <w:p w14:paraId="5FCC0259" w14:textId="3EBB39CF" w:rsidR="00684318" w:rsidRDefault="00061AF2">
                      <w:pPr>
                        <w:pStyle w:val="Titulekobrzku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JANÍČKO</w:t>
                      </w:r>
                      <w:r w:rsidR="00A06DDD">
                        <w:rPr>
                          <w:sz w:val="18"/>
                          <w:szCs w:val="18"/>
                        </w:rPr>
                        <w:t xml:space="preserve">VI 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="00A06DDD">
                        <w:rPr>
                          <w:sz w:val="18"/>
                          <w:szCs w:val="18"/>
                        </w:rPr>
                        <w:t>tr</w:t>
                      </w:r>
                      <w:r>
                        <w:rPr>
                          <w:sz w:val="18"/>
                          <w:szCs w:val="18"/>
                        </w:rPr>
                        <w:t>avování s.r.o.</w:t>
                      </w:r>
                    </w:p>
                    <w:p w14:paraId="3082FF3A" w14:textId="77777777" w:rsidR="00684318" w:rsidRDefault="00061AF2">
                      <w:pPr>
                        <w:pStyle w:val="Titulekobrzku0"/>
                      </w:pPr>
                      <w:r>
                        <w:t>Havránkova 11. BRNO 619 00</w:t>
                      </w:r>
                    </w:p>
                    <w:p w14:paraId="2C862751" w14:textId="77777777" w:rsidR="00684318" w:rsidRDefault="00061AF2">
                      <w:pPr>
                        <w:pStyle w:val="Titulekobrzku0"/>
                      </w:pPr>
                      <w:r>
                        <w:t>IČO: 262 56 541</w:t>
                      </w:r>
                    </w:p>
                    <w:p w14:paraId="319F20B3" w14:textId="77777777" w:rsidR="00684318" w:rsidRDefault="00061AF2">
                      <w:pPr>
                        <w:pStyle w:val="Titulekobrzku0"/>
                        <w:spacing w:line="216" w:lineRule="auto"/>
                      </w:pPr>
                      <w:r>
                        <w:t>DIČ: CZ26256541</w:t>
                      </w:r>
                    </w:p>
                    <w:p w14:paraId="40B63770" w14:textId="516CFE48" w:rsidR="00684318" w:rsidRDefault="00061AF2">
                      <w:pPr>
                        <w:pStyle w:val="Titulekobrzku0"/>
                        <w:spacing w:line="228" w:lineRule="auto"/>
                      </w:pPr>
                      <w:r>
                        <w:t xml:space="preserve">TEL </w:t>
                      </w:r>
                      <w:r w:rsidR="00A06DDD">
                        <w:t>xxxxx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1AF2">
        <w:t>V Brně dne</w:t>
      </w:r>
      <w:r>
        <w:t xml:space="preserve"> 22.12.2022</w:t>
      </w:r>
    </w:p>
    <w:p w14:paraId="15D7D344" w14:textId="7F3E1F13" w:rsidR="00061AF2" w:rsidRDefault="00061AF2" w:rsidP="00061AF2">
      <w:pPr>
        <w:pStyle w:val="Zkladntext30"/>
      </w:pPr>
      <w:r>
        <w:t>Centrum dopravního výzkumu, v. v. i.</w:t>
      </w:r>
    </w:p>
    <w:p w14:paraId="454C94CB" w14:textId="7D89385C" w:rsidR="00061AF2" w:rsidRDefault="00061AF2" w:rsidP="00061AF2">
      <w:pPr>
        <w:pStyle w:val="Zkladntext30"/>
      </w:pPr>
    </w:p>
    <w:p w14:paraId="09ACBEA2" w14:textId="347DE494" w:rsidR="00684318" w:rsidRDefault="00684318" w:rsidP="00061AF2">
      <w:pPr>
        <w:pStyle w:val="Zkladntext30"/>
      </w:pPr>
    </w:p>
    <w:sectPr w:rsidR="00684318">
      <w:pgSz w:w="11900" w:h="16840"/>
      <w:pgMar w:top="1364" w:right="1543" w:bottom="276" w:left="1233" w:header="93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F5F3" w14:textId="77777777" w:rsidR="00C67F1A" w:rsidRDefault="00C67F1A">
      <w:r>
        <w:separator/>
      </w:r>
    </w:p>
  </w:endnote>
  <w:endnote w:type="continuationSeparator" w:id="0">
    <w:p w14:paraId="0DF1D9D0" w14:textId="77777777" w:rsidR="00C67F1A" w:rsidRDefault="00C6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0599A" w14:textId="77777777" w:rsidR="00C67F1A" w:rsidRDefault="00C67F1A"/>
  </w:footnote>
  <w:footnote w:type="continuationSeparator" w:id="0">
    <w:p w14:paraId="4DE9FC47" w14:textId="77777777" w:rsidR="00C67F1A" w:rsidRDefault="00C67F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318"/>
    <w:rsid w:val="00061AF2"/>
    <w:rsid w:val="003D6323"/>
    <w:rsid w:val="00684318"/>
    <w:rsid w:val="00A06DDD"/>
    <w:rsid w:val="00A427BB"/>
    <w:rsid w:val="00B17F10"/>
    <w:rsid w:val="00C6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EFEA"/>
  <w15:docId w15:val="{EA6EC5F9-8E37-43B6-8249-F7BCACCE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7"/>
      <w:szCs w:val="17"/>
    </w:rPr>
  </w:style>
  <w:style w:type="paragraph" w:customStyle="1" w:styleId="Zkladntext60">
    <w:name w:val="Základní text (6)"/>
    <w:basedOn w:val="Normln"/>
    <w:link w:val="Zkladntext6"/>
    <w:rPr>
      <w:rFonts w:ascii="Arial" w:eastAsia="Arial" w:hAnsi="Arial" w:cs="Arial"/>
      <w:i/>
      <w:iCs/>
      <w:sz w:val="40"/>
      <w:szCs w:val="40"/>
    </w:rPr>
  </w:style>
  <w:style w:type="paragraph" w:customStyle="1" w:styleId="Zkladntext40">
    <w:name w:val="Základní text (4)"/>
    <w:basedOn w:val="Normln"/>
    <w:link w:val="Zkladntext4"/>
    <w:pPr>
      <w:spacing w:line="228" w:lineRule="auto"/>
      <w:jc w:val="center"/>
    </w:pPr>
    <w:rPr>
      <w:rFonts w:ascii="Arial" w:eastAsia="Arial" w:hAnsi="Arial" w:cs="Arial"/>
      <w:b/>
      <w:bCs/>
      <w:sz w:val="9"/>
      <w:szCs w:val="9"/>
    </w:rPr>
  </w:style>
  <w:style w:type="paragraph" w:customStyle="1" w:styleId="Zkladntext50">
    <w:name w:val="Základní text (5)"/>
    <w:basedOn w:val="Normln"/>
    <w:link w:val="Zkladntext5"/>
    <w:pPr>
      <w:spacing w:line="216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pacing w:after="260"/>
      <w:ind w:firstLine="260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pacing w:after="260"/>
      <w:ind w:firstLine="26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pacing w:before="640" w:after="80"/>
      <w:ind w:firstLine="240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after="260" w:line="389" w:lineRule="auto"/>
      <w:ind w:right="1940"/>
      <w:jc w:val="right"/>
    </w:pPr>
    <w:rPr>
      <w:rFonts w:ascii="Arial" w:eastAsia="Arial" w:hAnsi="Arial" w:cs="Arial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5</cp:revision>
  <dcterms:created xsi:type="dcterms:W3CDTF">2023-01-09T13:13:00Z</dcterms:created>
  <dcterms:modified xsi:type="dcterms:W3CDTF">2023-01-09T13:17:00Z</dcterms:modified>
</cp:coreProperties>
</file>