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536"/>
        <w:gridCol w:w="2127"/>
        <w:gridCol w:w="2126"/>
        <w:gridCol w:w="1677"/>
      </w:tblGrid>
      <w:tr w:rsidR="00CB5075" w:rsidRPr="001161B0" w14:paraId="730886DB" w14:textId="77777777" w:rsidTr="006579FE">
        <w:tc>
          <w:tcPr>
            <w:tcW w:w="4536" w:type="dxa"/>
            <w:vMerge w:val="restart"/>
            <w:shd w:val="clear" w:color="auto" w:fill="auto"/>
          </w:tcPr>
          <w:p w14:paraId="22CD8E03" w14:textId="27A65242" w:rsidR="00CB5075" w:rsidRPr="00BF0272" w:rsidRDefault="00CB5075" w:rsidP="006579FE">
            <w:pPr>
              <w:pStyle w:val="Zhlav"/>
              <w:rPr>
                <w:rFonts w:cs="Tahoma"/>
                <w:sz w:val="20"/>
              </w:rPr>
            </w:pPr>
            <w:r>
              <w:rPr>
                <w:noProof/>
              </w:rPr>
              <w:drawing>
                <wp:inline distT="0" distB="0" distL="0" distR="0" wp14:anchorId="33BFAD28" wp14:editId="110425BD">
                  <wp:extent cx="2505075" cy="666750"/>
                  <wp:effectExtent l="0" t="0" r="9525" b="0"/>
                  <wp:docPr id="5" name="Obrázek 45" descr="C:\Users\cabal.ORTCRM\AppData\Local\Microsoft\Windows\INetCache\Content.Word\LogoOrtexCMYK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pic:nvPicPr>
                        <pic:blipFill>
                          <a:blip r:embed="rId11">
                            <a:extLst>
                              <a:ext uri="{28A0092B-C50C-407E-A947-70E740481C1C}">
                                <a14:useLocalDpi xmlns:a14="http://schemas.microsoft.com/office/drawing/2010/main" val="0"/>
                              </a:ext>
                            </a:extLst>
                          </a:blip>
                          <a:srcRect l="7243" t="19641" r="5183" b="18826"/>
                          <a:stretch>
                            <a:fillRect/>
                          </a:stretch>
                        </pic:blipFill>
                        <pic:spPr>
                          <a:xfrm>
                            <a:off x="0" y="0"/>
                            <a:ext cx="2505075" cy="666750"/>
                          </a:xfrm>
                          <a:prstGeom prst="rect">
                            <a:avLst/>
                          </a:prstGeom>
                        </pic:spPr>
                      </pic:pic>
                    </a:graphicData>
                  </a:graphic>
                </wp:inline>
              </w:drawing>
            </w:r>
          </w:p>
        </w:tc>
        <w:tc>
          <w:tcPr>
            <w:tcW w:w="2127" w:type="dxa"/>
            <w:shd w:val="clear" w:color="auto" w:fill="auto"/>
          </w:tcPr>
          <w:p w14:paraId="42CDDBBC" w14:textId="77777777" w:rsidR="00CB5075" w:rsidRPr="00BF0272" w:rsidRDefault="00CB5075" w:rsidP="006579FE">
            <w:pPr>
              <w:pStyle w:val="Zhlav"/>
              <w:spacing w:before="160"/>
              <w:rPr>
                <w:rFonts w:cs="Tahoma"/>
                <w:color w:val="808080"/>
                <w:sz w:val="20"/>
              </w:rPr>
            </w:pPr>
            <w:r w:rsidRPr="00BF0272">
              <w:rPr>
                <w:rFonts w:cs="Tahoma"/>
                <w:color w:val="808080"/>
                <w:sz w:val="20"/>
              </w:rPr>
              <w:t>ORTEX spol. s r.o.</w:t>
            </w:r>
          </w:p>
        </w:tc>
        <w:tc>
          <w:tcPr>
            <w:tcW w:w="2126" w:type="dxa"/>
            <w:shd w:val="clear" w:color="auto" w:fill="auto"/>
          </w:tcPr>
          <w:p w14:paraId="6E73A28C" w14:textId="77777777" w:rsidR="00CB5075" w:rsidRPr="00BF0272" w:rsidRDefault="00CB5075" w:rsidP="006579FE">
            <w:pPr>
              <w:pStyle w:val="Zhlav"/>
              <w:spacing w:before="160"/>
              <w:rPr>
                <w:rFonts w:cs="Tahoma"/>
                <w:color w:val="808080"/>
                <w:sz w:val="20"/>
              </w:rPr>
            </w:pPr>
            <w:r w:rsidRPr="00BF0272">
              <w:rPr>
                <w:rFonts w:cs="Tahoma"/>
                <w:color w:val="808080"/>
                <w:sz w:val="20"/>
              </w:rPr>
              <w:t>IČ: 00529745</w:t>
            </w:r>
          </w:p>
        </w:tc>
        <w:tc>
          <w:tcPr>
            <w:tcW w:w="1677" w:type="dxa"/>
            <w:shd w:val="clear" w:color="auto" w:fill="auto"/>
          </w:tcPr>
          <w:p w14:paraId="652FBA3C" w14:textId="77777777" w:rsidR="00CB5075" w:rsidRPr="00BF0272" w:rsidRDefault="00CB5075" w:rsidP="006579FE">
            <w:pPr>
              <w:pStyle w:val="Zhlav"/>
              <w:spacing w:before="160"/>
              <w:rPr>
                <w:rFonts w:cs="Tahoma"/>
                <w:color w:val="808080"/>
                <w:sz w:val="20"/>
              </w:rPr>
            </w:pPr>
            <w:r w:rsidRPr="00BF0272">
              <w:rPr>
                <w:rFonts w:cs="Tahoma"/>
                <w:color w:val="808080"/>
                <w:sz w:val="20"/>
              </w:rPr>
              <w:t>+420 499 991 111</w:t>
            </w:r>
          </w:p>
        </w:tc>
      </w:tr>
      <w:tr w:rsidR="00CB5075" w:rsidRPr="001161B0" w14:paraId="054D626C" w14:textId="77777777" w:rsidTr="3EF17875">
        <w:tc>
          <w:tcPr>
            <w:tcW w:w="4536" w:type="dxa"/>
            <w:vMerge/>
          </w:tcPr>
          <w:p w14:paraId="292A7174" w14:textId="77777777" w:rsidR="00CB5075" w:rsidRPr="00BF0272" w:rsidRDefault="00CB5075" w:rsidP="006579FE">
            <w:pPr>
              <w:pStyle w:val="Zhlav"/>
              <w:rPr>
                <w:rFonts w:cs="Tahoma"/>
                <w:sz w:val="20"/>
              </w:rPr>
            </w:pPr>
          </w:p>
        </w:tc>
        <w:tc>
          <w:tcPr>
            <w:tcW w:w="2127" w:type="dxa"/>
            <w:shd w:val="clear" w:color="auto" w:fill="auto"/>
          </w:tcPr>
          <w:p w14:paraId="5C4F2636" w14:textId="77777777" w:rsidR="00CB5075" w:rsidRPr="00BF0272" w:rsidRDefault="00CB5075" w:rsidP="006579FE">
            <w:pPr>
              <w:pStyle w:val="Zhlav"/>
              <w:rPr>
                <w:rFonts w:cs="Tahoma"/>
                <w:color w:val="808080"/>
                <w:sz w:val="20"/>
              </w:rPr>
            </w:pPr>
            <w:r w:rsidRPr="00BF0272">
              <w:rPr>
                <w:rFonts w:cs="Tahoma"/>
                <w:color w:val="808080"/>
                <w:sz w:val="20"/>
              </w:rPr>
              <w:t>Resslova 935/3</w:t>
            </w:r>
          </w:p>
        </w:tc>
        <w:tc>
          <w:tcPr>
            <w:tcW w:w="2126" w:type="dxa"/>
            <w:shd w:val="clear" w:color="auto" w:fill="auto"/>
          </w:tcPr>
          <w:p w14:paraId="6379D2DC" w14:textId="77777777" w:rsidR="00CB5075" w:rsidRPr="00BF0272" w:rsidRDefault="00CB5075" w:rsidP="006579FE">
            <w:pPr>
              <w:pStyle w:val="Zhlav"/>
              <w:rPr>
                <w:rFonts w:cs="Tahoma"/>
                <w:color w:val="808080"/>
                <w:sz w:val="20"/>
              </w:rPr>
            </w:pPr>
            <w:r w:rsidRPr="00BF0272">
              <w:rPr>
                <w:rFonts w:cs="Tahoma"/>
                <w:color w:val="808080"/>
                <w:sz w:val="20"/>
              </w:rPr>
              <w:t>DIČ: CZ00529745</w:t>
            </w:r>
          </w:p>
        </w:tc>
        <w:tc>
          <w:tcPr>
            <w:tcW w:w="1677" w:type="dxa"/>
            <w:shd w:val="clear" w:color="auto" w:fill="auto"/>
          </w:tcPr>
          <w:p w14:paraId="539B3BAE" w14:textId="77777777" w:rsidR="00CB5075" w:rsidRPr="00BF0272" w:rsidRDefault="003C0C16" w:rsidP="006579FE">
            <w:pPr>
              <w:pStyle w:val="Zhlav"/>
              <w:rPr>
                <w:rFonts w:cs="Tahoma"/>
                <w:color w:val="808080"/>
                <w:sz w:val="20"/>
              </w:rPr>
            </w:pPr>
            <w:hyperlink r:id="rId12" w:history="1">
              <w:r w:rsidR="00CB5075" w:rsidRPr="00BF0272">
                <w:rPr>
                  <w:rStyle w:val="Hypertextovodkaz"/>
                  <w:rFonts w:cs="Tahoma"/>
                  <w:color w:val="808080"/>
                  <w:sz w:val="20"/>
                  <w:u w:val="none"/>
                </w:rPr>
                <w:t>ortex@ortex.cz</w:t>
              </w:r>
            </w:hyperlink>
          </w:p>
        </w:tc>
      </w:tr>
      <w:tr w:rsidR="00CB5075" w:rsidRPr="001161B0" w14:paraId="7D5DF015" w14:textId="77777777" w:rsidTr="3EF17875">
        <w:tc>
          <w:tcPr>
            <w:tcW w:w="4536" w:type="dxa"/>
            <w:vMerge/>
          </w:tcPr>
          <w:p w14:paraId="04C58568" w14:textId="77777777" w:rsidR="00CB5075" w:rsidRPr="00BF0272" w:rsidRDefault="00CB5075" w:rsidP="006579FE">
            <w:pPr>
              <w:pStyle w:val="Zhlav"/>
              <w:rPr>
                <w:rFonts w:cs="Tahoma"/>
                <w:sz w:val="20"/>
              </w:rPr>
            </w:pPr>
          </w:p>
        </w:tc>
        <w:tc>
          <w:tcPr>
            <w:tcW w:w="2127" w:type="dxa"/>
            <w:shd w:val="clear" w:color="auto" w:fill="auto"/>
          </w:tcPr>
          <w:p w14:paraId="289B94CA" w14:textId="77777777" w:rsidR="00CB5075" w:rsidRPr="00BF0272" w:rsidRDefault="00CB5075" w:rsidP="006579FE">
            <w:pPr>
              <w:pStyle w:val="Zhlav"/>
              <w:rPr>
                <w:rFonts w:cs="Tahoma"/>
                <w:color w:val="808080"/>
                <w:sz w:val="20"/>
              </w:rPr>
            </w:pPr>
            <w:r w:rsidRPr="00BF0272">
              <w:rPr>
                <w:rFonts w:cs="Tahoma"/>
                <w:color w:val="808080"/>
                <w:sz w:val="20"/>
              </w:rPr>
              <w:t>500 02 Hradec Králové</w:t>
            </w:r>
          </w:p>
        </w:tc>
        <w:tc>
          <w:tcPr>
            <w:tcW w:w="2126" w:type="dxa"/>
            <w:shd w:val="clear" w:color="auto" w:fill="auto"/>
          </w:tcPr>
          <w:p w14:paraId="73A7D116" w14:textId="5BB978ED" w:rsidR="00CB5075" w:rsidRPr="00BF0272" w:rsidRDefault="00CB5075" w:rsidP="003C0C16">
            <w:pPr>
              <w:pStyle w:val="Zhlav"/>
              <w:rPr>
                <w:rFonts w:cs="Tahoma"/>
                <w:color w:val="808080"/>
                <w:sz w:val="20"/>
              </w:rPr>
            </w:pPr>
            <w:proofErr w:type="gramStart"/>
            <w:r w:rsidRPr="00BF0272">
              <w:rPr>
                <w:rFonts w:cs="Tahoma"/>
                <w:color w:val="808080"/>
                <w:sz w:val="20"/>
              </w:rPr>
              <w:t>Č.ú.:</w:t>
            </w:r>
            <w:proofErr w:type="gramEnd"/>
            <w:r w:rsidRPr="00BF0272">
              <w:rPr>
                <w:rFonts w:cs="Tahoma"/>
                <w:color w:val="808080"/>
                <w:sz w:val="20"/>
              </w:rPr>
              <w:t xml:space="preserve"> </w:t>
            </w:r>
          </w:p>
        </w:tc>
        <w:tc>
          <w:tcPr>
            <w:tcW w:w="1677" w:type="dxa"/>
            <w:shd w:val="clear" w:color="auto" w:fill="auto"/>
          </w:tcPr>
          <w:p w14:paraId="080D32AE" w14:textId="77777777" w:rsidR="00CB5075" w:rsidRPr="00BF0272" w:rsidRDefault="003C0C16" w:rsidP="006579FE">
            <w:pPr>
              <w:pStyle w:val="Zhlav"/>
              <w:rPr>
                <w:rFonts w:cs="Tahoma"/>
                <w:color w:val="808080"/>
                <w:sz w:val="20"/>
              </w:rPr>
            </w:pPr>
            <w:hyperlink r:id="rId13" w:history="1">
              <w:r w:rsidR="00CB5075" w:rsidRPr="00BF0272">
                <w:rPr>
                  <w:rStyle w:val="Hypertextovodkaz"/>
                  <w:rFonts w:cs="Tahoma"/>
                  <w:color w:val="808080"/>
                  <w:sz w:val="20"/>
                  <w:u w:val="none"/>
                </w:rPr>
                <w:t>www.ortex.cz</w:t>
              </w:r>
            </w:hyperlink>
          </w:p>
        </w:tc>
      </w:tr>
    </w:tbl>
    <w:p w14:paraId="17D062A6" w14:textId="77777777" w:rsidR="00CB5075" w:rsidRPr="008A34B8" w:rsidRDefault="00CB5075" w:rsidP="00CB5075">
      <w:pPr>
        <w:pStyle w:val="Zhlav"/>
        <w:pBdr>
          <w:bottom w:val="single" w:sz="6" w:space="1" w:color="auto"/>
        </w:pBdr>
        <w:rPr>
          <w:rFonts w:cs="Tahoma"/>
          <w:sz w:val="14"/>
        </w:rPr>
      </w:pPr>
    </w:p>
    <w:p w14:paraId="30652816" w14:textId="77777777" w:rsidR="00CB5075" w:rsidRPr="00D40390" w:rsidRDefault="00CB5075" w:rsidP="00CB5075">
      <w:pPr>
        <w:pStyle w:val="Zhlav"/>
        <w:rPr>
          <w:rFonts w:cs="Tahoma"/>
          <w:sz w:val="14"/>
        </w:rPr>
      </w:pPr>
    </w:p>
    <w:p w14:paraId="058F1A47" w14:textId="77777777" w:rsidR="00A345E7" w:rsidRPr="00776339" w:rsidRDefault="00A345E7" w:rsidP="00135431">
      <w:pPr>
        <w:pStyle w:val="Nzevsmlouvy"/>
        <w:spacing w:line="240" w:lineRule="auto"/>
        <w:rPr>
          <w:rFonts w:ascii="Cambria" w:hAnsi="Cambria"/>
          <w:sz w:val="28"/>
          <w:szCs w:val="28"/>
        </w:rPr>
      </w:pPr>
    </w:p>
    <w:p w14:paraId="77478600" w14:textId="77777777" w:rsidR="00507986" w:rsidRDefault="00507986" w:rsidP="00135431">
      <w:pPr>
        <w:ind w:left="709"/>
        <w:jc w:val="both"/>
        <w:rPr>
          <w:rFonts w:ascii="Cambria" w:hAnsi="Cambria"/>
          <w:b/>
          <w:spacing w:val="-4"/>
          <w:sz w:val="36"/>
          <w:szCs w:val="36"/>
        </w:rPr>
      </w:pPr>
    </w:p>
    <w:p w14:paraId="179E11F1" w14:textId="77777777" w:rsidR="007A0E99" w:rsidRPr="00BD3D97" w:rsidRDefault="007A0E99" w:rsidP="007A0E99">
      <w:pPr>
        <w:suppressAutoHyphens/>
        <w:ind w:right="114"/>
        <w:jc w:val="center"/>
        <w:rPr>
          <w:rFonts w:ascii="Cambria" w:hAnsi="Cambria"/>
          <w:b/>
          <w:spacing w:val="-3"/>
          <w:sz w:val="36"/>
          <w:szCs w:val="36"/>
        </w:rPr>
      </w:pPr>
      <w:r w:rsidRPr="00BD3D97">
        <w:rPr>
          <w:rFonts w:ascii="Cambria" w:hAnsi="Cambria"/>
          <w:b/>
          <w:spacing w:val="-4"/>
          <w:sz w:val="36"/>
          <w:szCs w:val="36"/>
        </w:rPr>
        <w:t xml:space="preserve">Smlouva o dílo o poskytování služeb </w:t>
      </w:r>
    </w:p>
    <w:p w14:paraId="2623140F" w14:textId="77777777" w:rsidR="007A0E99" w:rsidRPr="00C9282E" w:rsidRDefault="007A0E99" w:rsidP="007A0E99">
      <w:pPr>
        <w:suppressAutoHyphens/>
        <w:ind w:right="114"/>
        <w:jc w:val="center"/>
        <w:rPr>
          <w:spacing w:val="-3"/>
          <w:szCs w:val="24"/>
        </w:rPr>
      </w:pPr>
      <w:r w:rsidRPr="00C9282E">
        <w:rPr>
          <w:spacing w:val="-3"/>
          <w:szCs w:val="24"/>
        </w:rPr>
        <w:t xml:space="preserve">(podle § </w:t>
      </w:r>
      <w:r>
        <w:rPr>
          <w:spacing w:val="-3"/>
          <w:szCs w:val="24"/>
        </w:rPr>
        <w:t xml:space="preserve">2586 </w:t>
      </w:r>
      <w:r w:rsidRPr="00C9282E">
        <w:rPr>
          <w:spacing w:val="-3"/>
          <w:szCs w:val="24"/>
        </w:rPr>
        <w:t>a násl. ob</w:t>
      </w:r>
      <w:r>
        <w:rPr>
          <w:spacing w:val="-3"/>
          <w:szCs w:val="24"/>
        </w:rPr>
        <w:t xml:space="preserve">čanského </w:t>
      </w:r>
      <w:r w:rsidRPr="00C9282E">
        <w:rPr>
          <w:spacing w:val="-3"/>
          <w:szCs w:val="24"/>
        </w:rPr>
        <w:t>zákoníku</w:t>
      </w:r>
      <w:r>
        <w:rPr>
          <w:spacing w:val="-3"/>
          <w:szCs w:val="24"/>
        </w:rPr>
        <w:t xml:space="preserve"> č. 89/2012 Sb.</w:t>
      </w:r>
      <w:r w:rsidRPr="00C9282E">
        <w:rPr>
          <w:spacing w:val="-3"/>
          <w:szCs w:val="24"/>
        </w:rPr>
        <w:t>)</w:t>
      </w:r>
    </w:p>
    <w:p w14:paraId="2AC53E32" w14:textId="2D831AE0" w:rsidR="007A0E99" w:rsidRPr="00BD3D97" w:rsidRDefault="007A0E99" w:rsidP="007A0E99">
      <w:pPr>
        <w:suppressAutoHyphens/>
        <w:ind w:right="114"/>
        <w:jc w:val="center"/>
        <w:rPr>
          <w:rFonts w:ascii="Cambria" w:hAnsi="Cambria"/>
          <w:b/>
          <w:spacing w:val="-3"/>
          <w:szCs w:val="24"/>
        </w:rPr>
      </w:pPr>
      <w:r w:rsidRPr="00C145D0">
        <w:rPr>
          <w:rFonts w:ascii="Cambria" w:hAnsi="Cambria"/>
          <w:spacing w:val="-3"/>
          <w:szCs w:val="24"/>
        </w:rPr>
        <w:t>číslo:</w:t>
      </w:r>
      <w:r w:rsidRPr="00C145D0">
        <w:rPr>
          <w:rFonts w:ascii="Cambria" w:hAnsi="Cambria"/>
          <w:b/>
          <w:spacing w:val="-3"/>
          <w:szCs w:val="24"/>
        </w:rPr>
        <w:t xml:space="preserve"> SZS/</w:t>
      </w:r>
      <w:r w:rsidR="00AA0A0A" w:rsidRPr="00C145D0">
        <w:rPr>
          <w:rFonts w:ascii="Cambria" w:hAnsi="Cambria"/>
          <w:b/>
          <w:spacing w:val="-3"/>
          <w:szCs w:val="24"/>
        </w:rPr>
        <w:t>2</w:t>
      </w:r>
      <w:r w:rsidR="00E94AC8">
        <w:rPr>
          <w:rFonts w:ascii="Cambria" w:hAnsi="Cambria"/>
          <w:b/>
          <w:spacing w:val="-3"/>
          <w:szCs w:val="24"/>
        </w:rPr>
        <w:t>2</w:t>
      </w:r>
      <w:r w:rsidRPr="00C145D0">
        <w:rPr>
          <w:rFonts w:ascii="Cambria" w:hAnsi="Cambria"/>
          <w:b/>
          <w:spacing w:val="-3"/>
          <w:szCs w:val="24"/>
        </w:rPr>
        <w:t>/</w:t>
      </w:r>
      <w:r w:rsidR="004C295F" w:rsidRPr="00771353">
        <w:rPr>
          <w:rFonts w:ascii="Cambria" w:hAnsi="Cambria"/>
          <w:b/>
          <w:spacing w:val="-3"/>
          <w:szCs w:val="24"/>
        </w:rPr>
        <w:t>R0</w:t>
      </w:r>
      <w:r w:rsidR="004C295F">
        <w:rPr>
          <w:rFonts w:ascii="Cambria" w:hAnsi="Cambria"/>
          <w:b/>
          <w:spacing w:val="-3"/>
          <w:szCs w:val="24"/>
        </w:rPr>
        <w:t>141/</w:t>
      </w:r>
      <w:r w:rsidR="00C145D0" w:rsidRPr="004C295F">
        <w:rPr>
          <w:rFonts w:ascii="Cambria" w:hAnsi="Cambria"/>
          <w:b/>
          <w:spacing w:val="-3"/>
          <w:szCs w:val="24"/>
        </w:rPr>
        <w:t>3</w:t>
      </w:r>
      <w:r w:rsidR="004C295F" w:rsidRPr="004C295F">
        <w:rPr>
          <w:rFonts w:ascii="Cambria" w:hAnsi="Cambria"/>
          <w:b/>
          <w:spacing w:val="-3"/>
          <w:szCs w:val="24"/>
        </w:rPr>
        <w:t>22</w:t>
      </w:r>
    </w:p>
    <w:p w14:paraId="6BEFC739" w14:textId="77777777" w:rsidR="007A0E99" w:rsidRPr="00994448" w:rsidRDefault="007A0E99" w:rsidP="007A0E99">
      <w:pPr>
        <w:suppressAutoHyphens/>
        <w:ind w:right="114"/>
        <w:jc w:val="center"/>
        <w:rPr>
          <w:spacing w:val="-3"/>
        </w:rPr>
      </w:pPr>
    </w:p>
    <w:p w14:paraId="68BAC559" w14:textId="77777777" w:rsidR="007A0E99" w:rsidRDefault="007A0E99" w:rsidP="007A0E99">
      <w:pPr>
        <w:spacing w:line="240" w:lineRule="atLeast"/>
        <w:ind w:left="1701" w:hanging="1701"/>
        <w:jc w:val="both"/>
        <w:rPr>
          <w:sz w:val="22"/>
          <w:szCs w:val="22"/>
          <w:u w:val="single"/>
        </w:rPr>
      </w:pPr>
    </w:p>
    <w:p w14:paraId="6031DA0C" w14:textId="77777777" w:rsidR="007A0E99" w:rsidRPr="00116FFA" w:rsidRDefault="007A0E99" w:rsidP="007A0E99">
      <w:pPr>
        <w:spacing w:line="240" w:lineRule="atLeast"/>
        <w:ind w:left="1701" w:hanging="1701"/>
        <w:jc w:val="both"/>
        <w:rPr>
          <w:sz w:val="22"/>
          <w:szCs w:val="22"/>
          <w:u w:val="single"/>
        </w:rPr>
      </w:pPr>
      <w:r w:rsidRPr="00116FFA">
        <w:rPr>
          <w:sz w:val="22"/>
          <w:szCs w:val="22"/>
          <w:u w:val="single"/>
        </w:rPr>
        <w:t>Zhotovitel:</w:t>
      </w:r>
    </w:p>
    <w:p w14:paraId="7386DBB8" w14:textId="77777777" w:rsidR="007A0E99" w:rsidRPr="00116FFA" w:rsidRDefault="007A0E99" w:rsidP="007A0E99">
      <w:pPr>
        <w:spacing w:line="240" w:lineRule="atLeast"/>
        <w:ind w:left="1985" w:hanging="1985"/>
        <w:jc w:val="both"/>
        <w:rPr>
          <w:b/>
          <w:sz w:val="22"/>
          <w:szCs w:val="22"/>
        </w:rPr>
      </w:pPr>
      <w:r w:rsidRPr="00116FFA">
        <w:rPr>
          <w:sz w:val="22"/>
          <w:szCs w:val="22"/>
        </w:rPr>
        <w:t>firma:</w:t>
      </w:r>
      <w:r w:rsidRPr="00116FFA">
        <w:rPr>
          <w:sz w:val="22"/>
          <w:szCs w:val="22"/>
        </w:rPr>
        <w:tab/>
      </w:r>
      <w:r w:rsidRPr="00116FFA">
        <w:rPr>
          <w:b/>
          <w:sz w:val="22"/>
          <w:szCs w:val="22"/>
        </w:rPr>
        <w:t>ORTEX spol. s r. o.</w:t>
      </w:r>
    </w:p>
    <w:p w14:paraId="17A80820" w14:textId="77777777" w:rsidR="007A0E99" w:rsidRPr="00116FFA" w:rsidRDefault="007A0E99" w:rsidP="007A0E99">
      <w:pPr>
        <w:tabs>
          <w:tab w:val="left" w:pos="1985"/>
        </w:tabs>
        <w:spacing w:line="240" w:lineRule="atLeast"/>
        <w:ind w:left="1418" w:hanging="1418"/>
        <w:jc w:val="both"/>
        <w:rPr>
          <w:sz w:val="22"/>
          <w:szCs w:val="22"/>
        </w:rPr>
      </w:pPr>
      <w:r w:rsidRPr="00116FFA">
        <w:rPr>
          <w:sz w:val="22"/>
          <w:szCs w:val="22"/>
        </w:rPr>
        <w:t>zastoupený:</w:t>
      </w:r>
      <w:r w:rsidRPr="00116FFA">
        <w:rPr>
          <w:sz w:val="22"/>
          <w:szCs w:val="22"/>
        </w:rPr>
        <w:tab/>
      </w:r>
      <w:r w:rsidRPr="00116FFA">
        <w:rPr>
          <w:sz w:val="22"/>
          <w:szCs w:val="22"/>
        </w:rPr>
        <w:tab/>
        <w:t>Ing. Jan Vaněk, jednatel</w:t>
      </w:r>
    </w:p>
    <w:p w14:paraId="244C64DB" w14:textId="77777777" w:rsidR="007A0E99" w:rsidRPr="00116FFA" w:rsidRDefault="007A0E99" w:rsidP="007A0E99">
      <w:pPr>
        <w:spacing w:line="240" w:lineRule="atLeast"/>
        <w:ind w:left="1985" w:hanging="1985"/>
        <w:jc w:val="both"/>
        <w:rPr>
          <w:sz w:val="22"/>
          <w:szCs w:val="22"/>
        </w:rPr>
      </w:pPr>
      <w:r w:rsidRPr="00116FFA">
        <w:rPr>
          <w:sz w:val="22"/>
          <w:szCs w:val="22"/>
        </w:rPr>
        <w:t>sídlo:</w:t>
      </w:r>
      <w:r>
        <w:rPr>
          <w:sz w:val="22"/>
          <w:szCs w:val="22"/>
        </w:rPr>
        <w:tab/>
      </w:r>
      <w:r w:rsidRPr="00116FFA">
        <w:rPr>
          <w:sz w:val="22"/>
          <w:szCs w:val="22"/>
        </w:rPr>
        <w:t>Resslova 935/3, Hradec Králové, PSČ 500 02</w:t>
      </w:r>
    </w:p>
    <w:p w14:paraId="21C5E600" w14:textId="77777777" w:rsidR="007A0E99" w:rsidRPr="00116FFA" w:rsidRDefault="007A0E99" w:rsidP="007A0E99">
      <w:pPr>
        <w:ind w:left="1985" w:hanging="1985"/>
        <w:jc w:val="both"/>
        <w:rPr>
          <w:sz w:val="22"/>
          <w:szCs w:val="22"/>
        </w:rPr>
      </w:pPr>
      <w:r w:rsidRPr="00116FFA">
        <w:rPr>
          <w:sz w:val="22"/>
          <w:szCs w:val="22"/>
        </w:rPr>
        <w:t>zápis v OR:</w:t>
      </w:r>
      <w:r w:rsidRPr="00116FFA">
        <w:rPr>
          <w:sz w:val="22"/>
          <w:szCs w:val="22"/>
        </w:rPr>
        <w:tab/>
        <w:t>Krajský soud v Hradci Králové, odd. C, vložka 38</w:t>
      </w:r>
    </w:p>
    <w:p w14:paraId="40154991" w14:textId="77777777" w:rsidR="007A0E99" w:rsidRPr="00116FFA" w:rsidRDefault="007A0E99" w:rsidP="007A0E99">
      <w:pPr>
        <w:ind w:left="1985" w:hanging="1985"/>
        <w:jc w:val="both"/>
        <w:rPr>
          <w:sz w:val="22"/>
          <w:szCs w:val="22"/>
        </w:rPr>
      </w:pPr>
      <w:r w:rsidRPr="00116FFA">
        <w:rPr>
          <w:sz w:val="22"/>
          <w:szCs w:val="22"/>
        </w:rPr>
        <w:t xml:space="preserve">IČ (DIČ): </w:t>
      </w:r>
      <w:r w:rsidRPr="00116FFA">
        <w:rPr>
          <w:sz w:val="22"/>
          <w:szCs w:val="22"/>
        </w:rPr>
        <w:tab/>
        <w:t>00529745 (CZ00529745)</w:t>
      </w:r>
    </w:p>
    <w:p w14:paraId="0BB42907" w14:textId="77777777" w:rsidR="007A0E99" w:rsidRPr="00116FFA" w:rsidRDefault="007A0E99" w:rsidP="007A0E99">
      <w:pPr>
        <w:tabs>
          <w:tab w:val="left" w:pos="1985"/>
        </w:tabs>
        <w:spacing w:line="240" w:lineRule="atLeast"/>
        <w:ind w:left="1418" w:hanging="1418"/>
        <w:jc w:val="both"/>
        <w:rPr>
          <w:sz w:val="22"/>
          <w:szCs w:val="22"/>
        </w:rPr>
      </w:pPr>
    </w:p>
    <w:p w14:paraId="1996B3DB" w14:textId="77777777" w:rsidR="007A0E99" w:rsidRPr="00CC1667" w:rsidRDefault="007A0E99" w:rsidP="007A0E99">
      <w:pPr>
        <w:spacing w:line="240" w:lineRule="atLeast"/>
        <w:ind w:left="1418" w:hanging="1418"/>
        <w:jc w:val="center"/>
        <w:rPr>
          <w:sz w:val="22"/>
          <w:szCs w:val="22"/>
        </w:rPr>
      </w:pPr>
      <w:r w:rsidRPr="00CC1667">
        <w:rPr>
          <w:sz w:val="22"/>
          <w:szCs w:val="22"/>
        </w:rPr>
        <w:t>a</w:t>
      </w:r>
    </w:p>
    <w:p w14:paraId="71118EB6" w14:textId="77777777" w:rsidR="00C145D0" w:rsidRPr="00CC1667" w:rsidRDefault="00C145D0" w:rsidP="00C145D0">
      <w:pPr>
        <w:spacing w:line="240" w:lineRule="atLeast"/>
        <w:ind w:left="1985" w:hanging="1985"/>
        <w:jc w:val="both"/>
        <w:rPr>
          <w:b/>
          <w:sz w:val="22"/>
          <w:szCs w:val="22"/>
        </w:rPr>
      </w:pPr>
      <w:r w:rsidRPr="00CC1667">
        <w:rPr>
          <w:sz w:val="22"/>
          <w:szCs w:val="22"/>
          <w:u w:val="single"/>
        </w:rPr>
        <w:t>Objednatel</w:t>
      </w:r>
      <w:r w:rsidRPr="00CC1667">
        <w:rPr>
          <w:sz w:val="22"/>
          <w:szCs w:val="22"/>
        </w:rPr>
        <w:t>:</w:t>
      </w:r>
      <w:r w:rsidRPr="00CC1667">
        <w:rPr>
          <w:sz w:val="22"/>
          <w:szCs w:val="22"/>
        </w:rPr>
        <w:tab/>
      </w:r>
    </w:p>
    <w:p w14:paraId="499CDC8B" w14:textId="54005FB7" w:rsidR="00C145D0" w:rsidRPr="00CC1667" w:rsidRDefault="00C145D0" w:rsidP="00C145D0">
      <w:pPr>
        <w:spacing w:line="240" w:lineRule="atLeast"/>
        <w:ind w:left="1985" w:hanging="1985"/>
        <w:jc w:val="both"/>
        <w:rPr>
          <w:b/>
          <w:sz w:val="22"/>
          <w:szCs w:val="22"/>
        </w:rPr>
      </w:pPr>
      <w:r w:rsidRPr="00CC1667">
        <w:rPr>
          <w:sz w:val="22"/>
          <w:szCs w:val="22"/>
        </w:rPr>
        <w:t>firma:</w:t>
      </w:r>
      <w:r w:rsidRPr="00CC1667">
        <w:rPr>
          <w:sz w:val="22"/>
          <w:szCs w:val="22"/>
        </w:rPr>
        <w:tab/>
      </w:r>
      <w:r w:rsidR="00027892" w:rsidRPr="00CC1667">
        <w:rPr>
          <w:b/>
          <w:bCs/>
          <w:sz w:val="22"/>
          <w:szCs w:val="22"/>
        </w:rPr>
        <w:t>Město Litomyšl</w:t>
      </w:r>
    </w:p>
    <w:p w14:paraId="36AD10AC" w14:textId="750A34D3" w:rsidR="00C145D0" w:rsidRPr="00CC1667" w:rsidRDefault="00C145D0" w:rsidP="00027892">
      <w:pPr>
        <w:ind w:left="2000" w:hanging="2000"/>
        <w:rPr>
          <w:rFonts w:cs="Calibri"/>
          <w:b/>
          <w:sz w:val="22"/>
          <w:szCs w:val="22"/>
        </w:rPr>
      </w:pPr>
      <w:r w:rsidRPr="00CC1667">
        <w:rPr>
          <w:sz w:val="22"/>
          <w:szCs w:val="22"/>
        </w:rPr>
        <w:t>zastoupený:</w:t>
      </w:r>
      <w:r w:rsidRPr="00CC1667">
        <w:rPr>
          <w:sz w:val="22"/>
          <w:szCs w:val="22"/>
        </w:rPr>
        <w:tab/>
      </w:r>
      <w:r w:rsidR="00027892" w:rsidRPr="00CC1667">
        <w:rPr>
          <w:sz w:val="22"/>
          <w:szCs w:val="22"/>
        </w:rPr>
        <w:t>Mgr. Dani</w:t>
      </w:r>
      <w:r w:rsidR="00771353" w:rsidRPr="00CC1667">
        <w:rPr>
          <w:sz w:val="22"/>
          <w:szCs w:val="22"/>
        </w:rPr>
        <w:t>e</w:t>
      </w:r>
      <w:r w:rsidR="00027892" w:rsidRPr="00CC1667">
        <w:rPr>
          <w:sz w:val="22"/>
          <w:szCs w:val="22"/>
        </w:rPr>
        <w:t>l Brýdl, starosta</w:t>
      </w:r>
    </w:p>
    <w:p w14:paraId="28655D98" w14:textId="1DAC99CF" w:rsidR="00C145D0" w:rsidRPr="00CC1667" w:rsidRDefault="00C145D0" w:rsidP="00C145D0">
      <w:pPr>
        <w:ind w:left="2000" w:hanging="2000"/>
        <w:jc w:val="both"/>
        <w:rPr>
          <w:sz w:val="22"/>
          <w:szCs w:val="22"/>
        </w:rPr>
      </w:pPr>
      <w:r w:rsidRPr="00CC1667">
        <w:rPr>
          <w:sz w:val="22"/>
          <w:szCs w:val="22"/>
        </w:rPr>
        <w:t>sídlo:</w:t>
      </w:r>
      <w:r w:rsidRPr="00CC1667">
        <w:rPr>
          <w:sz w:val="22"/>
          <w:szCs w:val="22"/>
        </w:rPr>
        <w:tab/>
      </w:r>
      <w:r w:rsidR="00027892" w:rsidRPr="00CC1667">
        <w:rPr>
          <w:sz w:val="22"/>
          <w:szCs w:val="22"/>
        </w:rPr>
        <w:t>Bří. Šťastných 1000, Litomyšl</w:t>
      </w:r>
      <w:r w:rsidRPr="00CC1667">
        <w:rPr>
          <w:sz w:val="22"/>
          <w:szCs w:val="22"/>
        </w:rPr>
        <w:t xml:space="preserve">, PSČ </w:t>
      </w:r>
      <w:r w:rsidR="00027892" w:rsidRPr="00CC1667">
        <w:rPr>
          <w:sz w:val="22"/>
          <w:szCs w:val="22"/>
        </w:rPr>
        <w:t>570 20</w:t>
      </w:r>
      <w:r w:rsidRPr="00CC1667">
        <w:rPr>
          <w:sz w:val="22"/>
          <w:szCs w:val="22"/>
        </w:rPr>
        <w:t xml:space="preserve"> </w:t>
      </w:r>
    </w:p>
    <w:p w14:paraId="2D909C61" w14:textId="2E8769EF" w:rsidR="00C145D0" w:rsidRPr="00CC1667" w:rsidRDefault="00C145D0" w:rsidP="00C145D0">
      <w:pPr>
        <w:ind w:left="2000" w:hanging="2000"/>
        <w:jc w:val="both"/>
        <w:rPr>
          <w:sz w:val="22"/>
          <w:szCs w:val="22"/>
        </w:rPr>
      </w:pPr>
      <w:r w:rsidRPr="00CC1667">
        <w:rPr>
          <w:sz w:val="22"/>
          <w:szCs w:val="22"/>
        </w:rPr>
        <w:t xml:space="preserve">IČ (DIČ): </w:t>
      </w:r>
      <w:r w:rsidRPr="00CC1667">
        <w:rPr>
          <w:sz w:val="22"/>
          <w:szCs w:val="22"/>
        </w:rPr>
        <w:tab/>
      </w:r>
      <w:r w:rsidR="00027892" w:rsidRPr="00CC1667">
        <w:rPr>
          <w:sz w:val="22"/>
          <w:szCs w:val="22"/>
        </w:rPr>
        <w:t>00276944 (CZ00276944</w:t>
      </w:r>
      <w:r w:rsidRPr="00CC1667">
        <w:rPr>
          <w:sz w:val="22"/>
          <w:szCs w:val="22"/>
        </w:rPr>
        <w:t>)</w:t>
      </w:r>
    </w:p>
    <w:p w14:paraId="53804B23" w14:textId="77777777" w:rsidR="00C145D0" w:rsidRPr="00CC1667" w:rsidRDefault="00C145D0" w:rsidP="007A0E99">
      <w:pPr>
        <w:spacing w:line="240" w:lineRule="atLeast"/>
        <w:ind w:left="1418" w:hanging="1418"/>
        <w:jc w:val="both"/>
        <w:rPr>
          <w:sz w:val="22"/>
          <w:szCs w:val="22"/>
          <w:u w:val="single"/>
        </w:rPr>
      </w:pPr>
    </w:p>
    <w:p w14:paraId="5DDFE2ED" w14:textId="77777777" w:rsidR="00C145D0" w:rsidRPr="00CC1667" w:rsidRDefault="00C145D0" w:rsidP="007A0E99">
      <w:pPr>
        <w:spacing w:line="240" w:lineRule="atLeast"/>
        <w:ind w:left="1418" w:hanging="1418"/>
        <w:jc w:val="both"/>
        <w:rPr>
          <w:sz w:val="22"/>
          <w:szCs w:val="22"/>
          <w:u w:val="single"/>
        </w:rPr>
      </w:pPr>
    </w:p>
    <w:p w14:paraId="729B80B0" w14:textId="77777777" w:rsidR="007A0E99" w:rsidRPr="00CC1667" w:rsidRDefault="007A0E99" w:rsidP="007A0E99">
      <w:pPr>
        <w:spacing w:line="240" w:lineRule="atLeast"/>
        <w:ind w:left="1418" w:hanging="1418"/>
        <w:jc w:val="both"/>
        <w:rPr>
          <w:sz w:val="22"/>
          <w:szCs w:val="22"/>
        </w:rPr>
      </w:pPr>
    </w:p>
    <w:p w14:paraId="52A4C5FD" w14:textId="579EEBE0" w:rsidR="007A0E99" w:rsidRPr="00116FFA" w:rsidRDefault="0608EC31" w:rsidP="007A0E99">
      <w:pPr>
        <w:suppressAutoHyphens/>
        <w:ind w:right="114"/>
        <w:jc w:val="both"/>
        <w:rPr>
          <w:sz w:val="22"/>
          <w:szCs w:val="22"/>
        </w:rPr>
      </w:pPr>
      <w:r w:rsidRPr="00CC1667">
        <w:rPr>
          <w:sz w:val="22"/>
          <w:szCs w:val="22"/>
        </w:rPr>
        <w:t xml:space="preserve">uzavírají tuto smlouvu </w:t>
      </w:r>
      <w:r w:rsidRPr="00CC1667">
        <w:rPr>
          <w:spacing w:val="-4"/>
          <w:sz w:val="22"/>
          <w:szCs w:val="22"/>
        </w:rPr>
        <w:t xml:space="preserve">o dílo </w:t>
      </w:r>
      <w:r w:rsidRPr="00CC1667">
        <w:rPr>
          <w:spacing w:val="-3"/>
          <w:sz w:val="22"/>
          <w:szCs w:val="22"/>
        </w:rPr>
        <w:t xml:space="preserve">o poskytování řešitelského servisu a servisních služeb k dodanému programovému vybavení </w:t>
      </w:r>
      <w:r w:rsidR="006E1950">
        <w:rPr>
          <w:spacing w:val="-3"/>
          <w:sz w:val="22"/>
          <w:szCs w:val="22"/>
        </w:rPr>
        <w:t>IS</w:t>
      </w:r>
      <w:r w:rsidR="398E2FAA" w:rsidRPr="00CC1667">
        <w:rPr>
          <w:spacing w:val="-3"/>
          <w:sz w:val="22"/>
          <w:szCs w:val="22"/>
        </w:rPr>
        <w:t xml:space="preserve"> Orsoft</w:t>
      </w:r>
      <w:r w:rsidR="00047212">
        <w:rPr>
          <w:spacing w:val="-3"/>
          <w:sz w:val="22"/>
          <w:szCs w:val="22"/>
        </w:rPr>
        <w:t>/ Orsoft Open</w:t>
      </w:r>
      <w:r w:rsidR="7A0E9167" w:rsidRPr="00CC1667">
        <w:rPr>
          <w:spacing w:val="-3"/>
          <w:sz w:val="22"/>
          <w:szCs w:val="22"/>
        </w:rPr>
        <w:t>.</w:t>
      </w:r>
    </w:p>
    <w:p w14:paraId="164C640A" w14:textId="77777777" w:rsidR="007A0E99" w:rsidRPr="00116FFA" w:rsidRDefault="007A0E99" w:rsidP="007A0E99">
      <w:pPr>
        <w:tabs>
          <w:tab w:val="left" w:pos="3749"/>
          <w:tab w:val="left" w:pos="4512"/>
          <w:tab w:val="left" w:pos="10633"/>
          <w:tab w:val="left" w:pos="11213"/>
          <w:tab w:val="left" w:pos="12365"/>
          <w:tab w:val="left" w:pos="14565"/>
          <w:tab w:val="left" w:pos="15876"/>
          <w:tab w:val="left" w:pos="17187"/>
        </w:tabs>
        <w:ind w:left="300" w:hanging="300"/>
        <w:jc w:val="both"/>
        <w:rPr>
          <w:sz w:val="22"/>
          <w:szCs w:val="22"/>
        </w:rPr>
      </w:pPr>
    </w:p>
    <w:p w14:paraId="360B2401" w14:textId="74849D77" w:rsidR="17E3D7E0" w:rsidRDefault="17E3D7E0" w:rsidP="69CA7D93">
      <w:pPr>
        <w:jc w:val="both"/>
      </w:pPr>
      <w:r w:rsidRPr="69CA7D93">
        <w:rPr>
          <w:rFonts w:ascii="Cambria" w:eastAsia="Cambria" w:hAnsi="Cambria" w:cs="Cambria"/>
          <w:b/>
          <w:bCs/>
          <w:szCs w:val="24"/>
        </w:rPr>
        <w:t>PREAMBULE</w:t>
      </w:r>
    </w:p>
    <w:p w14:paraId="2148AABA" w14:textId="117A4D31" w:rsidR="17E3D7E0" w:rsidRDefault="17E3D7E0" w:rsidP="69CA7D93">
      <w:pPr>
        <w:jc w:val="both"/>
      </w:pPr>
      <w:r w:rsidRPr="69CA7D93">
        <w:rPr>
          <w:rFonts w:eastAsia="Calibri" w:cs="Calibri"/>
          <w:b/>
          <w:bCs/>
          <w:sz w:val="22"/>
          <w:szCs w:val="22"/>
        </w:rPr>
        <w:t xml:space="preserve"> </w:t>
      </w:r>
    </w:p>
    <w:p w14:paraId="09E0FC04" w14:textId="72FC8BA9" w:rsidR="17E3D7E0" w:rsidRDefault="17E3D7E0" w:rsidP="69CA7D93">
      <w:pPr>
        <w:jc w:val="both"/>
      </w:pPr>
      <w:r w:rsidRPr="69CA7D93">
        <w:rPr>
          <w:rFonts w:eastAsia="Calibri" w:cs="Calibri"/>
          <w:sz w:val="22"/>
          <w:szCs w:val="22"/>
        </w:rPr>
        <w:t>Tato smlouva navazuje na smlouvy uzavřené dříve mezi týmiž účastníky, konkrétně:</w:t>
      </w:r>
    </w:p>
    <w:p w14:paraId="6208F9C8" w14:textId="304888E6" w:rsidR="17E3D7E0" w:rsidRDefault="17E3D7E0" w:rsidP="69CA7D93">
      <w:pPr>
        <w:jc w:val="both"/>
        <w:rPr>
          <w:rFonts w:eastAsia="Calibri" w:cs="Calibri"/>
          <w:sz w:val="22"/>
          <w:szCs w:val="22"/>
        </w:rPr>
      </w:pPr>
      <w:r w:rsidRPr="69CA7D93">
        <w:rPr>
          <w:rFonts w:eastAsia="Calibri" w:cs="Calibri"/>
          <w:sz w:val="22"/>
          <w:szCs w:val="22"/>
        </w:rPr>
        <w:t>- Smlouva o dílo RS1R/95/0141 uzavřená dne 26. 4. 1995 včetně dodatku č. 1 zde dne 13.</w:t>
      </w:r>
      <w:r w:rsidR="1AEA80B6" w:rsidRPr="69CA7D93">
        <w:rPr>
          <w:rFonts w:eastAsia="Calibri" w:cs="Calibri"/>
          <w:sz w:val="22"/>
          <w:szCs w:val="22"/>
        </w:rPr>
        <w:t xml:space="preserve"> 7. 2011 a dodatku č. 2 ze dne </w:t>
      </w:r>
      <w:proofErr w:type="gramStart"/>
      <w:r w:rsidR="1AEA80B6" w:rsidRPr="69CA7D93">
        <w:rPr>
          <w:rFonts w:eastAsia="Calibri" w:cs="Calibri"/>
          <w:sz w:val="22"/>
          <w:szCs w:val="22"/>
        </w:rPr>
        <w:t>23.12.2020</w:t>
      </w:r>
      <w:proofErr w:type="gramEnd"/>
      <w:r w:rsidR="1AEA80B6" w:rsidRPr="69CA7D93">
        <w:rPr>
          <w:rFonts w:eastAsia="Calibri" w:cs="Calibri"/>
          <w:sz w:val="22"/>
          <w:szCs w:val="22"/>
        </w:rPr>
        <w:t>.</w:t>
      </w:r>
    </w:p>
    <w:p w14:paraId="50911BB1" w14:textId="02074F82" w:rsidR="17E3D7E0" w:rsidRDefault="17E3D7E0" w:rsidP="69CA7D93">
      <w:pPr>
        <w:jc w:val="both"/>
        <w:rPr>
          <w:rFonts w:eastAsia="Calibri" w:cs="Calibri"/>
          <w:sz w:val="22"/>
          <w:szCs w:val="22"/>
        </w:rPr>
      </w:pPr>
      <w:r w:rsidRPr="69CA7D93">
        <w:rPr>
          <w:rFonts w:eastAsia="Calibri" w:cs="Calibri"/>
          <w:sz w:val="22"/>
          <w:szCs w:val="22"/>
        </w:rPr>
        <w:t xml:space="preserve">- </w:t>
      </w:r>
      <w:r w:rsidR="1B6EB2D8" w:rsidRPr="69CA7D93">
        <w:rPr>
          <w:rFonts w:eastAsia="Calibri" w:cs="Calibri"/>
          <w:sz w:val="22"/>
          <w:szCs w:val="22"/>
        </w:rPr>
        <w:t xml:space="preserve">Smlouva o zajišťování služeb systémové integrace SZS/2004/137 ze dne </w:t>
      </w:r>
      <w:r w:rsidR="770B4EB2" w:rsidRPr="69CA7D93">
        <w:rPr>
          <w:rFonts w:eastAsia="Calibri" w:cs="Calibri"/>
          <w:sz w:val="22"/>
          <w:szCs w:val="22"/>
        </w:rPr>
        <w:t>10. 2. 2004</w:t>
      </w:r>
      <w:r w:rsidR="008A2A55">
        <w:rPr>
          <w:rFonts w:eastAsia="Calibri" w:cs="Calibri"/>
          <w:sz w:val="22"/>
          <w:szCs w:val="22"/>
        </w:rPr>
        <w:t>.</w:t>
      </w:r>
    </w:p>
    <w:p w14:paraId="555ADAB1" w14:textId="7943CB37" w:rsidR="69CA7D93" w:rsidRDefault="69CA7D93" w:rsidP="69CA7D93"/>
    <w:p w14:paraId="0DB13953" w14:textId="77777777" w:rsidR="007A0E99" w:rsidRPr="00116FFA" w:rsidRDefault="007A0E99" w:rsidP="007A0E99">
      <w:pPr>
        <w:pStyle w:val="Nadpis1"/>
        <w:tabs>
          <w:tab w:val="clear" w:pos="4762"/>
        </w:tabs>
        <w:rPr>
          <w:sz w:val="22"/>
          <w:szCs w:val="22"/>
        </w:rPr>
      </w:pPr>
      <w:r w:rsidRPr="00116FFA">
        <w:rPr>
          <w:sz w:val="22"/>
          <w:szCs w:val="22"/>
        </w:rPr>
        <w:t>I.</w:t>
      </w:r>
    </w:p>
    <w:p w14:paraId="62F0CCB6" w14:textId="77777777" w:rsidR="007A0E99" w:rsidRPr="00A76D12" w:rsidRDefault="007A0E99" w:rsidP="007A0E99">
      <w:pPr>
        <w:pStyle w:val="Nadpis1"/>
        <w:tabs>
          <w:tab w:val="clear" w:pos="4762"/>
        </w:tabs>
        <w:rPr>
          <w:rFonts w:asciiTheme="minorHAnsi" w:hAnsiTheme="minorHAnsi" w:cstheme="minorHAnsi"/>
          <w:sz w:val="22"/>
          <w:szCs w:val="22"/>
        </w:rPr>
      </w:pPr>
      <w:r w:rsidRPr="00A76D12">
        <w:rPr>
          <w:rFonts w:asciiTheme="minorHAnsi" w:hAnsiTheme="minorHAnsi" w:cstheme="minorHAnsi"/>
          <w:sz w:val="22"/>
          <w:szCs w:val="22"/>
        </w:rPr>
        <w:t>Předmět smlouvy</w:t>
      </w:r>
    </w:p>
    <w:p w14:paraId="4AEA5EB9" w14:textId="77777777" w:rsidR="007A0E99" w:rsidRDefault="007A0E99" w:rsidP="007A0E99">
      <w:pPr>
        <w:suppressAutoHyphens/>
        <w:ind w:left="284" w:right="114" w:hanging="284"/>
        <w:jc w:val="both"/>
        <w:rPr>
          <w:sz w:val="22"/>
          <w:szCs w:val="22"/>
        </w:rPr>
      </w:pPr>
      <w:r>
        <w:rPr>
          <w:spacing w:val="-3"/>
          <w:sz w:val="22"/>
          <w:szCs w:val="22"/>
        </w:rPr>
        <w:t>1.</w:t>
      </w:r>
      <w:r>
        <w:rPr>
          <w:b/>
          <w:spacing w:val="-3"/>
          <w:sz w:val="22"/>
          <w:szCs w:val="22"/>
        </w:rPr>
        <w:tab/>
      </w:r>
      <w:r>
        <w:rPr>
          <w:spacing w:val="-3"/>
          <w:sz w:val="22"/>
          <w:szCs w:val="22"/>
        </w:rPr>
        <w:t>Zhotovitel se touto Smlouvou zavazuje poskytovat Objednateli služby specifikované v písemných číslovaných Přílohách k této Smlouvě a za podmínek v nich stanovených.</w:t>
      </w:r>
    </w:p>
    <w:p w14:paraId="1C40BBAC" w14:textId="77777777" w:rsidR="007A0E99" w:rsidRPr="00116FFA" w:rsidRDefault="007A0E99" w:rsidP="007A0E99">
      <w:pPr>
        <w:tabs>
          <w:tab w:val="left" w:pos="0"/>
          <w:tab w:val="left" w:pos="324"/>
          <w:tab w:val="left" w:pos="648"/>
          <w:tab w:val="left" w:pos="851"/>
          <w:tab w:val="left" w:pos="1361"/>
          <w:tab w:val="left" w:pos="3111"/>
          <w:tab w:val="left" w:pos="7128"/>
        </w:tabs>
        <w:suppressAutoHyphens/>
        <w:ind w:left="284" w:right="-114" w:hanging="284"/>
        <w:jc w:val="both"/>
        <w:rPr>
          <w:spacing w:val="-3"/>
          <w:sz w:val="22"/>
          <w:szCs w:val="22"/>
        </w:rPr>
      </w:pPr>
    </w:p>
    <w:p w14:paraId="7A6C6E80" w14:textId="77777777" w:rsidR="007A0E99" w:rsidRPr="00116FFA" w:rsidRDefault="007A0E99" w:rsidP="007A0E99">
      <w:pPr>
        <w:suppressAutoHyphens/>
        <w:ind w:right="114"/>
        <w:jc w:val="center"/>
        <w:rPr>
          <w:b/>
          <w:spacing w:val="-3"/>
          <w:sz w:val="22"/>
          <w:szCs w:val="22"/>
        </w:rPr>
      </w:pPr>
    </w:p>
    <w:p w14:paraId="2CD82D78" w14:textId="77777777" w:rsidR="007A0E99" w:rsidRPr="00116FFA" w:rsidRDefault="007A0E99" w:rsidP="007A0E99">
      <w:pPr>
        <w:suppressAutoHyphens/>
        <w:ind w:right="114"/>
        <w:jc w:val="center"/>
        <w:rPr>
          <w:spacing w:val="-3"/>
          <w:sz w:val="22"/>
          <w:szCs w:val="22"/>
        </w:rPr>
      </w:pPr>
      <w:r w:rsidRPr="00116FFA">
        <w:rPr>
          <w:b/>
          <w:spacing w:val="-3"/>
          <w:sz w:val="22"/>
          <w:szCs w:val="22"/>
        </w:rPr>
        <w:t>II.</w:t>
      </w:r>
    </w:p>
    <w:p w14:paraId="7C552FEE" w14:textId="77777777" w:rsidR="007A0E99" w:rsidRPr="00116FFA" w:rsidRDefault="007A0E99" w:rsidP="007A0E99">
      <w:pPr>
        <w:suppressAutoHyphens/>
        <w:ind w:right="114"/>
        <w:jc w:val="center"/>
        <w:rPr>
          <w:spacing w:val="-3"/>
          <w:sz w:val="22"/>
          <w:szCs w:val="22"/>
        </w:rPr>
      </w:pPr>
      <w:r w:rsidRPr="00116FFA">
        <w:rPr>
          <w:b/>
          <w:spacing w:val="-3"/>
          <w:sz w:val="22"/>
          <w:szCs w:val="22"/>
        </w:rPr>
        <w:t>Cena</w:t>
      </w:r>
    </w:p>
    <w:p w14:paraId="6B1CA768" w14:textId="7D579C0D" w:rsidR="007A0E99" w:rsidRDefault="007A0E99" w:rsidP="007A0E99">
      <w:pPr>
        <w:pStyle w:val="Odstavecseseznamem"/>
        <w:numPr>
          <w:ilvl w:val="0"/>
          <w:numId w:val="30"/>
        </w:numPr>
        <w:ind w:left="284" w:hanging="284"/>
        <w:rPr>
          <w:sz w:val="22"/>
          <w:szCs w:val="22"/>
        </w:rPr>
      </w:pPr>
      <w:r>
        <w:rPr>
          <w:sz w:val="22"/>
          <w:szCs w:val="22"/>
        </w:rPr>
        <w:t>Cena za služby</w:t>
      </w:r>
      <w:r w:rsidR="005F0396">
        <w:rPr>
          <w:sz w:val="22"/>
          <w:szCs w:val="22"/>
        </w:rPr>
        <w:t xml:space="preserve"> poskytované podle této Smlouvy</w:t>
      </w:r>
      <w:r>
        <w:rPr>
          <w:sz w:val="22"/>
          <w:szCs w:val="22"/>
        </w:rPr>
        <w:t xml:space="preserve"> </w:t>
      </w:r>
      <w:r>
        <w:rPr>
          <w:spacing w:val="-3"/>
          <w:sz w:val="22"/>
          <w:szCs w:val="22"/>
        </w:rPr>
        <w:t>(</w:t>
      </w:r>
      <w:r w:rsidR="005F0396">
        <w:rPr>
          <w:spacing w:val="-3"/>
          <w:sz w:val="22"/>
          <w:szCs w:val="22"/>
        </w:rPr>
        <w:t xml:space="preserve">paušální služby i </w:t>
      </w:r>
      <w:r>
        <w:rPr>
          <w:spacing w:val="-3"/>
          <w:sz w:val="22"/>
          <w:szCs w:val="22"/>
        </w:rPr>
        <w:t>služby objednané objednatelem nad rámec paušálních služeb)</w:t>
      </w:r>
      <w:r>
        <w:rPr>
          <w:sz w:val="22"/>
          <w:szCs w:val="22"/>
        </w:rPr>
        <w:t xml:space="preserve"> </w:t>
      </w:r>
      <w:r w:rsidR="005F0396">
        <w:rPr>
          <w:sz w:val="22"/>
          <w:szCs w:val="22"/>
        </w:rPr>
        <w:t>jsou</w:t>
      </w:r>
      <w:r>
        <w:rPr>
          <w:sz w:val="22"/>
          <w:szCs w:val="22"/>
        </w:rPr>
        <w:t xml:space="preserve"> uveden</w:t>
      </w:r>
      <w:r w:rsidR="005F0396">
        <w:rPr>
          <w:sz w:val="22"/>
          <w:szCs w:val="22"/>
        </w:rPr>
        <w:t>y</w:t>
      </w:r>
      <w:r>
        <w:rPr>
          <w:sz w:val="22"/>
          <w:szCs w:val="22"/>
        </w:rPr>
        <w:t xml:space="preserve"> v Příloze č. 1.</w:t>
      </w:r>
    </w:p>
    <w:p w14:paraId="454F3AFD" w14:textId="328E69C5" w:rsidR="007A0E99" w:rsidRDefault="007A0E99" w:rsidP="007A0E99">
      <w:pPr>
        <w:pStyle w:val="Odstavecseseznamem"/>
        <w:numPr>
          <w:ilvl w:val="0"/>
          <w:numId w:val="30"/>
        </w:numPr>
        <w:ind w:left="284" w:hanging="284"/>
        <w:rPr>
          <w:spacing w:val="-3"/>
          <w:sz w:val="22"/>
          <w:szCs w:val="22"/>
        </w:rPr>
      </w:pPr>
      <w:r>
        <w:rPr>
          <w:spacing w:val="-3"/>
          <w:sz w:val="22"/>
          <w:szCs w:val="22"/>
        </w:rPr>
        <w:t xml:space="preserve">Cena za </w:t>
      </w:r>
      <w:r w:rsidRPr="006649F7">
        <w:rPr>
          <w:spacing w:val="-3"/>
          <w:sz w:val="22"/>
          <w:szCs w:val="22"/>
        </w:rPr>
        <w:t xml:space="preserve">služby </w:t>
      </w:r>
      <w:r w:rsidR="005F0396">
        <w:rPr>
          <w:spacing w:val="-3"/>
          <w:sz w:val="22"/>
          <w:szCs w:val="22"/>
        </w:rPr>
        <w:t xml:space="preserve">objednané </w:t>
      </w:r>
      <w:r w:rsidR="00673D70">
        <w:rPr>
          <w:spacing w:val="-3"/>
          <w:sz w:val="22"/>
          <w:szCs w:val="22"/>
        </w:rPr>
        <w:t xml:space="preserve">objednatelem </w:t>
      </w:r>
      <w:r w:rsidR="005F0396">
        <w:rPr>
          <w:spacing w:val="-3"/>
          <w:sz w:val="22"/>
          <w:szCs w:val="22"/>
        </w:rPr>
        <w:t xml:space="preserve">nad rámec paušálních služeb se účtuje na základě </w:t>
      </w:r>
      <w:r>
        <w:rPr>
          <w:spacing w:val="-3"/>
          <w:sz w:val="22"/>
          <w:szCs w:val="22"/>
        </w:rPr>
        <w:t>skutečného objemu realizovaných služeb. Hodinová sazba</w:t>
      </w:r>
      <w:r w:rsidR="005F0396">
        <w:rPr>
          <w:spacing w:val="-3"/>
          <w:sz w:val="22"/>
          <w:szCs w:val="22"/>
        </w:rPr>
        <w:t xml:space="preserve"> se započítává </w:t>
      </w:r>
      <w:r>
        <w:rPr>
          <w:spacing w:val="-3"/>
          <w:sz w:val="22"/>
          <w:szCs w:val="22"/>
        </w:rPr>
        <w:t>za každou započatou hodinu fakturovaného servisního zásahu každého servisního pracovníka. Minimální rozsah fakturovaného servisního zásahu při výjezdu činí 4 hod. za každého servisního pracovníka za odpracovaný den.</w:t>
      </w:r>
    </w:p>
    <w:p w14:paraId="360E675A" w14:textId="0A5DCFC1" w:rsidR="007A0E99" w:rsidRDefault="007A0E99" w:rsidP="007A0E99">
      <w:pPr>
        <w:pStyle w:val="Odstavecseseznamem"/>
        <w:numPr>
          <w:ilvl w:val="0"/>
          <w:numId w:val="30"/>
        </w:numPr>
        <w:ind w:left="284" w:hanging="284"/>
        <w:rPr>
          <w:sz w:val="22"/>
          <w:szCs w:val="22"/>
        </w:rPr>
      </w:pPr>
      <w:r w:rsidRPr="00B10E3F">
        <w:rPr>
          <w:sz w:val="22"/>
          <w:szCs w:val="22"/>
        </w:rPr>
        <w:lastRenderedPageBreak/>
        <w:t xml:space="preserve">Náklady spojené s cestovními výdaji a náhradou za čas strávený na cestě nejsou zahrnuty do ceny </w:t>
      </w:r>
      <w:r w:rsidR="005F0396">
        <w:rPr>
          <w:sz w:val="22"/>
          <w:szCs w:val="22"/>
        </w:rPr>
        <w:t>služeb a</w:t>
      </w:r>
      <w:r w:rsidRPr="00B10E3F">
        <w:rPr>
          <w:sz w:val="22"/>
          <w:szCs w:val="22"/>
        </w:rPr>
        <w:t xml:space="preserve"> budou zhotovitelem vyúčtovány dle skutečnosti a v cenách dle platného ceníku zhotovitele. </w:t>
      </w:r>
    </w:p>
    <w:p w14:paraId="4BF7D489" w14:textId="0F7E6318" w:rsidR="005F0396" w:rsidRPr="00B10E3F" w:rsidRDefault="005F0396" w:rsidP="005F0396">
      <w:pPr>
        <w:pStyle w:val="Odstavecseseznamem"/>
        <w:ind w:left="284"/>
        <w:rPr>
          <w:sz w:val="22"/>
          <w:szCs w:val="22"/>
        </w:rPr>
      </w:pPr>
      <w:r>
        <w:rPr>
          <w:sz w:val="22"/>
          <w:szCs w:val="22"/>
        </w:rPr>
        <w:t>Náhrada za čas strávený na cestě se vztahuje pouze pro prováděné služby zhotovitelem v místě objednatele.</w:t>
      </w:r>
    </w:p>
    <w:p w14:paraId="47B6C31D" w14:textId="763E9CCD" w:rsidR="007A0E99" w:rsidRPr="004C6D26" w:rsidRDefault="007A0E99" w:rsidP="007A0E99">
      <w:pPr>
        <w:pStyle w:val="Odstavecseseznamem"/>
        <w:numPr>
          <w:ilvl w:val="0"/>
          <w:numId w:val="30"/>
        </w:numPr>
        <w:ind w:left="284" w:hanging="284"/>
        <w:rPr>
          <w:sz w:val="22"/>
          <w:szCs w:val="22"/>
        </w:rPr>
      </w:pPr>
      <w:r w:rsidRPr="004C6D26">
        <w:rPr>
          <w:spacing w:val="-3"/>
          <w:sz w:val="22"/>
          <w:szCs w:val="22"/>
        </w:rPr>
        <w:t xml:space="preserve">Pro cenu paušálních služeb poskytovaných zhotovitelem dle Přílohy č. 1 se dále ujednává, že objednatel souhlasí s automatickým prováděním nové kalkulace ceny těchto služeb a současně též se změnou ceny těchto služeb podle nové kalkulace, dojde-li k: </w:t>
      </w:r>
    </w:p>
    <w:p w14:paraId="49681D28" w14:textId="77777777" w:rsidR="007A0E99" w:rsidRPr="004C6D26" w:rsidRDefault="007A0E99" w:rsidP="007A0E99">
      <w:pPr>
        <w:suppressAutoHyphens/>
        <w:ind w:right="114" w:firstLine="284"/>
        <w:jc w:val="both"/>
        <w:rPr>
          <w:spacing w:val="-3"/>
          <w:sz w:val="22"/>
          <w:szCs w:val="22"/>
        </w:rPr>
      </w:pPr>
      <w:r w:rsidRPr="004C6D26">
        <w:rPr>
          <w:spacing w:val="-3"/>
          <w:sz w:val="22"/>
          <w:szCs w:val="22"/>
        </w:rPr>
        <w:t>a) nákupu nových podsystémů (skupin úloh) softwaru,</w:t>
      </w:r>
    </w:p>
    <w:p w14:paraId="3A335768" w14:textId="77777777" w:rsidR="007A0E99" w:rsidRPr="004C6D26" w:rsidRDefault="007A0E99" w:rsidP="007A0E99">
      <w:pPr>
        <w:suppressAutoHyphens/>
        <w:ind w:right="114" w:firstLine="284"/>
        <w:jc w:val="both"/>
        <w:rPr>
          <w:spacing w:val="-3"/>
          <w:sz w:val="22"/>
          <w:szCs w:val="22"/>
        </w:rPr>
      </w:pPr>
      <w:r w:rsidRPr="004C6D26">
        <w:rPr>
          <w:spacing w:val="-3"/>
          <w:sz w:val="22"/>
          <w:szCs w:val="22"/>
        </w:rPr>
        <w:t>b) ukončení používání podsystémů (skupin úloh) softwaru,</w:t>
      </w:r>
    </w:p>
    <w:p w14:paraId="5EACFC62" w14:textId="77777777" w:rsidR="007A0E99" w:rsidRPr="004C6D26" w:rsidRDefault="007A0E99" w:rsidP="007A0E99">
      <w:pPr>
        <w:suppressAutoHyphens/>
        <w:ind w:right="114" w:firstLine="284"/>
        <w:jc w:val="both"/>
        <w:rPr>
          <w:spacing w:val="-3"/>
          <w:sz w:val="22"/>
          <w:szCs w:val="22"/>
        </w:rPr>
      </w:pPr>
      <w:r w:rsidRPr="004C6D26">
        <w:rPr>
          <w:spacing w:val="-3"/>
          <w:sz w:val="22"/>
          <w:szCs w:val="22"/>
        </w:rPr>
        <w:t>c) změně počtu licencí softwaru,</w:t>
      </w:r>
    </w:p>
    <w:p w14:paraId="2D5B2002" w14:textId="77777777" w:rsidR="007A0E99" w:rsidRPr="004C6D26" w:rsidRDefault="007A0E99" w:rsidP="007A0E99">
      <w:pPr>
        <w:suppressAutoHyphens/>
        <w:ind w:right="114" w:firstLine="284"/>
        <w:jc w:val="both"/>
        <w:rPr>
          <w:spacing w:val="-3"/>
          <w:sz w:val="22"/>
          <w:szCs w:val="22"/>
        </w:rPr>
      </w:pPr>
      <w:r w:rsidRPr="004C6D26">
        <w:rPr>
          <w:spacing w:val="-3"/>
          <w:sz w:val="22"/>
          <w:szCs w:val="22"/>
        </w:rPr>
        <w:t>d) změně ceníků zhotovitele.</w:t>
      </w:r>
    </w:p>
    <w:p w14:paraId="31CBD6BB" w14:textId="6D34FEC2" w:rsidR="3FEDEA0E" w:rsidRDefault="7601365C" w:rsidP="00051367">
      <w:pPr>
        <w:ind w:left="284" w:hanging="284"/>
      </w:pPr>
      <w:r w:rsidRPr="69CA7D93">
        <w:rPr>
          <w:sz w:val="22"/>
          <w:szCs w:val="22"/>
        </w:rPr>
        <w:t>5</w:t>
      </w:r>
      <w:r w:rsidR="6FD73127" w:rsidRPr="69CA7D93">
        <w:rPr>
          <w:sz w:val="22"/>
          <w:szCs w:val="22"/>
        </w:rPr>
        <w:t xml:space="preserve">.  </w:t>
      </w:r>
      <w:r w:rsidR="3FEDEA0E" w:rsidRPr="69CA7D93">
        <w:rPr>
          <w:rFonts w:eastAsia="Calibri" w:cs="Calibri"/>
          <w:color w:val="000000" w:themeColor="text1"/>
          <w:sz w:val="22"/>
          <w:szCs w:val="22"/>
        </w:rPr>
        <w:t xml:space="preserve">Zhotovitel je oprávněn cenu </w:t>
      </w:r>
      <w:r w:rsidR="3FEDEA0E" w:rsidRPr="69CA7D93">
        <w:rPr>
          <w:sz w:val="22"/>
          <w:szCs w:val="22"/>
        </w:rPr>
        <w:t xml:space="preserve">(dle odst. 4) </w:t>
      </w:r>
      <w:r w:rsidR="3FEDEA0E" w:rsidRPr="69CA7D93">
        <w:rPr>
          <w:rFonts w:eastAsia="Calibri" w:cs="Calibri"/>
          <w:color w:val="000000" w:themeColor="text1"/>
          <w:sz w:val="22"/>
          <w:szCs w:val="22"/>
        </w:rPr>
        <w:t xml:space="preserve">zvýšit. Meziroční nárůst ceny může však činit nejvýše tolik, kolik činí procentní míra inflace v ČR za předchozí kalendářní rok zvýšená o tři procentní body. </w:t>
      </w:r>
      <w:r w:rsidR="3FEDEA0E" w:rsidRPr="69CA7D93">
        <w:rPr>
          <w:rFonts w:eastAsia="Calibri" w:cs="Calibri"/>
          <w:sz w:val="22"/>
          <w:szCs w:val="22"/>
        </w:rPr>
        <w:t xml:space="preserve"> </w:t>
      </w:r>
    </w:p>
    <w:p w14:paraId="3AD18B86" w14:textId="091EA91A" w:rsidR="69CA7D93" w:rsidRDefault="69CA7D93" w:rsidP="69CA7D93">
      <w:pPr>
        <w:ind w:left="284" w:hanging="284"/>
        <w:rPr>
          <w:sz w:val="22"/>
          <w:szCs w:val="22"/>
        </w:rPr>
      </w:pPr>
    </w:p>
    <w:p w14:paraId="2AE01B66" w14:textId="77777777" w:rsidR="007A0E99" w:rsidRDefault="007A0E99" w:rsidP="007A0E99">
      <w:pPr>
        <w:pStyle w:val="Odstavecseseznamem"/>
        <w:ind w:left="284"/>
        <w:rPr>
          <w:spacing w:val="-3"/>
          <w:sz w:val="22"/>
          <w:szCs w:val="22"/>
        </w:rPr>
      </w:pPr>
    </w:p>
    <w:p w14:paraId="628EA46D" w14:textId="77777777" w:rsidR="007A0E99" w:rsidRPr="00116FFA" w:rsidRDefault="007A0E99" w:rsidP="007A0E99">
      <w:pPr>
        <w:suppressAutoHyphens/>
        <w:ind w:left="324" w:right="114" w:hanging="324"/>
        <w:jc w:val="center"/>
        <w:rPr>
          <w:b/>
          <w:spacing w:val="-3"/>
          <w:sz w:val="22"/>
          <w:szCs w:val="22"/>
        </w:rPr>
      </w:pPr>
      <w:r w:rsidRPr="00116FFA">
        <w:rPr>
          <w:b/>
          <w:spacing w:val="-3"/>
          <w:sz w:val="22"/>
          <w:szCs w:val="22"/>
        </w:rPr>
        <w:t>III.</w:t>
      </w:r>
    </w:p>
    <w:p w14:paraId="1546C623" w14:textId="77777777" w:rsidR="007A0E99" w:rsidRPr="00116FFA" w:rsidRDefault="007A0E99" w:rsidP="007A0E99">
      <w:pPr>
        <w:suppressAutoHyphens/>
        <w:ind w:left="324" w:right="114" w:hanging="324"/>
        <w:jc w:val="center"/>
        <w:rPr>
          <w:b/>
          <w:spacing w:val="-3"/>
          <w:sz w:val="22"/>
          <w:szCs w:val="22"/>
        </w:rPr>
      </w:pPr>
      <w:r w:rsidRPr="00116FFA">
        <w:rPr>
          <w:b/>
          <w:spacing w:val="-3"/>
          <w:sz w:val="22"/>
          <w:szCs w:val="22"/>
        </w:rPr>
        <w:t>Platební podmínky</w:t>
      </w:r>
    </w:p>
    <w:p w14:paraId="572BECB4" w14:textId="4F08D389" w:rsidR="007A0E99" w:rsidRPr="00116FFA" w:rsidRDefault="007A0E99" w:rsidP="007A0E99">
      <w:pPr>
        <w:numPr>
          <w:ilvl w:val="0"/>
          <w:numId w:val="36"/>
        </w:numPr>
        <w:tabs>
          <w:tab w:val="left" w:pos="284"/>
          <w:tab w:val="left" w:pos="972"/>
          <w:tab w:val="left" w:pos="1361"/>
          <w:tab w:val="left" w:pos="3111"/>
          <w:tab w:val="left" w:pos="7128"/>
        </w:tabs>
        <w:suppressAutoHyphens/>
        <w:ind w:left="284" w:right="-114" w:hanging="284"/>
        <w:jc w:val="both"/>
        <w:rPr>
          <w:sz w:val="22"/>
          <w:szCs w:val="22"/>
        </w:rPr>
      </w:pPr>
      <w:r w:rsidRPr="00116FFA">
        <w:rPr>
          <w:sz w:val="22"/>
          <w:szCs w:val="22"/>
        </w:rPr>
        <w:t>Vyúčtování služeb poskytnutých podle této smlouvy včetně nákladů provádí zhotovitel daňovým dokladem (fakturou) takto:</w:t>
      </w:r>
    </w:p>
    <w:p w14:paraId="4B2493E0" w14:textId="77777777" w:rsidR="007A0E99" w:rsidRPr="00E94AC8" w:rsidRDefault="007A0E99" w:rsidP="007A0E99">
      <w:pPr>
        <w:suppressAutoHyphens/>
        <w:ind w:left="709" w:right="114" w:hanging="426"/>
        <w:jc w:val="both"/>
        <w:rPr>
          <w:rFonts w:asciiTheme="minorHAnsi" w:hAnsiTheme="minorHAnsi" w:cstheme="minorHAnsi"/>
          <w:spacing w:val="-3"/>
          <w:sz w:val="22"/>
          <w:szCs w:val="22"/>
        </w:rPr>
      </w:pPr>
      <w:proofErr w:type="gramStart"/>
      <w:r w:rsidRPr="00116FFA">
        <w:rPr>
          <w:sz w:val="22"/>
          <w:szCs w:val="22"/>
        </w:rPr>
        <w:t>1.1</w:t>
      </w:r>
      <w:proofErr w:type="gramEnd"/>
      <w:r w:rsidRPr="00116FFA">
        <w:rPr>
          <w:sz w:val="22"/>
          <w:szCs w:val="22"/>
        </w:rPr>
        <w:t>.</w:t>
      </w:r>
      <w:r w:rsidRPr="00116FFA">
        <w:rPr>
          <w:sz w:val="22"/>
          <w:szCs w:val="22"/>
        </w:rPr>
        <w:tab/>
      </w:r>
      <w:r w:rsidRPr="00E94AC8">
        <w:rPr>
          <w:rFonts w:asciiTheme="minorHAnsi" w:hAnsiTheme="minorHAnsi" w:cstheme="minorHAnsi"/>
          <w:sz w:val="22"/>
          <w:szCs w:val="22"/>
        </w:rPr>
        <w:t>Vyúčtování paušálních služeb provede zhotovitel měsíčně daňovým dokladem (fakturou) zpravidla po skončení kalendářního měsíce ve výši sjednané v</w:t>
      </w:r>
      <w:r w:rsidRPr="00E94AC8" w:rsidDel="0074770F">
        <w:rPr>
          <w:rFonts w:asciiTheme="minorHAnsi" w:hAnsiTheme="minorHAnsi" w:cstheme="minorHAnsi"/>
          <w:sz w:val="22"/>
          <w:szCs w:val="22"/>
        </w:rPr>
        <w:t> </w:t>
      </w:r>
      <w:r w:rsidRPr="00E94AC8">
        <w:rPr>
          <w:rFonts w:asciiTheme="minorHAnsi" w:hAnsiTheme="minorHAnsi" w:cstheme="minorHAnsi"/>
          <w:sz w:val="22"/>
          <w:szCs w:val="22"/>
        </w:rPr>
        <w:t>Příloze č.</w:t>
      </w:r>
      <w:r w:rsidRPr="00E94AC8" w:rsidDel="0074770F">
        <w:rPr>
          <w:rFonts w:asciiTheme="minorHAnsi" w:hAnsiTheme="minorHAnsi" w:cstheme="minorHAnsi"/>
          <w:sz w:val="22"/>
          <w:szCs w:val="22"/>
        </w:rPr>
        <w:t xml:space="preserve"> 1,</w:t>
      </w:r>
      <w:r w:rsidRPr="00E94AC8">
        <w:rPr>
          <w:rFonts w:asciiTheme="minorHAnsi" w:hAnsiTheme="minorHAnsi" w:cstheme="minorHAnsi"/>
          <w:sz w:val="22"/>
          <w:szCs w:val="22"/>
        </w:rPr>
        <w:t xml:space="preserve"> a to bez ohledu na skutečný rozsah poskytnutých služeb.</w:t>
      </w:r>
    </w:p>
    <w:p w14:paraId="5549D416" w14:textId="13C11834" w:rsidR="007A0E99" w:rsidRPr="00E94AC8" w:rsidRDefault="007A0E99" w:rsidP="007A0E99">
      <w:pPr>
        <w:pStyle w:val="Textvbloku"/>
        <w:tabs>
          <w:tab w:val="clear" w:pos="0"/>
          <w:tab w:val="clear" w:pos="318"/>
          <w:tab w:val="clear" w:pos="636"/>
          <w:tab w:val="clear" w:pos="954"/>
          <w:tab w:val="clear" w:pos="1208"/>
          <w:tab w:val="clear" w:pos="1398"/>
          <w:tab w:val="clear" w:pos="1844"/>
          <w:tab w:val="clear" w:pos="2226"/>
          <w:tab w:val="clear" w:pos="3434"/>
          <w:tab w:val="clear" w:pos="4770"/>
          <w:tab w:val="clear" w:pos="5915"/>
          <w:tab w:val="clear" w:pos="6486"/>
          <w:tab w:val="clear" w:pos="7378"/>
          <w:tab w:val="clear" w:pos="8394"/>
          <w:tab w:val="clear" w:pos="8640"/>
        </w:tabs>
        <w:ind w:left="705" w:hanging="422"/>
        <w:rPr>
          <w:rFonts w:asciiTheme="minorHAnsi" w:hAnsiTheme="minorHAnsi" w:cstheme="minorHAnsi"/>
          <w:sz w:val="22"/>
          <w:szCs w:val="22"/>
        </w:rPr>
      </w:pPr>
      <w:proofErr w:type="gramStart"/>
      <w:r w:rsidRPr="00E94AC8">
        <w:rPr>
          <w:rFonts w:asciiTheme="minorHAnsi" w:hAnsiTheme="minorHAnsi" w:cstheme="minorHAnsi"/>
          <w:sz w:val="22"/>
          <w:szCs w:val="22"/>
        </w:rPr>
        <w:t>1.2</w:t>
      </w:r>
      <w:proofErr w:type="gramEnd"/>
      <w:r w:rsidRPr="00E94AC8">
        <w:rPr>
          <w:rFonts w:asciiTheme="minorHAnsi" w:hAnsiTheme="minorHAnsi" w:cstheme="minorHAnsi"/>
          <w:sz w:val="22"/>
          <w:szCs w:val="22"/>
        </w:rPr>
        <w:t>.</w:t>
      </w:r>
      <w:r w:rsidRPr="00E94AC8">
        <w:rPr>
          <w:rFonts w:asciiTheme="minorHAnsi" w:hAnsiTheme="minorHAnsi" w:cstheme="minorHAnsi"/>
          <w:sz w:val="22"/>
          <w:szCs w:val="22"/>
        </w:rPr>
        <w:tab/>
        <w:t xml:space="preserve">Vyúčtování objednaných služeb provede zhotovitel daňovým dokladem (fakturou) vždy po splnění služby, a to nejpozději do 10. kalendářního dne následujícího měsíce </w:t>
      </w:r>
      <w:r w:rsidRPr="00E94AC8" w:rsidDel="00B4704D">
        <w:rPr>
          <w:rFonts w:asciiTheme="minorHAnsi" w:hAnsiTheme="minorHAnsi" w:cstheme="minorHAnsi"/>
          <w:sz w:val="22"/>
          <w:szCs w:val="22"/>
        </w:rPr>
        <w:t>p</w:t>
      </w:r>
      <w:r w:rsidRPr="00E94AC8">
        <w:rPr>
          <w:rFonts w:asciiTheme="minorHAnsi" w:hAnsiTheme="minorHAnsi" w:cstheme="minorHAnsi"/>
          <w:sz w:val="22"/>
          <w:szCs w:val="22"/>
        </w:rPr>
        <w:t>odle Přílohy č. 1 na základě</w:t>
      </w:r>
      <w:r w:rsidR="005F0396" w:rsidRPr="00E94AC8">
        <w:rPr>
          <w:rFonts w:asciiTheme="minorHAnsi" w:hAnsiTheme="minorHAnsi" w:cstheme="minorHAnsi"/>
          <w:sz w:val="22"/>
          <w:szCs w:val="22"/>
        </w:rPr>
        <w:t xml:space="preserve"> </w:t>
      </w:r>
      <w:r w:rsidRPr="00E94AC8">
        <w:rPr>
          <w:rFonts w:asciiTheme="minorHAnsi" w:hAnsiTheme="minorHAnsi" w:cstheme="minorHAnsi"/>
          <w:sz w:val="22"/>
          <w:szCs w:val="22"/>
        </w:rPr>
        <w:t>servisního</w:t>
      </w:r>
      <w:r w:rsidR="005F0396" w:rsidRPr="00E94AC8">
        <w:rPr>
          <w:rFonts w:asciiTheme="minorHAnsi" w:hAnsiTheme="minorHAnsi" w:cstheme="minorHAnsi"/>
          <w:sz w:val="22"/>
          <w:szCs w:val="22"/>
        </w:rPr>
        <w:t xml:space="preserve"> </w:t>
      </w:r>
      <w:r w:rsidR="00260A26" w:rsidRPr="00E94AC8">
        <w:rPr>
          <w:rFonts w:asciiTheme="minorHAnsi" w:hAnsiTheme="minorHAnsi" w:cstheme="minorHAnsi"/>
          <w:sz w:val="22"/>
          <w:szCs w:val="22"/>
        </w:rPr>
        <w:t>listu podepsaného</w:t>
      </w:r>
      <w:r w:rsidRPr="00E94AC8">
        <w:rPr>
          <w:rFonts w:asciiTheme="minorHAnsi" w:hAnsiTheme="minorHAnsi" w:cstheme="minorHAnsi"/>
          <w:sz w:val="22"/>
          <w:szCs w:val="22"/>
        </w:rPr>
        <w:t xml:space="preserve"> objednatelem. </w:t>
      </w:r>
    </w:p>
    <w:p w14:paraId="0C5A366C" w14:textId="77777777" w:rsidR="007A0E99" w:rsidRPr="00E94AC8" w:rsidRDefault="007A0E99" w:rsidP="007A0E99">
      <w:pPr>
        <w:tabs>
          <w:tab w:val="left" w:pos="709"/>
          <w:tab w:val="left" w:pos="972"/>
          <w:tab w:val="left" w:pos="1361"/>
          <w:tab w:val="left" w:pos="3111"/>
          <w:tab w:val="left" w:pos="7128"/>
        </w:tabs>
        <w:suppressAutoHyphens/>
        <w:ind w:left="709" w:right="-114" w:hanging="425"/>
        <w:jc w:val="both"/>
        <w:rPr>
          <w:rFonts w:asciiTheme="minorHAnsi" w:hAnsiTheme="minorHAnsi" w:cstheme="minorHAnsi"/>
          <w:sz w:val="22"/>
          <w:szCs w:val="22"/>
        </w:rPr>
      </w:pPr>
      <w:r w:rsidRPr="00E94AC8">
        <w:rPr>
          <w:rFonts w:asciiTheme="minorHAnsi" w:hAnsiTheme="minorHAnsi" w:cstheme="minorHAnsi"/>
          <w:spacing w:val="-3"/>
          <w:sz w:val="22"/>
          <w:szCs w:val="22"/>
        </w:rPr>
        <w:t>1.3</w:t>
      </w:r>
      <w:r w:rsidRPr="00E94AC8">
        <w:rPr>
          <w:rFonts w:asciiTheme="minorHAnsi" w:hAnsiTheme="minorHAnsi" w:cstheme="minorHAnsi"/>
          <w:spacing w:val="-3"/>
          <w:sz w:val="22"/>
          <w:szCs w:val="22"/>
        </w:rPr>
        <w:tab/>
        <w:t>Vyúčtování nákladů spojených s cestovními výdaji a náhrady za čas strávený na cestě provede zhotovitel podle čl. II odst. 3.</w:t>
      </w:r>
    </w:p>
    <w:p w14:paraId="7BE68C52" w14:textId="77777777" w:rsidR="007A0E99" w:rsidRPr="003A5668" w:rsidRDefault="007A0E99" w:rsidP="007A0E99">
      <w:pPr>
        <w:pStyle w:val="Textvbloku"/>
        <w:tabs>
          <w:tab w:val="clear" w:pos="0"/>
          <w:tab w:val="clear" w:pos="318"/>
          <w:tab w:val="clear" w:pos="636"/>
          <w:tab w:val="clear" w:pos="954"/>
          <w:tab w:val="clear" w:pos="1208"/>
          <w:tab w:val="clear" w:pos="1398"/>
          <w:tab w:val="clear" w:pos="1844"/>
          <w:tab w:val="clear" w:pos="2226"/>
          <w:tab w:val="clear" w:pos="3434"/>
          <w:tab w:val="clear" w:pos="4770"/>
          <w:tab w:val="clear" w:pos="5915"/>
          <w:tab w:val="clear" w:pos="6486"/>
          <w:tab w:val="clear" w:pos="7378"/>
          <w:tab w:val="clear" w:pos="8394"/>
          <w:tab w:val="clear" w:pos="8640"/>
        </w:tabs>
        <w:ind w:left="284" w:firstLine="0"/>
        <w:rPr>
          <w:rFonts w:asciiTheme="minorHAnsi" w:hAnsiTheme="minorHAnsi"/>
          <w:sz w:val="22"/>
          <w:szCs w:val="22"/>
        </w:rPr>
      </w:pPr>
      <w:r w:rsidRPr="003A5668">
        <w:rPr>
          <w:rFonts w:asciiTheme="minorHAnsi" w:hAnsiTheme="minorHAnsi"/>
          <w:sz w:val="22"/>
          <w:szCs w:val="22"/>
        </w:rPr>
        <w:t xml:space="preserve">Daňové doklady (faktury) jsou </w:t>
      </w:r>
      <w:r w:rsidRPr="004C6D26">
        <w:rPr>
          <w:rFonts w:asciiTheme="minorHAnsi" w:hAnsiTheme="minorHAnsi"/>
          <w:sz w:val="22"/>
          <w:szCs w:val="22"/>
        </w:rPr>
        <w:t>splatné do 14 dnů od jejich</w:t>
      </w:r>
      <w:r w:rsidRPr="003A5668">
        <w:rPr>
          <w:rFonts w:asciiTheme="minorHAnsi" w:hAnsiTheme="minorHAnsi"/>
          <w:sz w:val="22"/>
          <w:szCs w:val="22"/>
        </w:rPr>
        <w:t xml:space="preserve"> doručení objednateli. V pochybnostech se má za to, že vyúčtování bylo doručeno objednateli druhý den od jeho odeslání. </w:t>
      </w:r>
    </w:p>
    <w:p w14:paraId="56A223BE" w14:textId="77777777" w:rsidR="007A0E99" w:rsidRPr="00A17FEB" w:rsidRDefault="007A0E99" w:rsidP="007A0E99">
      <w:pPr>
        <w:numPr>
          <w:ilvl w:val="0"/>
          <w:numId w:val="36"/>
        </w:numPr>
        <w:tabs>
          <w:tab w:val="left" w:pos="284"/>
          <w:tab w:val="left" w:pos="972"/>
          <w:tab w:val="left" w:pos="1361"/>
          <w:tab w:val="left" w:pos="3111"/>
          <w:tab w:val="left" w:pos="7128"/>
        </w:tabs>
        <w:suppressAutoHyphens/>
        <w:ind w:left="284" w:right="-114" w:hanging="284"/>
        <w:jc w:val="both"/>
        <w:rPr>
          <w:sz w:val="22"/>
          <w:szCs w:val="22"/>
        </w:rPr>
      </w:pPr>
      <w:r>
        <w:rPr>
          <w:sz w:val="22"/>
          <w:szCs w:val="22"/>
        </w:rPr>
        <w:t>P</w:t>
      </w:r>
      <w:r w:rsidRPr="00116FFA">
        <w:rPr>
          <w:sz w:val="22"/>
          <w:szCs w:val="22"/>
        </w:rPr>
        <w:t xml:space="preserve">ro případ prodlení objednatele s úhradou daňových dokladů (faktur) dle odst. </w:t>
      </w:r>
      <w:r>
        <w:rPr>
          <w:sz w:val="22"/>
          <w:szCs w:val="22"/>
        </w:rPr>
        <w:t>1</w:t>
      </w:r>
      <w:r w:rsidRPr="00116FFA">
        <w:rPr>
          <w:sz w:val="22"/>
          <w:szCs w:val="22"/>
        </w:rPr>
        <w:t xml:space="preserve"> je zhotovitel oprávněn </w:t>
      </w:r>
      <w:r w:rsidRPr="00A17FEB">
        <w:rPr>
          <w:sz w:val="22"/>
          <w:szCs w:val="22"/>
        </w:rPr>
        <w:t>vyúčtovat objednateli úrok z prodlení ve výši stanovené obecně platnými právními předpisy.</w:t>
      </w:r>
    </w:p>
    <w:p w14:paraId="254216E7" w14:textId="77777777" w:rsidR="007A0E99" w:rsidRPr="00116FFA" w:rsidRDefault="007A0E99" w:rsidP="007A0E99">
      <w:pPr>
        <w:tabs>
          <w:tab w:val="left" w:pos="3749"/>
          <w:tab w:val="left" w:pos="4512"/>
          <w:tab w:val="left" w:pos="10633"/>
          <w:tab w:val="left" w:pos="11213"/>
          <w:tab w:val="left" w:pos="12365"/>
          <w:tab w:val="left" w:pos="14565"/>
          <w:tab w:val="left" w:pos="15876"/>
          <w:tab w:val="left" w:pos="17187"/>
        </w:tabs>
        <w:spacing w:line="240" w:lineRule="atLeast"/>
        <w:rPr>
          <w:b/>
          <w:sz w:val="22"/>
          <w:szCs w:val="22"/>
        </w:rPr>
      </w:pPr>
    </w:p>
    <w:p w14:paraId="73755E74" w14:textId="77777777" w:rsidR="007A0E99" w:rsidRPr="00116FFA" w:rsidRDefault="007A0E99" w:rsidP="007A0E99">
      <w:pPr>
        <w:tabs>
          <w:tab w:val="left" w:pos="3749"/>
          <w:tab w:val="left" w:pos="4512"/>
          <w:tab w:val="left" w:pos="10633"/>
          <w:tab w:val="left" w:pos="11213"/>
          <w:tab w:val="left" w:pos="12365"/>
          <w:tab w:val="left" w:pos="14565"/>
          <w:tab w:val="left" w:pos="15876"/>
          <w:tab w:val="left" w:pos="17187"/>
        </w:tabs>
        <w:spacing w:line="240" w:lineRule="atLeast"/>
        <w:ind w:left="426" w:hanging="284"/>
        <w:jc w:val="center"/>
        <w:rPr>
          <w:b/>
          <w:sz w:val="22"/>
          <w:szCs w:val="22"/>
        </w:rPr>
      </w:pPr>
      <w:r w:rsidRPr="00116FFA">
        <w:rPr>
          <w:b/>
          <w:sz w:val="22"/>
          <w:szCs w:val="22"/>
        </w:rPr>
        <w:t>IV</w:t>
      </w:r>
      <w:r w:rsidRPr="00116FFA">
        <w:rPr>
          <w:b/>
          <w:spacing w:val="-3"/>
          <w:sz w:val="22"/>
          <w:szCs w:val="22"/>
        </w:rPr>
        <w:t>.</w:t>
      </w:r>
    </w:p>
    <w:p w14:paraId="78B56D5E" w14:textId="77777777" w:rsidR="007A0E99" w:rsidRPr="00A76D12" w:rsidRDefault="007A0E99" w:rsidP="007A0E99">
      <w:pPr>
        <w:pStyle w:val="Nadpis1"/>
        <w:tabs>
          <w:tab w:val="clear" w:pos="4762"/>
        </w:tabs>
        <w:rPr>
          <w:rFonts w:asciiTheme="minorHAnsi" w:hAnsiTheme="minorHAnsi" w:cstheme="minorHAnsi"/>
          <w:sz w:val="22"/>
          <w:szCs w:val="22"/>
        </w:rPr>
      </w:pPr>
      <w:r w:rsidRPr="00A76D12">
        <w:rPr>
          <w:rFonts w:asciiTheme="minorHAnsi" w:hAnsiTheme="minorHAnsi" w:cstheme="minorHAnsi"/>
          <w:sz w:val="22"/>
          <w:szCs w:val="22"/>
        </w:rPr>
        <w:t>Další práva a povinnosti smluvních stran</w:t>
      </w:r>
    </w:p>
    <w:p w14:paraId="34647A3B" w14:textId="77777777" w:rsidR="002D6DC1" w:rsidRDefault="002D6DC1" w:rsidP="002D6DC1">
      <w:pPr>
        <w:numPr>
          <w:ilvl w:val="0"/>
          <w:numId w:val="28"/>
        </w:numPr>
        <w:ind w:left="284" w:right="114" w:hanging="284"/>
        <w:jc w:val="both"/>
        <w:rPr>
          <w:sz w:val="22"/>
          <w:szCs w:val="22"/>
        </w:rPr>
      </w:pPr>
      <w:r w:rsidRPr="7E082130">
        <w:rPr>
          <w:sz w:val="22"/>
          <w:szCs w:val="22"/>
        </w:rPr>
        <w:t xml:space="preserve">Objednatel se zavazuje zajistit vzdálené připojení pro zhotovitele na počítače, na kterých je instalován software zhotovitele. </w:t>
      </w:r>
    </w:p>
    <w:p w14:paraId="63319845" w14:textId="3A14B435" w:rsidR="007A0E99" w:rsidRPr="00116FFA" w:rsidRDefault="007A0E99" w:rsidP="007A0E99">
      <w:pPr>
        <w:numPr>
          <w:ilvl w:val="0"/>
          <w:numId w:val="28"/>
        </w:numPr>
        <w:suppressAutoHyphens/>
        <w:ind w:left="284" w:right="114" w:hanging="284"/>
        <w:jc w:val="both"/>
        <w:rPr>
          <w:spacing w:val="-3"/>
          <w:sz w:val="22"/>
          <w:szCs w:val="22"/>
        </w:rPr>
      </w:pPr>
      <w:r w:rsidRPr="00116FFA">
        <w:rPr>
          <w:spacing w:val="-3"/>
          <w:sz w:val="22"/>
          <w:szCs w:val="22"/>
        </w:rPr>
        <w:t>Zhotovitel neodpovídá za obsahovou správnost a úplnost zpracovávaných dat.</w:t>
      </w:r>
    </w:p>
    <w:p w14:paraId="00AB8947" w14:textId="77777777" w:rsidR="007A0E99" w:rsidRPr="00116FFA" w:rsidRDefault="007A0E99" w:rsidP="007A0E99">
      <w:pPr>
        <w:numPr>
          <w:ilvl w:val="0"/>
          <w:numId w:val="28"/>
        </w:numPr>
        <w:suppressAutoHyphens/>
        <w:ind w:left="284" w:right="114" w:hanging="284"/>
        <w:jc w:val="both"/>
        <w:rPr>
          <w:spacing w:val="-3"/>
          <w:sz w:val="22"/>
          <w:szCs w:val="22"/>
        </w:rPr>
      </w:pPr>
      <w:r w:rsidRPr="00116FFA">
        <w:rPr>
          <w:spacing w:val="-3"/>
          <w:sz w:val="22"/>
          <w:szCs w:val="22"/>
        </w:rPr>
        <w:t>Zhotovitel odpovídá za zajištění plné konzistence dat při změně podsystému v rámci řešitelského servisu.</w:t>
      </w:r>
    </w:p>
    <w:p w14:paraId="4FBE2615" w14:textId="3FF05539" w:rsidR="007A0E99" w:rsidRPr="00A17FEB" w:rsidRDefault="007A0E99" w:rsidP="007A0E99">
      <w:pPr>
        <w:numPr>
          <w:ilvl w:val="0"/>
          <w:numId w:val="28"/>
        </w:numPr>
        <w:suppressAutoHyphens/>
        <w:ind w:left="284" w:right="114" w:hanging="284"/>
        <w:jc w:val="both"/>
        <w:rPr>
          <w:spacing w:val="-3"/>
          <w:sz w:val="22"/>
          <w:szCs w:val="22"/>
        </w:rPr>
      </w:pPr>
      <w:r w:rsidRPr="00116FFA">
        <w:rPr>
          <w:spacing w:val="-3"/>
          <w:sz w:val="22"/>
          <w:szCs w:val="22"/>
        </w:rPr>
        <w:t xml:space="preserve">Při </w:t>
      </w:r>
      <w:r w:rsidRPr="00A17FEB">
        <w:rPr>
          <w:spacing w:val="-3"/>
          <w:sz w:val="22"/>
          <w:szCs w:val="22"/>
        </w:rPr>
        <w:t>distribuci změněného software bude zhotovitel distribuovat "Seznam změn" v software a dokumentaci, případně při velkém rozsahu změn novou dokumentaci.</w:t>
      </w:r>
    </w:p>
    <w:p w14:paraId="033C2984" w14:textId="77777777" w:rsidR="00802938" w:rsidRPr="007D7AF2" w:rsidRDefault="00802938" w:rsidP="00802938">
      <w:pPr>
        <w:numPr>
          <w:ilvl w:val="0"/>
          <w:numId w:val="28"/>
        </w:numPr>
        <w:suppressAutoHyphens/>
        <w:ind w:left="284" w:right="114" w:hanging="284"/>
        <w:jc w:val="both"/>
        <w:rPr>
          <w:sz w:val="22"/>
          <w:szCs w:val="22"/>
        </w:rPr>
      </w:pPr>
      <w:r w:rsidRPr="007D7AF2">
        <w:rPr>
          <w:sz w:val="22"/>
          <w:szCs w:val="22"/>
        </w:rPr>
        <w:t xml:space="preserve">V případě ohlášení požadavku jiným způsobem než s pomocí </w:t>
      </w:r>
      <w:r>
        <w:rPr>
          <w:sz w:val="22"/>
          <w:szCs w:val="22"/>
        </w:rPr>
        <w:t xml:space="preserve">záznamu </w:t>
      </w:r>
      <w:r w:rsidRPr="007D7AF2">
        <w:rPr>
          <w:sz w:val="22"/>
          <w:szCs w:val="22"/>
        </w:rPr>
        <w:t>na</w:t>
      </w:r>
      <w:r>
        <w:rPr>
          <w:sz w:val="22"/>
          <w:szCs w:val="22"/>
        </w:rPr>
        <w:t xml:space="preserve"> </w:t>
      </w:r>
      <w:r w:rsidRPr="007D7AF2">
        <w:rPr>
          <w:sz w:val="22"/>
          <w:szCs w:val="22"/>
        </w:rPr>
        <w:t>Help Desk</w:t>
      </w:r>
      <w:r>
        <w:rPr>
          <w:sz w:val="22"/>
          <w:szCs w:val="22"/>
        </w:rPr>
        <w:t xml:space="preserve"> zhotovitele</w:t>
      </w:r>
      <w:r w:rsidRPr="007D7AF2">
        <w:rPr>
          <w:sz w:val="22"/>
          <w:szCs w:val="22"/>
        </w:rPr>
        <w:t xml:space="preserve"> (</w:t>
      </w:r>
      <w:hyperlink r:id="rId14" w:history="1">
        <w:r w:rsidRPr="005A76A9">
          <w:rPr>
            <w:rStyle w:val="Hypertextovodkaz"/>
            <w:sz w:val="22"/>
            <w:szCs w:val="22"/>
          </w:rPr>
          <w:t>http://portal.ortex.cz</w:t>
        </w:r>
      </w:hyperlink>
      <w:r>
        <w:rPr>
          <w:sz w:val="22"/>
          <w:szCs w:val="22"/>
        </w:rPr>
        <w:t xml:space="preserve"> – Zákaznický portál ORTEXu</w:t>
      </w:r>
      <w:r w:rsidRPr="007D7AF2">
        <w:rPr>
          <w:sz w:val="22"/>
          <w:szCs w:val="22"/>
        </w:rPr>
        <w:t>)</w:t>
      </w:r>
      <w:r>
        <w:rPr>
          <w:sz w:val="22"/>
          <w:szCs w:val="22"/>
        </w:rPr>
        <w:t xml:space="preserve">, </w:t>
      </w:r>
      <w:r w:rsidRPr="007D7AF2">
        <w:rPr>
          <w:sz w:val="22"/>
          <w:szCs w:val="22"/>
        </w:rPr>
        <w:t>je objednatel povinen učinit zápis na www stránky neprodleně poté, jakmile je to možné.</w:t>
      </w:r>
    </w:p>
    <w:p w14:paraId="2B7AEB31" w14:textId="7EACC670" w:rsidR="007A0E99" w:rsidRPr="00116FFA" w:rsidRDefault="0608EC31" w:rsidP="007A0E99">
      <w:pPr>
        <w:numPr>
          <w:ilvl w:val="0"/>
          <w:numId w:val="28"/>
        </w:numPr>
        <w:suppressAutoHyphens/>
        <w:ind w:left="284" w:right="114" w:hanging="284"/>
        <w:jc w:val="both"/>
        <w:rPr>
          <w:sz w:val="22"/>
          <w:szCs w:val="22"/>
        </w:rPr>
      </w:pPr>
      <w:r w:rsidRPr="69CA7D93">
        <w:rPr>
          <w:sz w:val="22"/>
          <w:szCs w:val="22"/>
        </w:rPr>
        <w:t>V případě, že objednatel ohlásí požadavek mimo</w:t>
      </w:r>
      <w:r w:rsidR="398E2FAA" w:rsidRPr="69CA7D93">
        <w:rPr>
          <w:sz w:val="22"/>
          <w:szCs w:val="22"/>
        </w:rPr>
        <w:t xml:space="preserve"> způsob uvedený v odstavci 5</w:t>
      </w:r>
      <w:r w:rsidRPr="69CA7D93">
        <w:rPr>
          <w:sz w:val="22"/>
          <w:szCs w:val="22"/>
        </w:rPr>
        <w:t>, nebude na ně zhotovitel brát zřetel.</w:t>
      </w:r>
    </w:p>
    <w:p w14:paraId="259D87BA" w14:textId="6BE59502" w:rsidR="007A0E99" w:rsidRDefault="00802938" w:rsidP="007A0E99">
      <w:pPr>
        <w:numPr>
          <w:ilvl w:val="0"/>
          <w:numId w:val="28"/>
        </w:numPr>
        <w:suppressAutoHyphens/>
        <w:ind w:left="284" w:right="114" w:hanging="284"/>
        <w:rPr>
          <w:sz w:val="22"/>
          <w:szCs w:val="22"/>
        </w:rPr>
      </w:pPr>
      <w:r>
        <w:rPr>
          <w:sz w:val="22"/>
          <w:szCs w:val="22"/>
        </w:rPr>
        <w:t xml:space="preserve">Zápis požadavku na </w:t>
      </w:r>
      <w:r w:rsidR="007A0E99" w:rsidRPr="00116FFA">
        <w:rPr>
          <w:sz w:val="22"/>
          <w:szCs w:val="22"/>
        </w:rPr>
        <w:t xml:space="preserve">Help Desku je smluvními stranami obecně chápán vždy jako objednávka. Požadavek </w:t>
      </w:r>
      <w:r w:rsidR="007A0E99" w:rsidRPr="00992250">
        <w:rPr>
          <w:sz w:val="22"/>
          <w:szCs w:val="22"/>
        </w:rPr>
        <w:t>bude vyřízen bez nákladů pro objednatele (zdarma) jen v případě, že zhotovitelem bude v průběhu jeho řešení vyhodnoceno a potvrzeno, že se jedná o vadu softwaru</w:t>
      </w:r>
      <w:r w:rsidR="007A0E99">
        <w:rPr>
          <w:sz w:val="22"/>
          <w:szCs w:val="22"/>
        </w:rPr>
        <w:t>.</w:t>
      </w:r>
      <w:r w:rsidR="00D81FF9">
        <w:rPr>
          <w:sz w:val="22"/>
          <w:szCs w:val="22"/>
        </w:rPr>
        <w:t xml:space="preserve"> V případě, že bude zhotovitelem požadavek označen za objednávku za úhradu, má zhotovitel za povinnost vyčíslit náklady na její vyřízení a informovat objednatele prostřednictvím Help Desku. Objednatel má právo svoji objednávku z helpdesku zrušit.</w:t>
      </w:r>
      <w:r w:rsidR="007F5E51">
        <w:rPr>
          <w:sz w:val="22"/>
          <w:szCs w:val="22"/>
        </w:rPr>
        <w:t xml:space="preserve"> V případě, že provede zhotovitel práce bez předchozí objednávky, nebude objednatel tyto práce hradit. </w:t>
      </w:r>
    </w:p>
    <w:p w14:paraId="09F3E6AD" w14:textId="2511C759" w:rsidR="007A0E99" w:rsidRPr="00C145D0" w:rsidRDefault="007A0E99" w:rsidP="004C6D26">
      <w:pPr>
        <w:numPr>
          <w:ilvl w:val="0"/>
          <w:numId w:val="28"/>
        </w:numPr>
        <w:suppressAutoHyphens/>
        <w:ind w:left="284" w:right="114" w:hanging="284"/>
        <w:jc w:val="both"/>
        <w:rPr>
          <w:spacing w:val="-3"/>
          <w:sz w:val="22"/>
          <w:szCs w:val="22"/>
        </w:rPr>
      </w:pPr>
      <w:r w:rsidRPr="00C145D0">
        <w:rPr>
          <w:spacing w:val="-3"/>
          <w:sz w:val="22"/>
          <w:szCs w:val="22"/>
        </w:rPr>
        <w:t>Zhotovitel i objednatel se zavazují stanovit tyto zodpovědné zástupce:</w:t>
      </w:r>
    </w:p>
    <w:p w14:paraId="6CE543AD" w14:textId="323C555F" w:rsidR="007A0E99" w:rsidRPr="00C145D0" w:rsidRDefault="007A0E99" w:rsidP="007A0E99">
      <w:pPr>
        <w:suppressAutoHyphens/>
        <w:ind w:right="114" w:firstLine="284"/>
        <w:jc w:val="both"/>
        <w:rPr>
          <w:spacing w:val="-3"/>
          <w:sz w:val="22"/>
          <w:szCs w:val="22"/>
        </w:rPr>
      </w:pPr>
      <w:r w:rsidRPr="00C145D0">
        <w:rPr>
          <w:spacing w:val="-3"/>
          <w:sz w:val="22"/>
          <w:szCs w:val="22"/>
        </w:rPr>
        <w:t xml:space="preserve">za </w:t>
      </w:r>
      <w:r w:rsidRPr="00915545">
        <w:rPr>
          <w:spacing w:val="-3"/>
          <w:sz w:val="22"/>
          <w:szCs w:val="22"/>
        </w:rPr>
        <w:t>zhotovitele:</w:t>
      </w:r>
      <w:r w:rsidRPr="00C145D0">
        <w:rPr>
          <w:spacing w:val="-3"/>
          <w:sz w:val="22"/>
          <w:szCs w:val="22"/>
        </w:rPr>
        <w:tab/>
      </w:r>
      <w:r w:rsidR="00915545">
        <w:rPr>
          <w:spacing w:val="-3"/>
          <w:sz w:val="22"/>
          <w:szCs w:val="22"/>
        </w:rPr>
        <w:t>Ing. Zuzana Opršalová</w:t>
      </w:r>
    </w:p>
    <w:p w14:paraId="326232F8" w14:textId="052A0374" w:rsidR="007A0E99" w:rsidRPr="00C145D0" w:rsidRDefault="007A0E99" w:rsidP="007A0E99">
      <w:pPr>
        <w:suppressAutoHyphens/>
        <w:ind w:right="114" w:firstLine="284"/>
        <w:jc w:val="both"/>
        <w:rPr>
          <w:spacing w:val="-3"/>
          <w:sz w:val="22"/>
          <w:szCs w:val="22"/>
        </w:rPr>
      </w:pPr>
      <w:r w:rsidRPr="00C145D0">
        <w:rPr>
          <w:spacing w:val="-3"/>
          <w:sz w:val="22"/>
          <w:szCs w:val="22"/>
        </w:rPr>
        <w:t>za objednatele:</w:t>
      </w:r>
      <w:r w:rsidRPr="00C145D0">
        <w:rPr>
          <w:spacing w:val="-3"/>
          <w:sz w:val="22"/>
          <w:szCs w:val="22"/>
        </w:rPr>
        <w:tab/>
      </w:r>
      <w:r w:rsidR="007F5E51">
        <w:rPr>
          <w:spacing w:val="-3"/>
          <w:sz w:val="22"/>
          <w:szCs w:val="22"/>
        </w:rPr>
        <w:t>Ing. Pavel Sodomka</w:t>
      </w:r>
    </w:p>
    <w:p w14:paraId="7C4A15F4" w14:textId="77777777" w:rsidR="007A0E99" w:rsidRPr="00C145D0" w:rsidRDefault="007A0E99" w:rsidP="007A0E99">
      <w:pPr>
        <w:numPr>
          <w:ilvl w:val="0"/>
          <w:numId w:val="28"/>
        </w:numPr>
        <w:suppressAutoHyphens/>
        <w:ind w:left="284" w:right="114" w:hanging="284"/>
        <w:jc w:val="both"/>
        <w:rPr>
          <w:spacing w:val="-3"/>
          <w:sz w:val="22"/>
          <w:szCs w:val="22"/>
        </w:rPr>
      </w:pPr>
      <w:r w:rsidRPr="00C145D0">
        <w:rPr>
          <w:spacing w:val="-3"/>
          <w:sz w:val="22"/>
          <w:szCs w:val="22"/>
        </w:rPr>
        <w:t>Objednatel se zavazuje poskytnout zhotoviteli při plnění smlouvy</w:t>
      </w:r>
      <w:r w:rsidRPr="00C145D0" w:rsidDel="00B80C94">
        <w:rPr>
          <w:spacing w:val="-3"/>
          <w:sz w:val="22"/>
          <w:szCs w:val="22"/>
        </w:rPr>
        <w:t xml:space="preserve"> </w:t>
      </w:r>
      <w:r w:rsidRPr="00C145D0">
        <w:rPr>
          <w:spacing w:val="-3"/>
          <w:sz w:val="22"/>
          <w:szCs w:val="22"/>
        </w:rPr>
        <w:t>součinnost v rozsahu požadovaném zhotovitelem.</w:t>
      </w:r>
    </w:p>
    <w:p w14:paraId="4848B3AA" w14:textId="54BC2089" w:rsidR="007A0E99" w:rsidRDefault="007A0E99" w:rsidP="007A0E99">
      <w:pPr>
        <w:tabs>
          <w:tab w:val="left" w:pos="3749"/>
          <w:tab w:val="left" w:pos="4512"/>
          <w:tab w:val="left" w:pos="10633"/>
          <w:tab w:val="left" w:pos="11213"/>
          <w:tab w:val="left" w:pos="12365"/>
          <w:tab w:val="left" w:pos="14565"/>
          <w:tab w:val="left" w:pos="15876"/>
          <w:tab w:val="left" w:pos="17187"/>
        </w:tabs>
        <w:rPr>
          <w:b/>
          <w:sz w:val="22"/>
          <w:szCs w:val="22"/>
        </w:rPr>
      </w:pPr>
    </w:p>
    <w:p w14:paraId="50390102" w14:textId="35E89061" w:rsidR="002D6DC1" w:rsidRDefault="002D6DC1" w:rsidP="007A0E99">
      <w:pPr>
        <w:tabs>
          <w:tab w:val="left" w:pos="3749"/>
          <w:tab w:val="left" w:pos="4512"/>
          <w:tab w:val="left" w:pos="10633"/>
          <w:tab w:val="left" w:pos="11213"/>
          <w:tab w:val="left" w:pos="12365"/>
          <w:tab w:val="left" w:pos="14565"/>
          <w:tab w:val="left" w:pos="15876"/>
          <w:tab w:val="left" w:pos="17187"/>
        </w:tabs>
        <w:rPr>
          <w:b/>
          <w:sz w:val="22"/>
          <w:szCs w:val="22"/>
        </w:rPr>
      </w:pPr>
    </w:p>
    <w:p w14:paraId="35F7AD3C" w14:textId="79BDA206" w:rsidR="002D6DC1" w:rsidRDefault="002D6DC1" w:rsidP="007A0E99">
      <w:pPr>
        <w:tabs>
          <w:tab w:val="left" w:pos="3749"/>
          <w:tab w:val="left" w:pos="4512"/>
          <w:tab w:val="left" w:pos="10633"/>
          <w:tab w:val="left" w:pos="11213"/>
          <w:tab w:val="left" w:pos="12365"/>
          <w:tab w:val="left" w:pos="14565"/>
          <w:tab w:val="left" w:pos="15876"/>
          <w:tab w:val="left" w:pos="17187"/>
        </w:tabs>
        <w:rPr>
          <w:b/>
          <w:sz w:val="22"/>
          <w:szCs w:val="22"/>
        </w:rPr>
      </w:pPr>
    </w:p>
    <w:p w14:paraId="201BCF31" w14:textId="77777777" w:rsidR="002D6DC1" w:rsidRDefault="002D6DC1" w:rsidP="007A0E99">
      <w:pPr>
        <w:tabs>
          <w:tab w:val="left" w:pos="3749"/>
          <w:tab w:val="left" w:pos="4512"/>
          <w:tab w:val="left" w:pos="10633"/>
          <w:tab w:val="left" w:pos="11213"/>
          <w:tab w:val="left" w:pos="12365"/>
          <w:tab w:val="left" w:pos="14565"/>
          <w:tab w:val="left" w:pos="15876"/>
          <w:tab w:val="left" w:pos="17187"/>
        </w:tabs>
        <w:rPr>
          <w:b/>
          <w:sz w:val="22"/>
          <w:szCs w:val="22"/>
        </w:rPr>
      </w:pPr>
    </w:p>
    <w:p w14:paraId="28215820" w14:textId="77777777" w:rsidR="007A0E99" w:rsidRPr="00116FFA" w:rsidRDefault="007A0E99" w:rsidP="007A0E99">
      <w:pPr>
        <w:tabs>
          <w:tab w:val="left" w:pos="3749"/>
          <w:tab w:val="left" w:pos="4512"/>
          <w:tab w:val="left" w:pos="10633"/>
          <w:tab w:val="left" w:pos="11213"/>
          <w:tab w:val="left" w:pos="12365"/>
          <w:tab w:val="left" w:pos="14565"/>
          <w:tab w:val="left" w:pos="15876"/>
          <w:tab w:val="left" w:pos="17187"/>
        </w:tabs>
        <w:jc w:val="center"/>
        <w:rPr>
          <w:b/>
          <w:sz w:val="22"/>
          <w:szCs w:val="22"/>
        </w:rPr>
      </w:pPr>
      <w:r w:rsidRPr="00116FFA">
        <w:rPr>
          <w:b/>
          <w:sz w:val="22"/>
          <w:szCs w:val="22"/>
        </w:rPr>
        <w:t>V.</w:t>
      </w:r>
    </w:p>
    <w:p w14:paraId="223E9586" w14:textId="77777777" w:rsidR="007A0E99" w:rsidRPr="00116FFA" w:rsidRDefault="007A0E99" w:rsidP="007A0E99">
      <w:pPr>
        <w:suppressAutoHyphens/>
        <w:ind w:right="114"/>
        <w:jc w:val="center"/>
        <w:rPr>
          <w:b/>
          <w:spacing w:val="-3"/>
          <w:sz w:val="22"/>
          <w:szCs w:val="22"/>
        </w:rPr>
      </w:pPr>
      <w:r w:rsidRPr="00116FFA">
        <w:rPr>
          <w:b/>
          <w:spacing w:val="-3"/>
          <w:sz w:val="22"/>
          <w:szCs w:val="22"/>
        </w:rPr>
        <w:t>Trvání smlouvy</w:t>
      </w:r>
    </w:p>
    <w:p w14:paraId="55FAFD9C" w14:textId="0C532938" w:rsidR="007A0E99" w:rsidRDefault="007A0E99" w:rsidP="3EF17875">
      <w:pPr>
        <w:numPr>
          <w:ilvl w:val="0"/>
          <w:numId w:val="27"/>
        </w:numPr>
        <w:tabs>
          <w:tab w:val="clear" w:pos="720"/>
          <w:tab w:val="num" w:pos="284"/>
          <w:tab w:val="left" w:pos="324"/>
          <w:tab w:val="left" w:pos="972"/>
          <w:tab w:val="left" w:pos="1361"/>
          <w:tab w:val="left" w:pos="3111"/>
          <w:tab w:val="left" w:pos="7128"/>
        </w:tabs>
        <w:suppressAutoHyphens/>
        <w:ind w:left="284" w:right="-114" w:hanging="284"/>
        <w:jc w:val="both"/>
        <w:rPr>
          <w:sz w:val="22"/>
          <w:szCs w:val="22"/>
        </w:rPr>
      </w:pPr>
      <w:r w:rsidRPr="00116FFA">
        <w:rPr>
          <w:sz w:val="22"/>
          <w:szCs w:val="22"/>
        </w:rPr>
        <w:t xml:space="preserve">Tato smlouva se </w:t>
      </w:r>
      <w:r w:rsidRPr="00582FBD">
        <w:rPr>
          <w:sz w:val="22"/>
          <w:szCs w:val="22"/>
        </w:rPr>
        <w:t>uzavírá s </w:t>
      </w:r>
      <w:r w:rsidRPr="00BD2D37">
        <w:rPr>
          <w:sz w:val="22"/>
          <w:szCs w:val="22"/>
        </w:rPr>
        <w:t xml:space="preserve">účinností od </w:t>
      </w:r>
      <w:r w:rsidR="00C145D0" w:rsidRPr="00771353">
        <w:rPr>
          <w:sz w:val="22"/>
          <w:szCs w:val="22"/>
        </w:rPr>
        <w:t xml:space="preserve">1. </w:t>
      </w:r>
      <w:r w:rsidR="00E94AC8" w:rsidRPr="00771353">
        <w:rPr>
          <w:sz w:val="22"/>
          <w:szCs w:val="22"/>
        </w:rPr>
        <w:t xml:space="preserve">ledna </w:t>
      </w:r>
      <w:r w:rsidR="00C145D0" w:rsidRPr="00771353">
        <w:rPr>
          <w:sz w:val="22"/>
          <w:szCs w:val="22"/>
        </w:rPr>
        <w:t>202</w:t>
      </w:r>
      <w:r w:rsidR="00E94AC8" w:rsidRPr="00771353">
        <w:rPr>
          <w:sz w:val="22"/>
          <w:szCs w:val="22"/>
        </w:rPr>
        <w:t>3</w:t>
      </w:r>
      <w:r w:rsidR="002D6DC1">
        <w:rPr>
          <w:sz w:val="22"/>
          <w:szCs w:val="22"/>
        </w:rPr>
        <w:t xml:space="preserve"> </w:t>
      </w:r>
      <w:r w:rsidRPr="00582FBD">
        <w:rPr>
          <w:sz w:val="22"/>
          <w:szCs w:val="22"/>
        </w:rPr>
        <w:t>na</w:t>
      </w:r>
      <w:r w:rsidRPr="00671259">
        <w:rPr>
          <w:sz w:val="22"/>
          <w:szCs w:val="22"/>
        </w:rPr>
        <w:t xml:space="preserve"> dobu</w:t>
      </w:r>
      <w:r w:rsidRPr="00116FFA">
        <w:rPr>
          <w:sz w:val="22"/>
          <w:szCs w:val="22"/>
        </w:rPr>
        <w:t xml:space="preserve"> </w:t>
      </w:r>
      <w:r w:rsidR="00897AF2">
        <w:rPr>
          <w:sz w:val="22"/>
          <w:szCs w:val="22"/>
        </w:rPr>
        <w:t>neurčitou. Objednatel i zhotovitel mohou tuto smlouvu vypovědět písemnou formou s tříměsíční výpovědní lhůtou. Výpovědní lhůta začíná běžet od prvého dne měsíce následujícího po jejím doručení druhé smluvní straně.</w:t>
      </w:r>
    </w:p>
    <w:p w14:paraId="148AAC61" w14:textId="1124DB2E" w:rsidR="46981661" w:rsidRDefault="46981661" w:rsidP="3EF17875">
      <w:pPr>
        <w:numPr>
          <w:ilvl w:val="0"/>
          <w:numId w:val="27"/>
        </w:numPr>
        <w:tabs>
          <w:tab w:val="clear" w:pos="720"/>
          <w:tab w:val="num" w:pos="284"/>
          <w:tab w:val="left" w:pos="324"/>
          <w:tab w:val="left" w:pos="972"/>
          <w:tab w:val="left" w:pos="1361"/>
          <w:tab w:val="left" w:pos="3111"/>
          <w:tab w:val="left" w:pos="7128"/>
        </w:tabs>
        <w:ind w:left="284" w:right="-114" w:hanging="284"/>
        <w:jc w:val="both"/>
        <w:rPr>
          <w:rFonts w:eastAsia="Calibri" w:cs="Calibri"/>
          <w:sz w:val="22"/>
          <w:szCs w:val="22"/>
        </w:rPr>
      </w:pPr>
      <w:r w:rsidRPr="3EF17875">
        <w:rPr>
          <w:rFonts w:eastAsia="Calibri" w:cs="Calibri"/>
          <w:sz w:val="22"/>
          <w:szCs w:val="22"/>
        </w:rPr>
        <w:t>Ustanovení předchozího odstavce platí i pro částečnou výpověď této smlouvy, tedy i pro výpověď jednotlivé služby bez nutnosti výpovědi celé této smlouvy.</w:t>
      </w:r>
    </w:p>
    <w:p w14:paraId="1A9490BD" w14:textId="3B5D06A5" w:rsidR="007A0E99" w:rsidRPr="00116FFA" w:rsidRDefault="007A0E99" w:rsidP="007A0E99">
      <w:pPr>
        <w:numPr>
          <w:ilvl w:val="0"/>
          <w:numId w:val="27"/>
        </w:numPr>
        <w:tabs>
          <w:tab w:val="clear" w:pos="720"/>
          <w:tab w:val="left" w:pos="0"/>
          <w:tab w:val="num" w:pos="284"/>
          <w:tab w:val="left" w:pos="324"/>
          <w:tab w:val="left" w:pos="972"/>
          <w:tab w:val="left" w:pos="1361"/>
          <w:tab w:val="left" w:pos="3111"/>
          <w:tab w:val="left" w:pos="7128"/>
        </w:tabs>
        <w:suppressAutoHyphens/>
        <w:ind w:left="284" w:right="-114" w:hanging="284"/>
        <w:jc w:val="both"/>
        <w:rPr>
          <w:sz w:val="22"/>
          <w:szCs w:val="22"/>
        </w:rPr>
      </w:pPr>
      <w:r w:rsidRPr="00116FFA">
        <w:rPr>
          <w:spacing w:val="-3"/>
          <w:sz w:val="22"/>
          <w:szCs w:val="22"/>
        </w:rPr>
        <w:t xml:space="preserve">Prodlení objednatele s úhradou daňových dokladů zhotovitele (čl. III) </w:t>
      </w:r>
      <w:r w:rsidR="006D529B" w:rsidRPr="00116FFA">
        <w:rPr>
          <w:spacing w:val="-3"/>
          <w:sz w:val="22"/>
          <w:szCs w:val="22"/>
        </w:rPr>
        <w:t>delší</w:t>
      </w:r>
      <w:r w:rsidRPr="00116FFA">
        <w:rPr>
          <w:spacing w:val="-3"/>
          <w:sz w:val="22"/>
          <w:szCs w:val="22"/>
        </w:rPr>
        <w:t xml:space="preserve"> než tři měsíce</w:t>
      </w:r>
      <w:r w:rsidR="00AE19F9">
        <w:rPr>
          <w:spacing w:val="-3"/>
          <w:sz w:val="22"/>
          <w:szCs w:val="22"/>
        </w:rPr>
        <w:t>,</w:t>
      </w:r>
      <w:r w:rsidRPr="00116FFA">
        <w:rPr>
          <w:spacing w:val="-3"/>
          <w:sz w:val="22"/>
          <w:szCs w:val="22"/>
        </w:rPr>
        <w:t xml:space="preserve"> se považuje za podstatné porušení této smlouvy. Zhotovitel je oprávněn po dobu, po kterou trvá toto prodlení, pozastavit poskytování služeb podle této smlouvy. </w:t>
      </w:r>
      <w:r w:rsidR="00AF260A">
        <w:rPr>
          <w:spacing w:val="-3"/>
          <w:sz w:val="22"/>
          <w:szCs w:val="22"/>
        </w:rPr>
        <w:t xml:space="preserve"> Zhotovitel je dále oprávněn pozastavit předávání aktuálních verzí ASW.</w:t>
      </w:r>
    </w:p>
    <w:p w14:paraId="50816C2A" w14:textId="33121830" w:rsidR="007A0E99" w:rsidRPr="00116FFA" w:rsidRDefault="007A0E99" w:rsidP="007A0E99">
      <w:pPr>
        <w:numPr>
          <w:ilvl w:val="0"/>
          <w:numId w:val="27"/>
        </w:numPr>
        <w:tabs>
          <w:tab w:val="clear" w:pos="720"/>
          <w:tab w:val="left" w:pos="0"/>
          <w:tab w:val="num" w:pos="284"/>
          <w:tab w:val="left" w:pos="324"/>
          <w:tab w:val="left" w:pos="972"/>
          <w:tab w:val="left" w:pos="1361"/>
          <w:tab w:val="left" w:pos="3111"/>
          <w:tab w:val="left" w:pos="7128"/>
        </w:tabs>
        <w:suppressAutoHyphens/>
        <w:ind w:left="284" w:right="-114" w:hanging="284"/>
        <w:jc w:val="both"/>
        <w:rPr>
          <w:sz w:val="22"/>
          <w:szCs w:val="22"/>
        </w:rPr>
      </w:pPr>
      <w:r w:rsidRPr="00116FFA">
        <w:rPr>
          <w:spacing w:val="-3"/>
          <w:sz w:val="22"/>
          <w:szCs w:val="22"/>
        </w:rPr>
        <w:t>Zhotovitel</w:t>
      </w:r>
      <w:r w:rsidR="004C6D26">
        <w:rPr>
          <w:spacing w:val="-3"/>
          <w:sz w:val="22"/>
          <w:szCs w:val="22"/>
        </w:rPr>
        <w:t xml:space="preserve"> i objednatel jsou</w:t>
      </w:r>
      <w:r w:rsidRPr="00116FFA">
        <w:rPr>
          <w:spacing w:val="-3"/>
          <w:sz w:val="22"/>
          <w:szCs w:val="22"/>
        </w:rPr>
        <w:t xml:space="preserve"> v případě podstatného porušení této smlouvy</w:t>
      </w:r>
      <w:r w:rsidR="004C6D26">
        <w:rPr>
          <w:spacing w:val="-3"/>
          <w:sz w:val="22"/>
          <w:szCs w:val="22"/>
        </w:rPr>
        <w:t xml:space="preserve"> ze strany druhé smluvní strany</w:t>
      </w:r>
      <w:r w:rsidRPr="00116FFA">
        <w:rPr>
          <w:spacing w:val="-3"/>
          <w:sz w:val="22"/>
          <w:szCs w:val="22"/>
        </w:rPr>
        <w:t xml:space="preserve"> oprávněn</w:t>
      </w:r>
      <w:r w:rsidR="004C6D26">
        <w:rPr>
          <w:spacing w:val="-3"/>
          <w:sz w:val="22"/>
          <w:szCs w:val="22"/>
        </w:rPr>
        <w:t>i</w:t>
      </w:r>
      <w:r w:rsidRPr="00116FFA">
        <w:rPr>
          <w:spacing w:val="-3"/>
          <w:sz w:val="22"/>
          <w:szCs w:val="22"/>
        </w:rPr>
        <w:t xml:space="preserve"> od smlouvy odstoupit. Odstoupení musí být provedeno písemně, nabývá účinnosti dnem jeho doručení </w:t>
      </w:r>
      <w:r w:rsidR="004C6D26">
        <w:rPr>
          <w:spacing w:val="-3"/>
          <w:sz w:val="22"/>
          <w:szCs w:val="22"/>
        </w:rPr>
        <w:t>druhé smluvní straně</w:t>
      </w:r>
      <w:r w:rsidRPr="00116FFA">
        <w:rPr>
          <w:spacing w:val="-3"/>
          <w:sz w:val="22"/>
          <w:szCs w:val="22"/>
        </w:rPr>
        <w:t xml:space="preserve">. </w:t>
      </w:r>
    </w:p>
    <w:p w14:paraId="1FF3A136" w14:textId="77777777" w:rsidR="007A0E99" w:rsidRPr="00116FFA" w:rsidRDefault="007A0E99" w:rsidP="007A0E99">
      <w:pPr>
        <w:tabs>
          <w:tab w:val="left" w:pos="0"/>
          <w:tab w:val="left" w:pos="324"/>
          <w:tab w:val="left" w:pos="972"/>
          <w:tab w:val="left" w:pos="1361"/>
          <w:tab w:val="left" w:pos="3111"/>
          <w:tab w:val="left" w:pos="7128"/>
        </w:tabs>
        <w:suppressAutoHyphens/>
        <w:ind w:right="-114"/>
        <w:jc w:val="both"/>
        <w:rPr>
          <w:spacing w:val="-3"/>
          <w:sz w:val="22"/>
          <w:szCs w:val="22"/>
        </w:rPr>
      </w:pPr>
    </w:p>
    <w:p w14:paraId="607C5DE5" w14:textId="77777777" w:rsidR="007A0E99" w:rsidRPr="00116FFA" w:rsidRDefault="007A0E99" w:rsidP="007A0E99">
      <w:pPr>
        <w:tabs>
          <w:tab w:val="left" w:pos="142"/>
          <w:tab w:val="left" w:pos="324"/>
          <w:tab w:val="left" w:pos="972"/>
          <w:tab w:val="left" w:pos="1361"/>
          <w:tab w:val="left" w:pos="3111"/>
          <w:tab w:val="left" w:pos="7128"/>
        </w:tabs>
        <w:suppressAutoHyphens/>
        <w:ind w:left="284" w:right="-114" w:hanging="284"/>
        <w:jc w:val="center"/>
        <w:rPr>
          <w:b/>
          <w:spacing w:val="-3"/>
          <w:sz w:val="22"/>
          <w:szCs w:val="22"/>
        </w:rPr>
      </w:pPr>
      <w:r w:rsidRPr="00116FFA">
        <w:rPr>
          <w:b/>
          <w:spacing w:val="-3"/>
          <w:sz w:val="22"/>
          <w:szCs w:val="22"/>
        </w:rPr>
        <w:t>VI.</w:t>
      </w:r>
    </w:p>
    <w:p w14:paraId="1E2B0CC2" w14:textId="77777777" w:rsidR="007A0E99" w:rsidRPr="00116FFA" w:rsidRDefault="007A0E99" w:rsidP="007A0E99">
      <w:pPr>
        <w:tabs>
          <w:tab w:val="left" w:pos="142"/>
        </w:tabs>
        <w:suppressAutoHyphens/>
        <w:ind w:left="284" w:right="114" w:hanging="284"/>
        <w:jc w:val="center"/>
        <w:rPr>
          <w:b/>
          <w:spacing w:val="-3"/>
          <w:sz w:val="22"/>
          <w:szCs w:val="22"/>
        </w:rPr>
      </w:pPr>
      <w:r w:rsidRPr="00116FFA">
        <w:rPr>
          <w:b/>
          <w:spacing w:val="-3"/>
          <w:sz w:val="22"/>
          <w:szCs w:val="22"/>
        </w:rPr>
        <w:t>Závěrečná ujednání</w:t>
      </w:r>
    </w:p>
    <w:p w14:paraId="74953DE6" w14:textId="77777777" w:rsidR="007A0E99" w:rsidRPr="00275014" w:rsidRDefault="007A0E99"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z w:val="22"/>
          <w:szCs w:val="22"/>
        </w:rPr>
      </w:pPr>
      <w:r w:rsidRPr="00116FFA">
        <w:rPr>
          <w:spacing w:val="-3"/>
          <w:sz w:val="22"/>
          <w:szCs w:val="22"/>
        </w:rPr>
        <w:t>Smluvní strany se dohodly, že veškeré informace získané v souvislosti s plněním této smlouvy, které získají od druhé smluvní strany (dále jen důvěrné informace) budou považovat za důvěrné a nepoužijí je k jinému účelu než pro plnění této smlouvy. Důvěrné informace nesmějí být kopírovány nebo jinak reprodukovány bez předchozího souhlasu druhého účastníka této smlouvy.</w:t>
      </w:r>
    </w:p>
    <w:p w14:paraId="1C748F14" w14:textId="77777777" w:rsidR="007A0E99" w:rsidRPr="00275014" w:rsidRDefault="007A0E99"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pacing w:val="-3"/>
          <w:sz w:val="22"/>
          <w:szCs w:val="22"/>
        </w:rPr>
      </w:pPr>
      <w:r w:rsidRPr="00116FFA">
        <w:rPr>
          <w:sz w:val="22"/>
          <w:szCs w:val="22"/>
        </w:rPr>
        <w:t>Tato smlouva se vztahuje i na software dodaný objednateli zhotovitelem po uzavření této smlouvy.</w:t>
      </w:r>
    </w:p>
    <w:p w14:paraId="3EA1A2BF" w14:textId="7AD4BBEF" w:rsidR="007A0E99" w:rsidRPr="00E94AC8" w:rsidRDefault="007A0E99"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z w:val="22"/>
          <w:szCs w:val="22"/>
        </w:rPr>
      </w:pPr>
      <w:r w:rsidRPr="00116FFA">
        <w:rPr>
          <w:spacing w:val="-3"/>
          <w:sz w:val="22"/>
          <w:szCs w:val="22"/>
        </w:rPr>
        <w:t>Touto smlouvou se ruší ustanovení Všeobecných dodacích podmínek (dále jen „VDP“), které byly součástí smluv</w:t>
      </w:r>
      <w:r w:rsidR="0054291C">
        <w:rPr>
          <w:spacing w:val="-3"/>
          <w:sz w:val="22"/>
          <w:szCs w:val="22"/>
        </w:rPr>
        <w:t xml:space="preserve"> </w:t>
      </w:r>
      <w:r w:rsidRPr="00116FFA">
        <w:rPr>
          <w:spacing w:val="-3"/>
          <w:sz w:val="22"/>
          <w:szCs w:val="22"/>
        </w:rPr>
        <w:t>k tomuto datu uzavřených, a to v části, ve které tyto VDP upravují poskytování řešitelského servisu.</w:t>
      </w:r>
      <w:r>
        <w:rPr>
          <w:color w:val="FF0000"/>
          <w:spacing w:val="-3"/>
          <w:sz w:val="22"/>
          <w:szCs w:val="22"/>
        </w:rPr>
        <w:t xml:space="preserve"> </w:t>
      </w:r>
    </w:p>
    <w:p w14:paraId="59ED40DE" w14:textId="77777777" w:rsidR="007A0E99" w:rsidRPr="00116FFA" w:rsidRDefault="0608EC31"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z w:val="22"/>
          <w:szCs w:val="22"/>
        </w:rPr>
      </w:pPr>
      <w:r w:rsidRPr="69CA7D93">
        <w:rPr>
          <w:sz w:val="22"/>
          <w:szCs w:val="22"/>
        </w:rPr>
        <w:t xml:space="preserve">Právní vztahy touto smlouvou výslovně neupravené se řídí příslušnými ustanoveními občanského zákoníku, zejména § 2586 a násl. o smlouvě o dílo. </w:t>
      </w:r>
    </w:p>
    <w:p w14:paraId="7DDE696C" w14:textId="4F2C2A58" w:rsidR="007A0E99" w:rsidRDefault="0608EC31"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z w:val="22"/>
          <w:szCs w:val="22"/>
        </w:rPr>
      </w:pPr>
      <w:r w:rsidRPr="69CA7D93">
        <w:rPr>
          <w:sz w:val="22"/>
          <w:szCs w:val="22"/>
        </w:rPr>
        <w:t>Veškeré změny a doplňky této smlouvy mohou být učiněny pouze v písemné formě a podepsány oběma smluvními stranami.</w:t>
      </w:r>
    </w:p>
    <w:p w14:paraId="4BF70374" w14:textId="2BB500F7" w:rsidR="3745D6F2" w:rsidRDefault="3745D6F2" w:rsidP="3EF17875">
      <w:pPr>
        <w:numPr>
          <w:ilvl w:val="0"/>
          <w:numId w:val="29"/>
        </w:numPr>
        <w:tabs>
          <w:tab w:val="left" w:pos="142"/>
          <w:tab w:val="left" w:pos="324"/>
          <w:tab w:val="left" w:pos="972"/>
          <w:tab w:val="left" w:pos="1361"/>
          <w:tab w:val="left" w:pos="3111"/>
          <w:tab w:val="left" w:pos="7128"/>
        </w:tabs>
        <w:ind w:left="284" w:right="-114" w:hanging="284"/>
        <w:jc w:val="both"/>
        <w:rPr>
          <w:rFonts w:eastAsia="Calibri" w:cs="Calibri"/>
          <w:sz w:val="22"/>
          <w:szCs w:val="22"/>
        </w:rPr>
      </w:pPr>
      <w:r w:rsidRPr="3EF17875">
        <w:rPr>
          <w:sz w:val="22"/>
          <w:szCs w:val="22"/>
        </w:rPr>
        <w:t>Touto smlouvou se ruší Smlo</w:t>
      </w:r>
      <w:r w:rsidRPr="3EF17875">
        <w:rPr>
          <w:rFonts w:eastAsia="Calibri" w:cs="Calibri"/>
          <w:sz w:val="22"/>
          <w:szCs w:val="22"/>
        </w:rPr>
        <w:t xml:space="preserve">uva o dílo RS1R/95/0141 uzavřená dne 26. 4. 1995 včetně dodatku č. 1 zde dne 13. 7. 2011 a dodatku č. 2 ze dne </w:t>
      </w:r>
      <w:proofErr w:type="gramStart"/>
      <w:r w:rsidRPr="3EF17875">
        <w:rPr>
          <w:rFonts w:eastAsia="Calibri" w:cs="Calibri"/>
          <w:sz w:val="22"/>
          <w:szCs w:val="22"/>
        </w:rPr>
        <w:t>23.12.2020</w:t>
      </w:r>
      <w:proofErr w:type="gramEnd"/>
      <w:r w:rsidRPr="3EF17875">
        <w:rPr>
          <w:rFonts w:eastAsia="Calibri" w:cs="Calibri"/>
          <w:sz w:val="22"/>
          <w:szCs w:val="22"/>
        </w:rPr>
        <w:t xml:space="preserve"> a Smlouva o zajišťování služeb systémové integrace SZS/2004/137 ze dne 10. 2. 2004.</w:t>
      </w:r>
    </w:p>
    <w:p w14:paraId="587F6033" w14:textId="77777777" w:rsidR="007A0E99" w:rsidRPr="00116FFA" w:rsidRDefault="0608EC31"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z w:val="22"/>
          <w:szCs w:val="22"/>
        </w:rPr>
      </w:pPr>
      <w:r w:rsidRPr="69CA7D93">
        <w:rPr>
          <w:sz w:val="22"/>
          <w:szCs w:val="22"/>
        </w:rPr>
        <w:t>Nedílnou součást této smlouvy tvoří přílohy, na které se smlouva v textu odvolává, tj.:</w:t>
      </w:r>
    </w:p>
    <w:p w14:paraId="299A6A0F" w14:textId="77777777" w:rsidR="007A0E99" w:rsidRDefault="007A0E99" w:rsidP="007A0E99">
      <w:pPr>
        <w:tabs>
          <w:tab w:val="left" w:pos="142"/>
          <w:tab w:val="left" w:pos="324"/>
          <w:tab w:val="left" w:pos="972"/>
          <w:tab w:val="left" w:pos="1361"/>
          <w:tab w:val="left" w:pos="3111"/>
          <w:tab w:val="left" w:pos="7128"/>
        </w:tabs>
        <w:suppressAutoHyphens/>
        <w:ind w:left="284" w:right="-114"/>
        <w:jc w:val="both"/>
        <w:rPr>
          <w:sz w:val="22"/>
          <w:szCs w:val="22"/>
        </w:rPr>
      </w:pPr>
      <w:r w:rsidRPr="00116FFA">
        <w:rPr>
          <w:sz w:val="22"/>
          <w:szCs w:val="22"/>
        </w:rPr>
        <w:t xml:space="preserve">- příloha č. 1: </w:t>
      </w:r>
      <w:r>
        <w:rPr>
          <w:sz w:val="22"/>
          <w:szCs w:val="22"/>
        </w:rPr>
        <w:t>„Specifikace služeb“,</w:t>
      </w:r>
    </w:p>
    <w:p w14:paraId="23E379A6" w14:textId="2B97CE92" w:rsidR="007A0E99" w:rsidRPr="0063713C" w:rsidRDefault="007A0E99" w:rsidP="007A0E99">
      <w:pPr>
        <w:tabs>
          <w:tab w:val="left" w:pos="142"/>
          <w:tab w:val="left" w:pos="324"/>
          <w:tab w:val="left" w:pos="972"/>
          <w:tab w:val="left" w:pos="1361"/>
          <w:tab w:val="left" w:pos="3111"/>
          <w:tab w:val="left" w:pos="7128"/>
        </w:tabs>
        <w:suppressAutoHyphens/>
        <w:ind w:left="284" w:right="-114"/>
        <w:jc w:val="both"/>
        <w:rPr>
          <w:sz w:val="22"/>
          <w:szCs w:val="22"/>
        </w:rPr>
      </w:pPr>
      <w:r w:rsidRPr="0063713C">
        <w:rPr>
          <w:sz w:val="22"/>
          <w:szCs w:val="22"/>
        </w:rPr>
        <w:t>- příloha č. 2: „Rekapitulace aktuálního stavu poskytnutého softwar</w:t>
      </w:r>
      <w:r w:rsidR="0098519C">
        <w:rPr>
          <w:sz w:val="22"/>
          <w:szCs w:val="22"/>
        </w:rPr>
        <w:t>u</w:t>
      </w:r>
      <w:r w:rsidRPr="0063713C">
        <w:rPr>
          <w:sz w:val="22"/>
          <w:szCs w:val="22"/>
        </w:rPr>
        <w:t>, pro který jsou poskytovány služby“,</w:t>
      </w:r>
    </w:p>
    <w:p w14:paraId="71E56311" w14:textId="77777777" w:rsidR="007A0E99" w:rsidRPr="00116FFA" w:rsidRDefault="0608EC31"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z w:val="22"/>
          <w:szCs w:val="22"/>
        </w:rPr>
      </w:pPr>
      <w:r w:rsidRPr="69CA7D93">
        <w:rPr>
          <w:sz w:val="22"/>
          <w:szCs w:val="22"/>
        </w:rPr>
        <w:t>Smlouva nabývá platnosti dnem podpisu oběma smluvními stranami.</w:t>
      </w:r>
    </w:p>
    <w:p w14:paraId="08166902" w14:textId="279663CE" w:rsidR="007A0E99" w:rsidRDefault="0608EC31" w:rsidP="007A0E99">
      <w:pPr>
        <w:numPr>
          <w:ilvl w:val="0"/>
          <w:numId w:val="29"/>
        </w:numPr>
        <w:tabs>
          <w:tab w:val="left" w:pos="142"/>
          <w:tab w:val="left" w:pos="324"/>
          <w:tab w:val="left" w:pos="972"/>
          <w:tab w:val="left" w:pos="1361"/>
          <w:tab w:val="left" w:pos="3111"/>
          <w:tab w:val="left" w:pos="7128"/>
        </w:tabs>
        <w:suppressAutoHyphens/>
        <w:ind w:left="284" w:right="-114" w:hanging="284"/>
        <w:jc w:val="both"/>
        <w:rPr>
          <w:sz w:val="22"/>
          <w:szCs w:val="22"/>
        </w:rPr>
      </w:pPr>
      <w:r w:rsidRPr="69CA7D93">
        <w:rPr>
          <w:sz w:val="22"/>
          <w:szCs w:val="22"/>
        </w:rPr>
        <w:t>Smlouva je vypracována ve</w:t>
      </w:r>
      <w:r w:rsidR="648A0CA6" w:rsidRPr="69CA7D93">
        <w:rPr>
          <w:sz w:val="22"/>
          <w:szCs w:val="22"/>
        </w:rPr>
        <w:t xml:space="preserve"> dvou vyhotoveních, po jednom </w:t>
      </w:r>
      <w:r w:rsidRPr="69CA7D93">
        <w:rPr>
          <w:sz w:val="22"/>
          <w:szCs w:val="22"/>
        </w:rPr>
        <w:t>pro každou smluvní stranu.</w:t>
      </w:r>
    </w:p>
    <w:p w14:paraId="5EC3CD05" w14:textId="77777777" w:rsidR="007A0E99" w:rsidRDefault="007A0E99" w:rsidP="007A0E99">
      <w:pPr>
        <w:tabs>
          <w:tab w:val="left" w:pos="142"/>
          <w:tab w:val="left" w:pos="324"/>
          <w:tab w:val="left" w:pos="972"/>
          <w:tab w:val="left" w:pos="1361"/>
          <w:tab w:val="left" w:pos="3111"/>
          <w:tab w:val="left" w:pos="7128"/>
        </w:tabs>
        <w:suppressAutoHyphens/>
        <w:ind w:left="284" w:right="-114"/>
        <w:jc w:val="both"/>
        <w:rPr>
          <w:sz w:val="22"/>
          <w:szCs w:val="22"/>
        </w:rPr>
      </w:pPr>
    </w:p>
    <w:p w14:paraId="6A5A320F" w14:textId="27B36CD2" w:rsidR="007A0E99" w:rsidRDefault="007A0E99" w:rsidP="007A0E99">
      <w:pPr>
        <w:ind w:left="709"/>
        <w:rPr>
          <w:sz w:val="20"/>
        </w:rPr>
      </w:pPr>
    </w:p>
    <w:p w14:paraId="590F781E" w14:textId="77777777" w:rsidR="00C145D0" w:rsidRPr="00994448" w:rsidRDefault="00C145D0" w:rsidP="00C145D0">
      <w:pPr>
        <w:suppressAutoHyphens/>
        <w:ind w:left="284" w:right="114" w:hanging="284"/>
        <w:jc w:val="both"/>
      </w:pPr>
    </w:p>
    <w:p w14:paraId="417FEDAA" w14:textId="77777777" w:rsidR="00C145D0" w:rsidRPr="00852A26" w:rsidRDefault="00C145D0" w:rsidP="00C145D0">
      <w:pPr>
        <w:tabs>
          <w:tab w:val="left" w:pos="5387"/>
        </w:tabs>
        <w:rPr>
          <w:b/>
          <w:sz w:val="20"/>
        </w:rPr>
      </w:pPr>
      <w:r w:rsidRPr="00852A26">
        <w:rPr>
          <w:b/>
          <w:sz w:val="20"/>
        </w:rPr>
        <w:t xml:space="preserve">  Za zhotovitele:                                                                                 </w:t>
      </w:r>
      <w:r>
        <w:rPr>
          <w:b/>
          <w:sz w:val="20"/>
        </w:rPr>
        <w:t xml:space="preserve">      </w:t>
      </w:r>
      <w:r w:rsidRPr="00852A26">
        <w:rPr>
          <w:b/>
          <w:sz w:val="20"/>
        </w:rPr>
        <w:t xml:space="preserve">  </w:t>
      </w:r>
      <w:r>
        <w:rPr>
          <w:b/>
          <w:sz w:val="20"/>
        </w:rPr>
        <w:t xml:space="preserve"> Za objednatele:</w:t>
      </w:r>
    </w:p>
    <w:p w14:paraId="63CD79A2" w14:textId="77777777" w:rsidR="00C145D0" w:rsidRPr="00BF0272" w:rsidRDefault="00C145D0" w:rsidP="00C145D0">
      <w:pPr>
        <w:rPr>
          <w:sz w:val="20"/>
        </w:rPr>
      </w:pPr>
    </w:p>
    <w:tbl>
      <w:tblPr>
        <w:tblW w:w="6774" w:type="pct"/>
        <w:tblBorders>
          <w:bottom w:val="single" w:sz="4" w:space="0" w:color="auto"/>
        </w:tblBorders>
        <w:tblCellMar>
          <w:left w:w="0" w:type="dxa"/>
          <w:right w:w="0" w:type="dxa"/>
        </w:tblCellMar>
        <w:tblLook w:val="04A0" w:firstRow="1" w:lastRow="0" w:firstColumn="1" w:lastColumn="0" w:noHBand="0" w:noVBand="1"/>
      </w:tblPr>
      <w:tblGrid>
        <w:gridCol w:w="105"/>
        <w:gridCol w:w="3480"/>
        <w:gridCol w:w="119"/>
        <w:gridCol w:w="255"/>
        <w:gridCol w:w="122"/>
        <w:gridCol w:w="1307"/>
        <w:gridCol w:w="4291"/>
        <w:gridCol w:w="2402"/>
        <w:gridCol w:w="113"/>
        <w:gridCol w:w="1883"/>
        <w:gridCol w:w="102"/>
      </w:tblGrid>
      <w:tr w:rsidR="00C145D0" w14:paraId="52B68E10" w14:textId="77777777" w:rsidTr="007A67E0">
        <w:trPr>
          <w:gridAfter w:val="1"/>
          <w:wAfter w:w="36" w:type="pct"/>
          <w:trHeight w:val="255"/>
        </w:trPr>
        <w:tc>
          <w:tcPr>
            <w:tcW w:w="1264" w:type="pct"/>
            <w:gridSpan w:val="2"/>
            <w:tcBorders>
              <w:top w:val="nil"/>
              <w:left w:val="nil"/>
              <w:bottom w:val="nil"/>
              <w:right w:val="nil"/>
            </w:tcBorders>
            <w:vAlign w:val="bottom"/>
            <w:hideMark/>
          </w:tcPr>
          <w:p w14:paraId="5CC024C0" w14:textId="77777777" w:rsidR="00C145D0" w:rsidRPr="00BF0272" w:rsidRDefault="00C145D0" w:rsidP="007A67E0">
            <w:pPr>
              <w:spacing w:line="256" w:lineRule="auto"/>
              <w:rPr>
                <w:color w:val="000000"/>
                <w:sz w:val="20"/>
                <w:lang w:eastAsia="en-US"/>
              </w:rPr>
            </w:pPr>
            <w:r>
              <w:rPr>
                <w:color w:val="000000"/>
                <w:sz w:val="20"/>
                <w:lang w:eastAsia="en-US"/>
              </w:rPr>
              <w:t xml:space="preserve">  Datum: </w:t>
            </w:r>
          </w:p>
        </w:tc>
        <w:tc>
          <w:tcPr>
            <w:tcW w:w="132" w:type="pct"/>
            <w:gridSpan w:val="2"/>
            <w:tcBorders>
              <w:top w:val="nil"/>
              <w:left w:val="nil"/>
              <w:bottom w:val="nil"/>
              <w:right w:val="nil"/>
            </w:tcBorders>
            <w:vAlign w:val="bottom"/>
          </w:tcPr>
          <w:p w14:paraId="524EBEFA" w14:textId="77777777" w:rsidR="00C145D0" w:rsidRPr="00BF0272" w:rsidRDefault="00C145D0" w:rsidP="007A67E0">
            <w:pPr>
              <w:spacing w:line="256" w:lineRule="auto"/>
              <w:jc w:val="center"/>
              <w:rPr>
                <w:color w:val="000000"/>
                <w:sz w:val="20"/>
                <w:lang w:eastAsia="en-US"/>
              </w:rPr>
            </w:pPr>
          </w:p>
        </w:tc>
        <w:tc>
          <w:tcPr>
            <w:tcW w:w="503" w:type="pct"/>
            <w:gridSpan w:val="2"/>
            <w:tcBorders>
              <w:top w:val="nil"/>
              <w:left w:val="nil"/>
              <w:bottom w:val="nil"/>
              <w:right w:val="nil"/>
            </w:tcBorders>
            <w:vAlign w:val="bottom"/>
          </w:tcPr>
          <w:p w14:paraId="320165DF" w14:textId="77777777" w:rsidR="00C145D0" w:rsidRPr="00BF0272" w:rsidRDefault="00C145D0" w:rsidP="007A67E0">
            <w:pPr>
              <w:spacing w:line="256" w:lineRule="auto"/>
              <w:rPr>
                <w:color w:val="000000"/>
                <w:sz w:val="20"/>
                <w:lang w:eastAsia="en-US"/>
              </w:rPr>
            </w:pPr>
          </w:p>
        </w:tc>
        <w:tc>
          <w:tcPr>
            <w:tcW w:w="2360" w:type="pct"/>
            <w:gridSpan w:val="2"/>
            <w:tcBorders>
              <w:top w:val="nil"/>
              <w:left w:val="nil"/>
              <w:bottom w:val="nil"/>
              <w:right w:val="nil"/>
            </w:tcBorders>
            <w:vAlign w:val="bottom"/>
            <w:hideMark/>
          </w:tcPr>
          <w:p w14:paraId="7AADE8CF" w14:textId="77777777" w:rsidR="00C145D0" w:rsidRPr="00BF0272" w:rsidRDefault="00C145D0" w:rsidP="007A67E0">
            <w:pPr>
              <w:spacing w:line="256" w:lineRule="auto"/>
              <w:rPr>
                <w:color w:val="000000"/>
                <w:sz w:val="20"/>
                <w:lang w:eastAsia="en-US"/>
              </w:rPr>
            </w:pPr>
            <w:r>
              <w:rPr>
                <w:color w:val="000000"/>
                <w:sz w:val="20"/>
                <w:lang w:eastAsia="en-US"/>
              </w:rPr>
              <w:t xml:space="preserve">Datum: </w:t>
            </w:r>
            <w:r w:rsidRPr="00BF0272">
              <w:rPr>
                <w:color w:val="000000"/>
                <w:sz w:val="20"/>
                <w:lang w:eastAsia="en-US"/>
              </w:rPr>
              <w:t xml:space="preserve">           </w:t>
            </w:r>
          </w:p>
        </w:tc>
        <w:tc>
          <w:tcPr>
            <w:tcW w:w="704" w:type="pct"/>
            <w:gridSpan w:val="2"/>
            <w:tcBorders>
              <w:top w:val="nil"/>
              <w:left w:val="nil"/>
              <w:bottom w:val="nil"/>
              <w:right w:val="nil"/>
            </w:tcBorders>
            <w:vAlign w:val="bottom"/>
          </w:tcPr>
          <w:p w14:paraId="7CC9545E" w14:textId="77777777" w:rsidR="00C145D0" w:rsidRPr="00BF0272" w:rsidRDefault="00C145D0" w:rsidP="007A67E0">
            <w:pPr>
              <w:spacing w:line="256" w:lineRule="auto"/>
              <w:rPr>
                <w:color w:val="000000"/>
                <w:sz w:val="20"/>
                <w:lang w:eastAsia="en-US"/>
              </w:rPr>
            </w:pPr>
          </w:p>
        </w:tc>
      </w:tr>
      <w:tr w:rsidR="00C145D0" w14:paraId="789695B3" w14:textId="77777777" w:rsidTr="007A67E0">
        <w:trPr>
          <w:gridAfter w:val="1"/>
          <w:wAfter w:w="36" w:type="pct"/>
          <w:trHeight w:val="255"/>
        </w:trPr>
        <w:tc>
          <w:tcPr>
            <w:tcW w:w="1264" w:type="pct"/>
            <w:gridSpan w:val="2"/>
            <w:tcBorders>
              <w:top w:val="nil"/>
              <w:left w:val="nil"/>
              <w:bottom w:val="nil"/>
              <w:right w:val="nil"/>
            </w:tcBorders>
            <w:vAlign w:val="bottom"/>
          </w:tcPr>
          <w:p w14:paraId="4074D5A7" w14:textId="77777777" w:rsidR="00C145D0" w:rsidRPr="00BF0272" w:rsidRDefault="00C145D0" w:rsidP="007A67E0">
            <w:pPr>
              <w:spacing w:line="256" w:lineRule="auto"/>
              <w:rPr>
                <w:b/>
                <w:color w:val="000000"/>
                <w:sz w:val="20"/>
                <w:lang w:eastAsia="en-US"/>
              </w:rPr>
            </w:pPr>
          </w:p>
        </w:tc>
        <w:tc>
          <w:tcPr>
            <w:tcW w:w="132" w:type="pct"/>
            <w:gridSpan w:val="2"/>
            <w:tcBorders>
              <w:top w:val="nil"/>
              <w:left w:val="nil"/>
              <w:bottom w:val="nil"/>
              <w:right w:val="nil"/>
            </w:tcBorders>
            <w:vAlign w:val="bottom"/>
          </w:tcPr>
          <w:p w14:paraId="5D353957" w14:textId="77777777" w:rsidR="00C145D0" w:rsidRPr="00BF0272" w:rsidRDefault="00C145D0" w:rsidP="007A67E0">
            <w:pPr>
              <w:spacing w:line="256" w:lineRule="auto"/>
              <w:jc w:val="center"/>
              <w:rPr>
                <w:b/>
                <w:color w:val="000000"/>
                <w:sz w:val="20"/>
                <w:lang w:eastAsia="en-US"/>
              </w:rPr>
            </w:pPr>
          </w:p>
        </w:tc>
        <w:tc>
          <w:tcPr>
            <w:tcW w:w="503" w:type="pct"/>
            <w:gridSpan w:val="2"/>
            <w:tcBorders>
              <w:top w:val="nil"/>
              <w:left w:val="nil"/>
              <w:bottom w:val="nil"/>
              <w:right w:val="nil"/>
            </w:tcBorders>
            <w:vAlign w:val="bottom"/>
          </w:tcPr>
          <w:p w14:paraId="5DE597FE" w14:textId="77777777" w:rsidR="00C145D0" w:rsidRPr="00BF0272" w:rsidRDefault="00C145D0" w:rsidP="007A67E0">
            <w:pPr>
              <w:spacing w:line="256" w:lineRule="auto"/>
              <w:rPr>
                <w:b/>
                <w:color w:val="000000"/>
                <w:sz w:val="20"/>
                <w:lang w:eastAsia="en-US"/>
              </w:rPr>
            </w:pPr>
          </w:p>
        </w:tc>
        <w:tc>
          <w:tcPr>
            <w:tcW w:w="1513" w:type="pct"/>
            <w:tcBorders>
              <w:top w:val="nil"/>
              <w:left w:val="nil"/>
              <w:bottom w:val="nil"/>
              <w:right w:val="nil"/>
            </w:tcBorders>
            <w:vAlign w:val="bottom"/>
          </w:tcPr>
          <w:p w14:paraId="4C04DFDD" w14:textId="77777777" w:rsidR="00C145D0" w:rsidRPr="00BF0272" w:rsidRDefault="00C145D0" w:rsidP="007A67E0">
            <w:pPr>
              <w:spacing w:line="256" w:lineRule="auto"/>
              <w:rPr>
                <w:b/>
                <w:color w:val="000000"/>
                <w:sz w:val="20"/>
                <w:lang w:eastAsia="en-US"/>
              </w:rPr>
            </w:pPr>
          </w:p>
        </w:tc>
        <w:tc>
          <w:tcPr>
            <w:tcW w:w="847" w:type="pct"/>
            <w:tcBorders>
              <w:top w:val="nil"/>
              <w:left w:val="nil"/>
              <w:bottom w:val="nil"/>
              <w:right w:val="nil"/>
            </w:tcBorders>
            <w:vAlign w:val="bottom"/>
          </w:tcPr>
          <w:p w14:paraId="720CED09" w14:textId="77777777" w:rsidR="00C145D0" w:rsidRPr="00BF0272" w:rsidRDefault="00C145D0" w:rsidP="007A67E0">
            <w:pPr>
              <w:spacing w:line="256" w:lineRule="auto"/>
              <w:rPr>
                <w:b/>
                <w:color w:val="000000"/>
                <w:sz w:val="20"/>
                <w:lang w:eastAsia="en-US"/>
              </w:rPr>
            </w:pPr>
          </w:p>
        </w:tc>
        <w:tc>
          <w:tcPr>
            <w:tcW w:w="704" w:type="pct"/>
            <w:gridSpan w:val="2"/>
            <w:tcBorders>
              <w:top w:val="nil"/>
              <w:left w:val="nil"/>
              <w:bottom w:val="nil"/>
              <w:right w:val="nil"/>
            </w:tcBorders>
            <w:vAlign w:val="bottom"/>
          </w:tcPr>
          <w:p w14:paraId="74EE649B" w14:textId="77777777" w:rsidR="00C145D0" w:rsidRPr="00BF0272" w:rsidRDefault="00C145D0" w:rsidP="007A67E0">
            <w:pPr>
              <w:spacing w:line="256" w:lineRule="auto"/>
              <w:rPr>
                <w:b/>
                <w:color w:val="000000"/>
                <w:sz w:val="20"/>
                <w:lang w:eastAsia="en-US"/>
              </w:rPr>
            </w:pPr>
          </w:p>
        </w:tc>
      </w:tr>
      <w:tr w:rsidR="00C145D0" w14:paraId="6E58DA29" w14:textId="77777777" w:rsidTr="007A67E0">
        <w:trPr>
          <w:gridBefore w:val="1"/>
          <w:wBefore w:w="37" w:type="pct"/>
          <w:trHeight w:val="255"/>
        </w:trPr>
        <w:tc>
          <w:tcPr>
            <w:tcW w:w="1402" w:type="pct"/>
            <w:gridSpan w:val="4"/>
            <w:tcBorders>
              <w:top w:val="nil"/>
              <w:left w:val="nil"/>
              <w:bottom w:val="nil"/>
              <w:right w:val="nil"/>
            </w:tcBorders>
            <w:vAlign w:val="bottom"/>
            <w:hideMark/>
          </w:tcPr>
          <w:p w14:paraId="43F9FCEC" w14:textId="77777777" w:rsidR="00C145D0" w:rsidRPr="00BF0272" w:rsidRDefault="00C145D0" w:rsidP="007A67E0">
            <w:pPr>
              <w:spacing w:line="256" w:lineRule="auto"/>
              <w:rPr>
                <w:color w:val="000000"/>
                <w:sz w:val="20"/>
                <w:lang w:eastAsia="en-US"/>
              </w:rPr>
            </w:pPr>
            <w:r w:rsidRPr="00BF0272">
              <w:rPr>
                <w:color w:val="000000"/>
                <w:sz w:val="20"/>
                <w:lang w:eastAsia="en-US"/>
              </w:rPr>
              <w:t>Podpis:     ……………………………</w:t>
            </w:r>
          </w:p>
        </w:tc>
        <w:tc>
          <w:tcPr>
            <w:tcW w:w="461" w:type="pct"/>
            <w:tcBorders>
              <w:top w:val="nil"/>
              <w:left w:val="nil"/>
              <w:bottom w:val="nil"/>
              <w:right w:val="nil"/>
            </w:tcBorders>
            <w:vAlign w:val="bottom"/>
          </w:tcPr>
          <w:p w14:paraId="6868BE2D" w14:textId="77777777" w:rsidR="00C145D0" w:rsidRPr="00BF0272" w:rsidRDefault="00C145D0" w:rsidP="007A67E0">
            <w:pPr>
              <w:spacing w:line="256" w:lineRule="auto"/>
              <w:ind w:right="142"/>
              <w:rPr>
                <w:color w:val="000000"/>
                <w:sz w:val="20"/>
                <w:lang w:eastAsia="en-US"/>
              </w:rPr>
            </w:pPr>
          </w:p>
        </w:tc>
        <w:tc>
          <w:tcPr>
            <w:tcW w:w="3100" w:type="pct"/>
            <w:gridSpan w:val="5"/>
            <w:tcBorders>
              <w:top w:val="nil"/>
              <w:left w:val="nil"/>
              <w:bottom w:val="nil"/>
              <w:right w:val="nil"/>
            </w:tcBorders>
            <w:vAlign w:val="bottom"/>
            <w:hideMark/>
          </w:tcPr>
          <w:p w14:paraId="1554B963" w14:textId="77777777" w:rsidR="00C145D0" w:rsidRPr="00BF0272" w:rsidRDefault="00C145D0" w:rsidP="007A67E0">
            <w:pPr>
              <w:spacing w:line="256" w:lineRule="auto"/>
              <w:rPr>
                <w:color w:val="000000"/>
                <w:sz w:val="20"/>
                <w:lang w:eastAsia="en-US"/>
              </w:rPr>
            </w:pPr>
            <w:r w:rsidRPr="00BF0272">
              <w:rPr>
                <w:color w:val="000000"/>
                <w:sz w:val="20"/>
                <w:lang w:eastAsia="en-US"/>
              </w:rPr>
              <w:t>Podpis: ……………….……..……..</w:t>
            </w:r>
          </w:p>
        </w:tc>
      </w:tr>
      <w:tr w:rsidR="00C145D0" w14:paraId="1824994D" w14:textId="77777777" w:rsidTr="007A67E0">
        <w:trPr>
          <w:gridAfter w:val="1"/>
          <w:wAfter w:w="36" w:type="pct"/>
          <w:trHeight w:val="255"/>
        </w:trPr>
        <w:tc>
          <w:tcPr>
            <w:tcW w:w="1264" w:type="pct"/>
            <w:gridSpan w:val="2"/>
            <w:tcBorders>
              <w:top w:val="nil"/>
              <w:left w:val="nil"/>
              <w:bottom w:val="nil"/>
              <w:right w:val="nil"/>
            </w:tcBorders>
            <w:vAlign w:val="bottom"/>
          </w:tcPr>
          <w:p w14:paraId="61B656DF" w14:textId="77777777" w:rsidR="00C145D0" w:rsidRPr="00BF0272" w:rsidRDefault="00C145D0" w:rsidP="007A67E0">
            <w:pPr>
              <w:spacing w:line="256" w:lineRule="auto"/>
              <w:rPr>
                <w:color w:val="000000"/>
                <w:sz w:val="20"/>
                <w:lang w:eastAsia="en-US"/>
              </w:rPr>
            </w:pPr>
          </w:p>
        </w:tc>
        <w:tc>
          <w:tcPr>
            <w:tcW w:w="132" w:type="pct"/>
            <w:gridSpan w:val="2"/>
            <w:tcBorders>
              <w:top w:val="nil"/>
              <w:left w:val="nil"/>
              <w:bottom w:val="nil"/>
              <w:right w:val="nil"/>
            </w:tcBorders>
            <w:vAlign w:val="bottom"/>
          </w:tcPr>
          <w:p w14:paraId="2B2F8C25" w14:textId="77777777" w:rsidR="00C145D0" w:rsidRPr="00BF0272" w:rsidRDefault="00C145D0" w:rsidP="007A67E0">
            <w:pPr>
              <w:spacing w:line="256" w:lineRule="auto"/>
              <w:jc w:val="center"/>
              <w:rPr>
                <w:color w:val="000000"/>
                <w:sz w:val="20"/>
                <w:lang w:eastAsia="en-US"/>
              </w:rPr>
            </w:pPr>
          </w:p>
        </w:tc>
        <w:tc>
          <w:tcPr>
            <w:tcW w:w="503" w:type="pct"/>
            <w:gridSpan w:val="2"/>
            <w:tcBorders>
              <w:top w:val="nil"/>
              <w:left w:val="nil"/>
              <w:bottom w:val="nil"/>
              <w:right w:val="nil"/>
            </w:tcBorders>
            <w:vAlign w:val="bottom"/>
          </w:tcPr>
          <w:p w14:paraId="5A2026D4" w14:textId="77777777" w:rsidR="00C145D0" w:rsidRPr="00BF0272" w:rsidRDefault="00C145D0" w:rsidP="007A67E0">
            <w:pPr>
              <w:spacing w:line="256" w:lineRule="auto"/>
              <w:rPr>
                <w:color w:val="000000"/>
                <w:sz w:val="20"/>
                <w:lang w:eastAsia="en-US"/>
              </w:rPr>
            </w:pPr>
          </w:p>
        </w:tc>
        <w:tc>
          <w:tcPr>
            <w:tcW w:w="1513" w:type="pct"/>
            <w:tcBorders>
              <w:top w:val="nil"/>
              <w:left w:val="nil"/>
              <w:bottom w:val="nil"/>
              <w:right w:val="nil"/>
            </w:tcBorders>
            <w:vAlign w:val="bottom"/>
          </w:tcPr>
          <w:p w14:paraId="1E7E867C" w14:textId="77777777" w:rsidR="00C145D0" w:rsidRPr="00BF0272" w:rsidRDefault="00C145D0" w:rsidP="007A67E0">
            <w:pPr>
              <w:spacing w:line="256" w:lineRule="auto"/>
              <w:rPr>
                <w:color w:val="000000"/>
                <w:sz w:val="20"/>
                <w:lang w:eastAsia="en-US"/>
              </w:rPr>
            </w:pPr>
          </w:p>
        </w:tc>
        <w:tc>
          <w:tcPr>
            <w:tcW w:w="847" w:type="pct"/>
            <w:tcBorders>
              <w:top w:val="nil"/>
              <w:left w:val="nil"/>
              <w:bottom w:val="nil"/>
              <w:right w:val="nil"/>
            </w:tcBorders>
            <w:vAlign w:val="bottom"/>
          </w:tcPr>
          <w:p w14:paraId="76F9F2FF" w14:textId="77777777" w:rsidR="00C145D0" w:rsidRPr="00BF0272" w:rsidRDefault="00C145D0" w:rsidP="007A67E0">
            <w:pPr>
              <w:spacing w:line="256" w:lineRule="auto"/>
              <w:rPr>
                <w:color w:val="000000"/>
                <w:sz w:val="20"/>
                <w:lang w:eastAsia="en-US"/>
              </w:rPr>
            </w:pPr>
          </w:p>
        </w:tc>
        <w:tc>
          <w:tcPr>
            <w:tcW w:w="704" w:type="pct"/>
            <w:gridSpan w:val="2"/>
            <w:tcBorders>
              <w:top w:val="nil"/>
              <w:left w:val="nil"/>
              <w:bottom w:val="nil"/>
              <w:right w:val="nil"/>
            </w:tcBorders>
            <w:vAlign w:val="bottom"/>
          </w:tcPr>
          <w:p w14:paraId="6DEC2A6D" w14:textId="77777777" w:rsidR="00C145D0" w:rsidRPr="00BF0272" w:rsidRDefault="00C145D0" w:rsidP="007A67E0">
            <w:pPr>
              <w:spacing w:line="256" w:lineRule="auto"/>
              <w:rPr>
                <w:color w:val="000000"/>
                <w:sz w:val="20"/>
                <w:lang w:eastAsia="en-US"/>
              </w:rPr>
            </w:pPr>
          </w:p>
        </w:tc>
      </w:tr>
      <w:tr w:rsidR="00C145D0" w14:paraId="7FAB1B49" w14:textId="77777777" w:rsidTr="007A67E0">
        <w:trPr>
          <w:gridBefore w:val="1"/>
          <w:wBefore w:w="37" w:type="pct"/>
          <w:trHeight w:val="255"/>
        </w:trPr>
        <w:tc>
          <w:tcPr>
            <w:tcW w:w="1269" w:type="pct"/>
            <w:gridSpan w:val="2"/>
            <w:tcBorders>
              <w:top w:val="nil"/>
              <w:left w:val="nil"/>
              <w:bottom w:val="nil"/>
              <w:right w:val="nil"/>
            </w:tcBorders>
            <w:vAlign w:val="bottom"/>
            <w:hideMark/>
          </w:tcPr>
          <w:p w14:paraId="4F19E2A2" w14:textId="77777777" w:rsidR="00C145D0" w:rsidRPr="00BF0272" w:rsidRDefault="00C145D0" w:rsidP="007A67E0">
            <w:pPr>
              <w:spacing w:line="256" w:lineRule="auto"/>
              <w:rPr>
                <w:color w:val="000000"/>
                <w:sz w:val="20"/>
                <w:lang w:eastAsia="en-US"/>
              </w:rPr>
            </w:pPr>
            <w:r>
              <w:rPr>
                <w:color w:val="000000"/>
                <w:sz w:val="20"/>
                <w:lang w:eastAsia="en-US"/>
              </w:rPr>
              <w:t>Jméno a příjmení</w:t>
            </w:r>
            <w:r w:rsidRPr="00BF0272">
              <w:rPr>
                <w:color w:val="000000"/>
                <w:sz w:val="20"/>
                <w:lang w:eastAsia="en-US"/>
              </w:rPr>
              <w:t>:</w:t>
            </w:r>
            <w:r>
              <w:rPr>
                <w:color w:val="000000"/>
                <w:sz w:val="20"/>
                <w:lang w:eastAsia="en-US"/>
              </w:rPr>
              <w:t xml:space="preserve">  </w:t>
            </w:r>
            <w:r w:rsidRPr="00BF0272">
              <w:rPr>
                <w:color w:val="000000"/>
                <w:sz w:val="20"/>
                <w:lang w:eastAsia="en-US"/>
              </w:rPr>
              <w:t xml:space="preserve"> </w:t>
            </w:r>
            <w:r w:rsidRPr="00BF0272">
              <w:rPr>
                <w:b/>
                <w:color w:val="000000"/>
                <w:sz w:val="20"/>
                <w:lang w:eastAsia="en-US"/>
              </w:rPr>
              <w:t>Ing. Jan Vaněk</w:t>
            </w:r>
          </w:p>
        </w:tc>
        <w:tc>
          <w:tcPr>
            <w:tcW w:w="133" w:type="pct"/>
            <w:gridSpan w:val="2"/>
            <w:tcBorders>
              <w:top w:val="nil"/>
              <w:left w:val="nil"/>
              <w:bottom w:val="nil"/>
              <w:right w:val="nil"/>
            </w:tcBorders>
            <w:vAlign w:val="bottom"/>
          </w:tcPr>
          <w:p w14:paraId="2F183B84" w14:textId="77777777" w:rsidR="00C145D0" w:rsidRPr="00BF0272" w:rsidRDefault="00C145D0" w:rsidP="007A67E0">
            <w:pPr>
              <w:spacing w:line="256" w:lineRule="auto"/>
              <w:jc w:val="center"/>
              <w:rPr>
                <w:color w:val="000000"/>
                <w:sz w:val="20"/>
                <w:lang w:eastAsia="en-US"/>
              </w:rPr>
            </w:pPr>
          </w:p>
        </w:tc>
        <w:tc>
          <w:tcPr>
            <w:tcW w:w="461" w:type="pct"/>
            <w:tcBorders>
              <w:top w:val="nil"/>
              <w:left w:val="nil"/>
              <w:bottom w:val="nil"/>
              <w:right w:val="nil"/>
            </w:tcBorders>
            <w:vAlign w:val="bottom"/>
          </w:tcPr>
          <w:p w14:paraId="4FB0088D" w14:textId="77777777" w:rsidR="00C145D0" w:rsidRPr="00BF0272" w:rsidRDefault="00C145D0" w:rsidP="007A67E0">
            <w:pPr>
              <w:spacing w:line="256" w:lineRule="auto"/>
              <w:rPr>
                <w:color w:val="000000"/>
                <w:sz w:val="20"/>
                <w:lang w:eastAsia="en-US"/>
              </w:rPr>
            </w:pPr>
          </w:p>
        </w:tc>
        <w:tc>
          <w:tcPr>
            <w:tcW w:w="3100" w:type="pct"/>
            <w:gridSpan w:val="5"/>
            <w:tcBorders>
              <w:top w:val="nil"/>
              <w:left w:val="nil"/>
              <w:bottom w:val="nil"/>
              <w:right w:val="nil"/>
            </w:tcBorders>
            <w:vAlign w:val="bottom"/>
            <w:hideMark/>
          </w:tcPr>
          <w:p w14:paraId="2F44DBA5" w14:textId="3714C540" w:rsidR="00C145D0" w:rsidRPr="00080DF8" w:rsidRDefault="00C145D0" w:rsidP="007A67E0">
            <w:pPr>
              <w:spacing w:line="256" w:lineRule="auto"/>
              <w:rPr>
                <w:b/>
                <w:color w:val="000000"/>
                <w:sz w:val="20"/>
                <w:lang w:eastAsia="en-US"/>
              </w:rPr>
            </w:pPr>
            <w:r>
              <w:rPr>
                <w:color w:val="000000"/>
                <w:sz w:val="20"/>
                <w:lang w:eastAsia="en-US"/>
              </w:rPr>
              <w:t>Jméno a příjmení</w:t>
            </w:r>
            <w:r w:rsidRPr="00BF0272">
              <w:rPr>
                <w:color w:val="000000"/>
                <w:sz w:val="20"/>
                <w:lang w:eastAsia="en-US"/>
              </w:rPr>
              <w:t xml:space="preserve">: </w:t>
            </w:r>
            <w:r>
              <w:rPr>
                <w:color w:val="000000"/>
                <w:sz w:val="20"/>
                <w:lang w:eastAsia="en-US"/>
              </w:rPr>
              <w:t xml:space="preserve">  </w:t>
            </w:r>
            <w:r w:rsidR="007F5E51" w:rsidRPr="003F7B8C">
              <w:rPr>
                <w:b/>
                <w:color w:val="000000"/>
                <w:sz w:val="20"/>
                <w:lang w:eastAsia="en-US"/>
              </w:rPr>
              <w:t xml:space="preserve">Mgr. Daniel Brýdl, </w:t>
            </w:r>
            <w:proofErr w:type="gramStart"/>
            <w:r w:rsidR="007F5E51" w:rsidRPr="003F7B8C">
              <w:rPr>
                <w:b/>
                <w:color w:val="000000"/>
                <w:sz w:val="20"/>
                <w:lang w:eastAsia="en-US"/>
              </w:rPr>
              <w:t>LL</w:t>
            </w:r>
            <w:r w:rsidR="007F5E51">
              <w:rPr>
                <w:b/>
                <w:color w:val="000000"/>
                <w:sz w:val="20"/>
                <w:lang w:eastAsia="en-US"/>
              </w:rPr>
              <w:t>.</w:t>
            </w:r>
            <w:r w:rsidR="007F5E51" w:rsidRPr="003F7B8C">
              <w:rPr>
                <w:b/>
                <w:color w:val="000000"/>
                <w:sz w:val="20"/>
                <w:lang w:eastAsia="en-US"/>
              </w:rPr>
              <w:t>M.</w:t>
            </w:r>
            <w:proofErr w:type="gramEnd"/>
          </w:p>
        </w:tc>
      </w:tr>
      <w:tr w:rsidR="00C145D0" w:rsidRPr="00890578" w14:paraId="66EC85EC" w14:textId="77777777" w:rsidTr="007A67E0">
        <w:trPr>
          <w:gridAfter w:val="1"/>
          <w:wAfter w:w="36" w:type="pct"/>
          <w:trHeight w:val="255"/>
        </w:trPr>
        <w:tc>
          <w:tcPr>
            <w:tcW w:w="1264" w:type="pct"/>
            <w:gridSpan w:val="2"/>
            <w:tcBorders>
              <w:top w:val="nil"/>
              <w:left w:val="nil"/>
              <w:bottom w:val="nil"/>
              <w:right w:val="nil"/>
            </w:tcBorders>
            <w:vAlign w:val="bottom"/>
          </w:tcPr>
          <w:p w14:paraId="6242B142" w14:textId="77777777" w:rsidR="00C145D0" w:rsidRPr="00890578" w:rsidRDefault="00C145D0" w:rsidP="007A67E0">
            <w:pPr>
              <w:spacing w:line="256" w:lineRule="auto"/>
              <w:rPr>
                <w:color w:val="000000"/>
                <w:sz w:val="20"/>
                <w:lang w:eastAsia="en-US"/>
              </w:rPr>
            </w:pPr>
            <w:r>
              <w:rPr>
                <w:color w:val="000000"/>
                <w:sz w:val="20"/>
                <w:lang w:eastAsia="en-US"/>
              </w:rPr>
              <w:t xml:space="preserve">  </w:t>
            </w:r>
            <w:r w:rsidRPr="00BF0272">
              <w:rPr>
                <w:color w:val="000000"/>
                <w:sz w:val="20"/>
                <w:lang w:eastAsia="en-US"/>
              </w:rPr>
              <w:t xml:space="preserve">Funkce:   </w:t>
            </w:r>
            <w:r>
              <w:rPr>
                <w:color w:val="000000"/>
                <w:sz w:val="20"/>
                <w:lang w:eastAsia="en-US"/>
              </w:rPr>
              <w:t xml:space="preserve">                </w:t>
            </w:r>
            <w:r w:rsidRPr="00BF0272">
              <w:rPr>
                <w:color w:val="000000"/>
                <w:sz w:val="20"/>
                <w:lang w:eastAsia="en-US"/>
              </w:rPr>
              <w:t xml:space="preserve">  jednatel</w:t>
            </w:r>
          </w:p>
        </w:tc>
        <w:tc>
          <w:tcPr>
            <w:tcW w:w="132" w:type="pct"/>
            <w:gridSpan w:val="2"/>
            <w:tcBorders>
              <w:top w:val="nil"/>
              <w:left w:val="nil"/>
              <w:bottom w:val="nil"/>
              <w:right w:val="nil"/>
            </w:tcBorders>
            <w:vAlign w:val="bottom"/>
          </w:tcPr>
          <w:p w14:paraId="339726FD" w14:textId="77777777" w:rsidR="00C145D0" w:rsidRPr="00890578" w:rsidRDefault="00C145D0" w:rsidP="007A67E0">
            <w:pPr>
              <w:spacing w:line="256" w:lineRule="auto"/>
              <w:jc w:val="center"/>
              <w:rPr>
                <w:color w:val="000000"/>
                <w:sz w:val="20"/>
                <w:lang w:eastAsia="en-US"/>
              </w:rPr>
            </w:pPr>
          </w:p>
        </w:tc>
        <w:tc>
          <w:tcPr>
            <w:tcW w:w="503" w:type="pct"/>
            <w:gridSpan w:val="2"/>
            <w:tcBorders>
              <w:top w:val="nil"/>
              <w:left w:val="nil"/>
              <w:bottom w:val="nil"/>
              <w:right w:val="nil"/>
            </w:tcBorders>
            <w:vAlign w:val="bottom"/>
          </w:tcPr>
          <w:p w14:paraId="48BF94F9" w14:textId="77777777" w:rsidR="00C145D0" w:rsidRPr="00890578" w:rsidRDefault="00C145D0" w:rsidP="007A67E0">
            <w:pPr>
              <w:spacing w:line="256" w:lineRule="auto"/>
              <w:rPr>
                <w:color w:val="000000"/>
                <w:sz w:val="20"/>
                <w:lang w:eastAsia="en-US"/>
              </w:rPr>
            </w:pPr>
          </w:p>
        </w:tc>
        <w:tc>
          <w:tcPr>
            <w:tcW w:w="3064" w:type="pct"/>
            <w:gridSpan w:val="4"/>
            <w:tcBorders>
              <w:top w:val="nil"/>
              <w:left w:val="nil"/>
              <w:bottom w:val="nil"/>
              <w:right w:val="nil"/>
            </w:tcBorders>
            <w:vAlign w:val="bottom"/>
          </w:tcPr>
          <w:p w14:paraId="78C2DEDC" w14:textId="064A784B" w:rsidR="00C145D0" w:rsidRPr="00890578" w:rsidRDefault="00C145D0" w:rsidP="007A67E0">
            <w:pPr>
              <w:spacing w:line="256" w:lineRule="auto"/>
              <w:rPr>
                <w:color w:val="000000"/>
                <w:sz w:val="20"/>
                <w:lang w:eastAsia="en-US"/>
              </w:rPr>
            </w:pPr>
            <w:r w:rsidRPr="00890578">
              <w:rPr>
                <w:color w:val="000000"/>
                <w:sz w:val="20"/>
                <w:lang w:eastAsia="en-US"/>
              </w:rPr>
              <w:t>Funkce:</w:t>
            </w:r>
            <w:r>
              <w:rPr>
                <w:color w:val="000000"/>
                <w:sz w:val="20"/>
                <w:lang w:eastAsia="en-US"/>
              </w:rPr>
              <w:t xml:space="preserve">                     </w:t>
            </w:r>
            <w:r w:rsidR="007F5E51">
              <w:rPr>
                <w:color w:val="000000"/>
                <w:sz w:val="20"/>
                <w:lang w:eastAsia="en-US"/>
              </w:rPr>
              <w:t>starosta</w:t>
            </w:r>
          </w:p>
        </w:tc>
      </w:tr>
      <w:tr w:rsidR="00C145D0" w14:paraId="52308AA3" w14:textId="77777777" w:rsidTr="007A67E0">
        <w:trPr>
          <w:gridBefore w:val="1"/>
          <w:wBefore w:w="37" w:type="pct"/>
          <w:trHeight w:val="255"/>
        </w:trPr>
        <w:tc>
          <w:tcPr>
            <w:tcW w:w="1402" w:type="pct"/>
            <w:gridSpan w:val="4"/>
            <w:tcBorders>
              <w:top w:val="nil"/>
              <w:left w:val="nil"/>
              <w:bottom w:val="nil"/>
              <w:right w:val="nil"/>
            </w:tcBorders>
            <w:hideMark/>
          </w:tcPr>
          <w:p w14:paraId="1ADA8D12" w14:textId="77777777" w:rsidR="00C145D0" w:rsidRPr="00BF0272" w:rsidRDefault="00C145D0" w:rsidP="007A67E0">
            <w:pPr>
              <w:spacing w:line="256" w:lineRule="auto"/>
              <w:ind w:left="423"/>
              <w:rPr>
                <w:color w:val="000000"/>
                <w:sz w:val="20"/>
                <w:lang w:eastAsia="en-US"/>
              </w:rPr>
            </w:pPr>
          </w:p>
        </w:tc>
        <w:tc>
          <w:tcPr>
            <w:tcW w:w="461" w:type="pct"/>
            <w:tcBorders>
              <w:top w:val="nil"/>
              <w:left w:val="nil"/>
              <w:bottom w:val="nil"/>
              <w:right w:val="nil"/>
            </w:tcBorders>
          </w:tcPr>
          <w:p w14:paraId="4D62B950" w14:textId="77777777" w:rsidR="00C145D0" w:rsidRPr="00BF0272" w:rsidRDefault="00C145D0" w:rsidP="007A67E0">
            <w:pPr>
              <w:spacing w:line="256" w:lineRule="auto"/>
              <w:rPr>
                <w:color w:val="000000"/>
                <w:sz w:val="20"/>
                <w:lang w:eastAsia="en-US"/>
              </w:rPr>
            </w:pPr>
          </w:p>
        </w:tc>
        <w:tc>
          <w:tcPr>
            <w:tcW w:w="3100" w:type="pct"/>
            <w:gridSpan w:val="5"/>
            <w:tcBorders>
              <w:top w:val="nil"/>
              <w:left w:val="nil"/>
              <w:bottom w:val="nil"/>
              <w:right w:val="nil"/>
            </w:tcBorders>
          </w:tcPr>
          <w:p w14:paraId="5F6C20BB" w14:textId="77777777" w:rsidR="00C145D0" w:rsidRPr="00BF0272" w:rsidRDefault="00C145D0" w:rsidP="007A67E0">
            <w:pPr>
              <w:spacing w:line="256" w:lineRule="auto"/>
              <w:ind w:left="1598" w:hanging="1598"/>
              <w:rPr>
                <w:color w:val="000000"/>
                <w:sz w:val="20"/>
                <w:lang w:eastAsia="en-US"/>
              </w:rPr>
            </w:pPr>
          </w:p>
        </w:tc>
      </w:tr>
      <w:tr w:rsidR="00C145D0" w14:paraId="2C39B480" w14:textId="77777777" w:rsidTr="007A67E0">
        <w:trPr>
          <w:gridAfter w:val="1"/>
          <w:wAfter w:w="36" w:type="pct"/>
          <w:trHeight w:val="255"/>
        </w:trPr>
        <w:tc>
          <w:tcPr>
            <w:tcW w:w="1264" w:type="pct"/>
            <w:gridSpan w:val="2"/>
            <w:tcBorders>
              <w:top w:val="nil"/>
              <w:left w:val="nil"/>
              <w:bottom w:val="nil"/>
              <w:right w:val="nil"/>
            </w:tcBorders>
            <w:vAlign w:val="bottom"/>
          </w:tcPr>
          <w:p w14:paraId="2B436DDA" w14:textId="77777777" w:rsidR="00C145D0" w:rsidRPr="00BF0272" w:rsidRDefault="00C145D0" w:rsidP="007A67E0">
            <w:pPr>
              <w:spacing w:line="256" w:lineRule="auto"/>
              <w:rPr>
                <w:color w:val="000000"/>
                <w:sz w:val="20"/>
                <w:lang w:eastAsia="en-US"/>
              </w:rPr>
            </w:pPr>
            <w:r>
              <w:rPr>
                <w:color w:val="000000"/>
                <w:sz w:val="20"/>
                <w:lang w:eastAsia="en-US"/>
              </w:rPr>
              <w:t xml:space="preserve">  Razítko:</w:t>
            </w:r>
          </w:p>
        </w:tc>
        <w:tc>
          <w:tcPr>
            <w:tcW w:w="132" w:type="pct"/>
            <w:gridSpan w:val="2"/>
            <w:tcBorders>
              <w:top w:val="nil"/>
              <w:left w:val="nil"/>
              <w:bottom w:val="nil"/>
              <w:right w:val="nil"/>
            </w:tcBorders>
            <w:vAlign w:val="bottom"/>
          </w:tcPr>
          <w:p w14:paraId="54DA077B" w14:textId="77777777" w:rsidR="00C145D0" w:rsidRPr="00BF0272" w:rsidRDefault="00C145D0" w:rsidP="007A67E0">
            <w:pPr>
              <w:spacing w:line="256" w:lineRule="auto"/>
              <w:jc w:val="center"/>
              <w:rPr>
                <w:color w:val="000000"/>
                <w:sz w:val="20"/>
                <w:lang w:eastAsia="en-US"/>
              </w:rPr>
            </w:pPr>
          </w:p>
        </w:tc>
        <w:tc>
          <w:tcPr>
            <w:tcW w:w="503" w:type="pct"/>
            <w:gridSpan w:val="2"/>
            <w:tcBorders>
              <w:top w:val="nil"/>
              <w:left w:val="nil"/>
              <w:bottom w:val="nil"/>
              <w:right w:val="nil"/>
            </w:tcBorders>
            <w:vAlign w:val="bottom"/>
          </w:tcPr>
          <w:p w14:paraId="4B5DD7DE" w14:textId="77777777" w:rsidR="00C145D0" w:rsidRPr="00BF0272" w:rsidRDefault="00C145D0" w:rsidP="007A67E0">
            <w:pPr>
              <w:spacing w:line="256" w:lineRule="auto"/>
              <w:rPr>
                <w:color w:val="000000"/>
                <w:sz w:val="20"/>
                <w:lang w:eastAsia="en-US"/>
              </w:rPr>
            </w:pPr>
          </w:p>
        </w:tc>
        <w:tc>
          <w:tcPr>
            <w:tcW w:w="1513" w:type="pct"/>
            <w:tcBorders>
              <w:top w:val="nil"/>
              <w:left w:val="nil"/>
              <w:bottom w:val="nil"/>
              <w:right w:val="nil"/>
            </w:tcBorders>
            <w:vAlign w:val="bottom"/>
          </w:tcPr>
          <w:p w14:paraId="6A2F45D9" w14:textId="78455607" w:rsidR="00C145D0" w:rsidRPr="00BF0272" w:rsidRDefault="00955187" w:rsidP="007A67E0">
            <w:pPr>
              <w:spacing w:line="256" w:lineRule="auto"/>
              <w:rPr>
                <w:color w:val="000000"/>
                <w:sz w:val="20"/>
                <w:lang w:eastAsia="en-US"/>
              </w:rPr>
            </w:pPr>
            <w:r>
              <w:rPr>
                <w:color w:val="000000"/>
                <w:sz w:val="20"/>
                <w:lang w:eastAsia="en-US"/>
              </w:rPr>
              <w:t>Razítko</w:t>
            </w:r>
            <w:r w:rsidR="00C145D0">
              <w:rPr>
                <w:color w:val="000000"/>
                <w:sz w:val="20"/>
                <w:lang w:eastAsia="en-US"/>
              </w:rPr>
              <w:t>:</w:t>
            </w:r>
          </w:p>
        </w:tc>
        <w:tc>
          <w:tcPr>
            <w:tcW w:w="847" w:type="pct"/>
            <w:tcBorders>
              <w:top w:val="nil"/>
              <w:left w:val="nil"/>
              <w:bottom w:val="nil"/>
              <w:right w:val="nil"/>
            </w:tcBorders>
            <w:vAlign w:val="bottom"/>
          </w:tcPr>
          <w:p w14:paraId="32978CBF" w14:textId="77777777" w:rsidR="00C145D0" w:rsidRPr="00BF0272" w:rsidRDefault="00C145D0" w:rsidP="007A67E0">
            <w:pPr>
              <w:spacing w:line="256" w:lineRule="auto"/>
              <w:rPr>
                <w:color w:val="000000"/>
                <w:sz w:val="20"/>
                <w:lang w:eastAsia="en-US"/>
              </w:rPr>
            </w:pPr>
          </w:p>
        </w:tc>
        <w:tc>
          <w:tcPr>
            <w:tcW w:w="704" w:type="pct"/>
            <w:gridSpan w:val="2"/>
            <w:tcBorders>
              <w:top w:val="nil"/>
              <w:left w:val="nil"/>
              <w:bottom w:val="nil"/>
              <w:right w:val="nil"/>
            </w:tcBorders>
            <w:vAlign w:val="bottom"/>
          </w:tcPr>
          <w:p w14:paraId="7AFF38F9" w14:textId="77777777" w:rsidR="00C145D0" w:rsidRPr="00BF0272" w:rsidRDefault="00C145D0" w:rsidP="007A67E0">
            <w:pPr>
              <w:spacing w:line="256" w:lineRule="auto"/>
              <w:rPr>
                <w:color w:val="000000"/>
                <w:sz w:val="20"/>
                <w:lang w:eastAsia="en-US"/>
              </w:rPr>
            </w:pPr>
          </w:p>
        </w:tc>
      </w:tr>
      <w:tr w:rsidR="00C145D0" w14:paraId="4A743C2D" w14:textId="77777777" w:rsidTr="007A67E0">
        <w:trPr>
          <w:gridBefore w:val="1"/>
          <w:wBefore w:w="37" w:type="pct"/>
          <w:trHeight w:val="255"/>
        </w:trPr>
        <w:tc>
          <w:tcPr>
            <w:tcW w:w="1402" w:type="pct"/>
            <w:gridSpan w:val="4"/>
            <w:tcBorders>
              <w:top w:val="nil"/>
              <w:left w:val="nil"/>
              <w:bottom w:val="nil"/>
              <w:right w:val="nil"/>
            </w:tcBorders>
          </w:tcPr>
          <w:p w14:paraId="3CCE58B5" w14:textId="77777777" w:rsidR="00C145D0" w:rsidRPr="00BF0272" w:rsidRDefault="00C145D0" w:rsidP="007A67E0">
            <w:pPr>
              <w:spacing w:line="256" w:lineRule="auto"/>
              <w:ind w:left="423"/>
              <w:rPr>
                <w:color w:val="000000"/>
                <w:sz w:val="20"/>
                <w:lang w:eastAsia="en-US"/>
              </w:rPr>
            </w:pPr>
          </w:p>
        </w:tc>
        <w:tc>
          <w:tcPr>
            <w:tcW w:w="461" w:type="pct"/>
            <w:tcBorders>
              <w:top w:val="nil"/>
              <w:left w:val="nil"/>
              <w:bottom w:val="nil"/>
              <w:right w:val="nil"/>
            </w:tcBorders>
          </w:tcPr>
          <w:p w14:paraId="532DF929" w14:textId="77777777" w:rsidR="00C145D0" w:rsidRPr="00BF0272" w:rsidRDefault="00C145D0" w:rsidP="007A67E0">
            <w:pPr>
              <w:spacing w:line="256" w:lineRule="auto"/>
              <w:rPr>
                <w:color w:val="000000"/>
                <w:sz w:val="20"/>
                <w:lang w:eastAsia="en-US"/>
              </w:rPr>
            </w:pPr>
          </w:p>
        </w:tc>
        <w:tc>
          <w:tcPr>
            <w:tcW w:w="3100" w:type="pct"/>
            <w:gridSpan w:val="5"/>
            <w:tcBorders>
              <w:top w:val="nil"/>
              <w:left w:val="nil"/>
              <w:bottom w:val="nil"/>
              <w:right w:val="nil"/>
            </w:tcBorders>
          </w:tcPr>
          <w:p w14:paraId="25BC78D5" w14:textId="77777777" w:rsidR="00C145D0" w:rsidRPr="00BF0272" w:rsidRDefault="00C145D0" w:rsidP="007A67E0">
            <w:pPr>
              <w:spacing w:line="256" w:lineRule="auto"/>
              <w:ind w:left="1598" w:hanging="1598"/>
              <w:rPr>
                <w:color w:val="000000"/>
                <w:sz w:val="20"/>
                <w:lang w:eastAsia="en-US"/>
              </w:rPr>
            </w:pPr>
          </w:p>
        </w:tc>
      </w:tr>
      <w:tr w:rsidR="00C145D0" w14:paraId="52C2EFB0" w14:textId="77777777" w:rsidTr="007A67E0">
        <w:trPr>
          <w:gridBefore w:val="1"/>
          <w:wBefore w:w="37" w:type="pct"/>
          <w:trHeight w:val="255"/>
        </w:trPr>
        <w:tc>
          <w:tcPr>
            <w:tcW w:w="1402" w:type="pct"/>
            <w:gridSpan w:val="4"/>
            <w:tcBorders>
              <w:top w:val="nil"/>
              <w:left w:val="nil"/>
              <w:bottom w:val="nil"/>
              <w:right w:val="nil"/>
            </w:tcBorders>
          </w:tcPr>
          <w:p w14:paraId="6835580C" w14:textId="77777777" w:rsidR="00C145D0" w:rsidRPr="00BF0272" w:rsidRDefault="00C145D0" w:rsidP="007A67E0">
            <w:pPr>
              <w:spacing w:line="256" w:lineRule="auto"/>
              <w:ind w:left="423"/>
              <w:rPr>
                <w:color w:val="000000"/>
                <w:sz w:val="20"/>
                <w:lang w:eastAsia="en-US"/>
              </w:rPr>
            </w:pPr>
          </w:p>
        </w:tc>
        <w:tc>
          <w:tcPr>
            <w:tcW w:w="461" w:type="pct"/>
            <w:tcBorders>
              <w:top w:val="nil"/>
              <w:left w:val="nil"/>
              <w:bottom w:val="nil"/>
              <w:right w:val="nil"/>
            </w:tcBorders>
          </w:tcPr>
          <w:p w14:paraId="617FAC0F" w14:textId="77777777" w:rsidR="00C145D0" w:rsidRPr="00BF0272" w:rsidRDefault="00C145D0" w:rsidP="007A67E0">
            <w:pPr>
              <w:spacing w:line="256" w:lineRule="auto"/>
              <w:rPr>
                <w:color w:val="000000"/>
                <w:sz w:val="20"/>
                <w:lang w:eastAsia="en-US"/>
              </w:rPr>
            </w:pPr>
          </w:p>
        </w:tc>
        <w:tc>
          <w:tcPr>
            <w:tcW w:w="3100" w:type="pct"/>
            <w:gridSpan w:val="5"/>
            <w:tcBorders>
              <w:top w:val="nil"/>
              <w:left w:val="nil"/>
              <w:bottom w:val="nil"/>
              <w:right w:val="nil"/>
            </w:tcBorders>
          </w:tcPr>
          <w:p w14:paraId="79F8A445" w14:textId="0087732C" w:rsidR="00C145D0" w:rsidRPr="009D2B46" w:rsidRDefault="00C145D0" w:rsidP="007A67E0">
            <w:pPr>
              <w:spacing w:line="256" w:lineRule="auto"/>
              <w:ind w:left="1598" w:hanging="1598"/>
              <w:rPr>
                <w:b/>
                <w:color w:val="000000"/>
                <w:sz w:val="20"/>
                <w:lang w:eastAsia="en-US"/>
              </w:rPr>
            </w:pPr>
          </w:p>
        </w:tc>
      </w:tr>
      <w:tr w:rsidR="00C145D0" w14:paraId="2EE96835" w14:textId="77777777" w:rsidTr="00955187">
        <w:trPr>
          <w:gridBefore w:val="1"/>
          <w:wBefore w:w="37" w:type="pct"/>
          <w:trHeight w:val="255"/>
        </w:trPr>
        <w:tc>
          <w:tcPr>
            <w:tcW w:w="1402" w:type="pct"/>
            <w:gridSpan w:val="4"/>
            <w:tcBorders>
              <w:top w:val="nil"/>
              <w:left w:val="nil"/>
              <w:bottom w:val="nil"/>
              <w:right w:val="nil"/>
            </w:tcBorders>
            <w:hideMark/>
          </w:tcPr>
          <w:p w14:paraId="1B722043" w14:textId="77777777" w:rsidR="00C145D0" w:rsidRPr="00BF0272" w:rsidRDefault="00C145D0" w:rsidP="007A67E0">
            <w:pPr>
              <w:spacing w:line="256" w:lineRule="auto"/>
              <w:ind w:left="423"/>
              <w:rPr>
                <w:color w:val="000000"/>
                <w:sz w:val="20"/>
                <w:lang w:eastAsia="en-US"/>
              </w:rPr>
            </w:pPr>
          </w:p>
        </w:tc>
        <w:tc>
          <w:tcPr>
            <w:tcW w:w="461" w:type="pct"/>
            <w:tcBorders>
              <w:top w:val="nil"/>
              <w:left w:val="nil"/>
              <w:bottom w:val="nil"/>
              <w:right w:val="nil"/>
            </w:tcBorders>
          </w:tcPr>
          <w:p w14:paraId="044C5E58" w14:textId="77777777" w:rsidR="00C145D0" w:rsidRPr="00BF0272" w:rsidRDefault="00C145D0" w:rsidP="007A67E0">
            <w:pPr>
              <w:spacing w:line="256" w:lineRule="auto"/>
              <w:rPr>
                <w:color w:val="000000"/>
                <w:sz w:val="20"/>
                <w:lang w:eastAsia="en-US"/>
              </w:rPr>
            </w:pPr>
          </w:p>
        </w:tc>
        <w:tc>
          <w:tcPr>
            <w:tcW w:w="3100" w:type="pct"/>
            <w:gridSpan w:val="5"/>
            <w:tcBorders>
              <w:top w:val="nil"/>
              <w:left w:val="nil"/>
              <w:bottom w:val="nil"/>
              <w:right w:val="nil"/>
            </w:tcBorders>
          </w:tcPr>
          <w:p w14:paraId="00CC0BB2" w14:textId="675A1BAD" w:rsidR="00C145D0" w:rsidRPr="00BF0272" w:rsidRDefault="00C145D0" w:rsidP="007A67E0">
            <w:pPr>
              <w:spacing w:line="256" w:lineRule="auto"/>
              <w:ind w:left="1598" w:hanging="1598"/>
              <w:rPr>
                <w:color w:val="000000"/>
                <w:sz w:val="20"/>
                <w:lang w:eastAsia="en-US"/>
              </w:rPr>
            </w:pPr>
          </w:p>
        </w:tc>
      </w:tr>
      <w:tr w:rsidR="00C145D0" w14:paraId="6038607D" w14:textId="77777777" w:rsidTr="007A67E0">
        <w:trPr>
          <w:gridBefore w:val="1"/>
          <w:wBefore w:w="37" w:type="pct"/>
          <w:trHeight w:val="255"/>
        </w:trPr>
        <w:tc>
          <w:tcPr>
            <w:tcW w:w="1269" w:type="pct"/>
            <w:gridSpan w:val="2"/>
            <w:tcBorders>
              <w:top w:val="nil"/>
              <w:left w:val="nil"/>
              <w:bottom w:val="nil"/>
              <w:right w:val="nil"/>
            </w:tcBorders>
            <w:vAlign w:val="bottom"/>
          </w:tcPr>
          <w:p w14:paraId="4B4F8A1A" w14:textId="77777777" w:rsidR="00C145D0" w:rsidRPr="00BF0272" w:rsidRDefault="00C145D0" w:rsidP="007A67E0">
            <w:pPr>
              <w:spacing w:line="256" w:lineRule="auto"/>
              <w:ind w:left="423"/>
              <w:rPr>
                <w:color w:val="000000"/>
                <w:sz w:val="20"/>
                <w:lang w:eastAsia="en-US"/>
              </w:rPr>
            </w:pPr>
          </w:p>
        </w:tc>
        <w:tc>
          <w:tcPr>
            <w:tcW w:w="133" w:type="pct"/>
            <w:gridSpan w:val="2"/>
            <w:tcBorders>
              <w:top w:val="nil"/>
              <w:left w:val="nil"/>
              <w:bottom w:val="nil"/>
              <w:right w:val="nil"/>
            </w:tcBorders>
            <w:vAlign w:val="bottom"/>
          </w:tcPr>
          <w:p w14:paraId="4571EC69" w14:textId="77777777" w:rsidR="00C145D0" w:rsidRPr="00BF0272" w:rsidRDefault="00C145D0" w:rsidP="007A67E0">
            <w:pPr>
              <w:spacing w:line="256" w:lineRule="auto"/>
              <w:jc w:val="center"/>
              <w:rPr>
                <w:color w:val="000000"/>
                <w:sz w:val="20"/>
                <w:lang w:eastAsia="en-US"/>
              </w:rPr>
            </w:pPr>
          </w:p>
        </w:tc>
        <w:tc>
          <w:tcPr>
            <w:tcW w:w="461" w:type="pct"/>
            <w:tcBorders>
              <w:top w:val="nil"/>
              <w:left w:val="nil"/>
              <w:bottom w:val="nil"/>
              <w:right w:val="nil"/>
            </w:tcBorders>
            <w:vAlign w:val="bottom"/>
          </w:tcPr>
          <w:p w14:paraId="3E875BF3" w14:textId="77777777" w:rsidR="00C145D0" w:rsidRPr="00BF0272" w:rsidRDefault="00C145D0" w:rsidP="007A67E0">
            <w:pPr>
              <w:spacing w:line="256" w:lineRule="auto"/>
              <w:rPr>
                <w:color w:val="000000"/>
                <w:sz w:val="20"/>
                <w:lang w:eastAsia="en-US"/>
              </w:rPr>
            </w:pPr>
          </w:p>
        </w:tc>
        <w:tc>
          <w:tcPr>
            <w:tcW w:w="2400" w:type="pct"/>
            <w:gridSpan w:val="3"/>
            <w:tcBorders>
              <w:top w:val="nil"/>
              <w:left w:val="nil"/>
              <w:bottom w:val="nil"/>
              <w:right w:val="nil"/>
            </w:tcBorders>
            <w:vAlign w:val="bottom"/>
          </w:tcPr>
          <w:p w14:paraId="69DF5104" w14:textId="77777777" w:rsidR="00C145D0" w:rsidRPr="00BF0272" w:rsidRDefault="00C145D0" w:rsidP="007A67E0">
            <w:pPr>
              <w:spacing w:line="256" w:lineRule="auto"/>
              <w:rPr>
                <w:color w:val="000000"/>
                <w:sz w:val="20"/>
                <w:lang w:eastAsia="en-US"/>
              </w:rPr>
            </w:pPr>
          </w:p>
        </w:tc>
        <w:tc>
          <w:tcPr>
            <w:tcW w:w="700" w:type="pct"/>
            <w:gridSpan w:val="2"/>
            <w:tcBorders>
              <w:top w:val="nil"/>
              <w:left w:val="nil"/>
              <w:bottom w:val="nil"/>
              <w:right w:val="nil"/>
            </w:tcBorders>
            <w:vAlign w:val="bottom"/>
          </w:tcPr>
          <w:p w14:paraId="3733FB31" w14:textId="77777777" w:rsidR="00C145D0" w:rsidRPr="00BF0272" w:rsidRDefault="00C145D0" w:rsidP="007A67E0">
            <w:pPr>
              <w:spacing w:line="256" w:lineRule="auto"/>
              <w:rPr>
                <w:color w:val="000000"/>
                <w:sz w:val="20"/>
                <w:lang w:eastAsia="en-US"/>
              </w:rPr>
            </w:pPr>
          </w:p>
        </w:tc>
      </w:tr>
      <w:tr w:rsidR="00C145D0" w14:paraId="4076F20C" w14:textId="77777777" w:rsidTr="00955187">
        <w:trPr>
          <w:gridBefore w:val="1"/>
          <w:wBefore w:w="37" w:type="pct"/>
          <w:trHeight w:val="255"/>
        </w:trPr>
        <w:tc>
          <w:tcPr>
            <w:tcW w:w="1269" w:type="pct"/>
            <w:gridSpan w:val="2"/>
            <w:tcBorders>
              <w:top w:val="nil"/>
              <w:left w:val="nil"/>
              <w:bottom w:val="nil"/>
              <w:right w:val="nil"/>
            </w:tcBorders>
            <w:vAlign w:val="bottom"/>
            <w:hideMark/>
          </w:tcPr>
          <w:p w14:paraId="6DDA8582" w14:textId="77777777" w:rsidR="00C145D0" w:rsidRPr="00BF0272" w:rsidRDefault="00C145D0" w:rsidP="007A67E0">
            <w:pPr>
              <w:spacing w:line="256" w:lineRule="auto"/>
              <w:ind w:left="423"/>
              <w:rPr>
                <w:color w:val="000000"/>
                <w:sz w:val="20"/>
                <w:lang w:eastAsia="en-US"/>
              </w:rPr>
            </w:pPr>
          </w:p>
        </w:tc>
        <w:tc>
          <w:tcPr>
            <w:tcW w:w="133" w:type="pct"/>
            <w:gridSpan w:val="2"/>
            <w:tcBorders>
              <w:top w:val="nil"/>
              <w:left w:val="nil"/>
              <w:bottom w:val="nil"/>
              <w:right w:val="nil"/>
            </w:tcBorders>
            <w:vAlign w:val="bottom"/>
          </w:tcPr>
          <w:p w14:paraId="7340ADDB" w14:textId="77777777" w:rsidR="00C145D0" w:rsidRPr="00BF0272" w:rsidRDefault="00C145D0" w:rsidP="007A67E0">
            <w:pPr>
              <w:spacing w:line="256" w:lineRule="auto"/>
              <w:jc w:val="center"/>
              <w:rPr>
                <w:color w:val="000000"/>
                <w:sz w:val="20"/>
                <w:lang w:eastAsia="en-US"/>
              </w:rPr>
            </w:pPr>
          </w:p>
        </w:tc>
        <w:tc>
          <w:tcPr>
            <w:tcW w:w="461" w:type="pct"/>
            <w:tcBorders>
              <w:top w:val="nil"/>
              <w:left w:val="nil"/>
              <w:bottom w:val="nil"/>
              <w:right w:val="nil"/>
            </w:tcBorders>
            <w:vAlign w:val="bottom"/>
          </w:tcPr>
          <w:p w14:paraId="135A9E7A" w14:textId="77777777" w:rsidR="00C145D0" w:rsidRPr="00BF0272" w:rsidRDefault="00C145D0" w:rsidP="007A67E0">
            <w:pPr>
              <w:spacing w:line="256" w:lineRule="auto"/>
              <w:rPr>
                <w:color w:val="000000"/>
                <w:sz w:val="20"/>
                <w:lang w:eastAsia="en-US"/>
              </w:rPr>
            </w:pPr>
          </w:p>
        </w:tc>
        <w:tc>
          <w:tcPr>
            <w:tcW w:w="2400" w:type="pct"/>
            <w:gridSpan w:val="3"/>
            <w:tcBorders>
              <w:top w:val="nil"/>
              <w:left w:val="nil"/>
              <w:bottom w:val="nil"/>
              <w:right w:val="nil"/>
            </w:tcBorders>
            <w:vAlign w:val="bottom"/>
          </w:tcPr>
          <w:p w14:paraId="167E61CD" w14:textId="0DB15B49" w:rsidR="00C145D0" w:rsidRPr="00BF0272" w:rsidRDefault="00C145D0" w:rsidP="007A67E0">
            <w:pPr>
              <w:spacing w:line="256" w:lineRule="auto"/>
              <w:rPr>
                <w:color w:val="000000"/>
                <w:sz w:val="20"/>
                <w:lang w:eastAsia="en-US"/>
              </w:rPr>
            </w:pPr>
          </w:p>
        </w:tc>
        <w:tc>
          <w:tcPr>
            <w:tcW w:w="700" w:type="pct"/>
            <w:gridSpan w:val="2"/>
            <w:tcBorders>
              <w:top w:val="nil"/>
              <w:left w:val="nil"/>
              <w:bottom w:val="nil"/>
              <w:right w:val="nil"/>
            </w:tcBorders>
            <w:vAlign w:val="bottom"/>
          </w:tcPr>
          <w:p w14:paraId="097AA0C9" w14:textId="77777777" w:rsidR="00C145D0" w:rsidRPr="00BF0272" w:rsidRDefault="00C145D0" w:rsidP="007A67E0">
            <w:pPr>
              <w:spacing w:line="256" w:lineRule="auto"/>
              <w:rPr>
                <w:color w:val="000000"/>
                <w:sz w:val="20"/>
                <w:lang w:eastAsia="en-US"/>
              </w:rPr>
            </w:pPr>
          </w:p>
        </w:tc>
      </w:tr>
    </w:tbl>
    <w:p w14:paraId="2E308496" w14:textId="77777777" w:rsidR="00C145D0" w:rsidRDefault="00C145D0" w:rsidP="00C145D0"/>
    <w:p w14:paraId="431E019C" w14:textId="45452266" w:rsidR="007A0E99" w:rsidRPr="00BD3D97" w:rsidRDefault="00BD2D37" w:rsidP="0054291C">
      <w:pPr>
        <w:rPr>
          <w:rFonts w:ascii="Cambria" w:hAnsi="Cambria"/>
          <w:b/>
          <w:szCs w:val="24"/>
        </w:rPr>
      </w:pPr>
      <w:r>
        <w:br w:type="page"/>
      </w:r>
      <w:r w:rsidR="007A0E99" w:rsidRPr="00BD3D97">
        <w:rPr>
          <w:rFonts w:ascii="Cambria" w:hAnsi="Cambria"/>
          <w:b/>
          <w:szCs w:val="24"/>
        </w:rPr>
        <w:lastRenderedPageBreak/>
        <w:t>Příloha č. 1 – Specifikace služeb</w:t>
      </w:r>
    </w:p>
    <w:p w14:paraId="06B405F9" w14:textId="4355E617" w:rsidR="00955187" w:rsidRDefault="00955187" w:rsidP="00955187">
      <w:pPr>
        <w:pStyle w:val="Zkladntext"/>
        <w:tabs>
          <w:tab w:val="right" w:pos="9072"/>
        </w:tabs>
        <w:rPr>
          <w:b/>
          <w:szCs w:val="24"/>
        </w:rPr>
      </w:pPr>
    </w:p>
    <w:tbl>
      <w:tblPr>
        <w:tblpPr w:leftFromText="141" w:rightFromText="141" w:vertAnchor="text" w:tblpY="1"/>
        <w:tblOverlap w:val="neve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2"/>
        <w:gridCol w:w="1695"/>
        <w:gridCol w:w="6677"/>
        <w:gridCol w:w="1646"/>
      </w:tblGrid>
      <w:tr w:rsidR="00955187" w:rsidRPr="00BD3D97" w14:paraId="29F1E6F5" w14:textId="77777777" w:rsidTr="69CA7D93">
        <w:trPr>
          <w:cantSplit/>
          <w:trHeight w:val="420"/>
        </w:trPr>
        <w:tc>
          <w:tcPr>
            <w:tcW w:w="349" w:type="pct"/>
            <w:tcBorders>
              <w:top w:val="single" w:sz="4" w:space="0" w:color="auto"/>
              <w:left w:val="single" w:sz="4" w:space="0" w:color="auto"/>
              <w:bottom w:val="single" w:sz="4" w:space="0" w:color="auto"/>
              <w:right w:val="single" w:sz="4" w:space="0" w:color="auto"/>
            </w:tcBorders>
            <w:hideMark/>
          </w:tcPr>
          <w:p w14:paraId="40BAE87D" w14:textId="77777777" w:rsidR="00955187" w:rsidRPr="00BD3D97" w:rsidRDefault="00955187" w:rsidP="004C1433">
            <w:pPr>
              <w:tabs>
                <w:tab w:val="left" w:pos="-720"/>
              </w:tabs>
              <w:suppressAutoHyphens/>
              <w:spacing w:after="20"/>
              <w:jc w:val="center"/>
              <w:rPr>
                <w:b/>
                <w:spacing w:val="-2"/>
                <w:sz w:val="20"/>
              </w:rPr>
            </w:pPr>
            <w:r w:rsidRPr="00BD3D97">
              <w:rPr>
                <w:b/>
                <w:spacing w:val="-2"/>
                <w:sz w:val="20"/>
              </w:rPr>
              <w:t>Typ služby</w:t>
            </w:r>
          </w:p>
        </w:tc>
        <w:tc>
          <w:tcPr>
            <w:tcW w:w="787" w:type="pct"/>
            <w:tcBorders>
              <w:top w:val="single" w:sz="4" w:space="0" w:color="auto"/>
              <w:left w:val="single" w:sz="4" w:space="0" w:color="auto"/>
              <w:bottom w:val="single" w:sz="4" w:space="0" w:color="auto"/>
              <w:right w:val="single" w:sz="4" w:space="0" w:color="auto"/>
            </w:tcBorders>
            <w:vAlign w:val="center"/>
            <w:hideMark/>
          </w:tcPr>
          <w:p w14:paraId="5D75DAB3" w14:textId="3774A7B8" w:rsidR="00955187" w:rsidRPr="00BD3D97" w:rsidRDefault="003A01AD" w:rsidP="004C1433">
            <w:pPr>
              <w:tabs>
                <w:tab w:val="left" w:pos="-720"/>
              </w:tabs>
              <w:suppressAutoHyphens/>
              <w:spacing w:after="20"/>
              <w:jc w:val="center"/>
              <w:rPr>
                <w:b/>
                <w:spacing w:val="-2"/>
                <w:sz w:val="20"/>
              </w:rPr>
            </w:pPr>
            <w:r>
              <w:rPr>
                <w:b/>
                <w:spacing w:val="-2"/>
                <w:sz w:val="20"/>
              </w:rPr>
              <w:t xml:space="preserve">Oblast </w:t>
            </w:r>
            <w:r w:rsidR="00955187" w:rsidRPr="00BD3D97">
              <w:rPr>
                <w:b/>
                <w:spacing w:val="-2"/>
                <w:sz w:val="20"/>
              </w:rPr>
              <w:t>Služ</w:t>
            </w:r>
            <w:r w:rsidR="00F46377">
              <w:rPr>
                <w:b/>
                <w:spacing w:val="-2"/>
                <w:sz w:val="20"/>
              </w:rPr>
              <w:t>eb</w:t>
            </w:r>
          </w:p>
        </w:tc>
        <w:tc>
          <w:tcPr>
            <w:tcW w:w="3100" w:type="pct"/>
            <w:tcBorders>
              <w:top w:val="single" w:sz="4" w:space="0" w:color="auto"/>
              <w:left w:val="single" w:sz="4" w:space="0" w:color="auto"/>
              <w:bottom w:val="single" w:sz="4" w:space="0" w:color="auto"/>
              <w:right w:val="single" w:sz="4" w:space="0" w:color="auto"/>
            </w:tcBorders>
            <w:vAlign w:val="center"/>
            <w:hideMark/>
          </w:tcPr>
          <w:p w14:paraId="0D53F653" w14:textId="7BBA23D4" w:rsidR="00955187" w:rsidRPr="00BD3D97" w:rsidRDefault="00B5224C" w:rsidP="004C1433">
            <w:pPr>
              <w:tabs>
                <w:tab w:val="left" w:pos="-720"/>
                <w:tab w:val="left" w:pos="0"/>
              </w:tabs>
              <w:suppressAutoHyphens/>
              <w:spacing w:after="20"/>
              <w:jc w:val="center"/>
              <w:rPr>
                <w:b/>
                <w:spacing w:val="-2"/>
                <w:sz w:val="20"/>
              </w:rPr>
            </w:pPr>
            <w:r>
              <w:rPr>
                <w:b/>
                <w:spacing w:val="-2"/>
                <w:sz w:val="20"/>
              </w:rPr>
              <w:t>Služba a její p</w:t>
            </w:r>
            <w:r w:rsidR="00955187" w:rsidRPr="00BD3D97">
              <w:rPr>
                <w:b/>
                <w:spacing w:val="-2"/>
                <w:sz w:val="20"/>
              </w:rPr>
              <w:t>opis</w:t>
            </w:r>
          </w:p>
        </w:tc>
        <w:tc>
          <w:tcPr>
            <w:tcW w:w="764" w:type="pct"/>
            <w:tcBorders>
              <w:top w:val="single" w:sz="4" w:space="0" w:color="auto"/>
              <w:left w:val="single" w:sz="4" w:space="0" w:color="auto"/>
              <w:bottom w:val="single" w:sz="4" w:space="0" w:color="auto"/>
              <w:right w:val="single" w:sz="4" w:space="0" w:color="auto"/>
            </w:tcBorders>
            <w:vAlign w:val="center"/>
            <w:hideMark/>
          </w:tcPr>
          <w:p w14:paraId="2EA157C0" w14:textId="77777777" w:rsidR="00955187" w:rsidRDefault="00955187" w:rsidP="004C1433">
            <w:pPr>
              <w:tabs>
                <w:tab w:val="left" w:pos="-720"/>
              </w:tabs>
              <w:suppressAutoHyphens/>
              <w:spacing w:after="20"/>
              <w:jc w:val="center"/>
              <w:rPr>
                <w:b/>
                <w:spacing w:val="-2"/>
                <w:sz w:val="20"/>
              </w:rPr>
            </w:pPr>
            <w:r w:rsidRPr="00BD3D97">
              <w:rPr>
                <w:b/>
                <w:spacing w:val="-2"/>
                <w:sz w:val="20"/>
              </w:rPr>
              <w:t>Cena v Kč bez DPH</w:t>
            </w:r>
          </w:p>
          <w:p w14:paraId="691D73D7" w14:textId="1615FB47" w:rsidR="00615402" w:rsidRPr="00BD3D97" w:rsidRDefault="00615402" w:rsidP="004C1433">
            <w:pPr>
              <w:tabs>
                <w:tab w:val="left" w:pos="-720"/>
              </w:tabs>
              <w:suppressAutoHyphens/>
              <w:spacing w:after="20"/>
              <w:jc w:val="center"/>
              <w:rPr>
                <w:b/>
                <w:spacing w:val="-2"/>
                <w:sz w:val="20"/>
              </w:rPr>
            </w:pPr>
            <w:r>
              <w:rPr>
                <w:b/>
                <w:spacing w:val="-2"/>
                <w:sz w:val="20"/>
              </w:rPr>
              <w:t>měsíčně</w:t>
            </w:r>
          </w:p>
        </w:tc>
      </w:tr>
      <w:tr w:rsidR="00955187" w:rsidRPr="00FD734D" w14:paraId="1AF1F7DB" w14:textId="77777777" w:rsidTr="69CA7D93">
        <w:trPr>
          <w:cantSplit/>
          <w:trHeight w:val="898"/>
        </w:trPr>
        <w:tc>
          <w:tcPr>
            <w:tcW w:w="349" w:type="pct"/>
            <w:vMerge w:val="restart"/>
            <w:tcBorders>
              <w:top w:val="single" w:sz="4" w:space="0" w:color="auto"/>
              <w:left w:val="single" w:sz="4" w:space="0" w:color="auto"/>
              <w:right w:val="single" w:sz="4" w:space="0" w:color="auto"/>
            </w:tcBorders>
            <w:textDirection w:val="btLr"/>
            <w:vAlign w:val="center"/>
            <w:hideMark/>
          </w:tcPr>
          <w:p w14:paraId="40361567" w14:textId="3DF0EC66" w:rsidR="00955187" w:rsidRPr="00FD734D" w:rsidRDefault="00955187" w:rsidP="004C1433">
            <w:pPr>
              <w:tabs>
                <w:tab w:val="left" w:pos="-720"/>
              </w:tabs>
              <w:suppressAutoHyphens/>
              <w:snapToGrid w:val="0"/>
              <w:spacing w:after="20"/>
              <w:ind w:left="113" w:right="113"/>
              <w:jc w:val="center"/>
              <w:rPr>
                <w:b/>
                <w:spacing w:val="-2"/>
                <w:sz w:val="20"/>
              </w:rPr>
            </w:pPr>
            <w:r w:rsidRPr="00FD734D">
              <w:rPr>
                <w:b/>
                <w:spacing w:val="-2"/>
                <w:sz w:val="20"/>
              </w:rPr>
              <w:t>P</w:t>
            </w:r>
            <w:r w:rsidR="00596856">
              <w:rPr>
                <w:b/>
                <w:spacing w:val="-2"/>
                <w:sz w:val="20"/>
              </w:rPr>
              <w:t>lacené paušálem</w:t>
            </w:r>
          </w:p>
        </w:tc>
        <w:tc>
          <w:tcPr>
            <w:tcW w:w="787" w:type="pct"/>
            <w:tcBorders>
              <w:top w:val="single" w:sz="4" w:space="0" w:color="auto"/>
              <w:left w:val="single" w:sz="4" w:space="0" w:color="auto"/>
              <w:bottom w:val="single" w:sz="4" w:space="0" w:color="auto"/>
              <w:right w:val="single" w:sz="4" w:space="0" w:color="auto"/>
            </w:tcBorders>
            <w:vAlign w:val="center"/>
          </w:tcPr>
          <w:p w14:paraId="75DFE66F" w14:textId="77777777" w:rsidR="00955187" w:rsidRPr="00FD734D" w:rsidRDefault="00955187" w:rsidP="004C1433">
            <w:pPr>
              <w:tabs>
                <w:tab w:val="left" w:pos="-720"/>
              </w:tabs>
              <w:suppressAutoHyphens/>
              <w:snapToGrid w:val="0"/>
              <w:spacing w:after="20"/>
              <w:ind w:left="365"/>
              <w:rPr>
                <w:b/>
                <w:spacing w:val="-2"/>
                <w:sz w:val="20"/>
              </w:rPr>
            </w:pPr>
            <w:r w:rsidRPr="00FD734D">
              <w:rPr>
                <w:b/>
                <w:spacing w:val="-2"/>
                <w:sz w:val="20"/>
              </w:rPr>
              <w:t>Řešitelský</w:t>
            </w:r>
          </w:p>
          <w:p w14:paraId="29981E3F" w14:textId="77777777" w:rsidR="00955187" w:rsidRPr="00FD734D" w:rsidRDefault="00955187" w:rsidP="004C1433">
            <w:pPr>
              <w:tabs>
                <w:tab w:val="left" w:pos="-720"/>
              </w:tabs>
              <w:suppressAutoHyphens/>
              <w:snapToGrid w:val="0"/>
              <w:spacing w:after="20"/>
              <w:ind w:left="365"/>
              <w:rPr>
                <w:b/>
                <w:spacing w:val="-2"/>
                <w:sz w:val="20"/>
              </w:rPr>
            </w:pPr>
            <w:r w:rsidRPr="00FD734D">
              <w:rPr>
                <w:b/>
                <w:spacing w:val="-2"/>
                <w:sz w:val="20"/>
              </w:rPr>
              <w:t xml:space="preserve">Servis ASW </w:t>
            </w:r>
            <w:r w:rsidRPr="00CC79EE">
              <w:rPr>
                <w:bCs/>
                <w:spacing w:val="-2"/>
                <w:sz w:val="20"/>
              </w:rPr>
              <w:t>resp.</w:t>
            </w:r>
            <w:r w:rsidRPr="00FD734D">
              <w:rPr>
                <w:b/>
                <w:spacing w:val="-2"/>
                <w:sz w:val="20"/>
              </w:rPr>
              <w:t xml:space="preserve"> </w:t>
            </w:r>
          </w:p>
          <w:p w14:paraId="4BCD1C58" w14:textId="77777777" w:rsidR="00955187" w:rsidRPr="00FD734D" w:rsidRDefault="00955187" w:rsidP="004C1433">
            <w:pPr>
              <w:tabs>
                <w:tab w:val="left" w:pos="-720"/>
              </w:tabs>
              <w:suppressAutoHyphens/>
              <w:snapToGrid w:val="0"/>
              <w:spacing w:after="20"/>
              <w:ind w:left="365"/>
              <w:rPr>
                <w:b/>
                <w:spacing w:val="-2"/>
                <w:sz w:val="20"/>
              </w:rPr>
            </w:pPr>
            <w:r w:rsidRPr="00FD734D">
              <w:rPr>
                <w:b/>
                <w:spacing w:val="-2"/>
                <w:sz w:val="20"/>
              </w:rPr>
              <w:t>ÚDRŽBA a ZÁKLADNÍ PODPORA</w:t>
            </w:r>
          </w:p>
          <w:p w14:paraId="16C5446C" w14:textId="77777777" w:rsidR="00955187" w:rsidRPr="00FD734D" w:rsidRDefault="00955187" w:rsidP="004C1433">
            <w:pPr>
              <w:tabs>
                <w:tab w:val="left" w:pos="-720"/>
              </w:tabs>
              <w:suppressAutoHyphens/>
              <w:snapToGrid w:val="0"/>
              <w:spacing w:after="20"/>
              <w:ind w:left="365"/>
              <w:rPr>
                <w:b/>
                <w:spacing w:val="-2"/>
                <w:sz w:val="20"/>
              </w:rPr>
            </w:pPr>
          </w:p>
          <w:p w14:paraId="28DE9EA7" w14:textId="77777777" w:rsidR="00955187" w:rsidRPr="00FD734D" w:rsidRDefault="00955187" w:rsidP="004C1433">
            <w:pPr>
              <w:tabs>
                <w:tab w:val="left" w:pos="-720"/>
              </w:tabs>
              <w:suppressAutoHyphens/>
              <w:snapToGrid w:val="0"/>
              <w:spacing w:after="20"/>
              <w:ind w:left="365"/>
              <w:rPr>
                <w:b/>
                <w:spacing w:val="-2"/>
                <w:sz w:val="20"/>
              </w:rPr>
            </w:pPr>
          </w:p>
          <w:p w14:paraId="7F794814" w14:textId="77777777" w:rsidR="00955187" w:rsidRPr="00FD734D" w:rsidRDefault="00955187" w:rsidP="004C1433">
            <w:pPr>
              <w:tabs>
                <w:tab w:val="left" w:pos="-720"/>
              </w:tabs>
              <w:suppressAutoHyphens/>
              <w:snapToGrid w:val="0"/>
              <w:spacing w:after="20"/>
              <w:ind w:left="365"/>
              <w:rPr>
                <w:b/>
                <w:spacing w:val="-2"/>
                <w:sz w:val="20"/>
              </w:rPr>
            </w:pPr>
          </w:p>
        </w:tc>
        <w:tc>
          <w:tcPr>
            <w:tcW w:w="3100" w:type="pct"/>
            <w:tcBorders>
              <w:top w:val="single" w:sz="4" w:space="0" w:color="auto"/>
              <w:left w:val="single" w:sz="4" w:space="0" w:color="auto"/>
              <w:bottom w:val="single" w:sz="4" w:space="0" w:color="auto"/>
              <w:right w:val="single" w:sz="4" w:space="0" w:color="auto"/>
            </w:tcBorders>
            <w:vAlign w:val="center"/>
          </w:tcPr>
          <w:p w14:paraId="6ACF182E" w14:textId="77777777" w:rsidR="00955187" w:rsidRPr="00FD734D" w:rsidRDefault="00955187" w:rsidP="004C1433">
            <w:pPr>
              <w:pStyle w:val="Odstavecseseznamem"/>
              <w:ind w:left="175"/>
              <w:rPr>
                <w:rFonts w:asciiTheme="minorHAnsi" w:hAnsiTheme="minorHAnsi" w:cstheme="minorHAnsi"/>
                <w:sz w:val="20"/>
              </w:rPr>
            </w:pPr>
            <w:r w:rsidRPr="00FD734D">
              <w:rPr>
                <w:rFonts w:asciiTheme="minorHAnsi" w:hAnsiTheme="minorHAnsi" w:cstheme="minorHAnsi"/>
                <w:sz w:val="20"/>
              </w:rPr>
              <w:t>Údržba a základní podpora zahrnují:</w:t>
            </w:r>
          </w:p>
          <w:p w14:paraId="25DF92BA" w14:textId="77777777" w:rsidR="00955187" w:rsidRPr="00FD734D" w:rsidRDefault="00955187" w:rsidP="00955187">
            <w:pPr>
              <w:pStyle w:val="Odstavecseseznamem"/>
              <w:numPr>
                <w:ilvl w:val="0"/>
                <w:numId w:val="32"/>
              </w:numPr>
              <w:ind w:left="284" w:hanging="283"/>
              <w:rPr>
                <w:rFonts w:asciiTheme="minorHAnsi" w:hAnsiTheme="minorHAnsi" w:cstheme="minorBidi"/>
                <w:b/>
                <w:bCs/>
                <w:sz w:val="20"/>
              </w:rPr>
            </w:pPr>
            <w:r w:rsidRPr="00FD734D">
              <w:rPr>
                <w:rFonts w:asciiTheme="minorHAnsi" w:hAnsiTheme="minorHAnsi" w:cstheme="minorBidi"/>
                <w:b/>
                <w:bCs/>
                <w:sz w:val="20"/>
              </w:rPr>
              <w:t>Zapracování změn obecně platných právních předpisů do softwaru včetně distribuce upraveného softwaru (UPDATE).</w:t>
            </w:r>
          </w:p>
          <w:p w14:paraId="0D0CA059" w14:textId="77777777" w:rsidR="00955187" w:rsidRPr="00FD734D" w:rsidRDefault="00955187" w:rsidP="004C1433">
            <w:pPr>
              <w:pStyle w:val="Odstavecseseznamem"/>
              <w:ind w:left="567"/>
              <w:rPr>
                <w:rFonts w:asciiTheme="minorHAnsi" w:hAnsiTheme="minorHAnsi" w:cstheme="minorBidi"/>
                <w:sz w:val="20"/>
              </w:rPr>
            </w:pPr>
            <w:r w:rsidRPr="00FD734D">
              <w:rPr>
                <w:rFonts w:asciiTheme="minorHAnsi" w:hAnsiTheme="minorHAnsi" w:cstheme="minorBidi"/>
                <w:sz w:val="20"/>
              </w:rPr>
              <w:t xml:space="preserve">Distribuce upraveného ASW bude v maximální možné míře provedena před termínem účinnosti změn právních předpisů. ORTEX může tento svůj závazek splnit také umístěním aktualizace (update) ASW na svých webových stránkách nebo zveřejněním aktuality na svých webových stránkách. V aktualitě je uveden popis, jak tuto změnu právního předpisu provést v ASW formou nastavení konfigurace nebo doplněním číselníků. Na tuto aktualitu bude objednatel upozorněn formou e-mailu generovaného Help Deskem, na kterém musí být registrován zástupce objednatele. </w:t>
            </w:r>
          </w:p>
          <w:p w14:paraId="38702157" w14:textId="77777777" w:rsidR="00955187" w:rsidRPr="00FD734D" w:rsidRDefault="00955187" w:rsidP="00955187">
            <w:pPr>
              <w:pStyle w:val="Odstavecseseznamem"/>
              <w:numPr>
                <w:ilvl w:val="0"/>
                <w:numId w:val="32"/>
              </w:numPr>
              <w:ind w:left="567" w:hanging="283"/>
              <w:rPr>
                <w:rFonts w:asciiTheme="minorHAnsi" w:hAnsiTheme="minorHAnsi" w:cstheme="minorBidi"/>
                <w:sz w:val="20"/>
              </w:rPr>
            </w:pPr>
            <w:r w:rsidRPr="00FD734D">
              <w:rPr>
                <w:rFonts w:asciiTheme="minorHAnsi" w:hAnsiTheme="minorHAnsi" w:cstheme="minorBidi"/>
                <w:b/>
                <w:bCs/>
                <w:sz w:val="20"/>
              </w:rPr>
              <w:t xml:space="preserve">Další vývoj ASW dle plánu vývoje zhotovitele (UPGRADE) </w:t>
            </w:r>
            <w:r w:rsidRPr="00FD734D">
              <w:rPr>
                <w:rFonts w:asciiTheme="minorHAnsi" w:hAnsiTheme="minorHAnsi" w:cstheme="minorBidi"/>
                <w:sz w:val="20"/>
              </w:rPr>
              <w:t>spočívající v poskytování nových vývojových verzí ASW, včetně práva na přechod mezi jednotlivými alternativami ASW, zejména:</w:t>
            </w:r>
          </w:p>
          <w:p w14:paraId="40BBEA7C" w14:textId="77777777" w:rsidR="00955187" w:rsidRPr="00FD734D" w:rsidRDefault="00955187" w:rsidP="004C1433">
            <w:pPr>
              <w:ind w:left="709" w:hanging="142"/>
              <w:rPr>
                <w:rFonts w:asciiTheme="minorHAnsi" w:hAnsiTheme="minorHAnsi" w:cstheme="minorHAnsi"/>
                <w:sz w:val="20"/>
              </w:rPr>
            </w:pPr>
            <w:r w:rsidRPr="00FD734D">
              <w:rPr>
                <w:rFonts w:asciiTheme="minorHAnsi" w:hAnsiTheme="minorHAnsi" w:cstheme="minorHAnsi"/>
                <w:sz w:val="20"/>
              </w:rPr>
              <w:t>-</w:t>
            </w:r>
            <w:r w:rsidRPr="00FD734D">
              <w:rPr>
                <w:rFonts w:asciiTheme="minorHAnsi" w:hAnsiTheme="minorHAnsi" w:cstheme="minorHAnsi"/>
                <w:sz w:val="20"/>
              </w:rPr>
              <w:tab/>
              <w:t>změnu operačního systému dle Port listu,</w:t>
            </w:r>
          </w:p>
          <w:p w14:paraId="041F75C3" w14:textId="77777777" w:rsidR="00955187" w:rsidRPr="00FD734D" w:rsidRDefault="00955187" w:rsidP="004C1433">
            <w:pPr>
              <w:ind w:left="709" w:hanging="142"/>
              <w:rPr>
                <w:rFonts w:asciiTheme="minorHAnsi" w:hAnsiTheme="minorHAnsi" w:cstheme="minorHAnsi"/>
                <w:sz w:val="20"/>
              </w:rPr>
            </w:pPr>
            <w:r w:rsidRPr="00FD734D">
              <w:rPr>
                <w:rFonts w:asciiTheme="minorHAnsi" w:hAnsiTheme="minorHAnsi" w:cstheme="minorHAnsi"/>
                <w:sz w:val="20"/>
              </w:rPr>
              <w:t>-</w:t>
            </w:r>
            <w:r w:rsidRPr="00FD734D">
              <w:rPr>
                <w:rFonts w:asciiTheme="minorHAnsi" w:hAnsiTheme="minorHAnsi" w:cstheme="minorHAnsi"/>
                <w:sz w:val="20"/>
              </w:rPr>
              <w:tab/>
              <w:t>změnu databáze (uložení dat) dle Port listu,</w:t>
            </w:r>
          </w:p>
          <w:p w14:paraId="45F55DBB" w14:textId="77777777" w:rsidR="00955187" w:rsidRPr="00FD734D" w:rsidRDefault="00955187" w:rsidP="004C1433">
            <w:pPr>
              <w:ind w:left="709" w:hanging="142"/>
              <w:rPr>
                <w:rFonts w:asciiTheme="minorHAnsi" w:hAnsiTheme="minorHAnsi" w:cstheme="minorBidi"/>
                <w:sz w:val="20"/>
              </w:rPr>
            </w:pPr>
            <w:r w:rsidRPr="00FD734D">
              <w:rPr>
                <w:rFonts w:asciiTheme="minorHAnsi" w:hAnsiTheme="minorHAnsi" w:cstheme="minorBidi"/>
                <w:sz w:val="20"/>
              </w:rPr>
              <w:t>-</w:t>
            </w:r>
            <w:r w:rsidRPr="00FD734D">
              <w:rPr>
                <w:rFonts w:asciiTheme="minorHAnsi" w:hAnsiTheme="minorHAnsi" w:cstheme="minorHAnsi"/>
                <w:sz w:val="20"/>
              </w:rPr>
              <w:tab/>
            </w:r>
            <w:r w:rsidRPr="00FD734D">
              <w:rPr>
                <w:rFonts w:asciiTheme="minorHAnsi" w:hAnsiTheme="minorHAnsi" w:cstheme="minorBidi"/>
                <w:sz w:val="20"/>
              </w:rPr>
              <w:t>změnu technologické architektury dodaného ASW (C/S apod.) za rozdíl aktuálních cen při nepřetržitém řešitelském servisu,</w:t>
            </w:r>
          </w:p>
          <w:p w14:paraId="7119A8FF" w14:textId="77777777" w:rsidR="00955187" w:rsidRPr="00FD734D" w:rsidRDefault="00955187" w:rsidP="004C1433">
            <w:pPr>
              <w:ind w:left="709" w:hanging="142"/>
              <w:rPr>
                <w:rFonts w:asciiTheme="minorHAnsi" w:hAnsiTheme="minorHAnsi" w:cstheme="minorHAnsi"/>
                <w:sz w:val="20"/>
              </w:rPr>
            </w:pPr>
            <w:r w:rsidRPr="00FD734D">
              <w:rPr>
                <w:rFonts w:asciiTheme="minorHAnsi" w:hAnsiTheme="minorHAnsi" w:cstheme="minorHAnsi"/>
                <w:sz w:val="20"/>
              </w:rPr>
              <w:t>-</w:t>
            </w:r>
            <w:r w:rsidRPr="00FD734D">
              <w:rPr>
                <w:rFonts w:asciiTheme="minorHAnsi" w:hAnsiTheme="minorHAnsi" w:cstheme="minorHAnsi"/>
                <w:sz w:val="20"/>
              </w:rPr>
              <w:tab/>
              <w:t>zvýšení počtu uživatelů za rozdíl aktuálních cen při nepřetržitém řešitelském servisu,</w:t>
            </w:r>
          </w:p>
          <w:p w14:paraId="00752538" w14:textId="77777777" w:rsidR="00955187" w:rsidRPr="00FD734D" w:rsidRDefault="00955187" w:rsidP="004C1433">
            <w:pPr>
              <w:ind w:left="709" w:hanging="142"/>
              <w:rPr>
                <w:rFonts w:asciiTheme="minorHAnsi" w:hAnsiTheme="minorHAnsi" w:cstheme="minorHAnsi"/>
                <w:sz w:val="20"/>
              </w:rPr>
            </w:pPr>
            <w:r w:rsidRPr="00FD734D">
              <w:rPr>
                <w:rFonts w:asciiTheme="minorHAnsi" w:hAnsiTheme="minorHAnsi" w:cstheme="minorHAnsi"/>
                <w:sz w:val="20"/>
              </w:rPr>
              <w:t>-</w:t>
            </w:r>
            <w:r w:rsidRPr="00FD734D">
              <w:rPr>
                <w:rFonts w:asciiTheme="minorHAnsi" w:hAnsiTheme="minorHAnsi" w:cstheme="minorHAnsi"/>
                <w:sz w:val="20"/>
              </w:rPr>
              <w:tab/>
              <w:t>zvýšení počtu licencí, komerční využití za rozdíl aktuálních cen při nepřetržitém řešitelském servisu.</w:t>
            </w:r>
          </w:p>
          <w:p w14:paraId="29217C15" w14:textId="77777777" w:rsidR="00955187" w:rsidRPr="00FD734D" w:rsidRDefault="00955187" w:rsidP="00955187">
            <w:pPr>
              <w:pStyle w:val="Odstavecseseznamem"/>
              <w:numPr>
                <w:ilvl w:val="0"/>
                <w:numId w:val="32"/>
              </w:numPr>
              <w:ind w:left="567" w:hanging="283"/>
              <w:rPr>
                <w:rFonts w:asciiTheme="minorHAnsi" w:hAnsiTheme="minorHAnsi" w:cstheme="minorBidi"/>
                <w:sz w:val="20"/>
              </w:rPr>
            </w:pPr>
            <w:r w:rsidRPr="00FD734D">
              <w:rPr>
                <w:rFonts w:asciiTheme="minorHAnsi" w:hAnsiTheme="minorHAnsi" w:cstheme="minorBidi"/>
                <w:b/>
                <w:bCs/>
                <w:sz w:val="20"/>
              </w:rPr>
              <w:t>Hot-Line 1. úrovně (základní)</w:t>
            </w:r>
            <w:r w:rsidRPr="00FD734D">
              <w:rPr>
                <w:rFonts w:asciiTheme="minorHAnsi" w:hAnsiTheme="minorHAnsi" w:cstheme="minorBidi"/>
                <w:sz w:val="20"/>
              </w:rPr>
              <w:t xml:space="preserve"> zahrnuje příjem hlášení o výskytu havarijních stavů pro poskytovaný ASW. Příjem hlášení je možný v zákaznickém portálu </w:t>
            </w:r>
            <w:hyperlink r:id="rId15">
              <w:r w:rsidRPr="00FD734D">
                <w:rPr>
                  <w:rStyle w:val="Hypertextovodkaz"/>
                  <w:rFonts w:asciiTheme="minorHAnsi" w:hAnsiTheme="minorHAnsi" w:cstheme="minorBidi"/>
                  <w:sz w:val="20"/>
                </w:rPr>
                <w:t>https://portal.ortex.cz</w:t>
              </w:r>
            </w:hyperlink>
            <w:r w:rsidRPr="00FD734D">
              <w:rPr>
                <w:rFonts w:asciiTheme="minorHAnsi" w:hAnsiTheme="minorHAnsi" w:cstheme="minorBidi"/>
                <w:sz w:val="20"/>
              </w:rPr>
              <w:t xml:space="preserve"> (vstup pro registrované uživatele) pomocí Help Desku zhotovitele nebo telefonicky.</w:t>
            </w:r>
          </w:p>
          <w:p w14:paraId="04A207F4" w14:textId="77777777" w:rsidR="00955187" w:rsidRPr="00FD734D" w:rsidRDefault="00955187" w:rsidP="004C1433">
            <w:pPr>
              <w:ind w:left="567"/>
              <w:rPr>
                <w:rFonts w:asciiTheme="minorHAnsi" w:hAnsiTheme="minorHAnsi" w:cstheme="minorHAnsi"/>
                <w:sz w:val="20"/>
              </w:rPr>
            </w:pPr>
            <w:r w:rsidRPr="00FD734D">
              <w:rPr>
                <w:rFonts w:asciiTheme="minorHAnsi" w:hAnsiTheme="minorHAnsi" w:cstheme="minorHAnsi"/>
                <w:sz w:val="20"/>
              </w:rPr>
              <w:t xml:space="preserve">Telefonní čísla pro Hot-line 1. úroveň jsou: 499 991 111, 499 991 444 v pracovní dny od 7,00 do 17,00 hodin. </w:t>
            </w:r>
          </w:p>
          <w:p w14:paraId="5717BDD8" w14:textId="77777777" w:rsidR="00955187" w:rsidRPr="00FD734D" w:rsidRDefault="00955187" w:rsidP="004C1433">
            <w:pPr>
              <w:ind w:firstLine="567"/>
              <w:rPr>
                <w:rFonts w:asciiTheme="minorHAnsi" w:hAnsiTheme="minorHAnsi" w:cstheme="minorHAnsi"/>
                <w:sz w:val="20"/>
              </w:rPr>
            </w:pPr>
            <w:r w:rsidRPr="00FD734D">
              <w:rPr>
                <w:rFonts w:asciiTheme="minorHAnsi" w:hAnsiTheme="minorHAnsi" w:cstheme="minorHAnsi"/>
                <w:sz w:val="20"/>
              </w:rPr>
              <w:t xml:space="preserve">E-mailová adresa pro Hot-line 1. úroveň je: </w:t>
            </w:r>
            <w:hyperlink r:id="rId16" w:history="1">
              <w:r w:rsidRPr="00FD734D">
                <w:rPr>
                  <w:rStyle w:val="Hypertextovodkaz"/>
                  <w:rFonts w:asciiTheme="minorHAnsi" w:hAnsiTheme="minorHAnsi" w:cstheme="minorHAnsi"/>
                  <w:sz w:val="20"/>
                </w:rPr>
                <w:t>hotline@ortex.cz</w:t>
              </w:r>
            </w:hyperlink>
            <w:r w:rsidRPr="00FD734D">
              <w:rPr>
                <w:rFonts w:asciiTheme="minorHAnsi" w:hAnsiTheme="minorHAnsi" w:cstheme="minorHAnsi"/>
                <w:sz w:val="20"/>
              </w:rPr>
              <w:t>.</w:t>
            </w:r>
          </w:p>
          <w:p w14:paraId="44DAF161" w14:textId="77777777" w:rsidR="00955187" w:rsidRPr="00FD734D" w:rsidRDefault="00955187" w:rsidP="00955187">
            <w:pPr>
              <w:pStyle w:val="Odstavecseseznamem"/>
              <w:numPr>
                <w:ilvl w:val="0"/>
                <w:numId w:val="32"/>
              </w:numPr>
              <w:ind w:left="567" w:hanging="283"/>
              <w:rPr>
                <w:rFonts w:asciiTheme="minorHAnsi" w:hAnsiTheme="minorHAnsi" w:cstheme="minorBidi"/>
                <w:sz w:val="20"/>
              </w:rPr>
            </w:pPr>
            <w:r w:rsidRPr="00FD734D">
              <w:rPr>
                <w:rFonts w:asciiTheme="minorHAnsi" w:hAnsiTheme="minorHAnsi" w:cstheme="minorBidi"/>
                <w:b/>
                <w:bCs/>
                <w:sz w:val="20"/>
              </w:rPr>
              <w:t>Právo účasti na schůzkách uživatelů</w:t>
            </w:r>
            <w:r w:rsidRPr="00FD734D">
              <w:rPr>
                <w:rFonts w:asciiTheme="minorHAnsi" w:hAnsiTheme="minorHAnsi" w:cstheme="minorBidi"/>
                <w:sz w:val="20"/>
              </w:rPr>
              <w:t xml:space="preserve"> ASW pořádaných zhotovitelem.</w:t>
            </w:r>
          </w:p>
          <w:p w14:paraId="1E6AF998" w14:textId="77777777" w:rsidR="00955187" w:rsidRPr="00FD734D" w:rsidRDefault="00955187" w:rsidP="00955187">
            <w:pPr>
              <w:pStyle w:val="Odstavecseseznamem"/>
              <w:numPr>
                <w:ilvl w:val="0"/>
                <w:numId w:val="32"/>
              </w:numPr>
              <w:ind w:left="567" w:hanging="283"/>
              <w:rPr>
                <w:rFonts w:asciiTheme="minorHAnsi" w:hAnsiTheme="minorHAnsi" w:cstheme="minorHAnsi"/>
                <w:sz w:val="20"/>
              </w:rPr>
            </w:pPr>
            <w:r w:rsidRPr="00FD734D">
              <w:rPr>
                <w:rFonts w:asciiTheme="minorHAnsi" w:hAnsiTheme="minorHAnsi" w:cstheme="minorHAnsi"/>
                <w:b/>
                <w:sz w:val="20"/>
              </w:rPr>
              <w:t xml:space="preserve">Přístup na Help Desk </w:t>
            </w:r>
            <w:r w:rsidRPr="00FD734D">
              <w:rPr>
                <w:rFonts w:asciiTheme="minorHAnsi" w:hAnsiTheme="minorHAnsi" w:cstheme="minorHAnsi"/>
                <w:sz w:val="20"/>
              </w:rPr>
              <w:t>(klientská zóna na www.ortex.cz), popř. k dalším informačním zdrojům.</w:t>
            </w:r>
          </w:p>
          <w:p w14:paraId="265C74C8" w14:textId="77777777" w:rsidR="0000008E" w:rsidRDefault="00955187" w:rsidP="004C1433">
            <w:pPr>
              <w:pStyle w:val="Odstavecseseznamem"/>
              <w:numPr>
                <w:ilvl w:val="0"/>
                <w:numId w:val="32"/>
              </w:numPr>
              <w:ind w:left="567" w:hanging="283"/>
              <w:rPr>
                <w:rFonts w:asciiTheme="minorHAnsi" w:hAnsiTheme="minorHAnsi" w:cstheme="minorBidi"/>
                <w:sz w:val="20"/>
              </w:rPr>
            </w:pPr>
            <w:r w:rsidRPr="00FD734D">
              <w:rPr>
                <w:rFonts w:asciiTheme="minorHAnsi" w:hAnsiTheme="minorHAnsi" w:cstheme="minorBidi"/>
                <w:b/>
                <w:bCs/>
                <w:sz w:val="20"/>
              </w:rPr>
              <w:t>Zasílání Aktualit z vývoje</w:t>
            </w:r>
            <w:r w:rsidRPr="00FD734D">
              <w:rPr>
                <w:rFonts w:asciiTheme="minorHAnsi" w:hAnsiTheme="minorHAnsi" w:cstheme="minorBidi"/>
                <w:sz w:val="20"/>
              </w:rPr>
              <w:t xml:space="preserve"> s aktuálními informacemi o změnách v ASW.</w:t>
            </w:r>
          </w:p>
          <w:p w14:paraId="62E458B0" w14:textId="43F8EB08" w:rsidR="00955187" w:rsidRPr="0000008E" w:rsidRDefault="0000008E" w:rsidP="004C1433">
            <w:pPr>
              <w:pStyle w:val="Odstavecseseznamem"/>
              <w:numPr>
                <w:ilvl w:val="0"/>
                <w:numId w:val="32"/>
              </w:numPr>
              <w:ind w:left="567" w:hanging="283"/>
              <w:rPr>
                <w:rFonts w:asciiTheme="minorHAnsi" w:hAnsiTheme="minorHAnsi" w:cstheme="minorBidi"/>
                <w:sz w:val="20"/>
              </w:rPr>
            </w:pPr>
            <w:r>
              <w:rPr>
                <w:rFonts w:asciiTheme="minorHAnsi" w:hAnsiTheme="minorHAnsi" w:cstheme="minorBidi"/>
                <w:b/>
                <w:bCs/>
                <w:sz w:val="20"/>
              </w:rPr>
              <w:t>P</w:t>
            </w:r>
            <w:r w:rsidR="00955187" w:rsidRPr="0000008E">
              <w:rPr>
                <w:rFonts w:asciiTheme="minorHAnsi" w:hAnsiTheme="minorHAnsi" w:cstheme="minorBidi"/>
                <w:b/>
                <w:bCs/>
                <w:sz w:val="20"/>
              </w:rPr>
              <w:t>oskytování „Základního školení“</w:t>
            </w:r>
            <w:r w:rsidR="00955187" w:rsidRPr="0000008E">
              <w:rPr>
                <w:rFonts w:asciiTheme="minorHAnsi" w:hAnsiTheme="minorHAnsi" w:cstheme="minorBidi"/>
                <w:sz w:val="20"/>
              </w:rPr>
              <w:t xml:space="preserve"> k ASW uživatelům v termínech a v místech vyhlášených zhotovitelem.    </w:t>
            </w:r>
          </w:p>
          <w:p w14:paraId="6D2B55BD" w14:textId="77777777" w:rsidR="00955187" w:rsidRPr="00FD734D" w:rsidRDefault="00955187" w:rsidP="004C1433">
            <w:pPr>
              <w:autoSpaceDE w:val="0"/>
              <w:autoSpaceDN w:val="0"/>
              <w:rPr>
                <w:sz w:val="20"/>
              </w:rPr>
            </w:pPr>
          </w:p>
          <w:p w14:paraId="328532E4" w14:textId="77777777" w:rsidR="00955187" w:rsidRPr="00FD734D" w:rsidRDefault="00955187" w:rsidP="004C1433">
            <w:pPr>
              <w:autoSpaceDE w:val="0"/>
              <w:autoSpaceDN w:val="0"/>
              <w:rPr>
                <w:sz w:val="20"/>
              </w:rPr>
            </w:pPr>
            <w:r w:rsidRPr="00FD734D">
              <w:rPr>
                <w:sz w:val="20"/>
              </w:rPr>
              <w:t xml:space="preserve">Pozn.: </w:t>
            </w:r>
          </w:p>
          <w:p w14:paraId="3AFE18CA" w14:textId="77777777" w:rsidR="00955187" w:rsidRPr="00FD734D" w:rsidRDefault="00955187" w:rsidP="00955187">
            <w:pPr>
              <w:numPr>
                <w:ilvl w:val="0"/>
                <w:numId w:val="40"/>
              </w:numPr>
              <w:contextualSpacing/>
              <w:rPr>
                <w:sz w:val="20"/>
              </w:rPr>
            </w:pPr>
            <w:r w:rsidRPr="00FD734D">
              <w:rPr>
                <w:sz w:val="20"/>
              </w:rPr>
              <w:t xml:space="preserve">Cena za řešitelský servis bude vypočtena ve </w:t>
            </w:r>
            <w:r w:rsidRPr="002726C4">
              <w:rPr>
                <w:sz w:val="20"/>
              </w:rPr>
              <w:t xml:space="preserve">výši 1,7 % z aktuální </w:t>
            </w:r>
          </w:p>
          <w:p w14:paraId="4109CD8E" w14:textId="08444F51" w:rsidR="00955187" w:rsidRDefault="00955187" w:rsidP="004C1433">
            <w:pPr>
              <w:pStyle w:val="Odstavecseseznamem"/>
              <w:rPr>
                <w:sz w:val="20"/>
              </w:rPr>
            </w:pPr>
            <w:r w:rsidRPr="00FD734D">
              <w:rPr>
                <w:sz w:val="20"/>
              </w:rPr>
              <w:t>ceníkové ceny software.</w:t>
            </w:r>
          </w:p>
          <w:p w14:paraId="3FA38016" w14:textId="5B088ECD" w:rsidR="006F0672" w:rsidRDefault="006F0672" w:rsidP="006F0672">
            <w:pPr>
              <w:pStyle w:val="Odstavecseseznamem"/>
              <w:numPr>
                <w:ilvl w:val="0"/>
                <w:numId w:val="40"/>
              </w:numPr>
              <w:rPr>
                <w:sz w:val="20"/>
              </w:rPr>
            </w:pPr>
            <w:r>
              <w:rPr>
                <w:sz w:val="20"/>
              </w:rPr>
              <w:t xml:space="preserve">Cena za řešitelský servis </w:t>
            </w:r>
            <w:r w:rsidR="002726C4">
              <w:rPr>
                <w:sz w:val="20"/>
              </w:rPr>
              <w:t>pro komerční využití je sjednána dohodou</w:t>
            </w:r>
            <w:r w:rsidR="002A7D7B">
              <w:rPr>
                <w:sz w:val="20"/>
              </w:rPr>
              <w:t xml:space="preserve"> dle přílohy č. 1.</w:t>
            </w:r>
          </w:p>
          <w:p w14:paraId="0BC09594" w14:textId="49A634CC" w:rsidR="00FD734D" w:rsidRPr="00FD734D" w:rsidRDefault="00FD734D" w:rsidP="004C1433">
            <w:pPr>
              <w:pStyle w:val="Odstavecseseznamem"/>
              <w:rPr>
                <w:sz w:val="20"/>
              </w:rPr>
            </w:pPr>
          </w:p>
          <w:p w14:paraId="301FA810" w14:textId="77777777" w:rsidR="00955187" w:rsidRPr="00FD734D" w:rsidRDefault="00955187" w:rsidP="004C1433">
            <w:pPr>
              <w:pStyle w:val="Odstavecseseznamem"/>
              <w:rPr>
                <w:sz w:val="20"/>
              </w:rPr>
            </w:pPr>
          </w:p>
          <w:p w14:paraId="497F41BB" w14:textId="77777777" w:rsidR="00955187" w:rsidRPr="00FD734D" w:rsidRDefault="00955187" w:rsidP="004C1433">
            <w:pPr>
              <w:rPr>
                <w:bCs/>
                <w:sz w:val="20"/>
              </w:rPr>
            </w:pPr>
          </w:p>
        </w:tc>
        <w:tc>
          <w:tcPr>
            <w:tcW w:w="764" w:type="pct"/>
            <w:tcBorders>
              <w:top w:val="single" w:sz="4" w:space="0" w:color="auto"/>
              <w:left w:val="single" w:sz="4" w:space="0" w:color="auto"/>
              <w:bottom w:val="single" w:sz="4" w:space="0" w:color="auto"/>
              <w:right w:val="single" w:sz="4" w:space="0" w:color="auto"/>
            </w:tcBorders>
            <w:vAlign w:val="center"/>
            <w:hideMark/>
          </w:tcPr>
          <w:p w14:paraId="32098D8F" w14:textId="77777777" w:rsidR="00955187" w:rsidRPr="00FD734D" w:rsidRDefault="00955187" w:rsidP="004C1433">
            <w:pPr>
              <w:tabs>
                <w:tab w:val="left" w:pos="-720"/>
              </w:tabs>
              <w:suppressAutoHyphens/>
              <w:snapToGrid w:val="0"/>
              <w:spacing w:after="20"/>
              <w:jc w:val="center"/>
              <w:rPr>
                <w:b/>
                <w:spacing w:val="-2"/>
                <w:sz w:val="20"/>
              </w:rPr>
            </w:pPr>
          </w:p>
          <w:p w14:paraId="33886CA2" w14:textId="77777777" w:rsidR="00955187" w:rsidRPr="00FD734D" w:rsidRDefault="00955187" w:rsidP="004C1433">
            <w:pPr>
              <w:tabs>
                <w:tab w:val="left" w:pos="-720"/>
              </w:tabs>
              <w:suppressAutoHyphens/>
              <w:snapToGrid w:val="0"/>
              <w:spacing w:after="20"/>
              <w:jc w:val="center"/>
              <w:rPr>
                <w:b/>
                <w:spacing w:val="-2"/>
                <w:sz w:val="20"/>
              </w:rPr>
            </w:pPr>
          </w:p>
          <w:p w14:paraId="13BC59D9" w14:textId="77777777" w:rsidR="00955187" w:rsidRPr="00FD734D" w:rsidRDefault="00955187" w:rsidP="004C1433">
            <w:pPr>
              <w:tabs>
                <w:tab w:val="left" w:pos="-720"/>
              </w:tabs>
              <w:suppressAutoHyphens/>
              <w:snapToGrid w:val="0"/>
              <w:spacing w:after="20"/>
              <w:jc w:val="center"/>
              <w:rPr>
                <w:b/>
                <w:spacing w:val="-2"/>
                <w:sz w:val="20"/>
              </w:rPr>
            </w:pPr>
          </w:p>
          <w:p w14:paraId="3BCF88E3" w14:textId="77777777" w:rsidR="00955187" w:rsidRPr="00FD734D" w:rsidRDefault="00955187" w:rsidP="004C1433">
            <w:pPr>
              <w:tabs>
                <w:tab w:val="left" w:pos="-720"/>
              </w:tabs>
              <w:suppressAutoHyphens/>
              <w:snapToGrid w:val="0"/>
              <w:spacing w:after="20"/>
              <w:jc w:val="center"/>
              <w:rPr>
                <w:b/>
                <w:spacing w:val="-2"/>
                <w:sz w:val="20"/>
              </w:rPr>
            </w:pPr>
          </w:p>
          <w:p w14:paraId="23C34901" w14:textId="77777777" w:rsidR="00955187" w:rsidRPr="00FD734D" w:rsidRDefault="00955187" w:rsidP="004C1433">
            <w:pPr>
              <w:tabs>
                <w:tab w:val="left" w:pos="-720"/>
              </w:tabs>
              <w:suppressAutoHyphens/>
              <w:snapToGrid w:val="0"/>
              <w:spacing w:after="20"/>
              <w:jc w:val="center"/>
              <w:rPr>
                <w:b/>
                <w:spacing w:val="-2"/>
                <w:sz w:val="20"/>
              </w:rPr>
            </w:pPr>
          </w:p>
          <w:p w14:paraId="15D46B5B" w14:textId="77777777" w:rsidR="00955187" w:rsidRPr="00FD734D" w:rsidRDefault="00955187" w:rsidP="004C1433">
            <w:pPr>
              <w:tabs>
                <w:tab w:val="left" w:pos="-720"/>
              </w:tabs>
              <w:suppressAutoHyphens/>
              <w:snapToGrid w:val="0"/>
              <w:spacing w:after="20"/>
              <w:jc w:val="center"/>
              <w:rPr>
                <w:b/>
                <w:spacing w:val="-2"/>
                <w:sz w:val="20"/>
              </w:rPr>
            </w:pPr>
          </w:p>
          <w:p w14:paraId="11273A2F" w14:textId="77777777" w:rsidR="00955187" w:rsidRPr="00FD734D" w:rsidRDefault="00955187" w:rsidP="004C1433">
            <w:pPr>
              <w:tabs>
                <w:tab w:val="left" w:pos="-720"/>
              </w:tabs>
              <w:suppressAutoHyphens/>
              <w:snapToGrid w:val="0"/>
              <w:spacing w:after="20"/>
              <w:jc w:val="center"/>
              <w:rPr>
                <w:b/>
                <w:spacing w:val="-2"/>
                <w:sz w:val="20"/>
              </w:rPr>
            </w:pPr>
          </w:p>
          <w:p w14:paraId="28EFD26D" w14:textId="77777777" w:rsidR="00955187" w:rsidRPr="00FD734D" w:rsidRDefault="00955187" w:rsidP="004C1433">
            <w:pPr>
              <w:tabs>
                <w:tab w:val="left" w:pos="-720"/>
              </w:tabs>
              <w:suppressAutoHyphens/>
              <w:snapToGrid w:val="0"/>
              <w:spacing w:after="20"/>
              <w:jc w:val="center"/>
              <w:rPr>
                <w:b/>
                <w:spacing w:val="-2"/>
                <w:sz w:val="20"/>
              </w:rPr>
            </w:pPr>
          </w:p>
          <w:p w14:paraId="13685FAA" w14:textId="77777777" w:rsidR="00955187" w:rsidRPr="00FD734D" w:rsidRDefault="00955187" w:rsidP="004C1433">
            <w:pPr>
              <w:tabs>
                <w:tab w:val="left" w:pos="-720"/>
              </w:tabs>
              <w:suppressAutoHyphens/>
              <w:snapToGrid w:val="0"/>
              <w:spacing w:after="20"/>
              <w:jc w:val="center"/>
              <w:rPr>
                <w:b/>
                <w:spacing w:val="-2"/>
                <w:sz w:val="20"/>
              </w:rPr>
            </w:pPr>
          </w:p>
          <w:p w14:paraId="262ABBD9" w14:textId="77777777" w:rsidR="00955187" w:rsidRPr="00FD734D" w:rsidRDefault="00955187" w:rsidP="004C1433">
            <w:pPr>
              <w:tabs>
                <w:tab w:val="left" w:pos="-720"/>
              </w:tabs>
              <w:suppressAutoHyphens/>
              <w:snapToGrid w:val="0"/>
              <w:spacing w:after="20"/>
              <w:jc w:val="center"/>
              <w:rPr>
                <w:b/>
                <w:spacing w:val="-2"/>
                <w:sz w:val="20"/>
              </w:rPr>
            </w:pPr>
          </w:p>
          <w:p w14:paraId="50754B6C" w14:textId="77777777" w:rsidR="00955187" w:rsidRPr="00FD734D" w:rsidRDefault="00955187" w:rsidP="004C1433">
            <w:pPr>
              <w:tabs>
                <w:tab w:val="left" w:pos="-720"/>
              </w:tabs>
              <w:suppressAutoHyphens/>
              <w:snapToGrid w:val="0"/>
              <w:spacing w:after="20"/>
              <w:jc w:val="center"/>
              <w:rPr>
                <w:b/>
                <w:spacing w:val="-2"/>
                <w:sz w:val="20"/>
              </w:rPr>
            </w:pPr>
          </w:p>
          <w:p w14:paraId="3EDB5509" w14:textId="77777777" w:rsidR="00955187" w:rsidRPr="00FD734D" w:rsidRDefault="00955187" w:rsidP="004C1433">
            <w:pPr>
              <w:tabs>
                <w:tab w:val="left" w:pos="-720"/>
              </w:tabs>
              <w:suppressAutoHyphens/>
              <w:snapToGrid w:val="0"/>
              <w:spacing w:after="20"/>
              <w:jc w:val="center"/>
              <w:rPr>
                <w:b/>
                <w:spacing w:val="-2"/>
                <w:sz w:val="20"/>
              </w:rPr>
            </w:pPr>
          </w:p>
          <w:p w14:paraId="7F5A1C33" w14:textId="77777777" w:rsidR="00955187" w:rsidRPr="00FD734D" w:rsidRDefault="00955187" w:rsidP="004C1433">
            <w:pPr>
              <w:tabs>
                <w:tab w:val="left" w:pos="-720"/>
              </w:tabs>
              <w:suppressAutoHyphens/>
              <w:snapToGrid w:val="0"/>
              <w:spacing w:after="20"/>
              <w:jc w:val="center"/>
              <w:rPr>
                <w:b/>
                <w:spacing w:val="-2"/>
                <w:sz w:val="20"/>
              </w:rPr>
            </w:pPr>
          </w:p>
          <w:p w14:paraId="3EF8B9E0" w14:textId="77777777" w:rsidR="00955187" w:rsidRPr="00FD734D" w:rsidRDefault="00955187" w:rsidP="004C1433">
            <w:pPr>
              <w:tabs>
                <w:tab w:val="left" w:pos="-720"/>
              </w:tabs>
              <w:suppressAutoHyphens/>
              <w:snapToGrid w:val="0"/>
              <w:spacing w:after="20"/>
              <w:jc w:val="center"/>
              <w:rPr>
                <w:b/>
                <w:spacing w:val="-2"/>
                <w:sz w:val="20"/>
              </w:rPr>
            </w:pPr>
          </w:p>
          <w:p w14:paraId="66FFAF33" w14:textId="77777777" w:rsidR="00955187" w:rsidRPr="00FD734D" w:rsidRDefault="00955187" w:rsidP="004C1433">
            <w:pPr>
              <w:tabs>
                <w:tab w:val="left" w:pos="-720"/>
              </w:tabs>
              <w:suppressAutoHyphens/>
              <w:snapToGrid w:val="0"/>
              <w:spacing w:after="20"/>
              <w:jc w:val="center"/>
              <w:rPr>
                <w:b/>
                <w:spacing w:val="-2"/>
                <w:sz w:val="20"/>
              </w:rPr>
            </w:pPr>
          </w:p>
          <w:p w14:paraId="79F115C9" w14:textId="77777777" w:rsidR="00955187" w:rsidRPr="00FD734D" w:rsidRDefault="00955187" w:rsidP="004C1433">
            <w:pPr>
              <w:tabs>
                <w:tab w:val="left" w:pos="-720"/>
              </w:tabs>
              <w:suppressAutoHyphens/>
              <w:snapToGrid w:val="0"/>
              <w:spacing w:after="20"/>
              <w:jc w:val="center"/>
              <w:rPr>
                <w:b/>
                <w:spacing w:val="-2"/>
                <w:sz w:val="20"/>
              </w:rPr>
            </w:pPr>
          </w:p>
          <w:p w14:paraId="30DDAD31" w14:textId="77777777" w:rsidR="00955187" w:rsidRPr="00FD734D" w:rsidRDefault="00955187" w:rsidP="004C1433">
            <w:pPr>
              <w:tabs>
                <w:tab w:val="left" w:pos="-720"/>
              </w:tabs>
              <w:suppressAutoHyphens/>
              <w:snapToGrid w:val="0"/>
              <w:spacing w:after="20"/>
              <w:jc w:val="center"/>
              <w:rPr>
                <w:b/>
                <w:spacing w:val="-2"/>
                <w:sz w:val="20"/>
              </w:rPr>
            </w:pPr>
          </w:p>
          <w:p w14:paraId="4349FD4D" w14:textId="77777777" w:rsidR="00955187" w:rsidRPr="00FD734D" w:rsidRDefault="00955187" w:rsidP="004C1433">
            <w:pPr>
              <w:tabs>
                <w:tab w:val="left" w:pos="-720"/>
              </w:tabs>
              <w:suppressAutoHyphens/>
              <w:snapToGrid w:val="0"/>
              <w:spacing w:after="20"/>
              <w:jc w:val="center"/>
              <w:rPr>
                <w:b/>
                <w:spacing w:val="-2"/>
                <w:sz w:val="20"/>
              </w:rPr>
            </w:pPr>
          </w:p>
          <w:p w14:paraId="08875E46" w14:textId="77777777" w:rsidR="00955187" w:rsidRPr="00FD734D" w:rsidRDefault="00955187" w:rsidP="004C1433">
            <w:pPr>
              <w:tabs>
                <w:tab w:val="left" w:pos="-720"/>
              </w:tabs>
              <w:suppressAutoHyphens/>
              <w:snapToGrid w:val="0"/>
              <w:spacing w:after="20"/>
              <w:jc w:val="center"/>
              <w:rPr>
                <w:b/>
                <w:spacing w:val="-2"/>
                <w:sz w:val="20"/>
              </w:rPr>
            </w:pPr>
          </w:p>
          <w:p w14:paraId="290BCCB6" w14:textId="77777777" w:rsidR="00955187" w:rsidRPr="00FD734D" w:rsidRDefault="00955187" w:rsidP="004C1433">
            <w:pPr>
              <w:tabs>
                <w:tab w:val="left" w:pos="-720"/>
              </w:tabs>
              <w:suppressAutoHyphens/>
              <w:snapToGrid w:val="0"/>
              <w:spacing w:after="20"/>
              <w:jc w:val="center"/>
              <w:rPr>
                <w:b/>
                <w:spacing w:val="-2"/>
                <w:sz w:val="20"/>
              </w:rPr>
            </w:pPr>
          </w:p>
          <w:p w14:paraId="44B93AE8" w14:textId="77777777" w:rsidR="00955187" w:rsidRPr="00FD734D" w:rsidRDefault="00955187" w:rsidP="004C1433">
            <w:pPr>
              <w:tabs>
                <w:tab w:val="left" w:pos="-720"/>
              </w:tabs>
              <w:suppressAutoHyphens/>
              <w:snapToGrid w:val="0"/>
              <w:spacing w:after="20"/>
              <w:rPr>
                <w:spacing w:val="-2"/>
                <w:sz w:val="20"/>
              </w:rPr>
            </w:pPr>
          </w:p>
          <w:p w14:paraId="1115B97D" w14:textId="77777777" w:rsidR="00955187" w:rsidRPr="00FD734D" w:rsidRDefault="00955187" w:rsidP="004C1433">
            <w:pPr>
              <w:tabs>
                <w:tab w:val="left" w:pos="-720"/>
              </w:tabs>
              <w:suppressAutoHyphens/>
              <w:snapToGrid w:val="0"/>
              <w:spacing w:after="20"/>
              <w:rPr>
                <w:spacing w:val="-2"/>
                <w:sz w:val="20"/>
              </w:rPr>
            </w:pPr>
          </w:p>
          <w:p w14:paraId="0979B6C5" w14:textId="77777777" w:rsidR="00955187" w:rsidRPr="00FD734D" w:rsidRDefault="00955187" w:rsidP="004C1433">
            <w:pPr>
              <w:tabs>
                <w:tab w:val="left" w:pos="-720"/>
              </w:tabs>
              <w:suppressAutoHyphens/>
              <w:snapToGrid w:val="0"/>
              <w:spacing w:after="20"/>
              <w:rPr>
                <w:spacing w:val="-2"/>
                <w:sz w:val="20"/>
              </w:rPr>
            </w:pPr>
          </w:p>
          <w:p w14:paraId="1D656C8D" w14:textId="77777777" w:rsidR="00955187" w:rsidRPr="00FD734D" w:rsidRDefault="00955187" w:rsidP="004C1433">
            <w:pPr>
              <w:tabs>
                <w:tab w:val="left" w:pos="-720"/>
              </w:tabs>
              <w:suppressAutoHyphens/>
              <w:snapToGrid w:val="0"/>
              <w:spacing w:after="20"/>
              <w:rPr>
                <w:spacing w:val="-2"/>
                <w:sz w:val="20"/>
              </w:rPr>
            </w:pPr>
          </w:p>
          <w:p w14:paraId="57020D8D" w14:textId="77777777" w:rsidR="00955187" w:rsidRPr="00FD734D" w:rsidRDefault="00955187" w:rsidP="004C1433">
            <w:pPr>
              <w:tabs>
                <w:tab w:val="left" w:pos="-720"/>
              </w:tabs>
              <w:suppressAutoHyphens/>
              <w:snapToGrid w:val="0"/>
              <w:spacing w:after="20"/>
              <w:rPr>
                <w:spacing w:val="-2"/>
                <w:sz w:val="20"/>
              </w:rPr>
            </w:pPr>
          </w:p>
          <w:p w14:paraId="04CEBA23" w14:textId="77777777" w:rsidR="00955187" w:rsidRPr="00FD734D" w:rsidRDefault="00955187" w:rsidP="004C1433">
            <w:pPr>
              <w:tabs>
                <w:tab w:val="left" w:pos="-720"/>
              </w:tabs>
              <w:suppressAutoHyphens/>
              <w:snapToGrid w:val="0"/>
              <w:spacing w:after="20"/>
              <w:rPr>
                <w:spacing w:val="-2"/>
                <w:sz w:val="20"/>
              </w:rPr>
            </w:pPr>
          </w:p>
          <w:p w14:paraId="09C77103" w14:textId="77777777" w:rsidR="00955187" w:rsidRPr="00FD734D" w:rsidRDefault="00955187" w:rsidP="004C1433">
            <w:pPr>
              <w:tabs>
                <w:tab w:val="left" w:pos="-720"/>
              </w:tabs>
              <w:suppressAutoHyphens/>
              <w:snapToGrid w:val="0"/>
              <w:spacing w:after="20"/>
              <w:rPr>
                <w:spacing w:val="-2"/>
                <w:sz w:val="20"/>
              </w:rPr>
            </w:pPr>
          </w:p>
          <w:p w14:paraId="43473E95" w14:textId="77777777" w:rsidR="00955187" w:rsidRPr="00FD734D" w:rsidRDefault="00955187" w:rsidP="004C1433">
            <w:pPr>
              <w:tabs>
                <w:tab w:val="left" w:pos="-720"/>
              </w:tabs>
              <w:suppressAutoHyphens/>
              <w:snapToGrid w:val="0"/>
              <w:spacing w:after="20"/>
              <w:rPr>
                <w:spacing w:val="-2"/>
                <w:sz w:val="20"/>
              </w:rPr>
            </w:pPr>
          </w:p>
          <w:p w14:paraId="1F38A057" w14:textId="77777777" w:rsidR="00955187" w:rsidRPr="00FD734D" w:rsidRDefault="00955187" w:rsidP="004C1433">
            <w:pPr>
              <w:tabs>
                <w:tab w:val="left" w:pos="-720"/>
              </w:tabs>
              <w:suppressAutoHyphens/>
              <w:snapToGrid w:val="0"/>
              <w:spacing w:after="20"/>
              <w:rPr>
                <w:spacing w:val="-2"/>
                <w:sz w:val="20"/>
              </w:rPr>
            </w:pPr>
          </w:p>
          <w:p w14:paraId="5A6BE4A6" w14:textId="77777777" w:rsidR="00955187" w:rsidRPr="00FD734D" w:rsidRDefault="00955187" w:rsidP="004C1433">
            <w:pPr>
              <w:tabs>
                <w:tab w:val="left" w:pos="-720"/>
              </w:tabs>
              <w:suppressAutoHyphens/>
              <w:snapToGrid w:val="0"/>
              <w:spacing w:after="20"/>
              <w:rPr>
                <w:spacing w:val="-2"/>
                <w:sz w:val="20"/>
              </w:rPr>
            </w:pPr>
          </w:p>
          <w:p w14:paraId="6AF934BC" w14:textId="77777777" w:rsidR="00E6239B" w:rsidRDefault="00E6239B" w:rsidP="00E6239B">
            <w:pPr>
              <w:suppressAutoHyphens/>
              <w:snapToGrid w:val="0"/>
              <w:spacing w:after="20"/>
              <w:jc w:val="center"/>
              <w:rPr>
                <w:b/>
                <w:bCs/>
                <w:spacing w:val="-2"/>
                <w:sz w:val="20"/>
              </w:rPr>
            </w:pPr>
          </w:p>
          <w:p w14:paraId="5AC1CF36" w14:textId="77777777" w:rsidR="00E6239B" w:rsidRDefault="00E6239B" w:rsidP="00E6239B">
            <w:pPr>
              <w:suppressAutoHyphens/>
              <w:snapToGrid w:val="0"/>
              <w:spacing w:after="20"/>
              <w:jc w:val="center"/>
              <w:rPr>
                <w:b/>
                <w:bCs/>
                <w:spacing w:val="-2"/>
                <w:sz w:val="20"/>
              </w:rPr>
            </w:pPr>
          </w:p>
          <w:p w14:paraId="584A597C" w14:textId="013809AA" w:rsidR="00E6239B" w:rsidRDefault="00E6239B" w:rsidP="00E6239B">
            <w:pPr>
              <w:suppressAutoHyphens/>
              <w:snapToGrid w:val="0"/>
              <w:spacing w:after="20"/>
              <w:jc w:val="center"/>
              <w:rPr>
                <w:b/>
                <w:bCs/>
                <w:spacing w:val="-2"/>
                <w:sz w:val="20"/>
              </w:rPr>
            </w:pPr>
          </w:p>
          <w:p w14:paraId="5DD765F2" w14:textId="77777777" w:rsidR="00E6239B" w:rsidRDefault="00E6239B" w:rsidP="00E6239B">
            <w:pPr>
              <w:suppressAutoHyphens/>
              <w:snapToGrid w:val="0"/>
              <w:spacing w:after="20"/>
              <w:jc w:val="center"/>
              <w:rPr>
                <w:b/>
                <w:bCs/>
                <w:spacing w:val="-2"/>
                <w:sz w:val="20"/>
              </w:rPr>
            </w:pPr>
          </w:p>
          <w:p w14:paraId="27E825BE" w14:textId="372C396E" w:rsidR="00E6239B" w:rsidRPr="00615402" w:rsidRDefault="00E6239B" w:rsidP="00E6239B">
            <w:pPr>
              <w:suppressAutoHyphens/>
              <w:snapToGrid w:val="0"/>
              <w:spacing w:after="20"/>
              <w:jc w:val="center"/>
              <w:rPr>
                <w:spacing w:val="-2"/>
                <w:sz w:val="20"/>
              </w:rPr>
            </w:pPr>
            <w:r w:rsidRPr="00615402">
              <w:rPr>
                <w:spacing w:val="-2"/>
                <w:sz w:val="20"/>
              </w:rPr>
              <w:t>2</w:t>
            </w:r>
            <w:r w:rsidR="00615402" w:rsidRPr="00615402">
              <w:rPr>
                <w:spacing w:val="-2"/>
                <w:sz w:val="20"/>
              </w:rPr>
              <w:t>4</w:t>
            </w:r>
            <w:r w:rsidRPr="00615402">
              <w:rPr>
                <w:spacing w:val="-2"/>
                <w:sz w:val="20"/>
              </w:rPr>
              <w:t>.</w:t>
            </w:r>
            <w:r w:rsidR="00615402" w:rsidRPr="00615402">
              <w:rPr>
                <w:spacing w:val="-2"/>
                <w:sz w:val="20"/>
              </w:rPr>
              <w:t>581</w:t>
            </w:r>
            <w:r w:rsidRPr="00615402">
              <w:rPr>
                <w:spacing w:val="-2"/>
                <w:sz w:val="20"/>
              </w:rPr>
              <w:t>,- Kč</w:t>
            </w:r>
          </w:p>
          <w:p w14:paraId="3BDD7A54" w14:textId="3AAAC042" w:rsidR="00E6239B" w:rsidRPr="00615402" w:rsidRDefault="00E6239B" w:rsidP="00E6239B">
            <w:pPr>
              <w:suppressAutoHyphens/>
              <w:snapToGrid w:val="0"/>
              <w:spacing w:after="20"/>
              <w:jc w:val="center"/>
              <w:rPr>
                <w:spacing w:val="-2"/>
                <w:sz w:val="20"/>
              </w:rPr>
            </w:pPr>
          </w:p>
          <w:p w14:paraId="439E725A" w14:textId="01C4D3E9" w:rsidR="00E6239B" w:rsidRPr="00615402" w:rsidRDefault="003F7B8C" w:rsidP="00E6239B">
            <w:pPr>
              <w:suppressAutoHyphens/>
              <w:snapToGrid w:val="0"/>
              <w:spacing w:after="20"/>
              <w:jc w:val="center"/>
              <w:rPr>
                <w:spacing w:val="-2"/>
                <w:sz w:val="20"/>
              </w:rPr>
            </w:pPr>
            <w:r>
              <w:rPr>
                <w:spacing w:val="-2"/>
                <w:sz w:val="20"/>
              </w:rPr>
              <w:t>819</w:t>
            </w:r>
            <w:r w:rsidR="0037281E" w:rsidRPr="00615402">
              <w:rPr>
                <w:spacing w:val="-2"/>
                <w:sz w:val="20"/>
              </w:rPr>
              <w:t>,- Kč</w:t>
            </w:r>
          </w:p>
          <w:p w14:paraId="7C0259B2" w14:textId="77777777" w:rsidR="00E6239B" w:rsidRPr="00FD734D" w:rsidRDefault="00E6239B" w:rsidP="00E6239B">
            <w:pPr>
              <w:suppressAutoHyphens/>
              <w:snapToGrid w:val="0"/>
              <w:spacing w:after="20"/>
              <w:jc w:val="center"/>
              <w:rPr>
                <w:b/>
                <w:bCs/>
                <w:spacing w:val="-2"/>
                <w:sz w:val="20"/>
              </w:rPr>
            </w:pPr>
          </w:p>
          <w:p w14:paraId="782F933C" w14:textId="77777777" w:rsidR="00955187" w:rsidRPr="00FD734D" w:rsidRDefault="00955187" w:rsidP="004C1433">
            <w:pPr>
              <w:tabs>
                <w:tab w:val="left" w:pos="-720"/>
              </w:tabs>
              <w:suppressAutoHyphens/>
              <w:snapToGrid w:val="0"/>
              <w:spacing w:after="20"/>
              <w:jc w:val="center"/>
              <w:rPr>
                <w:color w:val="FF0000"/>
                <w:spacing w:val="-2"/>
                <w:sz w:val="20"/>
              </w:rPr>
            </w:pPr>
          </w:p>
          <w:p w14:paraId="54306A51" w14:textId="77777777" w:rsidR="00955187" w:rsidRPr="00FD734D" w:rsidRDefault="00955187" w:rsidP="004C1433">
            <w:pPr>
              <w:tabs>
                <w:tab w:val="left" w:pos="-720"/>
              </w:tabs>
              <w:suppressAutoHyphens/>
              <w:snapToGrid w:val="0"/>
              <w:spacing w:after="20"/>
              <w:rPr>
                <w:spacing w:val="-2"/>
                <w:sz w:val="20"/>
              </w:rPr>
            </w:pPr>
          </w:p>
          <w:p w14:paraId="606B99A3" w14:textId="77777777" w:rsidR="00955187" w:rsidRPr="00FD734D" w:rsidRDefault="00955187" w:rsidP="004C1433">
            <w:pPr>
              <w:tabs>
                <w:tab w:val="left" w:pos="-720"/>
              </w:tabs>
              <w:suppressAutoHyphens/>
              <w:snapToGrid w:val="0"/>
              <w:spacing w:after="20"/>
              <w:rPr>
                <w:spacing w:val="-2"/>
                <w:sz w:val="20"/>
              </w:rPr>
            </w:pPr>
          </w:p>
        </w:tc>
      </w:tr>
      <w:tr w:rsidR="00955187" w:rsidRPr="00FD734D" w14:paraId="2A955EEB" w14:textId="77777777" w:rsidTr="00615402">
        <w:trPr>
          <w:cantSplit/>
          <w:trHeight w:val="898"/>
        </w:trPr>
        <w:tc>
          <w:tcPr>
            <w:tcW w:w="349" w:type="pct"/>
            <w:vMerge/>
            <w:vAlign w:val="center"/>
          </w:tcPr>
          <w:p w14:paraId="4FBE46C7" w14:textId="77777777" w:rsidR="00955187" w:rsidRPr="00FD734D" w:rsidRDefault="00955187" w:rsidP="004C1433">
            <w:pPr>
              <w:rPr>
                <w:b/>
                <w:spacing w:val="-2"/>
                <w:sz w:val="20"/>
              </w:rPr>
            </w:pPr>
          </w:p>
        </w:tc>
        <w:tc>
          <w:tcPr>
            <w:tcW w:w="78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AE1F4D" w14:textId="77777777" w:rsidR="00955187" w:rsidRPr="00FD734D" w:rsidRDefault="00955187" w:rsidP="004C1433">
            <w:pPr>
              <w:tabs>
                <w:tab w:val="left" w:pos="-720"/>
              </w:tabs>
              <w:suppressAutoHyphens/>
              <w:snapToGrid w:val="0"/>
              <w:spacing w:after="20"/>
              <w:ind w:left="365"/>
              <w:rPr>
                <w:b/>
                <w:sz w:val="20"/>
              </w:rPr>
            </w:pPr>
            <w:r w:rsidRPr="00FD734D">
              <w:rPr>
                <w:b/>
                <w:sz w:val="20"/>
              </w:rPr>
              <w:t>CELKEM</w:t>
            </w:r>
          </w:p>
        </w:tc>
        <w:tc>
          <w:tcPr>
            <w:tcW w:w="31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F3B31A" w14:textId="77777777" w:rsidR="00955187" w:rsidRPr="00FD734D" w:rsidRDefault="00955187" w:rsidP="004C1433">
            <w:pPr>
              <w:tabs>
                <w:tab w:val="left" w:pos="-720"/>
              </w:tabs>
              <w:suppressAutoHyphens/>
              <w:snapToGrid w:val="0"/>
              <w:spacing w:after="20"/>
              <w:ind w:left="283"/>
              <w:rPr>
                <w:bCs/>
                <w:sz w:val="20"/>
              </w:rPr>
            </w:pPr>
          </w:p>
        </w:tc>
        <w:tc>
          <w:tcPr>
            <w:tcW w:w="7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2AB606" w14:textId="2F4D4EFA" w:rsidR="00955187" w:rsidRPr="00FD734D" w:rsidRDefault="3F76E589" w:rsidP="69CA7D93">
            <w:pPr>
              <w:suppressAutoHyphens/>
              <w:snapToGrid w:val="0"/>
              <w:spacing w:after="20"/>
              <w:jc w:val="center"/>
              <w:rPr>
                <w:b/>
                <w:bCs/>
                <w:spacing w:val="-2"/>
                <w:sz w:val="20"/>
              </w:rPr>
            </w:pPr>
            <w:r w:rsidRPr="00FD734D">
              <w:rPr>
                <w:b/>
                <w:bCs/>
                <w:spacing w:val="-2"/>
                <w:sz w:val="20"/>
              </w:rPr>
              <w:t>2</w:t>
            </w:r>
            <w:r w:rsidR="003F7B8C">
              <w:rPr>
                <w:b/>
                <w:bCs/>
                <w:spacing w:val="-2"/>
                <w:sz w:val="20"/>
              </w:rPr>
              <w:t>5</w:t>
            </w:r>
            <w:r w:rsidRPr="00FD734D">
              <w:rPr>
                <w:b/>
                <w:bCs/>
                <w:spacing w:val="-2"/>
                <w:sz w:val="20"/>
              </w:rPr>
              <w:t>.</w:t>
            </w:r>
            <w:r w:rsidR="003F7B8C">
              <w:rPr>
                <w:b/>
                <w:bCs/>
                <w:spacing w:val="-2"/>
                <w:sz w:val="20"/>
              </w:rPr>
              <w:t>400</w:t>
            </w:r>
            <w:r w:rsidR="0BF04AD9" w:rsidRPr="00FD734D">
              <w:rPr>
                <w:b/>
                <w:bCs/>
                <w:spacing w:val="-2"/>
                <w:sz w:val="20"/>
              </w:rPr>
              <w:t>,- Kč</w:t>
            </w:r>
          </w:p>
          <w:p w14:paraId="7895EC41" w14:textId="43B1056F" w:rsidR="00955187" w:rsidRPr="00FD734D" w:rsidRDefault="00955187" w:rsidP="004C1433">
            <w:pPr>
              <w:tabs>
                <w:tab w:val="left" w:pos="-720"/>
              </w:tabs>
              <w:suppressAutoHyphens/>
              <w:snapToGrid w:val="0"/>
              <w:spacing w:after="20"/>
              <w:jc w:val="center"/>
              <w:rPr>
                <w:b/>
                <w:spacing w:val="-2"/>
                <w:sz w:val="20"/>
              </w:rPr>
            </w:pPr>
          </w:p>
        </w:tc>
      </w:tr>
      <w:tr w:rsidR="00955187" w:rsidRPr="00FD734D" w14:paraId="4973F484" w14:textId="77777777" w:rsidTr="69CA7D93">
        <w:trPr>
          <w:cantSplit/>
          <w:trHeight w:val="898"/>
        </w:trPr>
        <w:tc>
          <w:tcPr>
            <w:tcW w:w="349" w:type="pct"/>
            <w:vMerge/>
            <w:vAlign w:val="center"/>
          </w:tcPr>
          <w:p w14:paraId="3F672707" w14:textId="77777777" w:rsidR="00955187" w:rsidRPr="00FD734D" w:rsidRDefault="00955187" w:rsidP="004C1433">
            <w:pPr>
              <w:rPr>
                <w:b/>
                <w:spacing w:val="-2"/>
                <w:sz w:val="20"/>
              </w:rPr>
            </w:pPr>
          </w:p>
        </w:tc>
        <w:tc>
          <w:tcPr>
            <w:tcW w:w="787" w:type="pct"/>
            <w:vMerge w:val="restart"/>
            <w:tcBorders>
              <w:top w:val="single" w:sz="4" w:space="0" w:color="auto"/>
              <w:left w:val="single" w:sz="4" w:space="0" w:color="auto"/>
              <w:right w:val="single" w:sz="4" w:space="0" w:color="auto"/>
            </w:tcBorders>
            <w:vAlign w:val="center"/>
          </w:tcPr>
          <w:p w14:paraId="73510038" w14:textId="473C83B4" w:rsidR="00955187" w:rsidRDefault="00955187" w:rsidP="004C1433">
            <w:pPr>
              <w:tabs>
                <w:tab w:val="left" w:pos="-720"/>
              </w:tabs>
              <w:suppressAutoHyphens/>
              <w:snapToGrid w:val="0"/>
              <w:spacing w:after="20"/>
              <w:ind w:left="365"/>
              <w:rPr>
                <w:b/>
                <w:sz w:val="20"/>
              </w:rPr>
            </w:pPr>
          </w:p>
          <w:p w14:paraId="7795741E" w14:textId="3B949A09" w:rsidR="003F7B8C" w:rsidRDefault="003F7B8C" w:rsidP="004C1433">
            <w:pPr>
              <w:tabs>
                <w:tab w:val="left" w:pos="-720"/>
              </w:tabs>
              <w:suppressAutoHyphens/>
              <w:snapToGrid w:val="0"/>
              <w:spacing w:after="20"/>
              <w:ind w:left="365"/>
              <w:rPr>
                <w:b/>
                <w:sz w:val="20"/>
              </w:rPr>
            </w:pPr>
          </w:p>
          <w:p w14:paraId="4EE61DEA" w14:textId="77777777" w:rsidR="003F7B8C" w:rsidRPr="00FD734D" w:rsidRDefault="003F7B8C" w:rsidP="004C1433">
            <w:pPr>
              <w:tabs>
                <w:tab w:val="left" w:pos="-720"/>
              </w:tabs>
              <w:suppressAutoHyphens/>
              <w:snapToGrid w:val="0"/>
              <w:spacing w:after="20"/>
              <w:ind w:left="365"/>
              <w:rPr>
                <w:b/>
                <w:sz w:val="20"/>
              </w:rPr>
            </w:pPr>
          </w:p>
          <w:p w14:paraId="05826BE5" w14:textId="77777777" w:rsidR="00955187" w:rsidRPr="00FD734D" w:rsidRDefault="00955187" w:rsidP="004C1433">
            <w:pPr>
              <w:tabs>
                <w:tab w:val="left" w:pos="-720"/>
              </w:tabs>
              <w:suppressAutoHyphens/>
              <w:snapToGrid w:val="0"/>
              <w:spacing w:after="20"/>
              <w:ind w:left="365"/>
              <w:rPr>
                <w:b/>
                <w:sz w:val="20"/>
              </w:rPr>
            </w:pPr>
          </w:p>
          <w:p w14:paraId="7771D3EE" w14:textId="77777777" w:rsidR="00955187" w:rsidRPr="00FD734D" w:rsidRDefault="00955187" w:rsidP="004C1433">
            <w:pPr>
              <w:tabs>
                <w:tab w:val="left" w:pos="-720"/>
              </w:tabs>
              <w:suppressAutoHyphens/>
              <w:snapToGrid w:val="0"/>
              <w:spacing w:after="20"/>
              <w:ind w:left="365"/>
              <w:rPr>
                <w:b/>
                <w:sz w:val="20"/>
              </w:rPr>
            </w:pPr>
          </w:p>
          <w:p w14:paraId="64DC43F3" w14:textId="77777777" w:rsidR="00955187" w:rsidRPr="00FD734D" w:rsidRDefault="00955187" w:rsidP="004C1433">
            <w:pPr>
              <w:tabs>
                <w:tab w:val="left" w:pos="-720"/>
              </w:tabs>
              <w:suppressAutoHyphens/>
              <w:snapToGrid w:val="0"/>
              <w:spacing w:after="20"/>
              <w:ind w:left="365"/>
              <w:rPr>
                <w:b/>
                <w:sz w:val="20"/>
              </w:rPr>
            </w:pPr>
          </w:p>
          <w:p w14:paraId="7127B018" w14:textId="77777777" w:rsidR="00955187" w:rsidRPr="00FD734D" w:rsidRDefault="00955187" w:rsidP="004C1433">
            <w:pPr>
              <w:tabs>
                <w:tab w:val="left" w:pos="-720"/>
              </w:tabs>
              <w:suppressAutoHyphens/>
              <w:snapToGrid w:val="0"/>
              <w:spacing w:after="20"/>
              <w:ind w:left="365"/>
              <w:rPr>
                <w:b/>
                <w:sz w:val="20"/>
              </w:rPr>
            </w:pPr>
          </w:p>
          <w:p w14:paraId="1A9B7B5D" w14:textId="48503723" w:rsidR="00955187" w:rsidRDefault="00955187" w:rsidP="004C1433">
            <w:pPr>
              <w:tabs>
                <w:tab w:val="left" w:pos="-720"/>
              </w:tabs>
              <w:suppressAutoHyphens/>
              <w:snapToGrid w:val="0"/>
              <w:spacing w:after="20"/>
              <w:ind w:left="365"/>
              <w:rPr>
                <w:b/>
                <w:sz w:val="20"/>
              </w:rPr>
            </w:pPr>
          </w:p>
          <w:p w14:paraId="48601953" w14:textId="29B8564D" w:rsidR="003F7B8C" w:rsidRDefault="003F7B8C" w:rsidP="004C1433">
            <w:pPr>
              <w:tabs>
                <w:tab w:val="left" w:pos="-720"/>
              </w:tabs>
              <w:suppressAutoHyphens/>
              <w:snapToGrid w:val="0"/>
              <w:spacing w:after="20"/>
              <w:ind w:left="365"/>
              <w:rPr>
                <w:b/>
                <w:sz w:val="20"/>
              </w:rPr>
            </w:pPr>
          </w:p>
          <w:p w14:paraId="1FD396F3" w14:textId="1352ACFD" w:rsidR="003F7B8C" w:rsidRDefault="003F7B8C" w:rsidP="004C1433">
            <w:pPr>
              <w:tabs>
                <w:tab w:val="left" w:pos="-720"/>
              </w:tabs>
              <w:suppressAutoHyphens/>
              <w:snapToGrid w:val="0"/>
              <w:spacing w:after="20"/>
              <w:ind w:left="365"/>
              <w:rPr>
                <w:b/>
                <w:sz w:val="20"/>
              </w:rPr>
            </w:pPr>
          </w:p>
          <w:p w14:paraId="65C32F0A" w14:textId="77777777" w:rsidR="003F7B8C" w:rsidRPr="00FD734D" w:rsidRDefault="003F7B8C" w:rsidP="004C1433">
            <w:pPr>
              <w:tabs>
                <w:tab w:val="left" w:pos="-720"/>
              </w:tabs>
              <w:suppressAutoHyphens/>
              <w:snapToGrid w:val="0"/>
              <w:spacing w:after="20"/>
              <w:ind w:left="365"/>
              <w:rPr>
                <w:b/>
                <w:sz w:val="20"/>
              </w:rPr>
            </w:pPr>
          </w:p>
          <w:p w14:paraId="59D84EF6" w14:textId="77777777" w:rsidR="00955187" w:rsidRPr="00FD734D" w:rsidRDefault="00955187" w:rsidP="004C1433">
            <w:pPr>
              <w:tabs>
                <w:tab w:val="left" w:pos="-720"/>
              </w:tabs>
              <w:suppressAutoHyphens/>
              <w:snapToGrid w:val="0"/>
              <w:spacing w:after="20"/>
              <w:ind w:left="365"/>
              <w:rPr>
                <w:b/>
                <w:sz w:val="20"/>
              </w:rPr>
            </w:pPr>
          </w:p>
          <w:p w14:paraId="5A5A2BB3" w14:textId="77777777" w:rsidR="00955187" w:rsidRPr="00FD734D" w:rsidRDefault="00955187" w:rsidP="004C1433">
            <w:pPr>
              <w:tabs>
                <w:tab w:val="left" w:pos="-720"/>
              </w:tabs>
              <w:suppressAutoHyphens/>
              <w:snapToGrid w:val="0"/>
              <w:spacing w:after="20"/>
              <w:ind w:left="365"/>
              <w:rPr>
                <w:b/>
                <w:sz w:val="20"/>
              </w:rPr>
            </w:pPr>
          </w:p>
          <w:p w14:paraId="504B674A" w14:textId="77777777" w:rsidR="00955187" w:rsidRPr="00FD734D" w:rsidRDefault="00955187" w:rsidP="004C1433">
            <w:pPr>
              <w:tabs>
                <w:tab w:val="left" w:pos="-720"/>
              </w:tabs>
              <w:suppressAutoHyphens/>
              <w:snapToGrid w:val="0"/>
              <w:spacing w:after="20"/>
              <w:ind w:left="365"/>
              <w:rPr>
                <w:b/>
                <w:sz w:val="20"/>
              </w:rPr>
            </w:pPr>
            <w:r w:rsidRPr="00FD734D">
              <w:rPr>
                <w:b/>
                <w:sz w:val="20"/>
              </w:rPr>
              <w:t xml:space="preserve">Servisní </w:t>
            </w:r>
          </w:p>
          <w:p w14:paraId="77C665FC" w14:textId="77777777" w:rsidR="00955187" w:rsidRPr="00FD734D" w:rsidRDefault="00955187" w:rsidP="004C1433">
            <w:pPr>
              <w:tabs>
                <w:tab w:val="left" w:pos="-720"/>
              </w:tabs>
              <w:suppressAutoHyphens/>
              <w:snapToGrid w:val="0"/>
              <w:spacing w:after="20"/>
              <w:ind w:left="365"/>
              <w:rPr>
                <w:b/>
                <w:sz w:val="20"/>
              </w:rPr>
            </w:pPr>
            <w:r w:rsidRPr="00FD734D">
              <w:rPr>
                <w:b/>
                <w:sz w:val="20"/>
              </w:rPr>
              <w:t>služby</w:t>
            </w:r>
          </w:p>
          <w:p w14:paraId="1143682A" w14:textId="77777777" w:rsidR="00955187" w:rsidRPr="00FD734D" w:rsidRDefault="00955187" w:rsidP="004C1433">
            <w:pPr>
              <w:tabs>
                <w:tab w:val="left" w:pos="-720"/>
              </w:tabs>
              <w:suppressAutoHyphens/>
              <w:snapToGrid w:val="0"/>
              <w:spacing w:after="20"/>
              <w:ind w:left="365"/>
              <w:rPr>
                <w:sz w:val="20"/>
              </w:rPr>
            </w:pPr>
            <w:r w:rsidRPr="00FD734D">
              <w:rPr>
                <w:sz w:val="20"/>
              </w:rPr>
              <w:t>resp.</w:t>
            </w:r>
          </w:p>
          <w:p w14:paraId="61FFD139" w14:textId="77777777" w:rsidR="00955187" w:rsidRPr="00FD734D" w:rsidRDefault="00955187" w:rsidP="004C1433">
            <w:pPr>
              <w:tabs>
                <w:tab w:val="left" w:pos="-720"/>
              </w:tabs>
              <w:suppressAutoHyphens/>
              <w:snapToGrid w:val="0"/>
              <w:spacing w:after="20"/>
              <w:ind w:left="365"/>
              <w:rPr>
                <w:b/>
                <w:sz w:val="20"/>
              </w:rPr>
            </w:pPr>
            <w:r w:rsidRPr="00FD734D">
              <w:rPr>
                <w:b/>
                <w:sz w:val="20"/>
              </w:rPr>
              <w:t>ROZŠÍŘENÁ PODPORA</w:t>
            </w:r>
          </w:p>
          <w:p w14:paraId="2E0A59DD" w14:textId="77777777" w:rsidR="00955187" w:rsidRPr="00FD734D" w:rsidRDefault="00955187" w:rsidP="004C1433">
            <w:pPr>
              <w:tabs>
                <w:tab w:val="left" w:pos="-720"/>
              </w:tabs>
              <w:suppressAutoHyphens/>
              <w:snapToGrid w:val="0"/>
              <w:spacing w:after="20"/>
              <w:ind w:left="365"/>
              <w:rPr>
                <w:b/>
                <w:sz w:val="20"/>
              </w:rPr>
            </w:pPr>
          </w:p>
        </w:tc>
        <w:tc>
          <w:tcPr>
            <w:tcW w:w="3100" w:type="pct"/>
            <w:tcBorders>
              <w:top w:val="single" w:sz="4" w:space="0" w:color="auto"/>
              <w:left w:val="single" w:sz="4" w:space="0" w:color="auto"/>
              <w:bottom w:val="single" w:sz="4" w:space="0" w:color="auto"/>
              <w:right w:val="single" w:sz="4" w:space="0" w:color="auto"/>
            </w:tcBorders>
            <w:vAlign w:val="center"/>
          </w:tcPr>
          <w:p w14:paraId="1369A65C" w14:textId="77777777" w:rsidR="003F7B8C" w:rsidRDefault="003F7B8C" w:rsidP="004C1433">
            <w:pPr>
              <w:tabs>
                <w:tab w:val="left" w:pos="-720"/>
              </w:tabs>
              <w:suppressAutoHyphens/>
              <w:snapToGrid w:val="0"/>
              <w:spacing w:after="20"/>
              <w:ind w:left="283"/>
              <w:rPr>
                <w:bCs/>
                <w:sz w:val="20"/>
              </w:rPr>
            </w:pPr>
          </w:p>
          <w:p w14:paraId="7858FB00" w14:textId="77777777" w:rsidR="003F7B8C" w:rsidRDefault="003F7B8C" w:rsidP="004C1433">
            <w:pPr>
              <w:tabs>
                <w:tab w:val="left" w:pos="-720"/>
              </w:tabs>
              <w:suppressAutoHyphens/>
              <w:snapToGrid w:val="0"/>
              <w:spacing w:after="20"/>
              <w:ind w:left="283"/>
              <w:rPr>
                <w:bCs/>
                <w:sz w:val="20"/>
              </w:rPr>
            </w:pPr>
          </w:p>
          <w:p w14:paraId="5183A96E" w14:textId="77777777" w:rsidR="003F7B8C" w:rsidRDefault="003F7B8C" w:rsidP="004C1433">
            <w:pPr>
              <w:tabs>
                <w:tab w:val="left" w:pos="-720"/>
              </w:tabs>
              <w:suppressAutoHyphens/>
              <w:snapToGrid w:val="0"/>
              <w:spacing w:after="20"/>
              <w:ind w:left="283"/>
              <w:rPr>
                <w:bCs/>
                <w:sz w:val="20"/>
              </w:rPr>
            </w:pPr>
          </w:p>
          <w:p w14:paraId="1AAA3B3E" w14:textId="6D6DAF0C" w:rsidR="003F7B8C" w:rsidRDefault="003F7B8C" w:rsidP="004C1433">
            <w:pPr>
              <w:tabs>
                <w:tab w:val="left" w:pos="-720"/>
              </w:tabs>
              <w:suppressAutoHyphens/>
              <w:snapToGrid w:val="0"/>
              <w:spacing w:after="20"/>
              <w:ind w:left="283"/>
              <w:rPr>
                <w:bCs/>
                <w:sz w:val="20"/>
              </w:rPr>
            </w:pPr>
          </w:p>
          <w:p w14:paraId="23E15B11" w14:textId="77777777" w:rsidR="003F7B8C" w:rsidRDefault="003F7B8C" w:rsidP="004C1433">
            <w:pPr>
              <w:tabs>
                <w:tab w:val="left" w:pos="-720"/>
              </w:tabs>
              <w:suppressAutoHyphens/>
              <w:snapToGrid w:val="0"/>
              <w:spacing w:after="20"/>
              <w:ind w:left="283"/>
              <w:rPr>
                <w:bCs/>
                <w:sz w:val="20"/>
              </w:rPr>
            </w:pPr>
          </w:p>
          <w:p w14:paraId="5E264B2D" w14:textId="4307BB53" w:rsidR="00955187" w:rsidRPr="00FD734D" w:rsidRDefault="00955187" w:rsidP="004C1433">
            <w:pPr>
              <w:tabs>
                <w:tab w:val="left" w:pos="-720"/>
              </w:tabs>
              <w:suppressAutoHyphens/>
              <w:snapToGrid w:val="0"/>
              <w:spacing w:after="20"/>
              <w:ind w:left="283"/>
              <w:rPr>
                <w:bCs/>
                <w:sz w:val="20"/>
              </w:rPr>
            </w:pPr>
            <w:r w:rsidRPr="00FD734D">
              <w:rPr>
                <w:bCs/>
                <w:sz w:val="20"/>
              </w:rPr>
              <w:lastRenderedPageBreak/>
              <w:t xml:space="preserve">Služba </w:t>
            </w:r>
            <w:r w:rsidRPr="00FD734D">
              <w:rPr>
                <w:b/>
                <w:bCs/>
                <w:sz w:val="20"/>
              </w:rPr>
              <w:t>"Hot-line 2. úroveň"</w:t>
            </w:r>
            <w:r w:rsidRPr="00FD734D">
              <w:rPr>
                <w:bCs/>
                <w:sz w:val="20"/>
              </w:rPr>
              <w:t xml:space="preserve"> zahrnuje ze sídla zhotovitele telefonicky v pracovní době od 7.00 do 17.00 hodin:</w:t>
            </w:r>
          </w:p>
          <w:p w14:paraId="7E1ED9A8" w14:textId="77777777" w:rsidR="00955187" w:rsidRPr="00FD734D" w:rsidRDefault="00955187" w:rsidP="00955187">
            <w:pPr>
              <w:pStyle w:val="Odstavecseseznamem"/>
              <w:numPr>
                <w:ilvl w:val="0"/>
                <w:numId w:val="39"/>
              </w:numPr>
              <w:tabs>
                <w:tab w:val="left" w:pos="-720"/>
              </w:tabs>
              <w:suppressAutoHyphens/>
              <w:snapToGrid w:val="0"/>
              <w:spacing w:after="20"/>
              <w:ind w:left="576" w:hanging="283"/>
              <w:rPr>
                <w:bCs/>
                <w:sz w:val="20"/>
              </w:rPr>
            </w:pPr>
            <w:r w:rsidRPr="00FD734D">
              <w:rPr>
                <w:bCs/>
                <w:sz w:val="20"/>
              </w:rPr>
              <w:t>příjem požadavků na IS/IT, rozbor situace a návrh řešení,</w:t>
            </w:r>
          </w:p>
          <w:p w14:paraId="0090F9D9" w14:textId="77777777" w:rsidR="00955187" w:rsidRPr="00FD734D" w:rsidRDefault="00955187" w:rsidP="00955187">
            <w:pPr>
              <w:pStyle w:val="Odstavecseseznamem"/>
              <w:numPr>
                <w:ilvl w:val="0"/>
                <w:numId w:val="39"/>
              </w:numPr>
              <w:tabs>
                <w:tab w:val="left" w:pos="-720"/>
              </w:tabs>
              <w:suppressAutoHyphens/>
              <w:snapToGrid w:val="0"/>
              <w:spacing w:after="20"/>
              <w:ind w:left="576" w:hanging="283"/>
              <w:rPr>
                <w:bCs/>
                <w:sz w:val="20"/>
              </w:rPr>
            </w:pPr>
            <w:r w:rsidRPr="00FD734D">
              <w:rPr>
                <w:bCs/>
                <w:sz w:val="20"/>
              </w:rPr>
              <w:t>organizační a systémové poradenství pro oblast námi dodaného ASW, základního software, databází, operačních systémů (dle Port listu zhotovitele) nebo námi dodaného HW k zabezpečení plné provozuschopnosti IS.</w:t>
            </w:r>
          </w:p>
          <w:p w14:paraId="54CD9807" w14:textId="5EAD7401" w:rsidR="00955187" w:rsidRPr="00FD734D" w:rsidRDefault="00955187" w:rsidP="004C1433">
            <w:pPr>
              <w:pStyle w:val="Odstavecseseznamem"/>
              <w:ind w:left="249"/>
              <w:rPr>
                <w:b/>
                <w:bCs/>
                <w:sz w:val="20"/>
              </w:rPr>
            </w:pPr>
            <w:r w:rsidRPr="00FD734D">
              <w:rPr>
                <w:bCs/>
                <w:sz w:val="20"/>
              </w:rPr>
              <w:t xml:space="preserve">Tato služba se sjednává v konkrétním časovém rozsahu </w:t>
            </w:r>
            <w:r w:rsidRPr="00FD734D">
              <w:rPr>
                <w:b/>
                <w:sz w:val="20"/>
              </w:rPr>
              <w:t xml:space="preserve">maximálně </w:t>
            </w:r>
            <w:r w:rsidR="007A6B9A" w:rsidRPr="00FD734D">
              <w:rPr>
                <w:b/>
                <w:sz w:val="20"/>
              </w:rPr>
              <w:t>1</w:t>
            </w:r>
            <w:r w:rsidRPr="00FD734D">
              <w:rPr>
                <w:b/>
                <w:sz w:val="20"/>
              </w:rPr>
              <w:t xml:space="preserve"> hod</w:t>
            </w:r>
            <w:r w:rsidRPr="00FD734D">
              <w:rPr>
                <w:b/>
                <w:bCs/>
                <w:sz w:val="20"/>
              </w:rPr>
              <w:t xml:space="preserve"> měsíčně.</w:t>
            </w:r>
          </w:p>
          <w:p w14:paraId="6E4E2619" w14:textId="77777777" w:rsidR="00955187" w:rsidRPr="00FD734D" w:rsidRDefault="00955187" w:rsidP="004C1433">
            <w:pPr>
              <w:pStyle w:val="Odstavecseseznamem"/>
              <w:ind w:left="249"/>
              <w:rPr>
                <w:bCs/>
                <w:sz w:val="16"/>
                <w:szCs w:val="16"/>
              </w:rPr>
            </w:pPr>
          </w:p>
        </w:tc>
        <w:tc>
          <w:tcPr>
            <w:tcW w:w="764" w:type="pct"/>
            <w:tcBorders>
              <w:left w:val="single" w:sz="4" w:space="0" w:color="auto"/>
              <w:right w:val="single" w:sz="4" w:space="0" w:color="auto"/>
            </w:tcBorders>
            <w:vAlign w:val="center"/>
          </w:tcPr>
          <w:p w14:paraId="59513B06" w14:textId="77777777" w:rsidR="003F7B8C" w:rsidRDefault="003F7B8C" w:rsidP="69CA7D93">
            <w:pPr>
              <w:suppressAutoHyphens/>
              <w:snapToGrid w:val="0"/>
              <w:spacing w:after="20"/>
              <w:jc w:val="center"/>
              <w:rPr>
                <w:spacing w:val="-2"/>
                <w:sz w:val="20"/>
              </w:rPr>
            </w:pPr>
          </w:p>
          <w:p w14:paraId="17D44523" w14:textId="77777777" w:rsidR="003F7B8C" w:rsidRDefault="003F7B8C" w:rsidP="69CA7D93">
            <w:pPr>
              <w:suppressAutoHyphens/>
              <w:snapToGrid w:val="0"/>
              <w:spacing w:after="20"/>
              <w:jc w:val="center"/>
              <w:rPr>
                <w:spacing w:val="-2"/>
                <w:sz w:val="20"/>
              </w:rPr>
            </w:pPr>
          </w:p>
          <w:p w14:paraId="05257DB0" w14:textId="77777777" w:rsidR="003F7B8C" w:rsidRDefault="003F7B8C" w:rsidP="69CA7D93">
            <w:pPr>
              <w:suppressAutoHyphens/>
              <w:snapToGrid w:val="0"/>
              <w:spacing w:after="20"/>
              <w:jc w:val="center"/>
              <w:rPr>
                <w:spacing w:val="-2"/>
                <w:sz w:val="20"/>
              </w:rPr>
            </w:pPr>
          </w:p>
          <w:p w14:paraId="405FDA1A" w14:textId="77777777" w:rsidR="003F7B8C" w:rsidRDefault="003F7B8C" w:rsidP="69CA7D93">
            <w:pPr>
              <w:suppressAutoHyphens/>
              <w:snapToGrid w:val="0"/>
              <w:spacing w:after="20"/>
              <w:jc w:val="center"/>
              <w:rPr>
                <w:spacing w:val="-2"/>
                <w:sz w:val="20"/>
              </w:rPr>
            </w:pPr>
          </w:p>
          <w:p w14:paraId="61623333" w14:textId="77777777" w:rsidR="003F7B8C" w:rsidRDefault="003F7B8C" w:rsidP="69CA7D93">
            <w:pPr>
              <w:suppressAutoHyphens/>
              <w:snapToGrid w:val="0"/>
              <w:spacing w:after="20"/>
              <w:jc w:val="center"/>
              <w:rPr>
                <w:spacing w:val="-2"/>
                <w:sz w:val="20"/>
              </w:rPr>
            </w:pPr>
          </w:p>
          <w:p w14:paraId="00D643BF" w14:textId="77777777" w:rsidR="003F7B8C" w:rsidRDefault="003F7B8C" w:rsidP="69CA7D93">
            <w:pPr>
              <w:suppressAutoHyphens/>
              <w:snapToGrid w:val="0"/>
              <w:spacing w:after="20"/>
              <w:jc w:val="center"/>
              <w:rPr>
                <w:spacing w:val="-2"/>
                <w:sz w:val="20"/>
              </w:rPr>
            </w:pPr>
          </w:p>
          <w:p w14:paraId="6D0ED77C" w14:textId="176F70D2" w:rsidR="003F7B8C" w:rsidRDefault="003F7B8C" w:rsidP="69CA7D93">
            <w:pPr>
              <w:suppressAutoHyphens/>
              <w:snapToGrid w:val="0"/>
              <w:spacing w:after="20"/>
              <w:jc w:val="center"/>
              <w:rPr>
                <w:spacing w:val="-2"/>
                <w:sz w:val="20"/>
              </w:rPr>
            </w:pPr>
          </w:p>
          <w:p w14:paraId="2947F35E" w14:textId="77777777" w:rsidR="003F7B8C" w:rsidRDefault="003F7B8C" w:rsidP="69CA7D93">
            <w:pPr>
              <w:suppressAutoHyphens/>
              <w:snapToGrid w:val="0"/>
              <w:spacing w:after="20"/>
              <w:jc w:val="center"/>
              <w:rPr>
                <w:spacing w:val="-2"/>
                <w:sz w:val="20"/>
              </w:rPr>
            </w:pPr>
          </w:p>
          <w:p w14:paraId="4718856B" w14:textId="36F195DC" w:rsidR="00955187" w:rsidRPr="00615402" w:rsidRDefault="6A5B128D" w:rsidP="69CA7D93">
            <w:pPr>
              <w:suppressAutoHyphens/>
              <w:snapToGrid w:val="0"/>
              <w:spacing w:after="20"/>
              <w:jc w:val="center"/>
              <w:rPr>
                <w:spacing w:val="-2"/>
                <w:sz w:val="20"/>
              </w:rPr>
            </w:pPr>
            <w:r w:rsidRPr="00615402">
              <w:rPr>
                <w:spacing w:val="-2"/>
                <w:sz w:val="20"/>
              </w:rPr>
              <w:t>1.200</w:t>
            </w:r>
            <w:r w:rsidR="0BF04AD9" w:rsidRPr="00615402">
              <w:rPr>
                <w:spacing w:val="-2"/>
                <w:sz w:val="20"/>
              </w:rPr>
              <w:t>,- Kč</w:t>
            </w:r>
          </w:p>
          <w:p w14:paraId="6405B169" w14:textId="77777777" w:rsidR="00955187" w:rsidRPr="00FD734D" w:rsidRDefault="00955187" w:rsidP="00615402">
            <w:pPr>
              <w:jc w:val="center"/>
              <w:rPr>
                <w:spacing w:val="-2"/>
                <w:sz w:val="20"/>
              </w:rPr>
            </w:pPr>
          </w:p>
        </w:tc>
      </w:tr>
      <w:tr w:rsidR="00955187" w:rsidRPr="00FD734D" w14:paraId="30A09D00" w14:textId="77777777" w:rsidTr="69CA7D93">
        <w:trPr>
          <w:cantSplit/>
          <w:trHeight w:val="898"/>
        </w:trPr>
        <w:tc>
          <w:tcPr>
            <w:tcW w:w="349" w:type="pct"/>
            <w:vMerge/>
            <w:vAlign w:val="center"/>
            <w:hideMark/>
          </w:tcPr>
          <w:p w14:paraId="007850F6" w14:textId="77777777" w:rsidR="00955187" w:rsidRPr="00FD734D" w:rsidRDefault="00955187" w:rsidP="004C1433">
            <w:pPr>
              <w:rPr>
                <w:b/>
                <w:spacing w:val="-2"/>
                <w:sz w:val="20"/>
              </w:rPr>
            </w:pPr>
          </w:p>
        </w:tc>
        <w:tc>
          <w:tcPr>
            <w:tcW w:w="787" w:type="pct"/>
            <w:vMerge/>
            <w:vAlign w:val="center"/>
          </w:tcPr>
          <w:p w14:paraId="22C69B27" w14:textId="77777777" w:rsidR="00955187" w:rsidRPr="00FD734D" w:rsidRDefault="00955187" w:rsidP="004C1433">
            <w:pPr>
              <w:tabs>
                <w:tab w:val="left" w:pos="-720"/>
              </w:tabs>
              <w:suppressAutoHyphens/>
              <w:snapToGrid w:val="0"/>
              <w:spacing w:after="20"/>
              <w:ind w:left="365"/>
              <w:rPr>
                <w:b/>
                <w:sz w:val="20"/>
              </w:rPr>
            </w:pPr>
          </w:p>
        </w:tc>
        <w:tc>
          <w:tcPr>
            <w:tcW w:w="3100" w:type="pct"/>
            <w:tcBorders>
              <w:top w:val="single" w:sz="4" w:space="0" w:color="auto"/>
              <w:left w:val="single" w:sz="4" w:space="0" w:color="auto"/>
              <w:bottom w:val="single" w:sz="4" w:space="0" w:color="auto"/>
              <w:right w:val="single" w:sz="4" w:space="0" w:color="auto"/>
            </w:tcBorders>
            <w:vAlign w:val="center"/>
          </w:tcPr>
          <w:p w14:paraId="383AD9F9" w14:textId="5A4F0BA2" w:rsidR="00955187" w:rsidRPr="00FD734D" w:rsidRDefault="00955187" w:rsidP="004C1433">
            <w:pPr>
              <w:tabs>
                <w:tab w:val="left" w:pos="-720"/>
              </w:tabs>
              <w:suppressAutoHyphens/>
              <w:snapToGrid w:val="0"/>
              <w:spacing w:after="20"/>
              <w:ind w:left="283"/>
              <w:rPr>
                <w:bCs/>
                <w:sz w:val="20"/>
              </w:rPr>
            </w:pPr>
            <w:r w:rsidRPr="00FD734D">
              <w:rPr>
                <w:bCs/>
                <w:sz w:val="20"/>
              </w:rPr>
              <w:t xml:space="preserve">Služba </w:t>
            </w:r>
            <w:r w:rsidRPr="00FD734D">
              <w:rPr>
                <w:b/>
                <w:bCs/>
                <w:sz w:val="20"/>
              </w:rPr>
              <w:t>"Pohotovost</w:t>
            </w:r>
            <w:r w:rsidRPr="00676F86">
              <w:rPr>
                <w:b/>
                <w:bCs/>
                <w:sz w:val="20"/>
              </w:rPr>
              <w:t>"</w:t>
            </w:r>
            <w:r w:rsidRPr="00FD734D">
              <w:rPr>
                <w:bCs/>
                <w:sz w:val="20"/>
              </w:rPr>
              <w:t xml:space="preserve"> zahrnuje v případě havarijního stavu zahájení servisního zásahu zhotovitele ve lhůtě do </w:t>
            </w:r>
            <w:r w:rsidR="007A6B9A" w:rsidRPr="00FD734D">
              <w:rPr>
                <w:bCs/>
                <w:sz w:val="20"/>
              </w:rPr>
              <w:t>72</w:t>
            </w:r>
            <w:r w:rsidRPr="00FD734D">
              <w:rPr>
                <w:bCs/>
                <w:sz w:val="20"/>
              </w:rPr>
              <w:t xml:space="preserve"> hodin (v pracovní dny) od nahlášení.</w:t>
            </w:r>
          </w:p>
          <w:p w14:paraId="44C8EA47" w14:textId="77777777" w:rsidR="00955187" w:rsidRPr="00FD734D" w:rsidRDefault="00955187" w:rsidP="004C1433">
            <w:pPr>
              <w:pStyle w:val="Odstavecseseznamem"/>
              <w:ind w:left="249"/>
              <w:jc w:val="center"/>
              <w:rPr>
                <w:bCs/>
                <w:sz w:val="16"/>
                <w:szCs w:val="16"/>
              </w:rPr>
            </w:pPr>
          </w:p>
        </w:tc>
        <w:tc>
          <w:tcPr>
            <w:tcW w:w="764" w:type="pct"/>
            <w:tcBorders>
              <w:left w:val="single" w:sz="4" w:space="0" w:color="auto"/>
              <w:right w:val="single" w:sz="4" w:space="0" w:color="auto"/>
            </w:tcBorders>
            <w:vAlign w:val="center"/>
          </w:tcPr>
          <w:p w14:paraId="6AD08C98" w14:textId="77777777" w:rsidR="00955187" w:rsidRPr="00615402" w:rsidRDefault="00955187" w:rsidP="004C1433">
            <w:pPr>
              <w:tabs>
                <w:tab w:val="left" w:pos="-720"/>
              </w:tabs>
              <w:suppressAutoHyphens/>
              <w:snapToGrid w:val="0"/>
              <w:spacing w:after="20"/>
              <w:jc w:val="center"/>
              <w:rPr>
                <w:spacing w:val="-2"/>
                <w:sz w:val="20"/>
              </w:rPr>
            </w:pPr>
          </w:p>
          <w:p w14:paraId="5DAE8526" w14:textId="6B21E39C" w:rsidR="00955187" w:rsidRPr="00615402" w:rsidRDefault="10CF73C9" w:rsidP="69CA7D93">
            <w:pPr>
              <w:suppressAutoHyphens/>
              <w:snapToGrid w:val="0"/>
              <w:spacing w:after="20"/>
              <w:jc w:val="center"/>
              <w:rPr>
                <w:spacing w:val="-2"/>
                <w:sz w:val="20"/>
              </w:rPr>
            </w:pPr>
            <w:r w:rsidRPr="00615402">
              <w:rPr>
                <w:spacing w:val="-2"/>
                <w:sz w:val="20"/>
              </w:rPr>
              <w:t>1.500</w:t>
            </w:r>
            <w:r w:rsidR="0BF04AD9" w:rsidRPr="00615402">
              <w:rPr>
                <w:spacing w:val="-2"/>
                <w:sz w:val="20"/>
              </w:rPr>
              <w:t>,- Kč</w:t>
            </w:r>
          </w:p>
          <w:p w14:paraId="55115CB6" w14:textId="77777777" w:rsidR="00955187" w:rsidRPr="00615402" w:rsidRDefault="00955187" w:rsidP="004C1433">
            <w:pPr>
              <w:jc w:val="center"/>
              <w:rPr>
                <w:spacing w:val="-2"/>
                <w:sz w:val="20"/>
              </w:rPr>
            </w:pPr>
          </w:p>
          <w:p w14:paraId="161EA4AF" w14:textId="77777777" w:rsidR="00955187" w:rsidRPr="00615402" w:rsidRDefault="00955187" w:rsidP="004C1433">
            <w:pPr>
              <w:jc w:val="center"/>
              <w:rPr>
                <w:spacing w:val="-2"/>
                <w:sz w:val="20"/>
              </w:rPr>
            </w:pPr>
          </w:p>
        </w:tc>
      </w:tr>
      <w:tr w:rsidR="00955187" w:rsidRPr="00FD734D" w14:paraId="10FFDE00" w14:textId="77777777" w:rsidTr="69CA7D93">
        <w:trPr>
          <w:cantSplit/>
          <w:trHeight w:val="898"/>
        </w:trPr>
        <w:tc>
          <w:tcPr>
            <w:tcW w:w="349" w:type="pct"/>
            <w:vMerge/>
            <w:vAlign w:val="center"/>
          </w:tcPr>
          <w:p w14:paraId="1CB3D129" w14:textId="77777777" w:rsidR="00955187" w:rsidRPr="00FD734D" w:rsidRDefault="00955187" w:rsidP="004C1433">
            <w:pPr>
              <w:rPr>
                <w:b/>
                <w:spacing w:val="-2"/>
                <w:sz w:val="20"/>
              </w:rPr>
            </w:pPr>
          </w:p>
        </w:tc>
        <w:tc>
          <w:tcPr>
            <w:tcW w:w="787" w:type="pct"/>
            <w:vMerge/>
            <w:vAlign w:val="center"/>
          </w:tcPr>
          <w:p w14:paraId="396BC24D" w14:textId="77777777" w:rsidR="00955187" w:rsidRPr="00FD734D" w:rsidRDefault="00955187" w:rsidP="004C1433">
            <w:pPr>
              <w:tabs>
                <w:tab w:val="left" w:pos="-720"/>
              </w:tabs>
              <w:suppressAutoHyphens/>
              <w:snapToGrid w:val="0"/>
              <w:spacing w:after="20"/>
              <w:ind w:left="365"/>
              <w:rPr>
                <w:b/>
                <w:sz w:val="20"/>
              </w:rPr>
            </w:pPr>
          </w:p>
        </w:tc>
        <w:tc>
          <w:tcPr>
            <w:tcW w:w="3100" w:type="pct"/>
            <w:tcBorders>
              <w:top w:val="single" w:sz="4" w:space="0" w:color="auto"/>
              <w:left w:val="single" w:sz="4" w:space="0" w:color="auto"/>
              <w:bottom w:val="single" w:sz="4" w:space="0" w:color="auto"/>
              <w:right w:val="single" w:sz="4" w:space="0" w:color="auto"/>
            </w:tcBorders>
            <w:vAlign w:val="center"/>
          </w:tcPr>
          <w:p w14:paraId="7609C47C" w14:textId="19D07DF2" w:rsidR="00955187" w:rsidRPr="00FD734D" w:rsidRDefault="00955187" w:rsidP="004C1433">
            <w:pPr>
              <w:tabs>
                <w:tab w:val="left" w:pos="-720"/>
              </w:tabs>
              <w:suppressAutoHyphens/>
              <w:snapToGrid w:val="0"/>
              <w:spacing w:after="20"/>
              <w:ind w:left="283"/>
              <w:rPr>
                <w:bCs/>
                <w:sz w:val="20"/>
              </w:rPr>
            </w:pPr>
            <w:r w:rsidRPr="00FD734D">
              <w:rPr>
                <w:bCs/>
                <w:sz w:val="20"/>
              </w:rPr>
              <w:t xml:space="preserve">Služba </w:t>
            </w:r>
            <w:r w:rsidRPr="00FD734D">
              <w:rPr>
                <w:b/>
                <w:bCs/>
                <w:sz w:val="20"/>
              </w:rPr>
              <w:t>„Správa, podpora a rozvoj IS/IT“</w:t>
            </w:r>
            <w:r w:rsidRPr="00FD734D">
              <w:rPr>
                <w:bCs/>
                <w:sz w:val="20"/>
              </w:rPr>
              <w:t xml:space="preserve"> zahrnuje:</w:t>
            </w:r>
          </w:p>
          <w:p w14:paraId="6FC3B1F2" w14:textId="77777777" w:rsidR="00955187" w:rsidRPr="00FD734D" w:rsidRDefault="00955187" w:rsidP="00955187">
            <w:pPr>
              <w:pStyle w:val="Odstavecseseznamem"/>
              <w:numPr>
                <w:ilvl w:val="0"/>
                <w:numId w:val="32"/>
              </w:numPr>
              <w:ind w:left="567" w:hanging="283"/>
              <w:rPr>
                <w:sz w:val="20"/>
              </w:rPr>
            </w:pPr>
            <w:r w:rsidRPr="00FD734D">
              <w:rPr>
                <w:sz w:val="20"/>
              </w:rPr>
              <w:t>Konzultační a podpůrnou činnost pro sjednaný rozsah IS/IT.</w:t>
            </w:r>
          </w:p>
          <w:p w14:paraId="418E7624" w14:textId="77777777" w:rsidR="00955187" w:rsidRPr="00FD734D" w:rsidRDefault="00955187" w:rsidP="00955187">
            <w:pPr>
              <w:pStyle w:val="Odstavecseseznamem"/>
              <w:numPr>
                <w:ilvl w:val="0"/>
                <w:numId w:val="32"/>
              </w:numPr>
              <w:ind w:left="567" w:hanging="283"/>
              <w:rPr>
                <w:bCs/>
                <w:sz w:val="20"/>
              </w:rPr>
            </w:pPr>
            <w:r w:rsidRPr="00FD734D">
              <w:rPr>
                <w:bCs/>
                <w:sz w:val="20"/>
              </w:rPr>
              <w:t>Řešení problémů IS/IT prováděné na vyžádání zástupcem objednatele.</w:t>
            </w:r>
          </w:p>
          <w:p w14:paraId="11572C35" w14:textId="77777777" w:rsidR="00955187" w:rsidRPr="00FD734D" w:rsidRDefault="00955187" w:rsidP="00955187">
            <w:pPr>
              <w:pStyle w:val="Odstavecseseznamem"/>
              <w:numPr>
                <w:ilvl w:val="0"/>
                <w:numId w:val="32"/>
              </w:numPr>
              <w:ind w:left="567" w:hanging="283"/>
              <w:rPr>
                <w:bCs/>
                <w:sz w:val="20"/>
              </w:rPr>
            </w:pPr>
            <w:r w:rsidRPr="00FD734D">
              <w:rPr>
                <w:bCs/>
                <w:sz w:val="20"/>
              </w:rPr>
              <w:t>Instalace aktualizací IS prováděné na vyžádání zástupcem objednatele.</w:t>
            </w:r>
          </w:p>
          <w:p w14:paraId="58479AA9" w14:textId="77777777" w:rsidR="00955187" w:rsidRPr="00FD734D" w:rsidRDefault="00955187" w:rsidP="004C1433">
            <w:pPr>
              <w:pStyle w:val="Odstavecseseznamem"/>
              <w:tabs>
                <w:tab w:val="left" w:pos="-720"/>
              </w:tabs>
              <w:suppressAutoHyphens/>
              <w:snapToGrid w:val="0"/>
              <w:spacing w:after="20"/>
              <w:ind w:left="317"/>
              <w:rPr>
                <w:bCs/>
                <w:sz w:val="20"/>
              </w:rPr>
            </w:pPr>
          </w:p>
          <w:p w14:paraId="4E052215" w14:textId="669B0BC6" w:rsidR="00955187" w:rsidRPr="00FD734D" w:rsidRDefault="00955187" w:rsidP="004C1433">
            <w:pPr>
              <w:pStyle w:val="Odstavecseseznamem"/>
              <w:tabs>
                <w:tab w:val="left" w:pos="-720"/>
              </w:tabs>
              <w:suppressAutoHyphens/>
              <w:snapToGrid w:val="0"/>
              <w:spacing w:after="20"/>
              <w:ind w:left="317"/>
              <w:rPr>
                <w:bCs/>
                <w:sz w:val="20"/>
              </w:rPr>
            </w:pPr>
            <w:r w:rsidRPr="00FD734D">
              <w:rPr>
                <w:bCs/>
                <w:sz w:val="20"/>
              </w:rPr>
              <w:t xml:space="preserve">Tato služba zahrnuje činnosti vykonávané prostřednictvím e-mailu, telefonu, vzdáleného připojení nebo přímou osobní účastí a bude vykonávána v rozsahu </w:t>
            </w:r>
            <w:r w:rsidRPr="00FD734D">
              <w:rPr>
                <w:b/>
                <w:bCs/>
                <w:sz w:val="20"/>
              </w:rPr>
              <w:t>4 hodiny měsíčně</w:t>
            </w:r>
            <w:r w:rsidR="00542CF0" w:rsidRPr="00542CF0">
              <w:rPr>
                <w:sz w:val="20"/>
              </w:rPr>
              <w:t>, s možností</w:t>
            </w:r>
            <w:r w:rsidR="00542CF0">
              <w:rPr>
                <w:b/>
                <w:bCs/>
                <w:sz w:val="20"/>
              </w:rPr>
              <w:t xml:space="preserve"> </w:t>
            </w:r>
            <w:r w:rsidR="00542CF0" w:rsidRPr="00542CF0">
              <w:rPr>
                <w:sz w:val="20"/>
              </w:rPr>
              <w:t>převoditelnosti v rámci</w:t>
            </w:r>
            <w:r w:rsidR="00542CF0">
              <w:rPr>
                <w:b/>
                <w:bCs/>
                <w:sz w:val="20"/>
              </w:rPr>
              <w:t xml:space="preserve"> jednoho kalendářního roku</w:t>
            </w:r>
            <w:r w:rsidRPr="00FD734D">
              <w:rPr>
                <w:bCs/>
                <w:sz w:val="20"/>
              </w:rPr>
              <w:t>.</w:t>
            </w:r>
          </w:p>
          <w:p w14:paraId="35F94D8E" w14:textId="77777777" w:rsidR="00955187" w:rsidRPr="00FD734D" w:rsidRDefault="00955187" w:rsidP="004C1433">
            <w:pPr>
              <w:pStyle w:val="Odstavecseseznamem"/>
              <w:ind w:left="249"/>
              <w:jc w:val="center"/>
              <w:rPr>
                <w:bCs/>
                <w:sz w:val="16"/>
                <w:szCs w:val="16"/>
              </w:rPr>
            </w:pPr>
          </w:p>
        </w:tc>
        <w:tc>
          <w:tcPr>
            <w:tcW w:w="764" w:type="pct"/>
            <w:tcBorders>
              <w:left w:val="single" w:sz="4" w:space="0" w:color="auto"/>
              <w:bottom w:val="single" w:sz="4" w:space="0" w:color="auto"/>
              <w:right w:val="single" w:sz="4" w:space="0" w:color="auto"/>
            </w:tcBorders>
            <w:vAlign w:val="center"/>
          </w:tcPr>
          <w:p w14:paraId="382116D4" w14:textId="0E25DA0D" w:rsidR="00955187" w:rsidRPr="00615402" w:rsidRDefault="4BE6B8FF" w:rsidP="69CA7D93">
            <w:pPr>
              <w:suppressAutoHyphens/>
              <w:snapToGrid w:val="0"/>
              <w:spacing w:after="20"/>
              <w:jc w:val="center"/>
              <w:rPr>
                <w:spacing w:val="-2"/>
                <w:sz w:val="20"/>
              </w:rPr>
            </w:pPr>
            <w:r w:rsidRPr="00615402">
              <w:rPr>
                <w:spacing w:val="-2"/>
                <w:sz w:val="20"/>
              </w:rPr>
              <w:t>4.800</w:t>
            </w:r>
            <w:r w:rsidR="0BF04AD9" w:rsidRPr="00615402">
              <w:rPr>
                <w:spacing w:val="-2"/>
                <w:sz w:val="20"/>
              </w:rPr>
              <w:t>,- Kč</w:t>
            </w:r>
          </w:p>
          <w:p w14:paraId="0373EAB5" w14:textId="77777777" w:rsidR="00955187" w:rsidRPr="00615402" w:rsidRDefault="00955187" w:rsidP="00615402">
            <w:pPr>
              <w:jc w:val="center"/>
              <w:rPr>
                <w:spacing w:val="-2"/>
                <w:sz w:val="20"/>
              </w:rPr>
            </w:pPr>
          </w:p>
        </w:tc>
      </w:tr>
      <w:tr w:rsidR="00955187" w:rsidRPr="00FD734D" w14:paraId="068CCC2A" w14:textId="77777777" w:rsidTr="00615402">
        <w:trPr>
          <w:cantSplit/>
          <w:trHeight w:val="960"/>
        </w:trPr>
        <w:tc>
          <w:tcPr>
            <w:tcW w:w="349" w:type="pct"/>
            <w:vMerge/>
            <w:vAlign w:val="center"/>
          </w:tcPr>
          <w:p w14:paraId="5A6EC1E3" w14:textId="77777777" w:rsidR="00955187" w:rsidRPr="00FD734D" w:rsidRDefault="00955187" w:rsidP="004C1433">
            <w:pPr>
              <w:tabs>
                <w:tab w:val="left" w:pos="-720"/>
              </w:tabs>
              <w:suppressAutoHyphens/>
              <w:snapToGrid w:val="0"/>
              <w:spacing w:after="20"/>
              <w:ind w:left="365"/>
              <w:jc w:val="center"/>
              <w:rPr>
                <w:b/>
                <w:sz w:val="20"/>
              </w:rPr>
            </w:pPr>
          </w:p>
        </w:tc>
        <w:tc>
          <w:tcPr>
            <w:tcW w:w="78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110F28" w14:textId="77777777" w:rsidR="00955187" w:rsidRPr="00FD734D" w:rsidRDefault="00955187" w:rsidP="004C1433">
            <w:pPr>
              <w:tabs>
                <w:tab w:val="left" w:pos="-720"/>
              </w:tabs>
              <w:suppressAutoHyphens/>
              <w:snapToGrid w:val="0"/>
              <w:spacing w:after="20"/>
              <w:ind w:left="365"/>
              <w:jc w:val="center"/>
              <w:rPr>
                <w:b/>
                <w:sz w:val="20"/>
              </w:rPr>
            </w:pPr>
            <w:r w:rsidRPr="00FD734D">
              <w:rPr>
                <w:b/>
                <w:sz w:val="20"/>
              </w:rPr>
              <w:t>CELKEM</w:t>
            </w:r>
          </w:p>
        </w:tc>
        <w:tc>
          <w:tcPr>
            <w:tcW w:w="310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7F6EBD" w14:textId="77777777" w:rsidR="00955187" w:rsidRPr="00FD734D" w:rsidRDefault="00955187" w:rsidP="004C1433">
            <w:pPr>
              <w:tabs>
                <w:tab w:val="left" w:pos="-720"/>
              </w:tabs>
              <w:suppressAutoHyphens/>
              <w:snapToGrid w:val="0"/>
              <w:spacing w:after="20"/>
              <w:ind w:left="283"/>
              <w:rPr>
                <w:bCs/>
                <w:sz w:val="20"/>
              </w:rPr>
            </w:pPr>
          </w:p>
        </w:tc>
        <w:tc>
          <w:tcPr>
            <w:tcW w:w="76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C81025" w14:textId="5D2ADA4C" w:rsidR="00955187" w:rsidRPr="00FD734D" w:rsidRDefault="3B0A89A1" w:rsidP="69CA7D93">
            <w:pPr>
              <w:suppressAutoHyphens/>
              <w:snapToGrid w:val="0"/>
              <w:spacing w:after="20"/>
              <w:jc w:val="center"/>
              <w:rPr>
                <w:b/>
                <w:bCs/>
                <w:spacing w:val="-2"/>
                <w:sz w:val="20"/>
              </w:rPr>
            </w:pPr>
            <w:r w:rsidRPr="00FD734D">
              <w:rPr>
                <w:b/>
                <w:bCs/>
                <w:spacing w:val="-2"/>
                <w:sz w:val="20"/>
              </w:rPr>
              <w:t>7.500</w:t>
            </w:r>
            <w:r w:rsidR="0BF04AD9" w:rsidRPr="00FD734D">
              <w:rPr>
                <w:b/>
                <w:bCs/>
                <w:spacing w:val="-2"/>
                <w:sz w:val="20"/>
              </w:rPr>
              <w:t>,- Kč</w:t>
            </w:r>
          </w:p>
          <w:p w14:paraId="4C2019DB" w14:textId="61318465" w:rsidR="00955187" w:rsidRPr="00FD734D" w:rsidRDefault="00955187" w:rsidP="004C1433">
            <w:pPr>
              <w:tabs>
                <w:tab w:val="left" w:pos="-720"/>
              </w:tabs>
              <w:suppressAutoHyphens/>
              <w:snapToGrid w:val="0"/>
              <w:spacing w:after="20"/>
              <w:jc w:val="center"/>
              <w:rPr>
                <w:b/>
                <w:spacing w:val="-2"/>
                <w:sz w:val="20"/>
              </w:rPr>
            </w:pPr>
          </w:p>
        </w:tc>
      </w:tr>
    </w:tbl>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2"/>
        <w:gridCol w:w="1695"/>
        <w:gridCol w:w="6677"/>
        <w:gridCol w:w="1646"/>
      </w:tblGrid>
      <w:tr w:rsidR="0098519C" w:rsidRPr="00FD734D" w14:paraId="396761FC" w14:textId="77777777" w:rsidTr="0098519C">
        <w:trPr>
          <w:cantSplit/>
          <w:trHeight w:val="1552"/>
        </w:trPr>
        <w:tc>
          <w:tcPr>
            <w:tcW w:w="349" w:type="pct"/>
            <w:tcBorders>
              <w:top w:val="single" w:sz="4" w:space="0" w:color="auto"/>
              <w:left w:val="single" w:sz="4" w:space="0" w:color="auto"/>
              <w:bottom w:val="single" w:sz="4" w:space="0" w:color="auto"/>
              <w:right w:val="single" w:sz="4" w:space="0" w:color="auto"/>
            </w:tcBorders>
            <w:textDirection w:val="btLr"/>
            <w:vAlign w:val="center"/>
            <w:hideMark/>
          </w:tcPr>
          <w:p w14:paraId="3CCB9F2F" w14:textId="77777777" w:rsidR="0098519C" w:rsidRPr="00FD734D" w:rsidRDefault="0098519C" w:rsidP="0098519C">
            <w:pPr>
              <w:tabs>
                <w:tab w:val="left" w:pos="-720"/>
              </w:tabs>
              <w:suppressAutoHyphens/>
              <w:snapToGrid w:val="0"/>
              <w:spacing w:after="20"/>
              <w:ind w:left="365" w:right="113"/>
              <w:jc w:val="center"/>
              <w:rPr>
                <w:b/>
                <w:sz w:val="20"/>
              </w:rPr>
            </w:pPr>
            <w:r w:rsidRPr="00FD734D">
              <w:rPr>
                <w:b/>
                <w:sz w:val="20"/>
              </w:rPr>
              <w:t>Mimopaušální</w:t>
            </w:r>
          </w:p>
        </w:tc>
        <w:tc>
          <w:tcPr>
            <w:tcW w:w="787" w:type="pct"/>
            <w:tcBorders>
              <w:top w:val="single" w:sz="4" w:space="0" w:color="auto"/>
              <w:left w:val="single" w:sz="4" w:space="0" w:color="auto"/>
              <w:bottom w:val="single" w:sz="4" w:space="0" w:color="auto"/>
              <w:right w:val="single" w:sz="4" w:space="0" w:color="auto"/>
            </w:tcBorders>
            <w:vAlign w:val="center"/>
            <w:hideMark/>
          </w:tcPr>
          <w:p w14:paraId="6AA6AC55" w14:textId="77777777" w:rsidR="0098519C" w:rsidRPr="00FD734D" w:rsidRDefault="0098519C" w:rsidP="0098519C">
            <w:pPr>
              <w:tabs>
                <w:tab w:val="left" w:pos="-720"/>
              </w:tabs>
              <w:suppressAutoHyphens/>
              <w:snapToGrid w:val="0"/>
              <w:spacing w:after="20"/>
              <w:ind w:left="365"/>
              <w:rPr>
                <w:b/>
                <w:sz w:val="20"/>
              </w:rPr>
            </w:pPr>
            <w:r w:rsidRPr="00FD734D">
              <w:rPr>
                <w:b/>
                <w:sz w:val="20"/>
              </w:rPr>
              <w:t>Objednané servisní služby</w:t>
            </w:r>
          </w:p>
        </w:tc>
        <w:tc>
          <w:tcPr>
            <w:tcW w:w="3100" w:type="pct"/>
            <w:tcBorders>
              <w:top w:val="single" w:sz="4" w:space="0" w:color="auto"/>
              <w:left w:val="single" w:sz="4" w:space="0" w:color="auto"/>
              <w:bottom w:val="single" w:sz="4" w:space="0" w:color="auto"/>
              <w:right w:val="single" w:sz="4" w:space="0" w:color="auto"/>
            </w:tcBorders>
            <w:vAlign w:val="center"/>
          </w:tcPr>
          <w:p w14:paraId="478FDB1E" w14:textId="77777777" w:rsidR="0098519C" w:rsidRPr="00FD734D" w:rsidRDefault="0098519C" w:rsidP="0098519C">
            <w:pPr>
              <w:tabs>
                <w:tab w:val="left" w:pos="-720"/>
              </w:tabs>
              <w:suppressAutoHyphens/>
              <w:snapToGrid w:val="0"/>
              <w:spacing w:after="20"/>
              <w:ind w:left="283"/>
              <w:rPr>
                <w:bCs/>
                <w:sz w:val="20"/>
              </w:rPr>
            </w:pPr>
          </w:p>
          <w:p w14:paraId="74D5E82F" w14:textId="53CBF89C" w:rsidR="0098519C" w:rsidRPr="00FD734D" w:rsidRDefault="0098519C" w:rsidP="0098519C">
            <w:pPr>
              <w:tabs>
                <w:tab w:val="left" w:pos="-720"/>
              </w:tabs>
              <w:suppressAutoHyphens/>
              <w:snapToGrid w:val="0"/>
              <w:spacing w:after="20"/>
              <w:ind w:left="283"/>
              <w:rPr>
                <w:bCs/>
                <w:sz w:val="20"/>
              </w:rPr>
            </w:pPr>
            <w:r w:rsidRPr="00FD734D">
              <w:rPr>
                <w:bCs/>
                <w:sz w:val="20"/>
              </w:rPr>
              <w:t xml:space="preserve">Ostatní služby poskytované na základě samostatných objednávek, souhrnně nazývané </w:t>
            </w:r>
            <w:r w:rsidRPr="00FD734D">
              <w:rPr>
                <w:b/>
                <w:bCs/>
                <w:sz w:val="20"/>
              </w:rPr>
              <w:t>„</w:t>
            </w:r>
            <w:r w:rsidR="008D2920">
              <w:rPr>
                <w:b/>
                <w:bCs/>
                <w:sz w:val="20"/>
              </w:rPr>
              <w:t>Jednorázově o</w:t>
            </w:r>
            <w:r w:rsidRPr="00FD734D">
              <w:rPr>
                <w:b/>
                <w:bCs/>
                <w:sz w:val="20"/>
              </w:rPr>
              <w:t>bjednané služby“</w:t>
            </w:r>
            <w:r w:rsidRPr="00FD734D">
              <w:rPr>
                <w:bCs/>
                <w:sz w:val="20"/>
              </w:rPr>
              <w:t xml:space="preserve"> zahrnují služby mimo rámec výše uvedených smluvně sjednaných paušálních služeb, a to zejména poradenství k provozním problémům uživatelů, provádění změn nastavení SW (customizace, programování), správa a rozvoj IS/IT, analytické, školící a další související činnosti prostřednictvím e-mailu, telefonu, vzdáleného připojení nebo přímou osobní účastí. </w:t>
            </w:r>
          </w:p>
          <w:p w14:paraId="4D394E8E" w14:textId="42DE7636" w:rsidR="0098519C" w:rsidRPr="00FD734D" w:rsidRDefault="0098519C" w:rsidP="0098519C">
            <w:pPr>
              <w:tabs>
                <w:tab w:val="left" w:pos="-720"/>
              </w:tabs>
              <w:suppressAutoHyphens/>
              <w:snapToGrid w:val="0"/>
              <w:spacing w:after="20"/>
              <w:ind w:left="283"/>
              <w:rPr>
                <w:bCs/>
                <w:color w:val="FF0000"/>
                <w:sz w:val="20"/>
              </w:rPr>
            </w:pPr>
            <w:r w:rsidRPr="00FD734D">
              <w:rPr>
                <w:bCs/>
                <w:sz w:val="20"/>
              </w:rPr>
              <w:t>Ke dni uzavření této smlouvy činí sazb</w:t>
            </w:r>
            <w:r w:rsidR="0019465A" w:rsidRPr="00FD734D">
              <w:rPr>
                <w:bCs/>
                <w:sz w:val="20"/>
              </w:rPr>
              <w:t>a</w:t>
            </w:r>
            <w:r w:rsidRPr="00FD734D">
              <w:rPr>
                <w:bCs/>
                <w:sz w:val="20"/>
              </w:rPr>
              <w:t>:</w:t>
            </w:r>
          </w:p>
          <w:p w14:paraId="430A0410" w14:textId="77777777" w:rsidR="0098519C" w:rsidRPr="00FD734D" w:rsidRDefault="0098519C" w:rsidP="0019465A">
            <w:pPr>
              <w:pStyle w:val="Odstavecseseznamem"/>
              <w:tabs>
                <w:tab w:val="left" w:pos="-720"/>
              </w:tabs>
              <w:suppressAutoHyphens/>
              <w:snapToGrid w:val="0"/>
              <w:spacing w:after="20"/>
              <w:ind w:left="643"/>
              <w:rPr>
                <w:bCs/>
                <w:sz w:val="20"/>
              </w:rPr>
            </w:pPr>
          </w:p>
        </w:tc>
        <w:tc>
          <w:tcPr>
            <w:tcW w:w="764" w:type="pct"/>
            <w:tcBorders>
              <w:top w:val="single" w:sz="4" w:space="0" w:color="auto"/>
              <w:left w:val="single" w:sz="4" w:space="0" w:color="auto"/>
              <w:bottom w:val="single" w:sz="4" w:space="0" w:color="auto"/>
              <w:right w:val="single" w:sz="4" w:space="0" w:color="auto"/>
            </w:tcBorders>
            <w:vAlign w:val="center"/>
          </w:tcPr>
          <w:p w14:paraId="35CC2E0E" w14:textId="77777777" w:rsidR="0098519C" w:rsidRPr="00FD734D" w:rsidRDefault="0098519C" w:rsidP="0019465A">
            <w:pPr>
              <w:tabs>
                <w:tab w:val="left" w:pos="-720"/>
              </w:tabs>
              <w:suppressAutoHyphens/>
              <w:snapToGrid w:val="0"/>
              <w:spacing w:after="20"/>
              <w:jc w:val="center"/>
              <w:rPr>
                <w:spacing w:val="-2"/>
                <w:sz w:val="20"/>
              </w:rPr>
            </w:pPr>
          </w:p>
          <w:p w14:paraId="751DFA46" w14:textId="77777777" w:rsidR="0019465A" w:rsidRPr="00FD734D" w:rsidRDefault="0019465A" w:rsidP="0019465A">
            <w:pPr>
              <w:tabs>
                <w:tab w:val="left" w:pos="-720"/>
              </w:tabs>
              <w:suppressAutoHyphens/>
              <w:snapToGrid w:val="0"/>
              <w:spacing w:after="20"/>
              <w:jc w:val="center"/>
              <w:rPr>
                <w:spacing w:val="-2"/>
                <w:sz w:val="20"/>
              </w:rPr>
            </w:pPr>
          </w:p>
          <w:p w14:paraId="0BDB05A7" w14:textId="77777777" w:rsidR="0019465A" w:rsidRPr="00FD734D" w:rsidRDefault="0019465A" w:rsidP="0019465A">
            <w:pPr>
              <w:tabs>
                <w:tab w:val="left" w:pos="-720"/>
              </w:tabs>
              <w:suppressAutoHyphens/>
              <w:snapToGrid w:val="0"/>
              <w:spacing w:after="20"/>
              <w:jc w:val="center"/>
              <w:rPr>
                <w:spacing w:val="-2"/>
                <w:sz w:val="20"/>
              </w:rPr>
            </w:pPr>
          </w:p>
          <w:p w14:paraId="4F5B2CFB" w14:textId="77777777" w:rsidR="0019465A" w:rsidRPr="00FD734D" w:rsidRDefault="0019465A" w:rsidP="0019465A">
            <w:pPr>
              <w:tabs>
                <w:tab w:val="left" w:pos="-720"/>
              </w:tabs>
              <w:suppressAutoHyphens/>
              <w:snapToGrid w:val="0"/>
              <w:spacing w:after="20"/>
              <w:jc w:val="center"/>
              <w:rPr>
                <w:spacing w:val="-2"/>
                <w:sz w:val="20"/>
              </w:rPr>
            </w:pPr>
          </w:p>
          <w:p w14:paraId="6E8B62EA" w14:textId="77777777" w:rsidR="0019465A" w:rsidRPr="00FD734D" w:rsidRDefault="0019465A" w:rsidP="0019465A">
            <w:pPr>
              <w:tabs>
                <w:tab w:val="left" w:pos="-720"/>
              </w:tabs>
              <w:suppressAutoHyphens/>
              <w:snapToGrid w:val="0"/>
              <w:spacing w:after="20"/>
              <w:jc w:val="center"/>
              <w:rPr>
                <w:spacing w:val="-2"/>
                <w:sz w:val="20"/>
              </w:rPr>
            </w:pPr>
          </w:p>
          <w:p w14:paraId="6DA49654" w14:textId="77777777" w:rsidR="0019465A" w:rsidRPr="00FD734D" w:rsidRDefault="0019465A" w:rsidP="0019465A">
            <w:pPr>
              <w:tabs>
                <w:tab w:val="left" w:pos="-720"/>
              </w:tabs>
              <w:suppressAutoHyphens/>
              <w:snapToGrid w:val="0"/>
              <w:spacing w:after="20"/>
              <w:jc w:val="center"/>
              <w:rPr>
                <w:spacing w:val="-2"/>
                <w:sz w:val="20"/>
              </w:rPr>
            </w:pPr>
          </w:p>
          <w:p w14:paraId="724AC4A8" w14:textId="6FBA1F3F" w:rsidR="0019465A" w:rsidRPr="00FD734D" w:rsidRDefault="0019465A" w:rsidP="0019465A">
            <w:pPr>
              <w:tabs>
                <w:tab w:val="left" w:pos="-720"/>
              </w:tabs>
              <w:suppressAutoHyphens/>
              <w:snapToGrid w:val="0"/>
              <w:spacing w:after="20"/>
              <w:jc w:val="center"/>
              <w:rPr>
                <w:b/>
                <w:spacing w:val="-2"/>
                <w:sz w:val="20"/>
              </w:rPr>
            </w:pPr>
            <w:r w:rsidRPr="00FD734D">
              <w:rPr>
                <w:b/>
                <w:spacing w:val="-2"/>
                <w:sz w:val="20"/>
              </w:rPr>
              <w:t>1 </w:t>
            </w:r>
            <w:r w:rsidR="00B35B62" w:rsidRPr="00FD734D">
              <w:rPr>
                <w:b/>
                <w:spacing w:val="-2"/>
                <w:sz w:val="20"/>
              </w:rPr>
              <w:t>400</w:t>
            </w:r>
            <w:r w:rsidRPr="00FD734D">
              <w:rPr>
                <w:b/>
                <w:spacing w:val="-2"/>
                <w:sz w:val="20"/>
              </w:rPr>
              <w:t>,- Kč/hod</w:t>
            </w:r>
          </w:p>
        </w:tc>
      </w:tr>
      <w:tr w:rsidR="004C1433" w:rsidRPr="00FD734D" w14:paraId="50AFCFCB" w14:textId="77777777" w:rsidTr="0098519C">
        <w:trPr>
          <w:cantSplit/>
          <w:trHeight w:val="1552"/>
        </w:trPr>
        <w:tc>
          <w:tcPr>
            <w:tcW w:w="349" w:type="pct"/>
            <w:tcBorders>
              <w:top w:val="single" w:sz="4" w:space="0" w:color="auto"/>
              <w:left w:val="single" w:sz="4" w:space="0" w:color="auto"/>
              <w:bottom w:val="single" w:sz="4" w:space="0" w:color="auto"/>
              <w:right w:val="single" w:sz="4" w:space="0" w:color="auto"/>
            </w:tcBorders>
            <w:textDirection w:val="btLr"/>
            <w:vAlign w:val="center"/>
          </w:tcPr>
          <w:p w14:paraId="2AA8A21A" w14:textId="77777777" w:rsidR="004C1433" w:rsidRPr="00FD734D" w:rsidRDefault="004C1433" w:rsidP="0098519C">
            <w:pPr>
              <w:tabs>
                <w:tab w:val="left" w:pos="-720"/>
              </w:tabs>
              <w:suppressAutoHyphens/>
              <w:snapToGrid w:val="0"/>
              <w:spacing w:after="20"/>
              <w:ind w:left="365" w:right="113"/>
              <w:jc w:val="center"/>
              <w:rPr>
                <w:b/>
                <w:sz w:val="20"/>
              </w:rPr>
            </w:pPr>
          </w:p>
        </w:tc>
        <w:tc>
          <w:tcPr>
            <w:tcW w:w="787" w:type="pct"/>
            <w:tcBorders>
              <w:top w:val="single" w:sz="4" w:space="0" w:color="auto"/>
              <w:left w:val="single" w:sz="4" w:space="0" w:color="auto"/>
              <w:bottom w:val="single" w:sz="4" w:space="0" w:color="auto"/>
              <w:right w:val="single" w:sz="4" w:space="0" w:color="auto"/>
            </w:tcBorders>
            <w:vAlign w:val="center"/>
          </w:tcPr>
          <w:p w14:paraId="225F9876" w14:textId="77777777" w:rsidR="004C1433" w:rsidRPr="00FD734D" w:rsidRDefault="004C1433" w:rsidP="0098519C">
            <w:pPr>
              <w:tabs>
                <w:tab w:val="left" w:pos="-720"/>
              </w:tabs>
              <w:suppressAutoHyphens/>
              <w:snapToGrid w:val="0"/>
              <w:spacing w:after="20"/>
              <w:ind w:left="365"/>
              <w:rPr>
                <w:b/>
                <w:sz w:val="20"/>
              </w:rPr>
            </w:pPr>
          </w:p>
        </w:tc>
        <w:tc>
          <w:tcPr>
            <w:tcW w:w="3100" w:type="pct"/>
            <w:tcBorders>
              <w:top w:val="single" w:sz="4" w:space="0" w:color="auto"/>
              <w:left w:val="single" w:sz="4" w:space="0" w:color="auto"/>
              <w:bottom w:val="single" w:sz="4" w:space="0" w:color="auto"/>
              <w:right w:val="single" w:sz="4" w:space="0" w:color="auto"/>
            </w:tcBorders>
            <w:vAlign w:val="center"/>
          </w:tcPr>
          <w:p w14:paraId="4868B89D" w14:textId="77777777" w:rsidR="004C1433" w:rsidRPr="00FD734D" w:rsidRDefault="004C1433" w:rsidP="0098519C">
            <w:pPr>
              <w:tabs>
                <w:tab w:val="left" w:pos="-720"/>
              </w:tabs>
              <w:suppressAutoHyphens/>
              <w:snapToGrid w:val="0"/>
              <w:spacing w:after="20"/>
              <w:ind w:left="283"/>
              <w:rPr>
                <w:bCs/>
                <w:sz w:val="20"/>
              </w:rPr>
            </w:pPr>
          </w:p>
        </w:tc>
        <w:tc>
          <w:tcPr>
            <w:tcW w:w="764" w:type="pct"/>
            <w:tcBorders>
              <w:top w:val="single" w:sz="4" w:space="0" w:color="auto"/>
              <w:left w:val="single" w:sz="4" w:space="0" w:color="auto"/>
              <w:bottom w:val="single" w:sz="4" w:space="0" w:color="auto"/>
              <w:right w:val="single" w:sz="4" w:space="0" w:color="auto"/>
            </w:tcBorders>
            <w:vAlign w:val="center"/>
          </w:tcPr>
          <w:p w14:paraId="747F3F64" w14:textId="77777777" w:rsidR="004C1433" w:rsidRPr="00FD734D" w:rsidRDefault="004C1433" w:rsidP="0019465A">
            <w:pPr>
              <w:tabs>
                <w:tab w:val="left" w:pos="-720"/>
              </w:tabs>
              <w:suppressAutoHyphens/>
              <w:snapToGrid w:val="0"/>
              <w:spacing w:after="20"/>
              <w:jc w:val="center"/>
              <w:rPr>
                <w:spacing w:val="-2"/>
                <w:sz w:val="20"/>
              </w:rPr>
            </w:pPr>
          </w:p>
        </w:tc>
      </w:tr>
    </w:tbl>
    <w:p w14:paraId="4E26CB40" w14:textId="6B69BC69" w:rsidR="007A0E99" w:rsidRPr="00FD734D" w:rsidRDefault="007A0E99" w:rsidP="007A0E99">
      <w:pPr>
        <w:pStyle w:val="Normln-ploha"/>
        <w:tabs>
          <w:tab w:val="left" w:pos="567"/>
        </w:tabs>
        <w:rPr>
          <w:bCs/>
        </w:rPr>
      </w:pPr>
    </w:p>
    <w:p w14:paraId="526DFB02" w14:textId="77777777" w:rsidR="0019465A" w:rsidRPr="00FD734D" w:rsidRDefault="0019465A" w:rsidP="007A0E99">
      <w:pPr>
        <w:pStyle w:val="Normln-ploha"/>
        <w:tabs>
          <w:tab w:val="left" w:pos="567"/>
        </w:tabs>
        <w:rPr>
          <w:bCs/>
        </w:rPr>
      </w:pPr>
    </w:p>
    <w:p w14:paraId="3CDE8DB1" w14:textId="77777777" w:rsidR="007A0E99" w:rsidRPr="00FD734D" w:rsidRDefault="007A0E99" w:rsidP="007A0E99">
      <w:pPr>
        <w:rPr>
          <w:sz w:val="20"/>
        </w:rPr>
      </w:pPr>
      <w:r w:rsidRPr="00FD734D">
        <w:rPr>
          <w:sz w:val="20"/>
        </w:rPr>
        <w:t>Pozn.:</w:t>
      </w:r>
    </w:p>
    <w:p w14:paraId="40EE8E93" w14:textId="495DE5F2" w:rsidR="007A0E99" w:rsidRPr="00FD734D" w:rsidRDefault="007A0E99" w:rsidP="007A0E99">
      <w:pPr>
        <w:pStyle w:val="Odstavecseseznamem"/>
        <w:numPr>
          <w:ilvl w:val="0"/>
          <w:numId w:val="33"/>
        </w:numPr>
        <w:rPr>
          <w:sz w:val="20"/>
        </w:rPr>
      </w:pPr>
      <w:r w:rsidRPr="00FD734D">
        <w:rPr>
          <w:sz w:val="20"/>
        </w:rPr>
        <w:t>Ke dni uzavření této smlouvy náklady na cestovní</w:t>
      </w:r>
      <w:r w:rsidR="007C19B6" w:rsidRPr="00FD734D">
        <w:rPr>
          <w:sz w:val="20"/>
        </w:rPr>
        <w:t xml:space="preserve"> výdaje činí </w:t>
      </w:r>
      <w:r w:rsidR="00B35B62" w:rsidRPr="00FD734D">
        <w:rPr>
          <w:sz w:val="20"/>
        </w:rPr>
        <w:t>10</w:t>
      </w:r>
      <w:r w:rsidR="007C19B6" w:rsidRPr="00FD734D">
        <w:rPr>
          <w:sz w:val="20"/>
        </w:rPr>
        <w:t xml:space="preserve">,- Kč/km za cestovné a </w:t>
      </w:r>
      <w:r w:rsidR="00B35B62" w:rsidRPr="00FD734D">
        <w:rPr>
          <w:sz w:val="20"/>
        </w:rPr>
        <w:t>30</w:t>
      </w:r>
      <w:r w:rsidRPr="00FD734D">
        <w:rPr>
          <w:sz w:val="20"/>
        </w:rPr>
        <w:t>0</w:t>
      </w:r>
      <w:r w:rsidR="007C19B6" w:rsidRPr="00FD734D">
        <w:rPr>
          <w:sz w:val="20"/>
        </w:rPr>
        <w:t>,-</w:t>
      </w:r>
      <w:r w:rsidRPr="00FD734D">
        <w:rPr>
          <w:sz w:val="20"/>
        </w:rPr>
        <w:t xml:space="preserve"> Kč/hod za náhradu času stráveného na cestě.</w:t>
      </w:r>
    </w:p>
    <w:p w14:paraId="314E0B8F" w14:textId="7E871AE7" w:rsidR="007A0E99" w:rsidRPr="00BD3D97" w:rsidRDefault="007A0E99" w:rsidP="006579FE">
      <w:pPr>
        <w:pStyle w:val="Odstavecseseznamem"/>
        <w:numPr>
          <w:ilvl w:val="0"/>
          <w:numId w:val="33"/>
        </w:numPr>
        <w:rPr>
          <w:sz w:val="22"/>
          <w:szCs w:val="22"/>
        </w:rPr>
      </w:pPr>
      <w:r w:rsidRPr="00FD734D">
        <w:rPr>
          <w:sz w:val="20"/>
        </w:rPr>
        <w:t>Uvedené ceny nezahrnují DPH.  DPH bude účtováno dle platné sazby</w:t>
      </w:r>
      <w:r w:rsidRPr="00BD3D97">
        <w:rPr>
          <w:sz w:val="20"/>
        </w:rPr>
        <w:t xml:space="preserve"> ke dni uskutečnění zdanitelného plnění. </w:t>
      </w:r>
      <w:r w:rsidRPr="00BD3D97">
        <w:rPr>
          <w:sz w:val="22"/>
          <w:szCs w:val="22"/>
        </w:rPr>
        <w:br w:type="page"/>
      </w:r>
    </w:p>
    <w:p w14:paraId="0E18E7DD" w14:textId="77777777" w:rsidR="0098519C" w:rsidRDefault="007A0E99" w:rsidP="007A0E99">
      <w:pPr>
        <w:tabs>
          <w:tab w:val="left" w:pos="0"/>
          <w:tab w:val="left" w:pos="324"/>
          <w:tab w:val="left" w:pos="648"/>
          <w:tab w:val="left" w:pos="972"/>
          <w:tab w:val="left" w:pos="1361"/>
          <w:tab w:val="left" w:pos="3111"/>
          <w:tab w:val="left" w:pos="6379"/>
        </w:tabs>
        <w:suppressAutoHyphens/>
        <w:ind w:right="-114"/>
        <w:rPr>
          <w:rFonts w:ascii="Cambria" w:hAnsi="Cambria"/>
          <w:b/>
          <w:szCs w:val="24"/>
        </w:rPr>
      </w:pPr>
      <w:r w:rsidRPr="00BD3D97">
        <w:rPr>
          <w:rFonts w:ascii="Cambria" w:hAnsi="Cambria"/>
          <w:b/>
          <w:szCs w:val="24"/>
        </w:rPr>
        <w:lastRenderedPageBreak/>
        <w:t>Příloha č. 2 – Rekapitulace aktuálního stavu poskytnutého softwar</w:t>
      </w:r>
      <w:r w:rsidR="0098519C">
        <w:rPr>
          <w:rFonts w:ascii="Cambria" w:hAnsi="Cambria"/>
          <w:b/>
          <w:szCs w:val="24"/>
        </w:rPr>
        <w:t>u</w:t>
      </w:r>
      <w:r w:rsidRPr="00BD3D97">
        <w:rPr>
          <w:rFonts w:ascii="Cambria" w:hAnsi="Cambria"/>
          <w:b/>
          <w:szCs w:val="24"/>
        </w:rPr>
        <w:t xml:space="preserve">, pro který jsou </w:t>
      </w:r>
    </w:p>
    <w:p w14:paraId="54D366FB" w14:textId="3298D22F" w:rsidR="007A0E99" w:rsidRPr="00487A4D" w:rsidRDefault="007A0E99" w:rsidP="007A0E99">
      <w:pPr>
        <w:tabs>
          <w:tab w:val="left" w:pos="0"/>
          <w:tab w:val="left" w:pos="324"/>
          <w:tab w:val="left" w:pos="648"/>
          <w:tab w:val="left" w:pos="972"/>
          <w:tab w:val="left" w:pos="1361"/>
          <w:tab w:val="left" w:pos="3111"/>
          <w:tab w:val="left" w:pos="6379"/>
        </w:tabs>
        <w:suppressAutoHyphens/>
        <w:ind w:right="-114"/>
        <w:rPr>
          <w:rFonts w:ascii="Cambria" w:hAnsi="Cambria"/>
          <w:b/>
          <w:szCs w:val="24"/>
        </w:rPr>
      </w:pPr>
      <w:r w:rsidRPr="00BD3D97">
        <w:rPr>
          <w:rFonts w:ascii="Cambria" w:hAnsi="Cambria"/>
          <w:b/>
          <w:szCs w:val="24"/>
        </w:rPr>
        <w:t>poskytovány služby</w:t>
      </w:r>
    </w:p>
    <w:p w14:paraId="745C7A81" w14:textId="77777777" w:rsidR="001B796C" w:rsidRPr="00BD3D97" w:rsidRDefault="001B796C" w:rsidP="007A0E99">
      <w:pPr>
        <w:tabs>
          <w:tab w:val="left" w:pos="0"/>
          <w:tab w:val="left" w:pos="324"/>
          <w:tab w:val="left" w:pos="648"/>
          <w:tab w:val="left" w:pos="972"/>
          <w:tab w:val="left" w:pos="1361"/>
          <w:tab w:val="left" w:pos="3111"/>
          <w:tab w:val="left" w:pos="6379"/>
        </w:tabs>
        <w:suppressAutoHyphens/>
        <w:ind w:right="-114"/>
        <w:rPr>
          <w:rFonts w:ascii="Cambria" w:hAnsi="Cambria"/>
          <w:b/>
        </w:rPr>
      </w:pPr>
    </w:p>
    <w:tbl>
      <w:tblPr>
        <w:tblW w:w="0" w:type="auto"/>
        <w:tblCellMar>
          <w:left w:w="70" w:type="dxa"/>
          <w:right w:w="70" w:type="dxa"/>
        </w:tblCellMar>
        <w:tblLook w:val="04A0" w:firstRow="1" w:lastRow="0" w:firstColumn="1" w:lastColumn="0" w:noHBand="0" w:noVBand="1"/>
      </w:tblPr>
      <w:tblGrid>
        <w:gridCol w:w="570"/>
        <w:gridCol w:w="430"/>
        <w:gridCol w:w="529"/>
        <w:gridCol w:w="696"/>
        <w:gridCol w:w="3572"/>
        <w:gridCol w:w="737"/>
        <w:gridCol w:w="892"/>
        <w:gridCol w:w="272"/>
        <w:gridCol w:w="1343"/>
        <w:gridCol w:w="1425"/>
      </w:tblGrid>
      <w:tr w:rsidR="00A67F2C" w:rsidRPr="00A67F2C" w14:paraId="4A9887C1"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085F243E" w14:textId="77777777" w:rsidR="00A67F2C" w:rsidRPr="00A67F2C" w:rsidRDefault="00A67F2C" w:rsidP="00A67F2C">
            <w:pPr>
              <w:rPr>
                <w:rFonts w:ascii="Arial" w:hAnsi="Arial" w:cs="Arial"/>
                <w:b/>
                <w:bCs/>
                <w:i/>
                <w:iCs/>
                <w:color w:val="000000"/>
                <w:sz w:val="20"/>
              </w:rPr>
            </w:pPr>
            <w:r w:rsidRPr="00A67F2C">
              <w:rPr>
                <w:rFonts w:ascii="Arial" w:hAnsi="Arial" w:cs="Arial"/>
                <w:b/>
                <w:bCs/>
                <w:i/>
                <w:iCs/>
                <w:color w:val="000000"/>
                <w:sz w:val="20"/>
              </w:rPr>
              <w:t>1. Aplikační software pro Město Litomyšl:</w:t>
            </w:r>
          </w:p>
        </w:tc>
        <w:tc>
          <w:tcPr>
            <w:tcW w:w="0" w:type="auto"/>
            <w:tcBorders>
              <w:top w:val="nil"/>
              <w:left w:val="nil"/>
              <w:bottom w:val="nil"/>
              <w:right w:val="nil"/>
            </w:tcBorders>
            <w:shd w:val="clear" w:color="auto" w:fill="auto"/>
            <w:noWrap/>
            <w:vAlign w:val="bottom"/>
            <w:hideMark/>
          </w:tcPr>
          <w:p w14:paraId="44FE1166" w14:textId="77777777" w:rsidR="00A67F2C" w:rsidRPr="00A67F2C" w:rsidRDefault="00A67F2C" w:rsidP="00A67F2C">
            <w:pPr>
              <w:rPr>
                <w:rFonts w:ascii="Arial" w:hAnsi="Arial" w:cs="Arial"/>
                <w:b/>
                <w:bCs/>
                <w:i/>
                <w:iCs/>
                <w:color w:val="000000"/>
                <w:sz w:val="20"/>
              </w:rPr>
            </w:pPr>
          </w:p>
        </w:tc>
        <w:tc>
          <w:tcPr>
            <w:tcW w:w="0" w:type="auto"/>
            <w:tcBorders>
              <w:top w:val="nil"/>
              <w:left w:val="nil"/>
              <w:bottom w:val="nil"/>
              <w:right w:val="nil"/>
            </w:tcBorders>
            <w:shd w:val="clear" w:color="auto" w:fill="auto"/>
            <w:noWrap/>
            <w:vAlign w:val="bottom"/>
            <w:hideMark/>
          </w:tcPr>
          <w:p w14:paraId="61EE5CB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0675FC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D113F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7F845BF" w14:textId="77777777" w:rsidR="00A67F2C" w:rsidRPr="00A67F2C" w:rsidRDefault="00A67F2C" w:rsidP="00A67F2C">
            <w:pPr>
              <w:rPr>
                <w:rFonts w:ascii="Times New Roman" w:hAnsi="Times New Roman"/>
                <w:sz w:val="20"/>
              </w:rPr>
            </w:pPr>
          </w:p>
        </w:tc>
      </w:tr>
      <w:tr w:rsidR="00A67F2C" w:rsidRPr="00A67F2C" w14:paraId="50ECA022" w14:textId="77777777" w:rsidTr="00A67F2C">
        <w:trPr>
          <w:trHeight w:val="288"/>
        </w:trPr>
        <w:tc>
          <w:tcPr>
            <w:tcW w:w="0" w:type="auto"/>
            <w:tcBorders>
              <w:top w:val="nil"/>
              <w:left w:val="nil"/>
              <w:bottom w:val="nil"/>
              <w:right w:val="nil"/>
            </w:tcBorders>
            <w:shd w:val="clear" w:color="auto" w:fill="auto"/>
            <w:noWrap/>
            <w:vAlign w:val="bottom"/>
            <w:hideMark/>
          </w:tcPr>
          <w:p w14:paraId="589CC90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1D8400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01CE80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FFEBAD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A53E4C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F7CE2D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5161FB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CCB039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354E75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B3A9180" w14:textId="77777777" w:rsidR="00A67F2C" w:rsidRPr="00A67F2C" w:rsidRDefault="00A67F2C" w:rsidP="00A67F2C">
            <w:pPr>
              <w:rPr>
                <w:rFonts w:ascii="Times New Roman" w:hAnsi="Times New Roman"/>
                <w:sz w:val="20"/>
              </w:rPr>
            </w:pPr>
          </w:p>
        </w:tc>
      </w:tr>
      <w:tr w:rsidR="000C1FAF" w:rsidRPr="00A67F2C" w14:paraId="20ED5166" w14:textId="77777777" w:rsidTr="00A67F2C">
        <w:trPr>
          <w:trHeight w:val="288"/>
        </w:trPr>
        <w:tc>
          <w:tcPr>
            <w:tcW w:w="0" w:type="auto"/>
            <w:tcBorders>
              <w:top w:val="nil"/>
              <w:left w:val="nil"/>
              <w:bottom w:val="nil"/>
              <w:right w:val="nil"/>
            </w:tcBorders>
            <w:shd w:val="clear" w:color="auto" w:fill="auto"/>
            <w:noWrap/>
            <w:vAlign w:val="bottom"/>
            <w:hideMark/>
          </w:tcPr>
          <w:p w14:paraId="20C820E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8A21A2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DD114E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91C464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CC1C40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08A020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97CBD75"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317CEF19"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 xml:space="preserve">Operační systém / počet uživatelů </w:t>
            </w:r>
          </w:p>
        </w:tc>
      </w:tr>
      <w:tr w:rsidR="00A67F2C" w:rsidRPr="00A67F2C" w14:paraId="71AB8DBE"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4B587C30"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1.1 </w:t>
            </w:r>
            <w:r w:rsidRPr="00A67F2C">
              <w:rPr>
                <w:rFonts w:ascii="Arial" w:hAnsi="Arial" w:cs="Arial"/>
                <w:color w:val="000000"/>
                <w:sz w:val="20"/>
              </w:rPr>
              <w:t>Systém: Orsoft RADNICE STANDARD</w:t>
            </w:r>
          </w:p>
        </w:tc>
        <w:tc>
          <w:tcPr>
            <w:tcW w:w="0" w:type="auto"/>
            <w:gridSpan w:val="2"/>
            <w:tcBorders>
              <w:top w:val="nil"/>
              <w:left w:val="nil"/>
              <w:bottom w:val="nil"/>
              <w:right w:val="nil"/>
            </w:tcBorders>
            <w:shd w:val="clear" w:color="auto" w:fill="auto"/>
            <w:noWrap/>
            <w:vAlign w:val="center"/>
            <w:hideMark/>
          </w:tcPr>
          <w:p w14:paraId="1CA117E1"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Server:</w:t>
            </w:r>
            <w:r w:rsidRPr="00A67F2C">
              <w:rPr>
                <w:rFonts w:ascii="Arial" w:hAnsi="Arial" w:cs="Arial"/>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6B1DCF6E"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WINDOWS Server 2012 a vyšší</w:t>
            </w:r>
          </w:p>
        </w:tc>
      </w:tr>
      <w:tr w:rsidR="00A67F2C" w:rsidRPr="00A67F2C" w14:paraId="5093B982"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5D69A9A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var. C/S s tenkým klientem</w:t>
            </w:r>
          </w:p>
        </w:tc>
        <w:tc>
          <w:tcPr>
            <w:tcW w:w="0" w:type="auto"/>
            <w:gridSpan w:val="2"/>
            <w:tcBorders>
              <w:top w:val="nil"/>
              <w:left w:val="nil"/>
              <w:bottom w:val="nil"/>
              <w:right w:val="nil"/>
            </w:tcBorders>
            <w:shd w:val="clear" w:color="auto" w:fill="auto"/>
            <w:noWrap/>
            <w:vAlign w:val="center"/>
            <w:hideMark/>
          </w:tcPr>
          <w:p w14:paraId="399F7B90"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Pracovní stanice:</w:t>
            </w:r>
            <w:r w:rsidRPr="00A67F2C">
              <w:rPr>
                <w:rFonts w:ascii="Arial" w:hAnsi="Arial" w:cs="Arial"/>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365406C0"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WINDOWS 10 a vyšší</w:t>
            </w:r>
          </w:p>
        </w:tc>
      </w:tr>
      <w:tr w:rsidR="00A67F2C" w:rsidRPr="00A67F2C" w14:paraId="150136DA" w14:textId="77777777" w:rsidTr="00A67F2C">
        <w:trPr>
          <w:trHeight w:val="288"/>
        </w:trPr>
        <w:tc>
          <w:tcPr>
            <w:tcW w:w="0" w:type="auto"/>
            <w:gridSpan w:val="4"/>
            <w:tcBorders>
              <w:top w:val="nil"/>
              <w:left w:val="nil"/>
              <w:bottom w:val="nil"/>
              <w:right w:val="nil"/>
            </w:tcBorders>
            <w:shd w:val="clear" w:color="auto" w:fill="auto"/>
            <w:noWrap/>
            <w:vAlign w:val="center"/>
            <w:hideMark/>
          </w:tcPr>
          <w:p w14:paraId="4E408E3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&amp; DB MS SQL </w:t>
            </w:r>
          </w:p>
        </w:tc>
        <w:tc>
          <w:tcPr>
            <w:tcW w:w="0" w:type="auto"/>
            <w:tcBorders>
              <w:top w:val="nil"/>
              <w:left w:val="nil"/>
              <w:bottom w:val="nil"/>
              <w:right w:val="nil"/>
            </w:tcBorders>
            <w:shd w:val="clear" w:color="auto" w:fill="auto"/>
            <w:noWrap/>
            <w:vAlign w:val="bottom"/>
            <w:hideMark/>
          </w:tcPr>
          <w:p w14:paraId="1D9B98BD"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53F413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6B5711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9C022F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B09827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6DF064A" w14:textId="77777777" w:rsidR="00A67F2C" w:rsidRPr="00A67F2C" w:rsidRDefault="00A67F2C" w:rsidP="00A67F2C">
            <w:pPr>
              <w:rPr>
                <w:rFonts w:ascii="Times New Roman" w:hAnsi="Times New Roman"/>
                <w:sz w:val="20"/>
              </w:rPr>
            </w:pPr>
          </w:p>
        </w:tc>
      </w:tr>
      <w:tr w:rsidR="00A67F2C" w:rsidRPr="00A67F2C" w14:paraId="6D53373F" w14:textId="77777777" w:rsidTr="00A67F2C">
        <w:trPr>
          <w:trHeight w:val="288"/>
        </w:trPr>
        <w:tc>
          <w:tcPr>
            <w:tcW w:w="0" w:type="auto"/>
            <w:tcBorders>
              <w:top w:val="nil"/>
              <w:left w:val="nil"/>
              <w:bottom w:val="nil"/>
              <w:right w:val="nil"/>
            </w:tcBorders>
            <w:shd w:val="clear" w:color="auto" w:fill="auto"/>
            <w:noWrap/>
            <w:vAlign w:val="bottom"/>
            <w:hideMark/>
          </w:tcPr>
          <w:p w14:paraId="6AA2073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4FC71E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3AB3E8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B89B78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D536A2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41C0A0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2BA4AD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FD539A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2125E1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5B073B1" w14:textId="77777777" w:rsidR="00A67F2C" w:rsidRPr="00A67F2C" w:rsidRDefault="00A67F2C" w:rsidP="00A67F2C">
            <w:pPr>
              <w:rPr>
                <w:rFonts w:ascii="Times New Roman" w:hAnsi="Times New Roman"/>
                <w:sz w:val="20"/>
              </w:rPr>
            </w:pPr>
          </w:p>
        </w:tc>
      </w:tr>
      <w:tr w:rsidR="00A67F2C" w:rsidRPr="00A67F2C" w14:paraId="33BC226C" w14:textId="77777777" w:rsidTr="00A67F2C">
        <w:trPr>
          <w:trHeight w:val="288"/>
        </w:trPr>
        <w:tc>
          <w:tcPr>
            <w:tcW w:w="0" w:type="auto"/>
            <w:gridSpan w:val="3"/>
            <w:tcBorders>
              <w:top w:val="nil"/>
              <w:left w:val="nil"/>
              <w:bottom w:val="nil"/>
              <w:right w:val="nil"/>
            </w:tcBorders>
            <w:shd w:val="clear" w:color="auto" w:fill="auto"/>
            <w:noWrap/>
            <w:vAlign w:val="center"/>
            <w:hideMark/>
          </w:tcPr>
          <w:p w14:paraId="2C7B65F2"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Licenční číslo:</w:t>
            </w:r>
          </w:p>
        </w:tc>
        <w:tc>
          <w:tcPr>
            <w:tcW w:w="0" w:type="auto"/>
            <w:tcBorders>
              <w:top w:val="nil"/>
              <w:left w:val="nil"/>
              <w:bottom w:val="nil"/>
              <w:right w:val="nil"/>
            </w:tcBorders>
            <w:shd w:val="clear" w:color="auto" w:fill="auto"/>
            <w:noWrap/>
            <w:vAlign w:val="bottom"/>
            <w:hideMark/>
          </w:tcPr>
          <w:p w14:paraId="1502CAB6"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center"/>
            <w:hideMark/>
          </w:tcPr>
          <w:p w14:paraId="27275AC5" w14:textId="12164715" w:rsidR="00A67F2C" w:rsidRPr="00A67F2C" w:rsidRDefault="00A67F2C" w:rsidP="00A67F2C">
            <w:pPr>
              <w:rPr>
                <w:rFonts w:ascii="Arial" w:hAnsi="Arial" w:cs="Arial"/>
                <w:color w:val="000000"/>
                <w:sz w:val="20"/>
              </w:rPr>
            </w:pPr>
          </w:p>
        </w:tc>
        <w:tc>
          <w:tcPr>
            <w:tcW w:w="0" w:type="auto"/>
            <w:gridSpan w:val="5"/>
            <w:tcBorders>
              <w:top w:val="nil"/>
              <w:left w:val="nil"/>
              <w:bottom w:val="nil"/>
              <w:right w:val="nil"/>
            </w:tcBorders>
            <w:shd w:val="clear" w:color="auto" w:fill="auto"/>
            <w:noWrap/>
            <w:vAlign w:val="center"/>
            <w:hideMark/>
          </w:tcPr>
          <w:p w14:paraId="2BD20951" w14:textId="2927C356" w:rsidR="00A67F2C" w:rsidRPr="00A67F2C" w:rsidRDefault="00A67F2C" w:rsidP="003C0C16">
            <w:pPr>
              <w:rPr>
                <w:rFonts w:ascii="Arial" w:hAnsi="Arial" w:cs="Arial"/>
                <w:b/>
                <w:bCs/>
                <w:color w:val="000000"/>
                <w:sz w:val="20"/>
              </w:rPr>
            </w:pPr>
            <w:r w:rsidRPr="00A67F2C">
              <w:rPr>
                <w:rFonts w:ascii="Arial" w:hAnsi="Arial" w:cs="Arial"/>
                <w:b/>
                <w:bCs/>
                <w:color w:val="000000"/>
                <w:sz w:val="20"/>
              </w:rPr>
              <w:t xml:space="preserve">Aktivační klíč:     </w:t>
            </w:r>
          </w:p>
        </w:tc>
      </w:tr>
      <w:tr w:rsidR="00A67F2C" w:rsidRPr="00A67F2C" w14:paraId="3135438B" w14:textId="77777777" w:rsidTr="00A67F2C">
        <w:trPr>
          <w:trHeight w:val="288"/>
        </w:trPr>
        <w:tc>
          <w:tcPr>
            <w:tcW w:w="0" w:type="auto"/>
            <w:tcBorders>
              <w:top w:val="nil"/>
              <w:left w:val="nil"/>
              <w:bottom w:val="nil"/>
              <w:right w:val="nil"/>
            </w:tcBorders>
            <w:shd w:val="clear" w:color="auto" w:fill="auto"/>
            <w:noWrap/>
            <w:vAlign w:val="bottom"/>
            <w:hideMark/>
          </w:tcPr>
          <w:p w14:paraId="53815356"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2366FCB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0FA80C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52A386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FC22AB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6EDBF3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9CE84A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2C4513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06B79B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628AB03" w14:textId="77777777" w:rsidR="00A67F2C" w:rsidRPr="00A67F2C" w:rsidRDefault="00A67F2C" w:rsidP="00A67F2C">
            <w:pPr>
              <w:rPr>
                <w:rFonts w:ascii="Times New Roman" w:hAnsi="Times New Roman"/>
                <w:sz w:val="20"/>
              </w:rPr>
            </w:pPr>
          </w:p>
        </w:tc>
      </w:tr>
      <w:tr w:rsidR="00A67F2C" w:rsidRPr="00A67F2C" w14:paraId="14AC8FEB" w14:textId="77777777" w:rsidTr="00A67F2C">
        <w:trPr>
          <w:trHeight w:val="288"/>
        </w:trPr>
        <w:tc>
          <w:tcPr>
            <w:tcW w:w="0" w:type="auto"/>
            <w:tcBorders>
              <w:top w:val="nil"/>
              <w:left w:val="nil"/>
              <w:bottom w:val="nil"/>
              <w:right w:val="nil"/>
            </w:tcBorders>
            <w:shd w:val="clear" w:color="auto" w:fill="auto"/>
            <w:noWrap/>
            <w:vAlign w:val="bottom"/>
            <w:hideMark/>
          </w:tcPr>
          <w:p w14:paraId="636D00D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7C60DA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40769F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B78BA1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188C9C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7B15F3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A9F646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FDAABA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2F95F9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3D53059" w14:textId="77777777" w:rsidR="00A67F2C" w:rsidRPr="00A67F2C" w:rsidRDefault="00A67F2C" w:rsidP="00A67F2C">
            <w:pPr>
              <w:rPr>
                <w:rFonts w:ascii="Times New Roman" w:hAnsi="Times New Roman"/>
                <w:sz w:val="20"/>
              </w:rPr>
            </w:pPr>
          </w:p>
        </w:tc>
      </w:tr>
      <w:tr w:rsidR="00A67F2C" w:rsidRPr="00A67F2C" w14:paraId="21F35683" w14:textId="77777777" w:rsidTr="00A67F2C">
        <w:trPr>
          <w:trHeight w:val="288"/>
        </w:trPr>
        <w:tc>
          <w:tcPr>
            <w:tcW w:w="0" w:type="auto"/>
            <w:tcBorders>
              <w:top w:val="nil"/>
              <w:left w:val="nil"/>
              <w:bottom w:val="nil"/>
              <w:right w:val="nil"/>
            </w:tcBorders>
            <w:shd w:val="clear" w:color="auto" w:fill="auto"/>
            <w:noWrap/>
            <w:vAlign w:val="center"/>
            <w:hideMark/>
          </w:tcPr>
          <w:p w14:paraId="3B19DCB9"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Sys.</w:t>
            </w:r>
          </w:p>
        </w:tc>
        <w:tc>
          <w:tcPr>
            <w:tcW w:w="0" w:type="auto"/>
            <w:tcBorders>
              <w:top w:val="nil"/>
              <w:left w:val="nil"/>
              <w:bottom w:val="nil"/>
              <w:right w:val="nil"/>
            </w:tcBorders>
            <w:shd w:val="clear" w:color="auto" w:fill="auto"/>
            <w:noWrap/>
            <w:vAlign w:val="center"/>
            <w:hideMark/>
          </w:tcPr>
          <w:p w14:paraId="6A358171"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PS</w:t>
            </w:r>
          </w:p>
        </w:tc>
        <w:tc>
          <w:tcPr>
            <w:tcW w:w="0" w:type="auto"/>
            <w:tcBorders>
              <w:top w:val="nil"/>
              <w:left w:val="nil"/>
              <w:bottom w:val="nil"/>
              <w:right w:val="nil"/>
            </w:tcBorders>
            <w:shd w:val="clear" w:color="auto" w:fill="auto"/>
            <w:noWrap/>
            <w:vAlign w:val="center"/>
            <w:hideMark/>
          </w:tcPr>
          <w:p w14:paraId="21B3BCE5"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SÚ</w:t>
            </w:r>
          </w:p>
        </w:tc>
        <w:tc>
          <w:tcPr>
            <w:tcW w:w="0" w:type="auto"/>
            <w:tcBorders>
              <w:top w:val="nil"/>
              <w:left w:val="nil"/>
              <w:bottom w:val="nil"/>
              <w:right w:val="nil"/>
            </w:tcBorders>
            <w:shd w:val="clear" w:color="auto" w:fill="auto"/>
            <w:noWrap/>
            <w:vAlign w:val="center"/>
            <w:hideMark/>
          </w:tcPr>
          <w:p w14:paraId="076265CD"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Var.</w:t>
            </w:r>
          </w:p>
        </w:tc>
        <w:tc>
          <w:tcPr>
            <w:tcW w:w="0" w:type="auto"/>
            <w:tcBorders>
              <w:top w:val="nil"/>
              <w:left w:val="nil"/>
              <w:bottom w:val="nil"/>
              <w:right w:val="nil"/>
            </w:tcBorders>
            <w:shd w:val="clear" w:color="auto" w:fill="auto"/>
            <w:noWrap/>
            <w:vAlign w:val="center"/>
            <w:hideMark/>
          </w:tcPr>
          <w:p w14:paraId="64E81D52"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Název</w:t>
            </w:r>
          </w:p>
        </w:tc>
        <w:tc>
          <w:tcPr>
            <w:tcW w:w="0" w:type="auto"/>
            <w:tcBorders>
              <w:top w:val="nil"/>
              <w:left w:val="nil"/>
              <w:bottom w:val="nil"/>
              <w:right w:val="nil"/>
            </w:tcBorders>
            <w:shd w:val="clear" w:color="auto" w:fill="auto"/>
            <w:noWrap/>
            <w:vAlign w:val="center"/>
            <w:hideMark/>
          </w:tcPr>
          <w:p w14:paraId="37B9C74E"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Počet</w:t>
            </w:r>
          </w:p>
        </w:tc>
        <w:tc>
          <w:tcPr>
            <w:tcW w:w="0" w:type="auto"/>
            <w:tcBorders>
              <w:top w:val="nil"/>
              <w:left w:val="nil"/>
              <w:bottom w:val="nil"/>
              <w:right w:val="nil"/>
            </w:tcBorders>
            <w:shd w:val="clear" w:color="auto" w:fill="auto"/>
            <w:noWrap/>
            <w:vAlign w:val="center"/>
            <w:hideMark/>
          </w:tcPr>
          <w:p w14:paraId="6D1FC01E"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Pořadí</w:t>
            </w:r>
          </w:p>
        </w:tc>
        <w:tc>
          <w:tcPr>
            <w:tcW w:w="0" w:type="auto"/>
            <w:tcBorders>
              <w:top w:val="nil"/>
              <w:left w:val="nil"/>
              <w:bottom w:val="nil"/>
              <w:right w:val="nil"/>
            </w:tcBorders>
            <w:shd w:val="clear" w:color="auto" w:fill="auto"/>
            <w:noWrap/>
            <w:vAlign w:val="bottom"/>
            <w:hideMark/>
          </w:tcPr>
          <w:p w14:paraId="761A355B" w14:textId="77777777" w:rsidR="00A67F2C" w:rsidRPr="00A67F2C" w:rsidRDefault="00A67F2C" w:rsidP="00A67F2C">
            <w:pPr>
              <w:jc w:val="cente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center"/>
            <w:hideMark/>
          </w:tcPr>
          <w:p w14:paraId="667DEB01"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Komerční</w:t>
            </w:r>
          </w:p>
        </w:tc>
        <w:tc>
          <w:tcPr>
            <w:tcW w:w="0" w:type="auto"/>
            <w:tcBorders>
              <w:top w:val="nil"/>
              <w:left w:val="nil"/>
              <w:bottom w:val="nil"/>
              <w:right w:val="nil"/>
            </w:tcBorders>
            <w:shd w:val="clear" w:color="auto" w:fill="auto"/>
            <w:noWrap/>
            <w:vAlign w:val="center"/>
            <w:hideMark/>
          </w:tcPr>
          <w:p w14:paraId="07AD6473"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Cena</w:t>
            </w:r>
          </w:p>
        </w:tc>
      </w:tr>
      <w:tr w:rsidR="00A67F2C" w:rsidRPr="00A67F2C" w14:paraId="5EB39EA4" w14:textId="77777777" w:rsidTr="00A67F2C">
        <w:trPr>
          <w:trHeight w:val="300"/>
        </w:trPr>
        <w:tc>
          <w:tcPr>
            <w:tcW w:w="0" w:type="auto"/>
            <w:tcBorders>
              <w:top w:val="nil"/>
              <w:left w:val="nil"/>
              <w:bottom w:val="single" w:sz="8" w:space="0" w:color="auto"/>
              <w:right w:val="nil"/>
            </w:tcBorders>
            <w:shd w:val="clear" w:color="auto" w:fill="auto"/>
            <w:noWrap/>
            <w:vAlign w:val="center"/>
            <w:hideMark/>
          </w:tcPr>
          <w:p w14:paraId="0F4AA50D"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3DAAA5CF"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56A7D7FB"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0015939A"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56CC1F22"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6FD3514A"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lic.</w:t>
            </w:r>
          </w:p>
        </w:tc>
        <w:tc>
          <w:tcPr>
            <w:tcW w:w="0" w:type="auto"/>
            <w:tcBorders>
              <w:top w:val="nil"/>
              <w:left w:val="nil"/>
              <w:bottom w:val="single" w:sz="8" w:space="0" w:color="auto"/>
              <w:right w:val="nil"/>
            </w:tcBorders>
            <w:shd w:val="clear" w:color="auto" w:fill="auto"/>
            <w:noWrap/>
            <w:vAlign w:val="center"/>
            <w:hideMark/>
          </w:tcPr>
          <w:p w14:paraId="18E2679D"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licencí</w:t>
            </w:r>
          </w:p>
        </w:tc>
        <w:tc>
          <w:tcPr>
            <w:tcW w:w="0" w:type="auto"/>
            <w:tcBorders>
              <w:top w:val="nil"/>
              <w:left w:val="nil"/>
              <w:bottom w:val="single" w:sz="8" w:space="0" w:color="auto"/>
              <w:right w:val="nil"/>
            </w:tcBorders>
            <w:shd w:val="clear" w:color="auto" w:fill="auto"/>
            <w:noWrap/>
            <w:vAlign w:val="center"/>
            <w:hideMark/>
          </w:tcPr>
          <w:p w14:paraId="40ADC2E2"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651A3190"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využití</w:t>
            </w:r>
          </w:p>
        </w:tc>
        <w:tc>
          <w:tcPr>
            <w:tcW w:w="0" w:type="auto"/>
            <w:tcBorders>
              <w:top w:val="nil"/>
              <w:left w:val="nil"/>
              <w:bottom w:val="single" w:sz="8" w:space="0" w:color="auto"/>
              <w:right w:val="nil"/>
            </w:tcBorders>
            <w:shd w:val="clear" w:color="auto" w:fill="auto"/>
            <w:noWrap/>
            <w:vAlign w:val="center"/>
            <w:hideMark/>
          </w:tcPr>
          <w:p w14:paraId="38EC5CDF"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Kč</w:t>
            </w:r>
          </w:p>
        </w:tc>
      </w:tr>
      <w:tr w:rsidR="00A67F2C" w:rsidRPr="00A67F2C" w14:paraId="295FD0FA" w14:textId="77777777" w:rsidTr="00A67F2C">
        <w:trPr>
          <w:trHeight w:val="288"/>
        </w:trPr>
        <w:tc>
          <w:tcPr>
            <w:tcW w:w="0" w:type="auto"/>
            <w:gridSpan w:val="5"/>
            <w:tcBorders>
              <w:top w:val="single" w:sz="8" w:space="0" w:color="auto"/>
              <w:left w:val="nil"/>
              <w:bottom w:val="nil"/>
              <w:right w:val="nil"/>
            </w:tcBorders>
            <w:shd w:val="clear" w:color="auto" w:fill="auto"/>
            <w:noWrap/>
            <w:vAlign w:val="center"/>
            <w:hideMark/>
          </w:tcPr>
          <w:p w14:paraId="2BD9EC4B" w14:textId="77777777" w:rsidR="00A67F2C" w:rsidRPr="00A67F2C" w:rsidRDefault="00A67F2C" w:rsidP="00A67F2C">
            <w:pPr>
              <w:rPr>
                <w:rFonts w:ascii="Arial" w:hAnsi="Arial" w:cs="Arial"/>
                <w:b/>
                <w:bCs/>
                <w:i/>
                <w:iCs/>
                <w:color w:val="000000"/>
                <w:sz w:val="20"/>
              </w:rPr>
            </w:pPr>
            <w:r w:rsidRPr="00A67F2C">
              <w:rPr>
                <w:rFonts w:ascii="Arial" w:hAnsi="Arial" w:cs="Arial"/>
                <w:b/>
                <w:bCs/>
                <w:i/>
                <w:iCs/>
                <w:color w:val="000000"/>
                <w:sz w:val="20"/>
              </w:rPr>
              <w:t xml:space="preserve"> Server:  WINDOWS Server 2012 a vyšší / 15 uživ.</w:t>
            </w:r>
          </w:p>
        </w:tc>
        <w:tc>
          <w:tcPr>
            <w:tcW w:w="0" w:type="auto"/>
            <w:tcBorders>
              <w:top w:val="nil"/>
              <w:left w:val="nil"/>
              <w:bottom w:val="nil"/>
              <w:right w:val="nil"/>
            </w:tcBorders>
            <w:shd w:val="clear" w:color="auto" w:fill="auto"/>
            <w:noWrap/>
            <w:vAlign w:val="bottom"/>
            <w:hideMark/>
          </w:tcPr>
          <w:p w14:paraId="624AD69B" w14:textId="77777777" w:rsidR="00A67F2C" w:rsidRPr="00A67F2C" w:rsidRDefault="00A67F2C" w:rsidP="00A67F2C">
            <w:pPr>
              <w:rPr>
                <w:rFonts w:ascii="Arial" w:hAnsi="Arial" w:cs="Arial"/>
                <w:b/>
                <w:bCs/>
                <w:i/>
                <w:iCs/>
                <w:color w:val="000000"/>
                <w:sz w:val="20"/>
              </w:rPr>
            </w:pPr>
          </w:p>
        </w:tc>
        <w:tc>
          <w:tcPr>
            <w:tcW w:w="0" w:type="auto"/>
            <w:tcBorders>
              <w:top w:val="nil"/>
              <w:left w:val="nil"/>
              <w:bottom w:val="nil"/>
              <w:right w:val="nil"/>
            </w:tcBorders>
            <w:shd w:val="clear" w:color="auto" w:fill="auto"/>
            <w:noWrap/>
            <w:vAlign w:val="bottom"/>
            <w:hideMark/>
          </w:tcPr>
          <w:p w14:paraId="6C17DE9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AC2F80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4B1448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FA00801" w14:textId="77777777" w:rsidR="00A67F2C" w:rsidRPr="00A67F2C" w:rsidRDefault="00A67F2C" w:rsidP="00A67F2C">
            <w:pPr>
              <w:rPr>
                <w:rFonts w:ascii="Times New Roman" w:hAnsi="Times New Roman"/>
                <w:sz w:val="20"/>
              </w:rPr>
            </w:pPr>
          </w:p>
        </w:tc>
      </w:tr>
      <w:tr w:rsidR="000C1FAF" w:rsidRPr="00A67F2C" w14:paraId="0B2A6495" w14:textId="77777777" w:rsidTr="00A67F2C">
        <w:trPr>
          <w:trHeight w:val="288"/>
        </w:trPr>
        <w:tc>
          <w:tcPr>
            <w:tcW w:w="0" w:type="auto"/>
            <w:tcBorders>
              <w:top w:val="nil"/>
              <w:left w:val="nil"/>
              <w:bottom w:val="nil"/>
              <w:right w:val="nil"/>
            </w:tcBorders>
            <w:shd w:val="clear" w:color="auto" w:fill="auto"/>
            <w:noWrap/>
            <w:vAlign w:val="center"/>
            <w:hideMark/>
          </w:tcPr>
          <w:p w14:paraId="5BE0CCA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A18079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66E845C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7C900C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gridSpan w:val="3"/>
            <w:tcBorders>
              <w:top w:val="nil"/>
              <w:left w:val="nil"/>
              <w:bottom w:val="nil"/>
              <w:right w:val="nil"/>
            </w:tcBorders>
            <w:shd w:val="clear" w:color="auto" w:fill="auto"/>
            <w:noWrap/>
            <w:vAlign w:val="center"/>
            <w:hideMark/>
          </w:tcPr>
          <w:p w14:paraId="752F1825"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 xml:space="preserve"> FINANČNÍ ÚČETNICTVÍ ROZPOČTOVÉ:</w:t>
            </w:r>
          </w:p>
        </w:tc>
        <w:tc>
          <w:tcPr>
            <w:tcW w:w="0" w:type="auto"/>
            <w:tcBorders>
              <w:top w:val="nil"/>
              <w:left w:val="nil"/>
              <w:bottom w:val="nil"/>
              <w:right w:val="nil"/>
            </w:tcBorders>
            <w:shd w:val="clear" w:color="auto" w:fill="auto"/>
            <w:noWrap/>
            <w:vAlign w:val="bottom"/>
            <w:hideMark/>
          </w:tcPr>
          <w:p w14:paraId="2ABE4572" w14:textId="77777777" w:rsidR="00A67F2C" w:rsidRPr="00A67F2C" w:rsidRDefault="00A67F2C" w:rsidP="00A67F2C">
            <w:pP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14:paraId="607ADF9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4E047AB" w14:textId="77777777" w:rsidR="00A67F2C" w:rsidRPr="00A67F2C" w:rsidRDefault="00A67F2C" w:rsidP="00A67F2C">
            <w:pPr>
              <w:rPr>
                <w:rFonts w:ascii="Times New Roman" w:hAnsi="Times New Roman"/>
                <w:sz w:val="20"/>
              </w:rPr>
            </w:pPr>
          </w:p>
        </w:tc>
      </w:tr>
      <w:tr w:rsidR="00A67F2C" w:rsidRPr="00A67F2C" w14:paraId="1C98F260" w14:textId="77777777" w:rsidTr="00A67F2C">
        <w:trPr>
          <w:trHeight w:val="288"/>
        </w:trPr>
        <w:tc>
          <w:tcPr>
            <w:tcW w:w="0" w:type="auto"/>
            <w:tcBorders>
              <w:top w:val="nil"/>
              <w:left w:val="nil"/>
              <w:bottom w:val="nil"/>
              <w:right w:val="nil"/>
            </w:tcBorders>
            <w:shd w:val="clear" w:color="auto" w:fill="auto"/>
            <w:noWrap/>
            <w:vAlign w:val="center"/>
            <w:hideMark/>
          </w:tcPr>
          <w:p w14:paraId="74616C7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88ADDE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626EFA0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U0</w:t>
            </w:r>
          </w:p>
        </w:tc>
        <w:tc>
          <w:tcPr>
            <w:tcW w:w="0" w:type="auto"/>
            <w:tcBorders>
              <w:top w:val="nil"/>
              <w:left w:val="nil"/>
              <w:bottom w:val="nil"/>
              <w:right w:val="nil"/>
            </w:tcBorders>
            <w:shd w:val="clear" w:color="auto" w:fill="auto"/>
            <w:noWrap/>
            <w:vAlign w:val="center"/>
            <w:hideMark/>
          </w:tcPr>
          <w:p w14:paraId="567B7B1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5A2F292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Finanční účetnictví rozpočtové</w:t>
            </w:r>
          </w:p>
        </w:tc>
        <w:tc>
          <w:tcPr>
            <w:tcW w:w="0" w:type="auto"/>
            <w:tcBorders>
              <w:top w:val="nil"/>
              <w:left w:val="nil"/>
              <w:bottom w:val="nil"/>
              <w:right w:val="nil"/>
            </w:tcBorders>
            <w:shd w:val="clear" w:color="auto" w:fill="auto"/>
            <w:noWrap/>
            <w:vAlign w:val="center"/>
            <w:hideMark/>
          </w:tcPr>
          <w:p w14:paraId="5E4AB5A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7327A48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2DEC4B9"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72DE1B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6393AFE"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65 982,00</w:t>
            </w:r>
          </w:p>
        </w:tc>
      </w:tr>
      <w:tr w:rsidR="00A67F2C" w:rsidRPr="00A67F2C" w14:paraId="0C783931" w14:textId="77777777" w:rsidTr="00A67F2C">
        <w:trPr>
          <w:trHeight w:val="288"/>
        </w:trPr>
        <w:tc>
          <w:tcPr>
            <w:tcW w:w="0" w:type="auto"/>
            <w:tcBorders>
              <w:top w:val="nil"/>
              <w:left w:val="nil"/>
              <w:bottom w:val="nil"/>
              <w:right w:val="nil"/>
            </w:tcBorders>
            <w:shd w:val="clear" w:color="auto" w:fill="auto"/>
            <w:noWrap/>
            <w:vAlign w:val="center"/>
            <w:hideMark/>
          </w:tcPr>
          <w:p w14:paraId="3297070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66F522D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654715C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UA</w:t>
            </w:r>
          </w:p>
        </w:tc>
        <w:tc>
          <w:tcPr>
            <w:tcW w:w="0" w:type="auto"/>
            <w:tcBorders>
              <w:top w:val="nil"/>
              <w:left w:val="nil"/>
              <w:bottom w:val="nil"/>
              <w:right w:val="nil"/>
            </w:tcBorders>
            <w:shd w:val="clear" w:color="auto" w:fill="auto"/>
            <w:noWrap/>
            <w:vAlign w:val="center"/>
            <w:hideMark/>
          </w:tcPr>
          <w:p w14:paraId="731C6F6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24EAAE0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Platební a zúčtovací styk</w:t>
            </w:r>
          </w:p>
        </w:tc>
        <w:tc>
          <w:tcPr>
            <w:tcW w:w="0" w:type="auto"/>
            <w:tcBorders>
              <w:top w:val="nil"/>
              <w:left w:val="nil"/>
              <w:bottom w:val="nil"/>
              <w:right w:val="nil"/>
            </w:tcBorders>
            <w:shd w:val="clear" w:color="auto" w:fill="auto"/>
            <w:noWrap/>
            <w:vAlign w:val="center"/>
            <w:hideMark/>
          </w:tcPr>
          <w:p w14:paraId="5A22A2F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7DD3FEC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8E218F2"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4E3D11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2D9E6CD"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60 238,50</w:t>
            </w:r>
          </w:p>
        </w:tc>
      </w:tr>
      <w:tr w:rsidR="00A67F2C" w:rsidRPr="00A67F2C" w14:paraId="5F9D76F7" w14:textId="77777777" w:rsidTr="00A67F2C">
        <w:trPr>
          <w:trHeight w:val="288"/>
        </w:trPr>
        <w:tc>
          <w:tcPr>
            <w:tcW w:w="0" w:type="auto"/>
            <w:tcBorders>
              <w:top w:val="nil"/>
              <w:left w:val="nil"/>
              <w:bottom w:val="nil"/>
              <w:right w:val="nil"/>
            </w:tcBorders>
            <w:shd w:val="clear" w:color="auto" w:fill="auto"/>
            <w:noWrap/>
            <w:vAlign w:val="center"/>
            <w:hideMark/>
          </w:tcPr>
          <w:p w14:paraId="7B36C3C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F024F6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16AC608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UB</w:t>
            </w:r>
          </w:p>
        </w:tc>
        <w:tc>
          <w:tcPr>
            <w:tcW w:w="0" w:type="auto"/>
            <w:tcBorders>
              <w:top w:val="nil"/>
              <w:left w:val="nil"/>
              <w:bottom w:val="nil"/>
              <w:right w:val="nil"/>
            </w:tcBorders>
            <w:shd w:val="clear" w:color="auto" w:fill="auto"/>
            <w:noWrap/>
            <w:vAlign w:val="center"/>
            <w:hideMark/>
          </w:tcPr>
          <w:p w14:paraId="6E010E7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3994ADC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ABO</w:t>
            </w:r>
          </w:p>
        </w:tc>
        <w:tc>
          <w:tcPr>
            <w:tcW w:w="0" w:type="auto"/>
            <w:tcBorders>
              <w:top w:val="nil"/>
              <w:left w:val="nil"/>
              <w:bottom w:val="nil"/>
              <w:right w:val="nil"/>
            </w:tcBorders>
            <w:shd w:val="clear" w:color="auto" w:fill="auto"/>
            <w:noWrap/>
            <w:vAlign w:val="center"/>
            <w:hideMark/>
          </w:tcPr>
          <w:p w14:paraId="17DB1D6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4C04EE0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42BB5E3"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BEDCCA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CD056C3"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15 792,00</w:t>
            </w:r>
          </w:p>
        </w:tc>
      </w:tr>
      <w:tr w:rsidR="00A67F2C" w:rsidRPr="00A67F2C" w14:paraId="11D863EA" w14:textId="77777777" w:rsidTr="00A67F2C">
        <w:trPr>
          <w:trHeight w:val="288"/>
        </w:trPr>
        <w:tc>
          <w:tcPr>
            <w:tcW w:w="0" w:type="auto"/>
            <w:tcBorders>
              <w:top w:val="nil"/>
              <w:left w:val="nil"/>
              <w:bottom w:val="nil"/>
              <w:right w:val="nil"/>
            </w:tcBorders>
            <w:shd w:val="clear" w:color="auto" w:fill="auto"/>
            <w:noWrap/>
            <w:vAlign w:val="center"/>
            <w:hideMark/>
          </w:tcPr>
          <w:p w14:paraId="36E9D2F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34E795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3492AA6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UC</w:t>
            </w:r>
          </w:p>
        </w:tc>
        <w:tc>
          <w:tcPr>
            <w:tcW w:w="0" w:type="auto"/>
            <w:tcBorders>
              <w:top w:val="nil"/>
              <w:left w:val="nil"/>
              <w:bottom w:val="nil"/>
              <w:right w:val="nil"/>
            </w:tcBorders>
            <w:shd w:val="clear" w:color="auto" w:fill="auto"/>
            <w:noWrap/>
            <w:vAlign w:val="center"/>
            <w:hideMark/>
          </w:tcPr>
          <w:p w14:paraId="799FB4B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EE4AA0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Pokladna</w:t>
            </w:r>
          </w:p>
        </w:tc>
        <w:tc>
          <w:tcPr>
            <w:tcW w:w="0" w:type="auto"/>
            <w:tcBorders>
              <w:top w:val="nil"/>
              <w:left w:val="nil"/>
              <w:bottom w:val="nil"/>
              <w:right w:val="nil"/>
            </w:tcBorders>
            <w:shd w:val="clear" w:color="auto" w:fill="auto"/>
            <w:noWrap/>
            <w:vAlign w:val="center"/>
            <w:hideMark/>
          </w:tcPr>
          <w:p w14:paraId="255B5E0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3D3409A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1062A82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3D9B64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231F6DD"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16 569,00</w:t>
            </w:r>
          </w:p>
        </w:tc>
      </w:tr>
      <w:tr w:rsidR="00A67F2C" w:rsidRPr="00A67F2C" w14:paraId="04E2EFE0" w14:textId="77777777" w:rsidTr="00A67F2C">
        <w:trPr>
          <w:trHeight w:val="288"/>
        </w:trPr>
        <w:tc>
          <w:tcPr>
            <w:tcW w:w="0" w:type="auto"/>
            <w:tcBorders>
              <w:top w:val="nil"/>
              <w:left w:val="nil"/>
              <w:bottom w:val="nil"/>
              <w:right w:val="nil"/>
            </w:tcBorders>
            <w:shd w:val="clear" w:color="auto" w:fill="auto"/>
            <w:noWrap/>
            <w:vAlign w:val="center"/>
            <w:hideMark/>
          </w:tcPr>
          <w:p w14:paraId="357DC38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34C1E7E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0DE98F8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UD</w:t>
            </w:r>
          </w:p>
        </w:tc>
        <w:tc>
          <w:tcPr>
            <w:tcW w:w="0" w:type="auto"/>
            <w:tcBorders>
              <w:top w:val="nil"/>
              <w:left w:val="nil"/>
              <w:bottom w:val="nil"/>
              <w:right w:val="nil"/>
            </w:tcBorders>
            <w:shd w:val="clear" w:color="auto" w:fill="auto"/>
            <w:noWrap/>
            <w:vAlign w:val="center"/>
            <w:hideMark/>
          </w:tcPr>
          <w:p w14:paraId="54344AB8"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5234769"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Platební kalendář</w:t>
            </w:r>
          </w:p>
        </w:tc>
        <w:tc>
          <w:tcPr>
            <w:tcW w:w="0" w:type="auto"/>
            <w:tcBorders>
              <w:top w:val="nil"/>
              <w:left w:val="nil"/>
              <w:bottom w:val="nil"/>
              <w:right w:val="nil"/>
            </w:tcBorders>
            <w:shd w:val="clear" w:color="auto" w:fill="auto"/>
            <w:noWrap/>
            <w:vAlign w:val="center"/>
            <w:hideMark/>
          </w:tcPr>
          <w:p w14:paraId="65778DC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368767F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3ABF939"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784C3A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B53474C"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15 792,00</w:t>
            </w:r>
          </w:p>
        </w:tc>
      </w:tr>
      <w:tr w:rsidR="00A67F2C" w:rsidRPr="00A67F2C" w14:paraId="11D94545" w14:textId="77777777" w:rsidTr="00A67F2C">
        <w:trPr>
          <w:trHeight w:val="288"/>
        </w:trPr>
        <w:tc>
          <w:tcPr>
            <w:tcW w:w="0" w:type="auto"/>
            <w:tcBorders>
              <w:top w:val="nil"/>
              <w:left w:val="nil"/>
              <w:bottom w:val="nil"/>
              <w:right w:val="nil"/>
            </w:tcBorders>
            <w:shd w:val="clear" w:color="auto" w:fill="auto"/>
            <w:noWrap/>
            <w:vAlign w:val="center"/>
            <w:hideMark/>
          </w:tcPr>
          <w:p w14:paraId="11191FD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BE86A0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6E387B5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UF</w:t>
            </w:r>
          </w:p>
        </w:tc>
        <w:tc>
          <w:tcPr>
            <w:tcW w:w="0" w:type="auto"/>
            <w:tcBorders>
              <w:top w:val="nil"/>
              <w:left w:val="nil"/>
              <w:bottom w:val="nil"/>
              <w:right w:val="nil"/>
            </w:tcBorders>
            <w:shd w:val="clear" w:color="auto" w:fill="auto"/>
            <w:noWrap/>
            <w:vAlign w:val="center"/>
            <w:hideMark/>
          </w:tcPr>
          <w:p w14:paraId="07E0888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BE3823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Evidence došlých faktur</w:t>
            </w:r>
          </w:p>
        </w:tc>
        <w:tc>
          <w:tcPr>
            <w:tcW w:w="0" w:type="auto"/>
            <w:tcBorders>
              <w:top w:val="nil"/>
              <w:left w:val="nil"/>
              <w:bottom w:val="nil"/>
              <w:right w:val="nil"/>
            </w:tcBorders>
            <w:shd w:val="clear" w:color="auto" w:fill="auto"/>
            <w:noWrap/>
            <w:vAlign w:val="center"/>
            <w:hideMark/>
          </w:tcPr>
          <w:p w14:paraId="7207F8A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36DC36F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934FF5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134782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4F18DCA"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10 048,50</w:t>
            </w:r>
          </w:p>
        </w:tc>
      </w:tr>
      <w:tr w:rsidR="00A67F2C" w:rsidRPr="00A67F2C" w14:paraId="4323751A" w14:textId="77777777" w:rsidTr="00A67F2C">
        <w:trPr>
          <w:trHeight w:val="288"/>
        </w:trPr>
        <w:tc>
          <w:tcPr>
            <w:tcW w:w="0" w:type="auto"/>
            <w:tcBorders>
              <w:top w:val="nil"/>
              <w:left w:val="nil"/>
              <w:bottom w:val="nil"/>
              <w:right w:val="nil"/>
            </w:tcBorders>
            <w:shd w:val="clear" w:color="auto" w:fill="auto"/>
            <w:noWrap/>
            <w:vAlign w:val="center"/>
            <w:hideMark/>
          </w:tcPr>
          <w:p w14:paraId="5743151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38D404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1CE8396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UF</w:t>
            </w:r>
          </w:p>
        </w:tc>
        <w:tc>
          <w:tcPr>
            <w:tcW w:w="0" w:type="auto"/>
            <w:tcBorders>
              <w:top w:val="nil"/>
              <w:left w:val="nil"/>
              <w:bottom w:val="nil"/>
              <w:right w:val="nil"/>
            </w:tcBorders>
            <w:shd w:val="clear" w:color="auto" w:fill="auto"/>
            <w:noWrap/>
            <w:vAlign w:val="bottom"/>
            <w:hideMark/>
          </w:tcPr>
          <w:p w14:paraId="13EF6BE1"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630A5E71"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Platební terminály</w:t>
            </w:r>
          </w:p>
        </w:tc>
        <w:tc>
          <w:tcPr>
            <w:tcW w:w="0" w:type="auto"/>
            <w:tcBorders>
              <w:top w:val="nil"/>
              <w:left w:val="nil"/>
              <w:bottom w:val="nil"/>
              <w:right w:val="nil"/>
            </w:tcBorders>
            <w:shd w:val="clear" w:color="auto" w:fill="auto"/>
            <w:noWrap/>
            <w:vAlign w:val="center"/>
            <w:hideMark/>
          </w:tcPr>
          <w:p w14:paraId="1FD60EB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72001B8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92D3D6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79A2C6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0A55E67"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16 569,00</w:t>
            </w:r>
          </w:p>
        </w:tc>
      </w:tr>
      <w:tr w:rsidR="00A67F2C" w:rsidRPr="00A67F2C" w14:paraId="17EECC02" w14:textId="77777777" w:rsidTr="00A67F2C">
        <w:trPr>
          <w:trHeight w:val="288"/>
        </w:trPr>
        <w:tc>
          <w:tcPr>
            <w:tcW w:w="0" w:type="auto"/>
            <w:tcBorders>
              <w:top w:val="nil"/>
              <w:left w:val="nil"/>
              <w:bottom w:val="nil"/>
              <w:right w:val="nil"/>
            </w:tcBorders>
            <w:shd w:val="clear" w:color="auto" w:fill="auto"/>
            <w:noWrap/>
            <w:vAlign w:val="center"/>
            <w:hideMark/>
          </w:tcPr>
          <w:p w14:paraId="42503E9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B7CE52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217067B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UK</w:t>
            </w:r>
          </w:p>
        </w:tc>
        <w:tc>
          <w:tcPr>
            <w:tcW w:w="0" w:type="auto"/>
            <w:tcBorders>
              <w:top w:val="nil"/>
              <w:left w:val="nil"/>
              <w:bottom w:val="nil"/>
              <w:right w:val="nil"/>
            </w:tcBorders>
            <w:shd w:val="clear" w:color="auto" w:fill="auto"/>
            <w:noWrap/>
            <w:vAlign w:val="bottom"/>
            <w:hideMark/>
          </w:tcPr>
          <w:p w14:paraId="7047505C"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7AE2CFCE"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Vizualizace rozpočtu</w:t>
            </w:r>
          </w:p>
        </w:tc>
        <w:tc>
          <w:tcPr>
            <w:tcW w:w="0" w:type="auto"/>
            <w:tcBorders>
              <w:top w:val="nil"/>
              <w:left w:val="nil"/>
              <w:bottom w:val="nil"/>
              <w:right w:val="nil"/>
            </w:tcBorders>
            <w:shd w:val="clear" w:color="auto" w:fill="auto"/>
            <w:noWrap/>
            <w:vAlign w:val="center"/>
            <w:hideMark/>
          </w:tcPr>
          <w:p w14:paraId="6A4B11B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5CF45BE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5765109"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70F8EE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AE90197"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0</w:t>
            </w:r>
          </w:p>
        </w:tc>
      </w:tr>
      <w:tr w:rsidR="000C1FAF" w:rsidRPr="00A67F2C" w14:paraId="50BD7BE3" w14:textId="77777777" w:rsidTr="00A67F2C">
        <w:trPr>
          <w:trHeight w:val="288"/>
        </w:trPr>
        <w:tc>
          <w:tcPr>
            <w:tcW w:w="0" w:type="auto"/>
            <w:vMerge w:val="restart"/>
            <w:tcBorders>
              <w:top w:val="nil"/>
              <w:left w:val="nil"/>
              <w:bottom w:val="nil"/>
              <w:right w:val="nil"/>
            </w:tcBorders>
            <w:shd w:val="clear" w:color="auto" w:fill="auto"/>
            <w:noWrap/>
            <w:vAlign w:val="center"/>
            <w:hideMark/>
          </w:tcPr>
          <w:p w14:paraId="3F152D8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vMerge w:val="restart"/>
            <w:tcBorders>
              <w:top w:val="nil"/>
              <w:left w:val="nil"/>
              <w:bottom w:val="nil"/>
              <w:right w:val="nil"/>
            </w:tcBorders>
            <w:shd w:val="clear" w:color="auto" w:fill="auto"/>
            <w:noWrap/>
            <w:vAlign w:val="center"/>
            <w:hideMark/>
          </w:tcPr>
          <w:p w14:paraId="2A7FCAB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vMerge w:val="restart"/>
            <w:tcBorders>
              <w:top w:val="nil"/>
              <w:left w:val="nil"/>
              <w:bottom w:val="nil"/>
              <w:right w:val="nil"/>
            </w:tcBorders>
            <w:shd w:val="clear" w:color="auto" w:fill="auto"/>
            <w:noWrap/>
            <w:vAlign w:val="center"/>
            <w:hideMark/>
          </w:tcPr>
          <w:p w14:paraId="038FA27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UW</w:t>
            </w:r>
          </w:p>
        </w:tc>
        <w:tc>
          <w:tcPr>
            <w:tcW w:w="0" w:type="auto"/>
            <w:vMerge w:val="restart"/>
            <w:tcBorders>
              <w:top w:val="nil"/>
              <w:left w:val="nil"/>
              <w:bottom w:val="nil"/>
              <w:right w:val="nil"/>
            </w:tcBorders>
            <w:shd w:val="clear" w:color="auto" w:fill="auto"/>
            <w:noWrap/>
            <w:vAlign w:val="center"/>
            <w:hideMark/>
          </w:tcPr>
          <w:p w14:paraId="3857C775"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1A8B976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Schvalování přijatých faktur pomocí      </w:t>
            </w:r>
          </w:p>
        </w:tc>
        <w:tc>
          <w:tcPr>
            <w:tcW w:w="0" w:type="auto"/>
            <w:vMerge w:val="restart"/>
            <w:tcBorders>
              <w:top w:val="nil"/>
              <w:left w:val="nil"/>
              <w:bottom w:val="nil"/>
              <w:right w:val="nil"/>
            </w:tcBorders>
            <w:shd w:val="clear" w:color="auto" w:fill="auto"/>
            <w:noWrap/>
            <w:vAlign w:val="center"/>
            <w:hideMark/>
          </w:tcPr>
          <w:p w14:paraId="783BA08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vMerge w:val="restart"/>
            <w:tcBorders>
              <w:top w:val="nil"/>
              <w:left w:val="nil"/>
              <w:bottom w:val="nil"/>
              <w:right w:val="nil"/>
            </w:tcBorders>
            <w:shd w:val="clear" w:color="auto" w:fill="auto"/>
            <w:noWrap/>
            <w:vAlign w:val="center"/>
            <w:hideMark/>
          </w:tcPr>
          <w:p w14:paraId="228A6D0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vMerge w:val="restart"/>
            <w:tcBorders>
              <w:top w:val="nil"/>
              <w:left w:val="nil"/>
              <w:bottom w:val="nil"/>
              <w:right w:val="nil"/>
            </w:tcBorders>
            <w:shd w:val="clear" w:color="auto" w:fill="auto"/>
            <w:noWrap/>
            <w:vAlign w:val="center"/>
            <w:hideMark/>
          </w:tcPr>
          <w:p w14:paraId="338492E9" w14:textId="77777777" w:rsidR="00A67F2C" w:rsidRPr="00A67F2C" w:rsidRDefault="00A67F2C" w:rsidP="00A67F2C">
            <w:pPr>
              <w:jc w:val="center"/>
              <w:rPr>
                <w:rFonts w:ascii="Arial" w:hAnsi="Arial" w:cs="Arial"/>
                <w:color w:val="000000"/>
                <w:sz w:val="20"/>
              </w:rPr>
            </w:pPr>
          </w:p>
        </w:tc>
        <w:tc>
          <w:tcPr>
            <w:tcW w:w="0" w:type="auto"/>
            <w:gridSpan w:val="2"/>
            <w:vMerge w:val="restart"/>
            <w:tcBorders>
              <w:top w:val="nil"/>
              <w:left w:val="nil"/>
              <w:bottom w:val="nil"/>
              <w:right w:val="nil"/>
            </w:tcBorders>
            <w:shd w:val="clear" w:color="auto" w:fill="auto"/>
            <w:noWrap/>
            <w:vAlign w:val="center"/>
            <w:hideMark/>
          </w:tcPr>
          <w:p w14:paraId="0004BC6E"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41 875,05</w:t>
            </w:r>
          </w:p>
        </w:tc>
      </w:tr>
      <w:tr w:rsidR="000C1FAF" w:rsidRPr="00A67F2C" w14:paraId="32712291" w14:textId="77777777" w:rsidTr="00A67F2C">
        <w:trPr>
          <w:trHeight w:val="288"/>
        </w:trPr>
        <w:tc>
          <w:tcPr>
            <w:tcW w:w="0" w:type="auto"/>
            <w:vMerge/>
            <w:tcBorders>
              <w:top w:val="nil"/>
              <w:left w:val="nil"/>
              <w:bottom w:val="nil"/>
              <w:right w:val="nil"/>
            </w:tcBorders>
            <w:vAlign w:val="center"/>
            <w:hideMark/>
          </w:tcPr>
          <w:p w14:paraId="10468897" w14:textId="77777777" w:rsidR="00A67F2C" w:rsidRPr="00A67F2C" w:rsidRDefault="00A67F2C" w:rsidP="00A67F2C">
            <w:pPr>
              <w:rPr>
                <w:rFonts w:ascii="Arial" w:hAnsi="Arial" w:cs="Arial"/>
                <w:color w:val="000000"/>
                <w:sz w:val="20"/>
              </w:rPr>
            </w:pPr>
          </w:p>
        </w:tc>
        <w:tc>
          <w:tcPr>
            <w:tcW w:w="0" w:type="auto"/>
            <w:vMerge/>
            <w:tcBorders>
              <w:top w:val="nil"/>
              <w:left w:val="nil"/>
              <w:bottom w:val="nil"/>
              <w:right w:val="nil"/>
            </w:tcBorders>
            <w:vAlign w:val="center"/>
            <w:hideMark/>
          </w:tcPr>
          <w:p w14:paraId="7CF2B103" w14:textId="77777777" w:rsidR="00A67F2C" w:rsidRPr="00A67F2C" w:rsidRDefault="00A67F2C" w:rsidP="00A67F2C">
            <w:pPr>
              <w:rPr>
                <w:rFonts w:ascii="Arial" w:hAnsi="Arial" w:cs="Arial"/>
                <w:color w:val="000000"/>
                <w:sz w:val="20"/>
              </w:rPr>
            </w:pPr>
          </w:p>
        </w:tc>
        <w:tc>
          <w:tcPr>
            <w:tcW w:w="0" w:type="auto"/>
            <w:vMerge/>
            <w:tcBorders>
              <w:top w:val="nil"/>
              <w:left w:val="nil"/>
              <w:bottom w:val="nil"/>
              <w:right w:val="nil"/>
            </w:tcBorders>
            <w:vAlign w:val="center"/>
            <w:hideMark/>
          </w:tcPr>
          <w:p w14:paraId="057DCE15" w14:textId="77777777" w:rsidR="00A67F2C" w:rsidRPr="00A67F2C" w:rsidRDefault="00A67F2C" w:rsidP="00A67F2C">
            <w:pPr>
              <w:rPr>
                <w:rFonts w:ascii="Arial" w:hAnsi="Arial" w:cs="Arial"/>
                <w:color w:val="000000"/>
                <w:sz w:val="20"/>
              </w:rPr>
            </w:pPr>
          </w:p>
        </w:tc>
        <w:tc>
          <w:tcPr>
            <w:tcW w:w="0" w:type="auto"/>
            <w:vMerge/>
            <w:tcBorders>
              <w:top w:val="nil"/>
              <w:left w:val="nil"/>
              <w:bottom w:val="nil"/>
              <w:right w:val="nil"/>
            </w:tcBorders>
            <w:vAlign w:val="center"/>
            <w:hideMark/>
          </w:tcPr>
          <w:p w14:paraId="4657B732"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2E1BE28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Open Workflow</w:t>
            </w:r>
          </w:p>
        </w:tc>
        <w:tc>
          <w:tcPr>
            <w:tcW w:w="0" w:type="auto"/>
            <w:vMerge/>
            <w:tcBorders>
              <w:top w:val="nil"/>
              <w:left w:val="nil"/>
              <w:bottom w:val="nil"/>
              <w:right w:val="nil"/>
            </w:tcBorders>
            <w:vAlign w:val="center"/>
            <w:hideMark/>
          </w:tcPr>
          <w:p w14:paraId="7ECDA443" w14:textId="77777777" w:rsidR="00A67F2C" w:rsidRPr="00A67F2C" w:rsidRDefault="00A67F2C" w:rsidP="00A67F2C">
            <w:pPr>
              <w:rPr>
                <w:rFonts w:ascii="Arial" w:hAnsi="Arial" w:cs="Arial"/>
                <w:color w:val="000000"/>
                <w:sz w:val="20"/>
              </w:rPr>
            </w:pPr>
          </w:p>
        </w:tc>
        <w:tc>
          <w:tcPr>
            <w:tcW w:w="0" w:type="auto"/>
            <w:vMerge/>
            <w:tcBorders>
              <w:top w:val="nil"/>
              <w:left w:val="nil"/>
              <w:bottom w:val="nil"/>
              <w:right w:val="nil"/>
            </w:tcBorders>
            <w:vAlign w:val="center"/>
            <w:hideMark/>
          </w:tcPr>
          <w:p w14:paraId="32239507" w14:textId="77777777" w:rsidR="00A67F2C" w:rsidRPr="00A67F2C" w:rsidRDefault="00A67F2C" w:rsidP="00A67F2C">
            <w:pPr>
              <w:rPr>
                <w:rFonts w:ascii="Arial" w:hAnsi="Arial" w:cs="Arial"/>
                <w:color w:val="000000"/>
                <w:sz w:val="20"/>
              </w:rPr>
            </w:pPr>
          </w:p>
        </w:tc>
        <w:tc>
          <w:tcPr>
            <w:tcW w:w="0" w:type="auto"/>
            <w:vMerge/>
            <w:tcBorders>
              <w:top w:val="nil"/>
              <w:left w:val="nil"/>
              <w:bottom w:val="nil"/>
              <w:right w:val="nil"/>
            </w:tcBorders>
            <w:vAlign w:val="center"/>
            <w:hideMark/>
          </w:tcPr>
          <w:p w14:paraId="1A18FC98" w14:textId="77777777" w:rsidR="00A67F2C" w:rsidRPr="00A67F2C" w:rsidRDefault="00A67F2C" w:rsidP="00A67F2C">
            <w:pPr>
              <w:rPr>
                <w:rFonts w:ascii="Arial" w:hAnsi="Arial" w:cs="Arial"/>
                <w:color w:val="000000"/>
                <w:sz w:val="20"/>
              </w:rPr>
            </w:pPr>
          </w:p>
        </w:tc>
        <w:tc>
          <w:tcPr>
            <w:tcW w:w="0" w:type="auto"/>
            <w:gridSpan w:val="2"/>
            <w:vMerge/>
            <w:tcBorders>
              <w:top w:val="nil"/>
              <w:left w:val="nil"/>
              <w:bottom w:val="nil"/>
              <w:right w:val="nil"/>
            </w:tcBorders>
            <w:vAlign w:val="center"/>
            <w:hideMark/>
          </w:tcPr>
          <w:p w14:paraId="4B9F1EE5" w14:textId="77777777" w:rsidR="00A67F2C" w:rsidRPr="00A67F2C" w:rsidRDefault="00A67F2C" w:rsidP="00A67F2C">
            <w:pPr>
              <w:rPr>
                <w:rFonts w:ascii="Arial" w:hAnsi="Arial" w:cs="Arial"/>
                <w:color w:val="000000"/>
                <w:sz w:val="20"/>
              </w:rPr>
            </w:pPr>
          </w:p>
        </w:tc>
      </w:tr>
      <w:tr w:rsidR="00A67F2C" w:rsidRPr="00A67F2C" w14:paraId="071C35C1" w14:textId="77777777" w:rsidTr="00A67F2C">
        <w:trPr>
          <w:trHeight w:val="288"/>
        </w:trPr>
        <w:tc>
          <w:tcPr>
            <w:tcW w:w="0" w:type="auto"/>
            <w:tcBorders>
              <w:top w:val="nil"/>
              <w:left w:val="nil"/>
              <w:bottom w:val="nil"/>
              <w:right w:val="nil"/>
            </w:tcBorders>
            <w:shd w:val="clear" w:color="auto" w:fill="auto"/>
            <w:noWrap/>
            <w:vAlign w:val="center"/>
            <w:hideMark/>
          </w:tcPr>
          <w:p w14:paraId="3947D35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3829E9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150A203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UP</w:t>
            </w:r>
          </w:p>
        </w:tc>
        <w:tc>
          <w:tcPr>
            <w:tcW w:w="0" w:type="auto"/>
            <w:tcBorders>
              <w:top w:val="nil"/>
              <w:left w:val="nil"/>
              <w:bottom w:val="nil"/>
              <w:right w:val="nil"/>
            </w:tcBorders>
            <w:shd w:val="clear" w:color="auto" w:fill="auto"/>
            <w:noWrap/>
            <w:vAlign w:val="bottom"/>
            <w:hideMark/>
          </w:tcPr>
          <w:p w14:paraId="40824A93"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6173C18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Zakázkové programy</w:t>
            </w:r>
          </w:p>
        </w:tc>
        <w:tc>
          <w:tcPr>
            <w:tcW w:w="0" w:type="auto"/>
            <w:tcBorders>
              <w:top w:val="nil"/>
              <w:left w:val="nil"/>
              <w:bottom w:val="nil"/>
              <w:right w:val="nil"/>
            </w:tcBorders>
            <w:shd w:val="clear" w:color="auto" w:fill="auto"/>
            <w:noWrap/>
            <w:vAlign w:val="center"/>
            <w:hideMark/>
          </w:tcPr>
          <w:p w14:paraId="30D3D62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49CC1B1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6374726"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01B14CD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9DD3A8F"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12 936,00</w:t>
            </w:r>
          </w:p>
        </w:tc>
      </w:tr>
      <w:tr w:rsidR="00A67F2C" w:rsidRPr="00A67F2C" w14:paraId="4A82F04B" w14:textId="77777777" w:rsidTr="00A67F2C">
        <w:trPr>
          <w:trHeight w:val="288"/>
        </w:trPr>
        <w:tc>
          <w:tcPr>
            <w:tcW w:w="0" w:type="auto"/>
            <w:tcBorders>
              <w:top w:val="nil"/>
              <w:left w:val="nil"/>
              <w:bottom w:val="nil"/>
              <w:right w:val="nil"/>
            </w:tcBorders>
            <w:shd w:val="clear" w:color="auto" w:fill="auto"/>
            <w:noWrap/>
            <w:vAlign w:val="center"/>
            <w:hideMark/>
          </w:tcPr>
          <w:p w14:paraId="6046E14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A3C556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17A44A3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UQ</w:t>
            </w:r>
          </w:p>
        </w:tc>
        <w:tc>
          <w:tcPr>
            <w:tcW w:w="0" w:type="auto"/>
            <w:tcBorders>
              <w:top w:val="nil"/>
              <w:left w:val="nil"/>
              <w:bottom w:val="nil"/>
              <w:right w:val="nil"/>
            </w:tcBorders>
            <w:shd w:val="clear" w:color="auto" w:fill="auto"/>
            <w:noWrap/>
            <w:vAlign w:val="center"/>
            <w:hideMark/>
          </w:tcPr>
          <w:p w14:paraId="14C03A5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2D8AAF9D"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Controlling rozpočtu a plán</w:t>
            </w:r>
          </w:p>
        </w:tc>
        <w:tc>
          <w:tcPr>
            <w:tcW w:w="0" w:type="auto"/>
            <w:tcBorders>
              <w:top w:val="nil"/>
              <w:left w:val="nil"/>
              <w:bottom w:val="nil"/>
              <w:right w:val="nil"/>
            </w:tcBorders>
            <w:shd w:val="clear" w:color="auto" w:fill="auto"/>
            <w:noWrap/>
            <w:vAlign w:val="center"/>
            <w:hideMark/>
          </w:tcPr>
          <w:p w14:paraId="3C7FE09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10D8EB4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CC719D9"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D377AD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47152D1"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22 953,00</w:t>
            </w:r>
          </w:p>
        </w:tc>
      </w:tr>
      <w:tr w:rsidR="00A67F2C" w:rsidRPr="00A67F2C" w14:paraId="4C633485" w14:textId="77777777" w:rsidTr="00A67F2C">
        <w:trPr>
          <w:trHeight w:val="288"/>
        </w:trPr>
        <w:tc>
          <w:tcPr>
            <w:tcW w:w="0" w:type="auto"/>
            <w:tcBorders>
              <w:top w:val="nil"/>
              <w:left w:val="nil"/>
              <w:bottom w:val="nil"/>
              <w:right w:val="nil"/>
            </w:tcBorders>
            <w:shd w:val="clear" w:color="auto" w:fill="auto"/>
            <w:noWrap/>
            <w:vAlign w:val="center"/>
            <w:hideMark/>
          </w:tcPr>
          <w:p w14:paraId="1C495B5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54105B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bottom"/>
            <w:hideMark/>
          </w:tcPr>
          <w:p w14:paraId="6A8649A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CC365C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F24574A"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MAJETEK:</w:t>
            </w:r>
          </w:p>
        </w:tc>
        <w:tc>
          <w:tcPr>
            <w:tcW w:w="0" w:type="auto"/>
            <w:tcBorders>
              <w:top w:val="nil"/>
              <w:left w:val="nil"/>
              <w:bottom w:val="nil"/>
              <w:right w:val="nil"/>
            </w:tcBorders>
            <w:shd w:val="clear" w:color="auto" w:fill="auto"/>
            <w:noWrap/>
            <w:vAlign w:val="bottom"/>
            <w:hideMark/>
          </w:tcPr>
          <w:p w14:paraId="20357D1D"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3F0D831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46B2D7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EBB66A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65EC2C8" w14:textId="77777777" w:rsidR="00A67F2C" w:rsidRPr="00A67F2C" w:rsidRDefault="00A67F2C" w:rsidP="00A67F2C">
            <w:pPr>
              <w:rPr>
                <w:rFonts w:ascii="Times New Roman" w:hAnsi="Times New Roman"/>
                <w:sz w:val="20"/>
              </w:rPr>
            </w:pPr>
          </w:p>
        </w:tc>
      </w:tr>
      <w:tr w:rsidR="00A67F2C" w:rsidRPr="00A67F2C" w14:paraId="6912B92E" w14:textId="77777777" w:rsidTr="00A67F2C">
        <w:trPr>
          <w:trHeight w:val="288"/>
        </w:trPr>
        <w:tc>
          <w:tcPr>
            <w:tcW w:w="0" w:type="auto"/>
            <w:tcBorders>
              <w:top w:val="nil"/>
              <w:left w:val="nil"/>
              <w:bottom w:val="nil"/>
              <w:right w:val="nil"/>
            </w:tcBorders>
            <w:shd w:val="clear" w:color="auto" w:fill="auto"/>
            <w:noWrap/>
            <w:vAlign w:val="center"/>
            <w:hideMark/>
          </w:tcPr>
          <w:p w14:paraId="14E29F3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502029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4929B13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G0</w:t>
            </w:r>
          </w:p>
        </w:tc>
        <w:tc>
          <w:tcPr>
            <w:tcW w:w="0" w:type="auto"/>
            <w:tcBorders>
              <w:top w:val="nil"/>
              <w:left w:val="nil"/>
              <w:bottom w:val="nil"/>
              <w:right w:val="nil"/>
            </w:tcBorders>
            <w:shd w:val="clear" w:color="auto" w:fill="auto"/>
            <w:noWrap/>
            <w:vAlign w:val="center"/>
            <w:hideMark/>
          </w:tcPr>
          <w:p w14:paraId="5F7FA54D"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3EF56885"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Evidence dlouhodobého majetku</w:t>
            </w:r>
          </w:p>
        </w:tc>
        <w:tc>
          <w:tcPr>
            <w:tcW w:w="0" w:type="auto"/>
            <w:tcBorders>
              <w:top w:val="nil"/>
              <w:left w:val="nil"/>
              <w:bottom w:val="nil"/>
              <w:right w:val="nil"/>
            </w:tcBorders>
            <w:shd w:val="clear" w:color="auto" w:fill="auto"/>
            <w:noWrap/>
            <w:vAlign w:val="center"/>
            <w:hideMark/>
          </w:tcPr>
          <w:p w14:paraId="67B77F3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05987D6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610C8F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0CFB7E8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732F5F6"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65 982,00</w:t>
            </w:r>
          </w:p>
        </w:tc>
      </w:tr>
      <w:tr w:rsidR="00A67F2C" w:rsidRPr="00A67F2C" w14:paraId="51728185" w14:textId="77777777" w:rsidTr="00A67F2C">
        <w:trPr>
          <w:trHeight w:val="288"/>
        </w:trPr>
        <w:tc>
          <w:tcPr>
            <w:tcW w:w="0" w:type="auto"/>
            <w:tcBorders>
              <w:top w:val="nil"/>
              <w:left w:val="nil"/>
              <w:bottom w:val="nil"/>
              <w:right w:val="nil"/>
            </w:tcBorders>
            <w:shd w:val="clear" w:color="auto" w:fill="auto"/>
            <w:noWrap/>
            <w:vAlign w:val="center"/>
            <w:hideMark/>
          </w:tcPr>
          <w:p w14:paraId="0E56F93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39A4B01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7E034F4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G1</w:t>
            </w:r>
          </w:p>
        </w:tc>
        <w:tc>
          <w:tcPr>
            <w:tcW w:w="0" w:type="auto"/>
            <w:tcBorders>
              <w:top w:val="nil"/>
              <w:left w:val="nil"/>
              <w:bottom w:val="nil"/>
              <w:right w:val="nil"/>
            </w:tcBorders>
            <w:shd w:val="clear" w:color="auto" w:fill="auto"/>
            <w:noWrap/>
            <w:vAlign w:val="center"/>
            <w:hideMark/>
          </w:tcPr>
          <w:p w14:paraId="6004F4C3"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392ECFDB"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 xml:space="preserve"> -  Operativní evidence drobného majetku</w:t>
            </w:r>
          </w:p>
        </w:tc>
        <w:tc>
          <w:tcPr>
            <w:tcW w:w="0" w:type="auto"/>
            <w:tcBorders>
              <w:top w:val="nil"/>
              <w:left w:val="nil"/>
              <w:bottom w:val="nil"/>
              <w:right w:val="nil"/>
            </w:tcBorders>
            <w:shd w:val="clear" w:color="auto" w:fill="auto"/>
            <w:noWrap/>
            <w:vAlign w:val="center"/>
            <w:hideMark/>
          </w:tcPr>
          <w:p w14:paraId="53E8D76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269D6CC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0620122"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AD220B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A3EACA7"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19 278,00</w:t>
            </w:r>
          </w:p>
        </w:tc>
      </w:tr>
      <w:tr w:rsidR="00A67F2C" w:rsidRPr="00A67F2C" w14:paraId="5DA3BEDB" w14:textId="77777777" w:rsidTr="00A67F2C">
        <w:trPr>
          <w:trHeight w:val="288"/>
        </w:trPr>
        <w:tc>
          <w:tcPr>
            <w:tcW w:w="0" w:type="auto"/>
            <w:tcBorders>
              <w:top w:val="nil"/>
              <w:left w:val="nil"/>
              <w:bottom w:val="nil"/>
              <w:right w:val="nil"/>
            </w:tcBorders>
            <w:shd w:val="clear" w:color="auto" w:fill="auto"/>
            <w:noWrap/>
            <w:vAlign w:val="center"/>
            <w:hideMark/>
          </w:tcPr>
          <w:p w14:paraId="30DFB91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1CC5EC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685DC83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G2</w:t>
            </w:r>
          </w:p>
        </w:tc>
        <w:tc>
          <w:tcPr>
            <w:tcW w:w="0" w:type="auto"/>
            <w:tcBorders>
              <w:top w:val="nil"/>
              <w:left w:val="nil"/>
              <w:bottom w:val="nil"/>
              <w:right w:val="nil"/>
            </w:tcBorders>
            <w:shd w:val="clear" w:color="auto" w:fill="auto"/>
            <w:noWrap/>
            <w:vAlign w:val="bottom"/>
            <w:hideMark/>
          </w:tcPr>
          <w:p w14:paraId="70D60B51"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5E7D0481"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Plánování odpisů</w:t>
            </w:r>
          </w:p>
        </w:tc>
        <w:tc>
          <w:tcPr>
            <w:tcW w:w="0" w:type="auto"/>
            <w:tcBorders>
              <w:top w:val="nil"/>
              <w:left w:val="nil"/>
              <w:bottom w:val="nil"/>
              <w:right w:val="nil"/>
            </w:tcBorders>
            <w:shd w:val="clear" w:color="auto" w:fill="auto"/>
            <w:noWrap/>
            <w:vAlign w:val="center"/>
            <w:hideMark/>
          </w:tcPr>
          <w:p w14:paraId="7D22C03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3935321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8D0291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4C6790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D1D0708"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25 893,00</w:t>
            </w:r>
          </w:p>
        </w:tc>
      </w:tr>
      <w:tr w:rsidR="00A67F2C" w:rsidRPr="00A67F2C" w14:paraId="67AF7C12" w14:textId="77777777" w:rsidTr="00A67F2C">
        <w:trPr>
          <w:trHeight w:val="288"/>
        </w:trPr>
        <w:tc>
          <w:tcPr>
            <w:tcW w:w="0" w:type="auto"/>
            <w:tcBorders>
              <w:top w:val="nil"/>
              <w:left w:val="nil"/>
              <w:bottom w:val="nil"/>
              <w:right w:val="nil"/>
            </w:tcBorders>
            <w:shd w:val="clear" w:color="auto" w:fill="auto"/>
            <w:noWrap/>
            <w:vAlign w:val="center"/>
            <w:hideMark/>
          </w:tcPr>
          <w:p w14:paraId="6DDDC89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0667FA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273B5E1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G8</w:t>
            </w:r>
          </w:p>
        </w:tc>
        <w:tc>
          <w:tcPr>
            <w:tcW w:w="0" w:type="auto"/>
            <w:tcBorders>
              <w:top w:val="nil"/>
              <w:left w:val="nil"/>
              <w:bottom w:val="nil"/>
              <w:right w:val="nil"/>
            </w:tcBorders>
            <w:shd w:val="clear" w:color="auto" w:fill="auto"/>
            <w:noWrap/>
            <w:vAlign w:val="center"/>
            <w:hideMark/>
          </w:tcPr>
          <w:p w14:paraId="2B94818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B39D93A"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Inventarizace čárovým kódem</w:t>
            </w:r>
          </w:p>
        </w:tc>
        <w:tc>
          <w:tcPr>
            <w:tcW w:w="0" w:type="auto"/>
            <w:tcBorders>
              <w:top w:val="nil"/>
              <w:left w:val="nil"/>
              <w:bottom w:val="nil"/>
              <w:right w:val="nil"/>
            </w:tcBorders>
            <w:shd w:val="clear" w:color="auto" w:fill="auto"/>
            <w:noWrap/>
            <w:vAlign w:val="center"/>
            <w:hideMark/>
          </w:tcPr>
          <w:p w14:paraId="754F875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07073B5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B7D524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1C9379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F65991B"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32 781,00</w:t>
            </w:r>
          </w:p>
        </w:tc>
      </w:tr>
      <w:tr w:rsidR="00A67F2C" w:rsidRPr="00A67F2C" w14:paraId="06DCAEB3" w14:textId="77777777" w:rsidTr="00A67F2C">
        <w:trPr>
          <w:trHeight w:val="288"/>
        </w:trPr>
        <w:tc>
          <w:tcPr>
            <w:tcW w:w="0" w:type="auto"/>
            <w:tcBorders>
              <w:top w:val="nil"/>
              <w:left w:val="nil"/>
              <w:bottom w:val="nil"/>
              <w:right w:val="nil"/>
            </w:tcBorders>
            <w:shd w:val="clear" w:color="auto" w:fill="auto"/>
            <w:noWrap/>
            <w:vAlign w:val="center"/>
            <w:hideMark/>
          </w:tcPr>
          <w:p w14:paraId="5237A18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3B3C432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11E844B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G8</w:t>
            </w:r>
          </w:p>
        </w:tc>
        <w:tc>
          <w:tcPr>
            <w:tcW w:w="0" w:type="auto"/>
            <w:tcBorders>
              <w:top w:val="nil"/>
              <w:left w:val="nil"/>
              <w:bottom w:val="nil"/>
              <w:right w:val="nil"/>
            </w:tcBorders>
            <w:shd w:val="clear" w:color="auto" w:fill="auto"/>
            <w:noWrap/>
            <w:vAlign w:val="center"/>
            <w:hideMark/>
          </w:tcPr>
          <w:p w14:paraId="16A0363C"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r w:rsidRPr="00A67F2C">
              <w:rPr>
                <w:rFonts w:ascii="Arial" w:hAnsi="Arial" w:cs="Arial"/>
                <w:color w:val="000000"/>
                <w:sz w:val="16"/>
                <w:szCs w:val="16"/>
              </w:rPr>
              <w:t xml:space="preserve">0141a   </w:t>
            </w:r>
          </w:p>
        </w:tc>
        <w:tc>
          <w:tcPr>
            <w:tcW w:w="0" w:type="auto"/>
            <w:tcBorders>
              <w:top w:val="nil"/>
              <w:left w:val="nil"/>
              <w:bottom w:val="nil"/>
              <w:right w:val="nil"/>
            </w:tcBorders>
            <w:shd w:val="clear" w:color="auto" w:fill="auto"/>
            <w:noWrap/>
            <w:vAlign w:val="center"/>
            <w:hideMark/>
          </w:tcPr>
          <w:p w14:paraId="1B4D5FE9"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SW pro tisk etiket</w:t>
            </w:r>
          </w:p>
        </w:tc>
        <w:tc>
          <w:tcPr>
            <w:tcW w:w="0" w:type="auto"/>
            <w:tcBorders>
              <w:top w:val="nil"/>
              <w:left w:val="nil"/>
              <w:bottom w:val="nil"/>
              <w:right w:val="nil"/>
            </w:tcBorders>
            <w:shd w:val="clear" w:color="auto" w:fill="auto"/>
            <w:noWrap/>
            <w:vAlign w:val="center"/>
            <w:hideMark/>
          </w:tcPr>
          <w:p w14:paraId="0265256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7D584C8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F7E04FC"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0920BD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DDD1E35"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7 980,00</w:t>
            </w:r>
          </w:p>
        </w:tc>
      </w:tr>
      <w:tr w:rsidR="00A67F2C" w:rsidRPr="00A67F2C" w14:paraId="2A7189AB" w14:textId="77777777" w:rsidTr="00A67F2C">
        <w:trPr>
          <w:trHeight w:val="288"/>
        </w:trPr>
        <w:tc>
          <w:tcPr>
            <w:tcW w:w="0" w:type="auto"/>
            <w:tcBorders>
              <w:top w:val="nil"/>
              <w:left w:val="nil"/>
              <w:bottom w:val="nil"/>
              <w:right w:val="nil"/>
            </w:tcBorders>
            <w:shd w:val="clear" w:color="auto" w:fill="auto"/>
            <w:noWrap/>
            <w:vAlign w:val="center"/>
            <w:hideMark/>
          </w:tcPr>
          <w:p w14:paraId="5B26BB8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7F5143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10156A9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G9</w:t>
            </w:r>
          </w:p>
        </w:tc>
        <w:tc>
          <w:tcPr>
            <w:tcW w:w="0" w:type="auto"/>
            <w:tcBorders>
              <w:top w:val="nil"/>
              <w:left w:val="nil"/>
              <w:bottom w:val="nil"/>
              <w:right w:val="nil"/>
            </w:tcBorders>
            <w:shd w:val="clear" w:color="auto" w:fill="auto"/>
            <w:noWrap/>
            <w:vAlign w:val="center"/>
            <w:hideMark/>
          </w:tcPr>
          <w:p w14:paraId="20A69F7C"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33412B38"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Účtovací maska majetku</w:t>
            </w:r>
          </w:p>
        </w:tc>
        <w:tc>
          <w:tcPr>
            <w:tcW w:w="0" w:type="auto"/>
            <w:tcBorders>
              <w:top w:val="nil"/>
              <w:left w:val="nil"/>
              <w:bottom w:val="nil"/>
              <w:right w:val="nil"/>
            </w:tcBorders>
            <w:shd w:val="clear" w:color="auto" w:fill="auto"/>
            <w:noWrap/>
            <w:vAlign w:val="center"/>
            <w:hideMark/>
          </w:tcPr>
          <w:p w14:paraId="6623CEA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06BB7ED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1FDAAFC"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B957E2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116957D"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12 043,50</w:t>
            </w:r>
          </w:p>
        </w:tc>
      </w:tr>
      <w:tr w:rsidR="00A67F2C" w:rsidRPr="00A67F2C" w14:paraId="58942AD3" w14:textId="77777777" w:rsidTr="00A67F2C">
        <w:trPr>
          <w:trHeight w:val="288"/>
        </w:trPr>
        <w:tc>
          <w:tcPr>
            <w:tcW w:w="0" w:type="auto"/>
            <w:tcBorders>
              <w:top w:val="nil"/>
              <w:left w:val="nil"/>
              <w:bottom w:val="nil"/>
              <w:right w:val="nil"/>
            </w:tcBorders>
            <w:shd w:val="clear" w:color="auto" w:fill="auto"/>
            <w:noWrap/>
            <w:vAlign w:val="center"/>
            <w:hideMark/>
          </w:tcPr>
          <w:p w14:paraId="60BB33D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8C1C82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0D29623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GM</w:t>
            </w:r>
          </w:p>
        </w:tc>
        <w:tc>
          <w:tcPr>
            <w:tcW w:w="0" w:type="auto"/>
            <w:tcBorders>
              <w:top w:val="nil"/>
              <w:left w:val="nil"/>
              <w:bottom w:val="nil"/>
              <w:right w:val="nil"/>
            </w:tcBorders>
            <w:shd w:val="clear" w:color="auto" w:fill="auto"/>
            <w:noWrap/>
            <w:vAlign w:val="center"/>
            <w:hideMark/>
          </w:tcPr>
          <w:p w14:paraId="07A9486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044B2CED"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Mobilní inventarizace QR</w:t>
            </w:r>
          </w:p>
        </w:tc>
        <w:tc>
          <w:tcPr>
            <w:tcW w:w="0" w:type="auto"/>
            <w:tcBorders>
              <w:top w:val="nil"/>
              <w:left w:val="nil"/>
              <w:bottom w:val="nil"/>
              <w:right w:val="nil"/>
            </w:tcBorders>
            <w:shd w:val="clear" w:color="auto" w:fill="auto"/>
            <w:noWrap/>
            <w:vAlign w:val="center"/>
            <w:hideMark/>
          </w:tcPr>
          <w:p w14:paraId="5307389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2</w:t>
            </w:r>
          </w:p>
        </w:tc>
        <w:tc>
          <w:tcPr>
            <w:tcW w:w="0" w:type="auto"/>
            <w:tcBorders>
              <w:top w:val="nil"/>
              <w:left w:val="nil"/>
              <w:bottom w:val="nil"/>
              <w:right w:val="nil"/>
            </w:tcBorders>
            <w:shd w:val="clear" w:color="auto" w:fill="auto"/>
            <w:noWrap/>
            <w:vAlign w:val="center"/>
            <w:hideMark/>
          </w:tcPr>
          <w:p w14:paraId="5712F76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1-2.</w:t>
            </w:r>
          </w:p>
        </w:tc>
        <w:tc>
          <w:tcPr>
            <w:tcW w:w="0" w:type="auto"/>
            <w:tcBorders>
              <w:top w:val="nil"/>
              <w:left w:val="nil"/>
              <w:bottom w:val="nil"/>
              <w:right w:val="nil"/>
            </w:tcBorders>
            <w:shd w:val="clear" w:color="auto" w:fill="auto"/>
            <w:noWrap/>
            <w:vAlign w:val="bottom"/>
            <w:hideMark/>
          </w:tcPr>
          <w:p w14:paraId="0DAA48F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8BE130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EEDEC70"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8 748,60</w:t>
            </w:r>
          </w:p>
        </w:tc>
      </w:tr>
      <w:tr w:rsidR="00A67F2C" w:rsidRPr="00A67F2C" w14:paraId="747E7D37" w14:textId="77777777" w:rsidTr="00A67F2C">
        <w:trPr>
          <w:trHeight w:val="288"/>
        </w:trPr>
        <w:tc>
          <w:tcPr>
            <w:tcW w:w="0" w:type="auto"/>
            <w:tcBorders>
              <w:top w:val="nil"/>
              <w:left w:val="nil"/>
              <w:bottom w:val="nil"/>
              <w:right w:val="nil"/>
            </w:tcBorders>
            <w:shd w:val="clear" w:color="auto" w:fill="auto"/>
            <w:noWrap/>
            <w:vAlign w:val="center"/>
            <w:hideMark/>
          </w:tcPr>
          <w:p w14:paraId="473BCBF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C0C075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45</w:t>
            </w:r>
          </w:p>
        </w:tc>
        <w:tc>
          <w:tcPr>
            <w:tcW w:w="0" w:type="auto"/>
            <w:tcBorders>
              <w:top w:val="nil"/>
              <w:left w:val="nil"/>
              <w:bottom w:val="nil"/>
              <w:right w:val="nil"/>
            </w:tcBorders>
            <w:shd w:val="clear" w:color="auto" w:fill="auto"/>
            <w:noWrap/>
            <w:vAlign w:val="bottom"/>
            <w:hideMark/>
          </w:tcPr>
          <w:p w14:paraId="54816054"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02594F4F" w14:textId="77777777" w:rsidR="00A67F2C" w:rsidRPr="00A67F2C" w:rsidRDefault="00A67F2C" w:rsidP="00A67F2C">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3744468B"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PERSONALISTIKA:</w:t>
            </w:r>
          </w:p>
        </w:tc>
        <w:tc>
          <w:tcPr>
            <w:tcW w:w="0" w:type="auto"/>
            <w:tcBorders>
              <w:top w:val="nil"/>
              <w:left w:val="nil"/>
              <w:bottom w:val="nil"/>
              <w:right w:val="nil"/>
            </w:tcBorders>
            <w:shd w:val="clear" w:color="auto" w:fill="auto"/>
            <w:noWrap/>
            <w:vAlign w:val="bottom"/>
            <w:hideMark/>
          </w:tcPr>
          <w:p w14:paraId="515308DB"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7987998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21A371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2C180FF" w14:textId="77777777" w:rsidR="00A67F2C" w:rsidRPr="00A67F2C" w:rsidRDefault="00A67F2C" w:rsidP="00A67F2C">
            <w:pPr>
              <w:rPr>
                <w:rFonts w:ascii="Times New Roman" w:hAnsi="Times New Roman"/>
                <w:sz w:val="20"/>
              </w:rPr>
            </w:pPr>
          </w:p>
        </w:tc>
      </w:tr>
      <w:tr w:rsidR="00A67F2C" w:rsidRPr="00A67F2C" w14:paraId="46CCCD13" w14:textId="77777777" w:rsidTr="00A67F2C">
        <w:trPr>
          <w:trHeight w:val="444"/>
        </w:trPr>
        <w:tc>
          <w:tcPr>
            <w:tcW w:w="0" w:type="auto"/>
            <w:tcBorders>
              <w:top w:val="nil"/>
              <w:left w:val="nil"/>
              <w:bottom w:val="nil"/>
              <w:right w:val="nil"/>
            </w:tcBorders>
            <w:shd w:val="clear" w:color="auto" w:fill="auto"/>
            <w:noWrap/>
            <w:vAlign w:val="center"/>
            <w:hideMark/>
          </w:tcPr>
          <w:p w14:paraId="3396AB3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3633C0D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45</w:t>
            </w:r>
          </w:p>
        </w:tc>
        <w:tc>
          <w:tcPr>
            <w:tcW w:w="0" w:type="auto"/>
            <w:tcBorders>
              <w:top w:val="nil"/>
              <w:left w:val="nil"/>
              <w:bottom w:val="nil"/>
              <w:right w:val="nil"/>
            </w:tcBorders>
            <w:shd w:val="clear" w:color="auto" w:fill="auto"/>
            <w:noWrap/>
            <w:vAlign w:val="center"/>
            <w:hideMark/>
          </w:tcPr>
          <w:p w14:paraId="7A79B9B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D0</w:t>
            </w:r>
          </w:p>
        </w:tc>
        <w:tc>
          <w:tcPr>
            <w:tcW w:w="0" w:type="auto"/>
            <w:tcBorders>
              <w:top w:val="nil"/>
              <w:left w:val="nil"/>
              <w:bottom w:val="nil"/>
              <w:right w:val="nil"/>
            </w:tcBorders>
            <w:shd w:val="clear" w:color="auto" w:fill="auto"/>
            <w:noWrap/>
            <w:vAlign w:val="center"/>
            <w:hideMark/>
          </w:tcPr>
          <w:p w14:paraId="2AD78C5C"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2A30734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personalistika</w:t>
            </w:r>
          </w:p>
        </w:tc>
        <w:tc>
          <w:tcPr>
            <w:tcW w:w="0" w:type="auto"/>
            <w:tcBorders>
              <w:top w:val="nil"/>
              <w:left w:val="nil"/>
              <w:bottom w:val="nil"/>
              <w:right w:val="nil"/>
            </w:tcBorders>
            <w:shd w:val="clear" w:color="auto" w:fill="auto"/>
            <w:noWrap/>
            <w:vAlign w:val="center"/>
            <w:hideMark/>
          </w:tcPr>
          <w:p w14:paraId="1FC313B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19D7C0F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512EF7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2798E5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C572900"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37 285,50</w:t>
            </w:r>
          </w:p>
        </w:tc>
      </w:tr>
      <w:tr w:rsidR="00A67F2C" w:rsidRPr="00A67F2C" w14:paraId="03213721" w14:textId="77777777" w:rsidTr="00A67F2C">
        <w:trPr>
          <w:trHeight w:val="288"/>
        </w:trPr>
        <w:tc>
          <w:tcPr>
            <w:tcW w:w="0" w:type="auto"/>
            <w:tcBorders>
              <w:top w:val="nil"/>
              <w:left w:val="nil"/>
              <w:bottom w:val="nil"/>
              <w:right w:val="nil"/>
            </w:tcBorders>
            <w:shd w:val="clear" w:color="auto" w:fill="auto"/>
            <w:noWrap/>
            <w:vAlign w:val="center"/>
            <w:hideMark/>
          </w:tcPr>
          <w:p w14:paraId="39E4373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326B5E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45</w:t>
            </w:r>
          </w:p>
        </w:tc>
        <w:tc>
          <w:tcPr>
            <w:tcW w:w="0" w:type="auto"/>
            <w:tcBorders>
              <w:top w:val="nil"/>
              <w:left w:val="nil"/>
              <w:bottom w:val="nil"/>
              <w:right w:val="nil"/>
            </w:tcBorders>
            <w:shd w:val="clear" w:color="auto" w:fill="auto"/>
            <w:noWrap/>
            <w:vAlign w:val="center"/>
            <w:hideMark/>
          </w:tcPr>
          <w:p w14:paraId="7F1D745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D3</w:t>
            </w:r>
          </w:p>
        </w:tc>
        <w:tc>
          <w:tcPr>
            <w:tcW w:w="0" w:type="auto"/>
            <w:tcBorders>
              <w:top w:val="nil"/>
              <w:left w:val="nil"/>
              <w:bottom w:val="nil"/>
              <w:right w:val="nil"/>
            </w:tcBorders>
            <w:shd w:val="clear" w:color="auto" w:fill="auto"/>
            <w:noWrap/>
            <w:vAlign w:val="bottom"/>
            <w:hideMark/>
          </w:tcPr>
          <w:p w14:paraId="2804755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4E16454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Formuláře</w:t>
            </w:r>
          </w:p>
        </w:tc>
        <w:tc>
          <w:tcPr>
            <w:tcW w:w="0" w:type="auto"/>
            <w:tcBorders>
              <w:top w:val="nil"/>
              <w:left w:val="nil"/>
              <w:bottom w:val="nil"/>
              <w:right w:val="nil"/>
            </w:tcBorders>
            <w:shd w:val="clear" w:color="auto" w:fill="auto"/>
            <w:noWrap/>
            <w:vAlign w:val="center"/>
            <w:hideMark/>
          </w:tcPr>
          <w:p w14:paraId="476C70E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263381D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109ED7A"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4E8344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B29F177"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17 220,00</w:t>
            </w:r>
          </w:p>
        </w:tc>
      </w:tr>
      <w:tr w:rsidR="00A67F2C" w:rsidRPr="00A67F2C" w14:paraId="0DC8D519" w14:textId="77777777" w:rsidTr="00A67F2C">
        <w:trPr>
          <w:trHeight w:val="288"/>
        </w:trPr>
        <w:tc>
          <w:tcPr>
            <w:tcW w:w="0" w:type="auto"/>
            <w:tcBorders>
              <w:top w:val="nil"/>
              <w:left w:val="nil"/>
              <w:bottom w:val="nil"/>
              <w:right w:val="nil"/>
            </w:tcBorders>
            <w:shd w:val="clear" w:color="auto" w:fill="auto"/>
            <w:noWrap/>
            <w:vAlign w:val="center"/>
            <w:hideMark/>
          </w:tcPr>
          <w:p w14:paraId="2C4C98B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118CB43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bottom"/>
            <w:hideMark/>
          </w:tcPr>
          <w:p w14:paraId="5DEAE192"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16DC895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258D8647"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MZDY:</w:t>
            </w:r>
          </w:p>
        </w:tc>
        <w:tc>
          <w:tcPr>
            <w:tcW w:w="0" w:type="auto"/>
            <w:tcBorders>
              <w:top w:val="nil"/>
              <w:left w:val="nil"/>
              <w:bottom w:val="nil"/>
              <w:right w:val="nil"/>
            </w:tcBorders>
            <w:shd w:val="clear" w:color="auto" w:fill="auto"/>
            <w:noWrap/>
            <w:vAlign w:val="bottom"/>
            <w:hideMark/>
          </w:tcPr>
          <w:p w14:paraId="41652A0F"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610B5A3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B91B95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081118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2897135" w14:textId="77777777" w:rsidR="00A67F2C" w:rsidRPr="00A67F2C" w:rsidRDefault="00A67F2C" w:rsidP="00A67F2C">
            <w:pPr>
              <w:rPr>
                <w:rFonts w:ascii="Times New Roman" w:hAnsi="Times New Roman"/>
                <w:sz w:val="20"/>
              </w:rPr>
            </w:pPr>
          </w:p>
        </w:tc>
      </w:tr>
      <w:tr w:rsidR="000C1FAF" w:rsidRPr="00A67F2C" w14:paraId="510D50BA" w14:textId="77777777" w:rsidTr="00A67F2C">
        <w:trPr>
          <w:trHeight w:val="288"/>
        </w:trPr>
        <w:tc>
          <w:tcPr>
            <w:tcW w:w="0" w:type="auto"/>
            <w:tcBorders>
              <w:top w:val="nil"/>
              <w:left w:val="nil"/>
              <w:bottom w:val="nil"/>
              <w:right w:val="nil"/>
            </w:tcBorders>
            <w:shd w:val="clear" w:color="auto" w:fill="auto"/>
            <w:noWrap/>
            <w:vAlign w:val="center"/>
            <w:hideMark/>
          </w:tcPr>
          <w:p w14:paraId="6CA3E79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66F7641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3BC7AC0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T0</w:t>
            </w:r>
          </w:p>
        </w:tc>
        <w:tc>
          <w:tcPr>
            <w:tcW w:w="0" w:type="auto"/>
            <w:tcBorders>
              <w:top w:val="nil"/>
              <w:left w:val="nil"/>
              <w:bottom w:val="nil"/>
              <w:right w:val="nil"/>
            </w:tcBorders>
            <w:shd w:val="clear" w:color="auto" w:fill="auto"/>
            <w:noWrap/>
            <w:vAlign w:val="center"/>
            <w:hideMark/>
          </w:tcPr>
          <w:p w14:paraId="761F9B6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359998D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mzdy</w:t>
            </w:r>
          </w:p>
        </w:tc>
        <w:tc>
          <w:tcPr>
            <w:tcW w:w="0" w:type="auto"/>
            <w:tcBorders>
              <w:top w:val="nil"/>
              <w:left w:val="nil"/>
              <w:bottom w:val="nil"/>
              <w:right w:val="nil"/>
            </w:tcBorders>
            <w:shd w:val="clear" w:color="auto" w:fill="auto"/>
            <w:noWrap/>
            <w:vAlign w:val="center"/>
            <w:hideMark/>
          </w:tcPr>
          <w:p w14:paraId="6089ECB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264A01B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02FB068" w14:textId="77777777" w:rsidR="00A67F2C" w:rsidRPr="00A67F2C" w:rsidRDefault="00A67F2C" w:rsidP="00A67F2C">
            <w:pPr>
              <w:jc w:val="center"/>
              <w:rPr>
                <w:rFonts w:ascii="Arial" w:hAnsi="Arial" w:cs="Arial"/>
                <w:color w:val="000000"/>
                <w:sz w:val="20"/>
              </w:rPr>
            </w:pPr>
          </w:p>
        </w:tc>
        <w:tc>
          <w:tcPr>
            <w:tcW w:w="0" w:type="auto"/>
            <w:gridSpan w:val="2"/>
            <w:tcBorders>
              <w:top w:val="nil"/>
              <w:left w:val="nil"/>
              <w:bottom w:val="nil"/>
              <w:right w:val="nil"/>
            </w:tcBorders>
            <w:shd w:val="clear" w:color="auto" w:fill="auto"/>
            <w:noWrap/>
            <w:vAlign w:val="center"/>
            <w:hideMark/>
          </w:tcPr>
          <w:p w14:paraId="408F35BC"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110 449,50</w:t>
            </w:r>
          </w:p>
        </w:tc>
      </w:tr>
      <w:tr w:rsidR="00A67F2C" w:rsidRPr="00A67F2C" w14:paraId="16F1AE5B" w14:textId="77777777" w:rsidTr="00A67F2C">
        <w:trPr>
          <w:trHeight w:val="288"/>
        </w:trPr>
        <w:tc>
          <w:tcPr>
            <w:tcW w:w="0" w:type="auto"/>
            <w:tcBorders>
              <w:top w:val="nil"/>
              <w:left w:val="nil"/>
              <w:bottom w:val="nil"/>
              <w:right w:val="nil"/>
            </w:tcBorders>
            <w:shd w:val="clear" w:color="auto" w:fill="auto"/>
            <w:noWrap/>
            <w:vAlign w:val="center"/>
            <w:hideMark/>
          </w:tcPr>
          <w:p w14:paraId="06DED93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2E40178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6BD37C3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T1</w:t>
            </w:r>
          </w:p>
        </w:tc>
        <w:tc>
          <w:tcPr>
            <w:tcW w:w="0" w:type="auto"/>
            <w:tcBorders>
              <w:top w:val="nil"/>
              <w:left w:val="nil"/>
              <w:bottom w:val="nil"/>
              <w:right w:val="nil"/>
            </w:tcBorders>
            <w:shd w:val="clear" w:color="auto" w:fill="auto"/>
            <w:noWrap/>
            <w:vAlign w:val="center"/>
            <w:hideMark/>
          </w:tcPr>
          <w:p w14:paraId="2B524D7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0F717F5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Rozbory</w:t>
            </w:r>
          </w:p>
        </w:tc>
        <w:tc>
          <w:tcPr>
            <w:tcW w:w="0" w:type="auto"/>
            <w:tcBorders>
              <w:top w:val="nil"/>
              <w:left w:val="nil"/>
              <w:bottom w:val="nil"/>
              <w:right w:val="nil"/>
            </w:tcBorders>
            <w:shd w:val="clear" w:color="auto" w:fill="auto"/>
            <w:noWrap/>
            <w:vAlign w:val="center"/>
            <w:hideMark/>
          </w:tcPr>
          <w:p w14:paraId="102F8C5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0B27CDF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1115F10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1CB462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E4FD02A"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33 747,00</w:t>
            </w:r>
          </w:p>
        </w:tc>
      </w:tr>
      <w:tr w:rsidR="00A67F2C" w:rsidRPr="00A67F2C" w14:paraId="4F4C9E4D" w14:textId="77777777" w:rsidTr="00A67F2C">
        <w:trPr>
          <w:trHeight w:val="288"/>
        </w:trPr>
        <w:tc>
          <w:tcPr>
            <w:tcW w:w="0" w:type="auto"/>
            <w:tcBorders>
              <w:top w:val="nil"/>
              <w:left w:val="nil"/>
              <w:bottom w:val="nil"/>
              <w:right w:val="nil"/>
            </w:tcBorders>
            <w:shd w:val="clear" w:color="auto" w:fill="auto"/>
            <w:noWrap/>
            <w:vAlign w:val="center"/>
            <w:hideMark/>
          </w:tcPr>
          <w:p w14:paraId="50BA9D6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2234F85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65281AD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T4</w:t>
            </w:r>
          </w:p>
        </w:tc>
        <w:tc>
          <w:tcPr>
            <w:tcW w:w="0" w:type="auto"/>
            <w:tcBorders>
              <w:top w:val="nil"/>
              <w:left w:val="nil"/>
              <w:bottom w:val="nil"/>
              <w:right w:val="nil"/>
            </w:tcBorders>
            <w:shd w:val="clear" w:color="auto" w:fill="auto"/>
            <w:noWrap/>
            <w:vAlign w:val="center"/>
            <w:hideMark/>
          </w:tcPr>
          <w:p w14:paraId="4E9A7FE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1829739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Export do ISP</w:t>
            </w:r>
          </w:p>
        </w:tc>
        <w:tc>
          <w:tcPr>
            <w:tcW w:w="0" w:type="auto"/>
            <w:tcBorders>
              <w:top w:val="nil"/>
              <w:left w:val="nil"/>
              <w:bottom w:val="nil"/>
              <w:right w:val="nil"/>
            </w:tcBorders>
            <w:shd w:val="clear" w:color="auto" w:fill="auto"/>
            <w:noWrap/>
            <w:vAlign w:val="center"/>
            <w:hideMark/>
          </w:tcPr>
          <w:p w14:paraId="094379C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7CA3F46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8E2F75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637B72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27AE268"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21 231,00</w:t>
            </w:r>
          </w:p>
        </w:tc>
      </w:tr>
      <w:tr w:rsidR="00A67F2C" w:rsidRPr="00A67F2C" w14:paraId="71465F5D" w14:textId="77777777" w:rsidTr="00A67F2C">
        <w:trPr>
          <w:trHeight w:val="288"/>
        </w:trPr>
        <w:tc>
          <w:tcPr>
            <w:tcW w:w="0" w:type="auto"/>
            <w:tcBorders>
              <w:top w:val="nil"/>
              <w:left w:val="nil"/>
              <w:bottom w:val="nil"/>
              <w:right w:val="nil"/>
            </w:tcBorders>
            <w:shd w:val="clear" w:color="auto" w:fill="auto"/>
            <w:noWrap/>
            <w:vAlign w:val="center"/>
            <w:hideMark/>
          </w:tcPr>
          <w:p w14:paraId="4961C6B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4712278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1E839BA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T5</w:t>
            </w:r>
          </w:p>
        </w:tc>
        <w:tc>
          <w:tcPr>
            <w:tcW w:w="0" w:type="auto"/>
            <w:tcBorders>
              <w:top w:val="nil"/>
              <w:left w:val="nil"/>
              <w:bottom w:val="nil"/>
              <w:right w:val="nil"/>
            </w:tcBorders>
            <w:shd w:val="clear" w:color="auto" w:fill="auto"/>
            <w:noWrap/>
            <w:vAlign w:val="center"/>
            <w:hideMark/>
          </w:tcPr>
          <w:p w14:paraId="39F7D45A"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39A4361"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Potvrzení</w:t>
            </w:r>
          </w:p>
        </w:tc>
        <w:tc>
          <w:tcPr>
            <w:tcW w:w="0" w:type="auto"/>
            <w:tcBorders>
              <w:top w:val="nil"/>
              <w:left w:val="nil"/>
              <w:bottom w:val="nil"/>
              <w:right w:val="nil"/>
            </w:tcBorders>
            <w:shd w:val="clear" w:color="auto" w:fill="auto"/>
            <w:noWrap/>
            <w:vAlign w:val="center"/>
            <w:hideMark/>
          </w:tcPr>
          <w:p w14:paraId="0017D36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2D15F74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EBD197E"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787DA0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1C5186A"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22 953,00</w:t>
            </w:r>
          </w:p>
        </w:tc>
      </w:tr>
      <w:tr w:rsidR="00A67F2C" w:rsidRPr="00A67F2C" w14:paraId="49EA2EB3" w14:textId="77777777" w:rsidTr="00A67F2C">
        <w:trPr>
          <w:trHeight w:val="288"/>
        </w:trPr>
        <w:tc>
          <w:tcPr>
            <w:tcW w:w="0" w:type="auto"/>
            <w:tcBorders>
              <w:top w:val="nil"/>
              <w:left w:val="nil"/>
              <w:bottom w:val="nil"/>
              <w:right w:val="nil"/>
            </w:tcBorders>
            <w:shd w:val="clear" w:color="auto" w:fill="auto"/>
            <w:noWrap/>
            <w:vAlign w:val="center"/>
            <w:hideMark/>
          </w:tcPr>
          <w:p w14:paraId="33C5703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386ECA8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0D5C104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T7</w:t>
            </w:r>
          </w:p>
        </w:tc>
        <w:tc>
          <w:tcPr>
            <w:tcW w:w="0" w:type="auto"/>
            <w:tcBorders>
              <w:top w:val="nil"/>
              <w:left w:val="nil"/>
              <w:bottom w:val="nil"/>
              <w:right w:val="nil"/>
            </w:tcBorders>
            <w:shd w:val="clear" w:color="auto" w:fill="auto"/>
            <w:noWrap/>
            <w:vAlign w:val="center"/>
            <w:hideMark/>
          </w:tcPr>
          <w:p w14:paraId="1FEA5ED3"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D4479F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Export do peněžních ústavů</w:t>
            </w:r>
          </w:p>
        </w:tc>
        <w:tc>
          <w:tcPr>
            <w:tcW w:w="0" w:type="auto"/>
            <w:tcBorders>
              <w:top w:val="nil"/>
              <w:left w:val="nil"/>
              <w:bottom w:val="nil"/>
              <w:right w:val="nil"/>
            </w:tcBorders>
            <w:shd w:val="clear" w:color="auto" w:fill="auto"/>
            <w:noWrap/>
            <w:vAlign w:val="center"/>
            <w:hideMark/>
          </w:tcPr>
          <w:p w14:paraId="4709386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47C6932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807113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22B1AC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AAE406B"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21 105,00</w:t>
            </w:r>
          </w:p>
        </w:tc>
      </w:tr>
      <w:tr w:rsidR="00A67F2C" w:rsidRPr="00A67F2C" w14:paraId="1DC0CC6C" w14:textId="77777777" w:rsidTr="00A67F2C">
        <w:trPr>
          <w:trHeight w:val="288"/>
        </w:trPr>
        <w:tc>
          <w:tcPr>
            <w:tcW w:w="0" w:type="auto"/>
            <w:tcBorders>
              <w:top w:val="nil"/>
              <w:left w:val="nil"/>
              <w:bottom w:val="nil"/>
              <w:right w:val="nil"/>
            </w:tcBorders>
            <w:shd w:val="clear" w:color="auto" w:fill="auto"/>
            <w:noWrap/>
            <w:vAlign w:val="center"/>
            <w:hideMark/>
          </w:tcPr>
          <w:p w14:paraId="380E5D1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A165A4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50</w:t>
            </w:r>
          </w:p>
        </w:tc>
        <w:tc>
          <w:tcPr>
            <w:tcW w:w="0" w:type="auto"/>
            <w:tcBorders>
              <w:top w:val="nil"/>
              <w:left w:val="nil"/>
              <w:bottom w:val="nil"/>
              <w:right w:val="nil"/>
            </w:tcBorders>
            <w:shd w:val="clear" w:color="auto" w:fill="auto"/>
            <w:noWrap/>
            <w:vAlign w:val="bottom"/>
            <w:hideMark/>
          </w:tcPr>
          <w:p w14:paraId="6692399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2B87A5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A399087"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PRODEJ:</w:t>
            </w:r>
          </w:p>
        </w:tc>
        <w:tc>
          <w:tcPr>
            <w:tcW w:w="0" w:type="auto"/>
            <w:tcBorders>
              <w:top w:val="nil"/>
              <w:left w:val="nil"/>
              <w:bottom w:val="nil"/>
              <w:right w:val="nil"/>
            </w:tcBorders>
            <w:shd w:val="clear" w:color="auto" w:fill="auto"/>
            <w:noWrap/>
            <w:vAlign w:val="bottom"/>
            <w:hideMark/>
          </w:tcPr>
          <w:p w14:paraId="1D6A64BC"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15A7440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CE9C88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FBF239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2C5EA78" w14:textId="77777777" w:rsidR="00A67F2C" w:rsidRPr="00A67F2C" w:rsidRDefault="00A67F2C" w:rsidP="00A67F2C">
            <w:pPr>
              <w:rPr>
                <w:rFonts w:ascii="Times New Roman" w:hAnsi="Times New Roman"/>
                <w:sz w:val="20"/>
              </w:rPr>
            </w:pPr>
          </w:p>
        </w:tc>
      </w:tr>
      <w:tr w:rsidR="00A67F2C" w:rsidRPr="00A67F2C" w14:paraId="442021F5" w14:textId="77777777" w:rsidTr="00A67F2C">
        <w:trPr>
          <w:trHeight w:val="288"/>
        </w:trPr>
        <w:tc>
          <w:tcPr>
            <w:tcW w:w="0" w:type="auto"/>
            <w:tcBorders>
              <w:top w:val="nil"/>
              <w:left w:val="nil"/>
              <w:bottom w:val="nil"/>
              <w:right w:val="nil"/>
            </w:tcBorders>
            <w:shd w:val="clear" w:color="auto" w:fill="auto"/>
            <w:noWrap/>
            <w:vAlign w:val="center"/>
            <w:hideMark/>
          </w:tcPr>
          <w:p w14:paraId="086F020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5ACD81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50</w:t>
            </w:r>
          </w:p>
        </w:tc>
        <w:tc>
          <w:tcPr>
            <w:tcW w:w="0" w:type="auto"/>
            <w:tcBorders>
              <w:top w:val="nil"/>
              <w:left w:val="nil"/>
              <w:bottom w:val="nil"/>
              <w:right w:val="nil"/>
            </w:tcBorders>
            <w:shd w:val="clear" w:color="auto" w:fill="auto"/>
            <w:noWrap/>
            <w:vAlign w:val="center"/>
            <w:hideMark/>
          </w:tcPr>
          <w:p w14:paraId="72EB1AF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L0</w:t>
            </w:r>
          </w:p>
        </w:tc>
        <w:tc>
          <w:tcPr>
            <w:tcW w:w="0" w:type="auto"/>
            <w:tcBorders>
              <w:top w:val="nil"/>
              <w:left w:val="nil"/>
              <w:bottom w:val="nil"/>
              <w:right w:val="nil"/>
            </w:tcBorders>
            <w:shd w:val="clear" w:color="auto" w:fill="auto"/>
            <w:noWrap/>
            <w:vAlign w:val="center"/>
            <w:hideMark/>
          </w:tcPr>
          <w:p w14:paraId="40762E1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10D27F8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Ceník a číselníky             </w:t>
            </w:r>
          </w:p>
        </w:tc>
        <w:tc>
          <w:tcPr>
            <w:tcW w:w="0" w:type="auto"/>
            <w:tcBorders>
              <w:top w:val="nil"/>
              <w:left w:val="nil"/>
              <w:bottom w:val="nil"/>
              <w:right w:val="nil"/>
            </w:tcBorders>
            <w:shd w:val="clear" w:color="auto" w:fill="auto"/>
            <w:noWrap/>
            <w:vAlign w:val="center"/>
            <w:hideMark/>
          </w:tcPr>
          <w:p w14:paraId="7672EB6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31BCCED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356F50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A02E3D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BEC525A"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0</w:t>
            </w:r>
          </w:p>
        </w:tc>
      </w:tr>
      <w:tr w:rsidR="00A67F2C" w:rsidRPr="00A67F2C" w14:paraId="5234EB2E" w14:textId="77777777" w:rsidTr="00A67F2C">
        <w:trPr>
          <w:trHeight w:val="288"/>
        </w:trPr>
        <w:tc>
          <w:tcPr>
            <w:tcW w:w="0" w:type="auto"/>
            <w:tcBorders>
              <w:top w:val="nil"/>
              <w:left w:val="nil"/>
              <w:bottom w:val="nil"/>
              <w:right w:val="nil"/>
            </w:tcBorders>
            <w:shd w:val="clear" w:color="auto" w:fill="auto"/>
            <w:noWrap/>
            <w:vAlign w:val="center"/>
            <w:hideMark/>
          </w:tcPr>
          <w:p w14:paraId="1FC396F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lastRenderedPageBreak/>
              <w:t>04</w:t>
            </w:r>
          </w:p>
        </w:tc>
        <w:tc>
          <w:tcPr>
            <w:tcW w:w="0" w:type="auto"/>
            <w:tcBorders>
              <w:top w:val="nil"/>
              <w:left w:val="nil"/>
              <w:bottom w:val="nil"/>
              <w:right w:val="nil"/>
            </w:tcBorders>
            <w:shd w:val="clear" w:color="auto" w:fill="auto"/>
            <w:noWrap/>
            <w:vAlign w:val="center"/>
            <w:hideMark/>
          </w:tcPr>
          <w:p w14:paraId="2D84195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50</w:t>
            </w:r>
          </w:p>
        </w:tc>
        <w:tc>
          <w:tcPr>
            <w:tcW w:w="0" w:type="auto"/>
            <w:tcBorders>
              <w:top w:val="nil"/>
              <w:left w:val="nil"/>
              <w:bottom w:val="nil"/>
              <w:right w:val="nil"/>
            </w:tcBorders>
            <w:shd w:val="clear" w:color="auto" w:fill="auto"/>
            <w:noWrap/>
            <w:vAlign w:val="center"/>
            <w:hideMark/>
          </w:tcPr>
          <w:p w14:paraId="3FCDDA2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LA</w:t>
            </w:r>
          </w:p>
        </w:tc>
        <w:tc>
          <w:tcPr>
            <w:tcW w:w="0" w:type="auto"/>
            <w:tcBorders>
              <w:top w:val="nil"/>
              <w:left w:val="nil"/>
              <w:bottom w:val="nil"/>
              <w:right w:val="nil"/>
            </w:tcBorders>
            <w:shd w:val="clear" w:color="auto" w:fill="auto"/>
            <w:noWrap/>
            <w:vAlign w:val="center"/>
            <w:hideMark/>
          </w:tcPr>
          <w:p w14:paraId="5735F98E"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CB3A70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Fakturace                     </w:t>
            </w:r>
          </w:p>
        </w:tc>
        <w:tc>
          <w:tcPr>
            <w:tcW w:w="0" w:type="auto"/>
            <w:tcBorders>
              <w:top w:val="nil"/>
              <w:left w:val="nil"/>
              <w:bottom w:val="nil"/>
              <w:right w:val="nil"/>
            </w:tcBorders>
            <w:shd w:val="clear" w:color="auto" w:fill="auto"/>
            <w:noWrap/>
            <w:vAlign w:val="center"/>
            <w:hideMark/>
          </w:tcPr>
          <w:p w14:paraId="231CC89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2246F52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1738E0B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C12BC9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5DA4924"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72 282,00</w:t>
            </w:r>
          </w:p>
        </w:tc>
      </w:tr>
      <w:tr w:rsidR="00A67F2C" w:rsidRPr="00A67F2C" w14:paraId="1785B093" w14:textId="77777777" w:rsidTr="00A67F2C">
        <w:trPr>
          <w:trHeight w:val="288"/>
        </w:trPr>
        <w:tc>
          <w:tcPr>
            <w:tcW w:w="0" w:type="auto"/>
            <w:tcBorders>
              <w:top w:val="nil"/>
              <w:left w:val="nil"/>
              <w:bottom w:val="nil"/>
              <w:right w:val="nil"/>
            </w:tcBorders>
            <w:shd w:val="clear" w:color="auto" w:fill="auto"/>
            <w:noWrap/>
            <w:vAlign w:val="center"/>
            <w:hideMark/>
          </w:tcPr>
          <w:p w14:paraId="532F1C5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15F7DF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50</w:t>
            </w:r>
          </w:p>
        </w:tc>
        <w:tc>
          <w:tcPr>
            <w:tcW w:w="0" w:type="auto"/>
            <w:tcBorders>
              <w:top w:val="nil"/>
              <w:left w:val="nil"/>
              <w:bottom w:val="nil"/>
              <w:right w:val="nil"/>
            </w:tcBorders>
            <w:shd w:val="clear" w:color="auto" w:fill="auto"/>
            <w:noWrap/>
            <w:vAlign w:val="center"/>
            <w:hideMark/>
          </w:tcPr>
          <w:p w14:paraId="57703B5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LQ</w:t>
            </w:r>
          </w:p>
        </w:tc>
        <w:tc>
          <w:tcPr>
            <w:tcW w:w="0" w:type="auto"/>
            <w:tcBorders>
              <w:top w:val="nil"/>
              <w:left w:val="nil"/>
              <w:bottom w:val="nil"/>
              <w:right w:val="nil"/>
            </w:tcBorders>
            <w:shd w:val="clear" w:color="auto" w:fill="auto"/>
            <w:noWrap/>
            <w:vAlign w:val="center"/>
            <w:hideMark/>
          </w:tcPr>
          <w:p w14:paraId="07A0F41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44C1B3E8"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QR kódy na dokladech</w:t>
            </w:r>
          </w:p>
        </w:tc>
        <w:tc>
          <w:tcPr>
            <w:tcW w:w="0" w:type="auto"/>
            <w:tcBorders>
              <w:top w:val="nil"/>
              <w:left w:val="nil"/>
              <w:bottom w:val="nil"/>
              <w:right w:val="nil"/>
            </w:tcBorders>
            <w:shd w:val="clear" w:color="auto" w:fill="auto"/>
            <w:noWrap/>
            <w:vAlign w:val="center"/>
            <w:hideMark/>
          </w:tcPr>
          <w:p w14:paraId="561FAE0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1864788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1714E33"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2D1F55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BBDB2EA"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3 150,00</w:t>
            </w:r>
          </w:p>
        </w:tc>
      </w:tr>
      <w:tr w:rsidR="00A67F2C" w:rsidRPr="00A67F2C" w14:paraId="41D5A41C" w14:textId="77777777" w:rsidTr="00A67F2C">
        <w:trPr>
          <w:trHeight w:val="288"/>
        </w:trPr>
        <w:tc>
          <w:tcPr>
            <w:tcW w:w="0" w:type="auto"/>
            <w:tcBorders>
              <w:top w:val="nil"/>
              <w:left w:val="nil"/>
              <w:bottom w:val="nil"/>
              <w:right w:val="nil"/>
            </w:tcBorders>
            <w:shd w:val="clear" w:color="auto" w:fill="auto"/>
            <w:noWrap/>
            <w:vAlign w:val="center"/>
            <w:hideMark/>
          </w:tcPr>
          <w:p w14:paraId="7ED3AAA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946ABC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60</w:t>
            </w:r>
          </w:p>
        </w:tc>
        <w:tc>
          <w:tcPr>
            <w:tcW w:w="0" w:type="auto"/>
            <w:tcBorders>
              <w:top w:val="nil"/>
              <w:left w:val="nil"/>
              <w:bottom w:val="nil"/>
              <w:right w:val="nil"/>
            </w:tcBorders>
            <w:shd w:val="clear" w:color="auto" w:fill="auto"/>
            <w:noWrap/>
            <w:vAlign w:val="bottom"/>
            <w:hideMark/>
          </w:tcPr>
          <w:p w14:paraId="473996F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07604943" w14:textId="77777777" w:rsidR="00A67F2C" w:rsidRPr="00A67F2C" w:rsidRDefault="00A67F2C" w:rsidP="00A67F2C">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13E73B2D"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SKLADOVÁNÍ:</w:t>
            </w:r>
          </w:p>
        </w:tc>
        <w:tc>
          <w:tcPr>
            <w:tcW w:w="0" w:type="auto"/>
            <w:tcBorders>
              <w:top w:val="nil"/>
              <w:left w:val="nil"/>
              <w:bottom w:val="nil"/>
              <w:right w:val="nil"/>
            </w:tcBorders>
            <w:shd w:val="clear" w:color="auto" w:fill="auto"/>
            <w:noWrap/>
            <w:vAlign w:val="bottom"/>
            <w:hideMark/>
          </w:tcPr>
          <w:p w14:paraId="28D5EACA"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319D1F2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3BFDCF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28E22B1" w14:textId="77777777" w:rsidR="00A67F2C" w:rsidRPr="00A67F2C" w:rsidRDefault="00A67F2C" w:rsidP="00A67F2C">
            <w:pPr>
              <w:rPr>
                <w:rFonts w:ascii="Times New Roman" w:hAnsi="Times New Roman"/>
                <w:sz w:val="20"/>
              </w:rPr>
            </w:pPr>
          </w:p>
        </w:tc>
      </w:tr>
      <w:tr w:rsidR="00A67F2C" w:rsidRPr="00A67F2C" w14:paraId="669B4656" w14:textId="77777777" w:rsidTr="00A67F2C">
        <w:trPr>
          <w:trHeight w:val="288"/>
        </w:trPr>
        <w:tc>
          <w:tcPr>
            <w:tcW w:w="0" w:type="auto"/>
            <w:tcBorders>
              <w:top w:val="nil"/>
              <w:left w:val="nil"/>
              <w:bottom w:val="nil"/>
              <w:right w:val="nil"/>
            </w:tcBorders>
            <w:shd w:val="clear" w:color="auto" w:fill="auto"/>
            <w:noWrap/>
            <w:vAlign w:val="center"/>
            <w:hideMark/>
          </w:tcPr>
          <w:p w14:paraId="3C05AEC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10EAB4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60</w:t>
            </w:r>
          </w:p>
        </w:tc>
        <w:tc>
          <w:tcPr>
            <w:tcW w:w="0" w:type="auto"/>
            <w:tcBorders>
              <w:top w:val="nil"/>
              <w:left w:val="nil"/>
              <w:bottom w:val="nil"/>
              <w:right w:val="nil"/>
            </w:tcBorders>
            <w:shd w:val="clear" w:color="auto" w:fill="auto"/>
            <w:noWrap/>
            <w:vAlign w:val="center"/>
            <w:hideMark/>
          </w:tcPr>
          <w:p w14:paraId="6ACDE2B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M0</w:t>
            </w:r>
          </w:p>
        </w:tc>
        <w:tc>
          <w:tcPr>
            <w:tcW w:w="0" w:type="auto"/>
            <w:tcBorders>
              <w:top w:val="nil"/>
              <w:left w:val="nil"/>
              <w:bottom w:val="nil"/>
              <w:right w:val="nil"/>
            </w:tcBorders>
            <w:shd w:val="clear" w:color="auto" w:fill="auto"/>
            <w:noWrap/>
            <w:vAlign w:val="center"/>
            <w:hideMark/>
          </w:tcPr>
          <w:p w14:paraId="777E6B9A"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7F2E1EA"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Skladování</w:t>
            </w:r>
          </w:p>
        </w:tc>
        <w:tc>
          <w:tcPr>
            <w:tcW w:w="0" w:type="auto"/>
            <w:tcBorders>
              <w:top w:val="nil"/>
              <w:left w:val="nil"/>
              <w:bottom w:val="nil"/>
              <w:right w:val="nil"/>
            </w:tcBorders>
            <w:shd w:val="clear" w:color="auto" w:fill="auto"/>
            <w:noWrap/>
            <w:vAlign w:val="center"/>
            <w:hideMark/>
          </w:tcPr>
          <w:p w14:paraId="4BD1A84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453240B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3EA0699"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40BEC0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86BB212"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73 500,00</w:t>
            </w:r>
          </w:p>
        </w:tc>
      </w:tr>
      <w:tr w:rsidR="000C1FAF" w:rsidRPr="00A67F2C" w14:paraId="77736BCF" w14:textId="77777777" w:rsidTr="00A67F2C">
        <w:trPr>
          <w:trHeight w:val="288"/>
        </w:trPr>
        <w:tc>
          <w:tcPr>
            <w:tcW w:w="0" w:type="auto"/>
            <w:tcBorders>
              <w:top w:val="nil"/>
              <w:left w:val="nil"/>
              <w:bottom w:val="nil"/>
              <w:right w:val="nil"/>
            </w:tcBorders>
            <w:shd w:val="clear" w:color="auto" w:fill="auto"/>
            <w:noWrap/>
            <w:vAlign w:val="center"/>
            <w:hideMark/>
          </w:tcPr>
          <w:p w14:paraId="6DE63D5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34CCF6B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90</w:t>
            </w:r>
          </w:p>
        </w:tc>
        <w:tc>
          <w:tcPr>
            <w:tcW w:w="0" w:type="auto"/>
            <w:tcBorders>
              <w:top w:val="nil"/>
              <w:left w:val="nil"/>
              <w:bottom w:val="nil"/>
              <w:right w:val="nil"/>
            </w:tcBorders>
            <w:shd w:val="clear" w:color="auto" w:fill="auto"/>
            <w:noWrap/>
            <w:vAlign w:val="bottom"/>
            <w:hideMark/>
          </w:tcPr>
          <w:p w14:paraId="3622CED6"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065AC39"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078D07AA"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KMENOVÁ DATA SYSTÉMU:</w:t>
            </w:r>
          </w:p>
        </w:tc>
        <w:tc>
          <w:tcPr>
            <w:tcW w:w="0" w:type="auto"/>
            <w:tcBorders>
              <w:top w:val="nil"/>
              <w:left w:val="nil"/>
              <w:bottom w:val="nil"/>
              <w:right w:val="nil"/>
            </w:tcBorders>
            <w:shd w:val="clear" w:color="auto" w:fill="auto"/>
            <w:noWrap/>
            <w:vAlign w:val="bottom"/>
            <w:hideMark/>
          </w:tcPr>
          <w:p w14:paraId="486BA919"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6543019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6A0F211" w14:textId="77777777" w:rsidR="00A67F2C" w:rsidRPr="00A67F2C" w:rsidRDefault="00A67F2C" w:rsidP="00A67F2C">
            <w:pPr>
              <w:rPr>
                <w:rFonts w:ascii="Times New Roman" w:hAnsi="Times New Roman"/>
                <w:sz w:val="20"/>
              </w:rPr>
            </w:pPr>
          </w:p>
        </w:tc>
      </w:tr>
      <w:tr w:rsidR="00A67F2C" w:rsidRPr="00A67F2C" w14:paraId="04CD0614" w14:textId="77777777" w:rsidTr="00A67F2C">
        <w:trPr>
          <w:trHeight w:val="288"/>
        </w:trPr>
        <w:tc>
          <w:tcPr>
            <w:tcW w:w="0" w:type="auto"/>
            <w:tcBorders>
              <w:top w:val="nil"/>
              <w:left w:val="nil"/>
              <w:bottom w:val="nil"/>
              <w:right w:val="nil"/>
            </w:tcBorders>
            <w:shd w:val="clear" w:color="auto" w:fill="auto"/>
            <w:noWrap/>
            <w:vAlign w:val="center"/>
            <w:hideMark/>
          </w:tcPr>
          <w:p w14:paraId="21FBEB2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878C98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90</w:t>
            </w:r>
          </w:p>
        </w:tc>
        <w:tc>
          <w:tcPr>
            <w:tcW w:w="0" w:type="auto"/>
            <w:tcBorders>
              <w:top w:val="nil"/>
              <w:left w:val="nil"/>
              <w:bottom w:val="nil"/>
              <w:right w:val="nil"/>
            </w:tcBorders>
            <w:shd w:val="clear" w:color="auto" w:fill="auto"/>
            <w:noWrap/>
            <w:vAlign w:val="center"/>
            <w:hideMark/>
          </w:tcPr>
          <w:p w14:paraId="2CD806C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O0</w:t>
            </w:r>
          </w:p>
        </w:tc>
        <w:tc>
          <w:tcPr>
            <w:tcW w:w="0" w:type="auto"/>
            <w:tcBorders>
              <w:top w:val="nil"/>
              <w:left w:val="nil"/>
              <w:bottom w:val="nil"/>
              <w:right w:val="nil"/>
            </w:tcBorders>
            <w:shd w:val="clear" w:color="auto" w:fill="auto"/>
            <w:noWrap/>
            <w:vAlign w:val="bottom"/>
            <w:hideMark/>
          </w:tcPr>
          <w:p w14:paraId="7688C5C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78173F3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část</w:t>
            </w:r>
          </w:p>
        </w:tc>
        <w:tc>
          <w:tcPr>
            <w:tcW w:w="0" w:type="auto"/>
            <w:tcBorders>
              <w:top w:val="nil"/>
              <w:left w:val="nil"/>
              <w:bottom w:val="nil"/>
              <w:right w:val="nil"/>
            </w:tcBorders>
            <w:shd w:val="clear" w:color="auto" w:fill="auto"/>
            <w:noWrap/>
            <w:vAlign w:val="center"/>
            <w:hideMark/>
          </w:tcPr>
          <w:p w14:paraId="2EE0697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723A96E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CBCF1BE"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0792D26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69D8A3D"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59 976,00</w:t>
            </w:r>
          </w:p>
        </w:tc>
      </w:tr>
      <w:tr w:rsidR="00A67F2C" w:rsidRPr="00A67F2C" w14:paraId="550A0B93" w14:textId="77777777" w:rsidTr="00A67F2C">
        <w:trPr>
          <w:trHeight w:val="288"/>
        </w:trPr>
        <w:tc>
          <w:tcPr>
            <w:tcW w:w="0" w:type="auto"/>
            <w:tcBorders>
              <w:top w:val="nil"/>
              <w:left w:val="nil"/>
              <w:bottom w:val="nil"/>
              <w:right w:val="nil"/>
            </w:tcBorders>
            <w:shd w:val="clear" w:color="auto" w:fill="auto"/>
            <w:noWrap/>
            <w:vAlign w:val="center"/>
            <w:hideMark/>
          </w:tcPr>
          <w:p w14:paraId="486EDE6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60578EB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90</w:t>
            </w:r>
          </w:p>
        </w:tc>
        <w:tc>
          <w:tcPr>
            <w:tcW w:w="0" w:type="auto"/>
            <w:tcBorders>
              <w:top w:val="nil"/>
              <w:left w:val="nil"/>
              <w:bottom w:val="nil"/>
              <w:right w:val="nil"/>
            </w:tcBorders>
            <w:shd w:val="clear" w:color="auto" w:fill="auto"/>
            <w:noWrap/>
            <w:vAlign w:val="center"/>
            <w:hideMark/>
          </w:tcPr>
          <w:p w14:paraId="1A0A757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O5</w:t>
            </w:r>
          </w:p>
        </w:tc>
        <w:tc>
          <w:tcPr>
            <w:tcW w:w="0" w:type="auto"/>
            <w:tcBorders>
              <w:top w:val="nil"/>
              <w:left w:val="nil"/>
              <w:bottom w:val="nil"/>
              <w:right w:val="nil"/>
            </w:tcBorders>
            <w:shd w:val="clear" w:color="auto" w:fill="auto"/>
            <w:noWrap/>
            <w:vAlign w:val="bottom"/>
            <w:hideMark/>
          </w:tcPr>
          <w:p w14:paraId="1E48590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588C276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Generátor výstupů</w:t>
            </w:r>
          </w:p>
        </w:tc>
        <w:tc>
          <w:tcPr>
            <w:tcW w:w="0" w:type="auto"/>
            <w:tcBorders>
              <w:top w:val="nil"/>
              <w:left w:val="nil"/>
              <w:bottom w:val="nil"/>
              <w:right w:val="nil"/>
            </w:tcBorders>
            <w:shd w:val="clear" w:color="auto" w:fill="auto"/>
            <w:noWrap/>
            <w:vAlign w:val="center"/>
            <w:hideMark/>
          </w:tcPr>
          <w:p w14:paraId="13CF72C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1874160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87D4E6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A34982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EBF1EB7"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10 248,00</w:t>
            </w:r>
          </w:p>
        </w:tc>
      </w:tr>
      <w:tr w:rsidR="000C1FAF" w:rsidRPr="00A67F2C" w14:paraId="6F38B3F6" w14:textId="77777777" w:rsidTr="00A67F2C">
        <w:trPr>
          <w:trHeight w:val="288"/>
        </w:trPr>
        <w:tc>
          <w:tcPr>
            <w:tcW w:w="0" w:type="auto"/>
            <w:tcBorders>
              <w:top w:val="nil"/>
              <w:left w:val="nil"/>
              <w:bottom w:val="nil"/>
              <w:right w:val="nil"/>
            </w:tcBorders>
            <w:shd w:val="clear" w:color="auto" w:fill="auto"/>
            <w:noWrap/>
            <w:vAlign w:val="center"/>
            <w:hideMark/>
          </w:tcPr>
          <w:p w14:paraId="7D6AEFF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A85210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bottom"/>
            <w:hideMark/>
          </w:tcPr>
          <w:p w14:paraId="3051409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827D765"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6B7EFECD"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ADMINISTRACE SYSTÉMU:</w:t>
            </w:r>
          </w:p>
        </w:tc>
        <w:tc>
          <w:tcPr>
            <w:tcW w:w="0" w:type="auto"/>
            <w:tcBorders>
              <w:top w:val="nil"/>
              <w:left w:val="nil"/>
              <w:bottom w:val="nil"/>
              <w:right w:val="nil"/>
            </w:tcBorders>
            <w:shd w:val="clear" w:color="auto" w:fill="auto"/>
            <w:noWrap/>
            <w:vAlign w:val="bottom"/>
            <w:hideMark/>
          </w:tcPr>
          <w:p w14:paraId="0201F8C2"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20B0EEB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EC38E59" w14:textId="77777777" w:rsidR="00A67F2C" w:rsidRPr="00A67F2C" w:rsidRDefault="00A67F2C" w:rsidP="00A67F2C">
            <w:pPr>
              <w:rPr>
                <w:rFonts w:ascii="Times New Roman" w:hAnsi="Times New Roman"/>
                <w:sz w:val="20"/>
              </w:rPr>
            </w:pPr>
          </w:p>
        </w:tc>
      </w:tr>
      <w:tr w:rsidR="00A67F2C" w:rsidRPr="00A67F2C" w14:paraId="2581BDE4" w14:textId="77777777" w:rsidTr="00A67F2C">
        <w:trPr>
          <w:trHeight w:val="288"/>
        </w:trPr>
        <w:tc>
          <w:tcPr>
            <w:tcW w:w="0" w:type="auto"/>
            <w:tcBorders>
              <w:top w:val="nil"/>
              <w:left w:val="nil"/>
              <w:bottom w:val="nil"/>
              <w:right w:val="nil"/>
            </w:tcBorders>
            <w:shd w:val="clear" w:color="auto" w:fill="auto"/>
            <w:noWrap/>
            <w:vAlign w:val="center"/>
            <w:hideMark/>
          </w:tcPr>
          <w:p w14:paraId="6D5CD71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DB41E1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21F2392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O1</w:t>
            </w:r>
          </w:p>
        </w:tc>
        <w:tc>
          <w:tcPr>
            <w:tcW w:w="0" w:type="auto"/>
            <w:tcBorders>
              <w:top w:val="nil"/>
              <w:left w:val="nil"/>
              <w:bottom w:val="nil"/>
              <w:right w:val="nil"/>
            </w:tcBorders>
            <w:shd w:val="clear" w:color="auto" w:fill="auto"/>
            <w:noWrap/>
            <w:vAlign w:val="bottom"/>
            <w:hideMark/>
          </w:tcPr>
          <w:p w14:paraId="6486A7B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1CDCF39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Podpora distribuovaného zpracování</w:t>
            </w:r>
          </w:p>
        </w:tc>
        <w:tc>
          <w:tcPr>
            <w:tcW w:w="0" w:type="auto"/>
            <w:tcBorders>
              <w:top w:val="nil"/>
              <w:left w:val="nil"/>
              <w:bottom w:val="nil"/>
              <w:right w:val="nil"/>
            </w:tcBorders>
            <w:shd w:val="clear" w:color="auto" w:fill="auto"/>
            <w:noWrap/>
            <w:vAlign w:val="center"/>
            <w:hideMark/>
          </w:tcPr>
          <w:p w14:paraId="6378E49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2FE5F8F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48D6849"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FE68DB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AD76D1D"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13 587,00</w:t>
            </w:r>
          </w:p>
        </w:tc>
      </w:tr>
      <w:tr w:rsidR="000C1FAF" w:rsidRPr="00A67F2C" w14:paraId="720E9854" w14:textId="77777777" w:rsidTr="00A67F2C">
        <w:trPr>
          <w:trHeight w:val="288"/>
        </w:trPr>
        <w:tc>
          <w:tcPr>
            <w:tcW w:w="0" w:type="auto"/>
            <w:tcBorders>
              <w:top w:val="nil"/>
              <w:left w:val="nil"/>
              <w:bottom w:val="nil"/>
              <w:right w:val="nil"/>
            </w:tcBorders>
            <w:shd w:val="clear" w:color="auto" w:fill="auto"/>
            <w:noWrap/>
            <w:vAlign w:val="center"/>
            <w:hideMark/>
          </w:tcPr>
          <w:p w14:paraId="7D5E8AD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F00A6E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4710D00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XA</w:t>
            </w:r>
          </w:p>
        </w:tc>
        <w:tc>
          <w:tcPr>
            <w:tcW w:w="0" w:type="auto"/>
            <w:tcBorders>
              <w:top w:val="nil"/>
              <w:left w:val="nil"/>
              <w:bottom w:val="nil"/>
              <w:right w:val="nil"/>
            </w:tcBorders>
            <w:shd w:val="clear" w:color="auto" w:fill="auto"/>
            <w:noWrap/>
            <w:vAlign w:val="bottom"/>
            <w:hideMark/>
          </w:tcPr>
          <w:p w14:paraId="6B0A6986"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097F1B9D"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Podpora C/S s tenkým klientem</w:t>
            </w:r>
          </w:p>
        </w:tc>
        <w:tc>
          <w:tcPr>
            <w:tcW w:w="0" w:type="auto"/>
            <w:tcBorders>
              <w:top w:val="nil"/>
              <w:left w:val="nil"/>
              <w:bottom w:val="nil"/>
              <w:right w:val="nil"/>
            </w:tcBorders>
            <w:shd w:val="clear" w:color="auto" w:fill="auto"/>
            <w:noWrap/>
            <w:vAlign w:val="center"/>
            <w:hideMark/>
          </w:tcPr>
          <w:p w14:paraId="6C53191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4AF69D5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1FFC522" w14:textId="77777777" w:rsidR="00A67F2C" w:rsidRPr="00A67F2C" w:rsidRDefault="00A67F2C" w:rsidP="00A67F2C">
            <w:pPr>
              <w:jc w:val="center"/>
              <w:rPr>
                <w:rFonts w:ascii="Arial" w:hAnsi="Arial" w:cs="Arial"/>
                <w:color w:val="000000"/>
                <w:sz w:val="20"/>
              </w:rPr>
            </w:pPr>
          </w:p>
        </w:tc>
        <w:tc>
          <w:tcPr>
            <w:tcW w:w="0" w:type="auto"/>
            <w:gridSpan w:val="2"/>
            <w:tcBorders>
              <w:top w:val="nil"/>
              <w:left w:val="nil"/>
              <w:bottom w:val="nil"/>
              <w:right w:val="nil"/>
            </w:tcBorders>
            <w:shd w:val="clear" w:color="auto" w:fill="auto"/>
            <w:noWrap/>
            <w:vAlign w:val="center"/>
            <w:hideMark/>
          </w:tcPr>
          <w:p w14:paraId="7C3AAD12"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166 656,00</w:t>
            </w:r>
          </w:p>
        </w:tc>
      </w:tr>
      <w:tr w:rsidR="00A67F2C" w:rsidRPr="00A67F2C" w14:paraId="57EA1C70" w14:textId="77777777" w:rsidTr="00A67F2C">
        <w:trPr>
          <w:trHeight w:val="288"/>
        </w:trPr>
        <w:tc>
          <w:tcPr>
            <w:tcW w:w="0" w:type="auto"/>
            <w:tcBorders>
              <w:top w:val="nil"/>
              <w:left w:val="nil"/>
              <w:bottom w:val="nil"/>
              <w:right w:val="nil"/>
            </w:tcBorders>
            <w:shd w:val="clear" w:color="auto" w:fill="auto"/>
            <w:noWrap/>
            <w:vAlign w:val="center"/>
            <w:hideMark/>
          </w:tcPr>
          <w:p w14:paraId="34F6B40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765E8A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1B9A522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OC</w:t>
            </w:r>
          </w:p>
        </w:tc>
        <w:tc>
          <w:tcPr>
            <w:tcW w:w="0" w:type="auto"/>
            <w:tcBorders>
              <w:top w:val="nil"/>
              <w:left w:val="nil"/>
              <w:bottom w:val="nil"/>
              <w:right w:val="nil"/>
            </w:tcBorders>
            <w:shd w:val="clear" w:color="auto" w:fill="auto"/>
            <w:noWrap/>
            <w:vAlign w:val="bottom"/>
            <w:hideMark/>
          </w:tcPr>
          <w:p w14:paraId="0A4DE70E"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69A5AB7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ORCore</w:t>
            </w:r>
          </w:p>
        </w:tc>
        <w:tc>
          <w:tcPr>
            <w:tcW w:w="0" w:type="auto"/>
            <w:tcBorders>
              <w:top w:val="nil"/>
              <w:left w:val="nil"/>
              <w:bottom w:val="nil"/>
              <w:right w:val="nil"/>
            </w:tcBorders>
            <w:shd w:val="clear" w:color="auto" w:fill="auto"/>
            <w:noWrap/>
            <w:vAlign w:val="center"/>
            <w:hideMark/>
          </w:tcPr>
          <w:p w14:paraId="13B115C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15</w:t>
            </w:r>
          </w:p>
        </w:tc>
        <w:tc>
          <w:tcPr>
            <w:tcW w:w="0" w:type="auto"/>
            <w:tcBorders>
              <w:top w:val="nil"/>
              <w:left w:val="nil"/>
              <w:bottom w:val="nil"/>
              <w:right w:val="nil"/>
            </w:tcBorders>
            <w:shd w:val="clear" w:color="auto" w:fill="auto"/>
            <w:noWrap/>
            <w:vAlign w:val="center"/>
            <w:hideMark/>
          </w:tcPr>
          <w:p w14:paraId="0B9E648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 - 15.</w:t>
            </w:r>
          </w:p>
        </w:tc>
        <w:tc>
          <w:tcPr>
            <w:tcW w:w="0" w:type="auto"/>
            <w:tcBorders>
              <w:top w:val="nil"/>
              <w:left w:val="nil"/>
              <w:bottom w:val="nil"/>
              <w:right w:val="nil"/>
            </w:tcBorders>
            <w:shd w:val="clear" w:color="auto" w:fill="auto"/>
            <w:noWrap/>
            <w:vAlign w:val="bottom"/>
            <w:hideMark/>
          </w:tcPr>
          <w:p w14:paraId="5683E0C4"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C52A8D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A249162"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34 650,00</w:t>
            </w:r>
          </w:p>
        </w:tc>
      </w:tr>
      <w:tr w:rsidR="00A67F2C" w:rsidRPr="00A67F2C" w14:paraId="7338EB75" w14:textId="77777777" w:rsidTr="00CB0C1C">
        <w:trPr>
          <w:trHeight w:val="380"/>
        </w:trPr>
        <w:tc>
          <w:tcPr>
            <w:tcW w:w="0" w:type="auto"/>
            <w:tcBorders>
              <w:top w:val="nil"/>
              <w:left w:val="nil"/>
              <w:bottom w:val="nil"/>
              <w:right w:val="nil"/>
            </w:tcBorders>
            <w:shd w:val="clear" w:color="auto" w:fill="auto"/>
            <w:noWrap/>
            <w:vAlign w:val="center"/>
            <w:hideMark/>
          </w:tcPr>
          <w:p w14:paraId="4B51EB9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0C8308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92</w:t>
            </w:r>
          </w:p>
        </w:tc>
        <w:tc>
          <w:tcPr>
            <w:tcW w:w="0" w:type="auto"/>
            <w:tcBorders>
              <w:top w:val="nil"/>
              <w:left w:val="nil"/>
              <w:bottom w:val="nil"/>
              <w:right w:val="nil"/>
            </w:tcBorders>
            <w:shd w:val="clear" w:color="auto" w:fill="auto"/>
            <w:noWrap/>
            <w:vAlign w:val="bottom"/>
            <w:hideMark/>
          </w:tcPr>
          <w:p w14:paraId="3AFADD73"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50E4AE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vAlign w:val="center"/>
            <w:hideMark/>
          </w:tcPr>
          <w:p w14:paraId="505CA715"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ROZHRANÍ NA JINÝ SW:</w:t>
            </w:r>
          </w:p>
        </w:tc>
        <w:tc>
          <w:tcPr>
            <w:tcW w:w="0" w:type="auto"/>
            <w:tcBorders>
              <w:top w:val="nil"/>
              <w:left w:val="nil"/>
              <w:bottom w:val="nil"/>
              <w:right w:val="nil"/>
            </w:tcBorders>
            <w:shd w:val="clear" w:color="auto" w:fill="auto"/>
            <w:noWrap/>
            <w:vAlign w:val="bottom"/>
            <w:hideMark/>
          </w:tcPr>
          <w:p w14:paraId="0D82B3B0"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6A341F5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CA3DDA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57AD8E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4DF3D21" w14:textId="77777777" w:rsidR="00A67F2C" w:rsidRPr="00A67F2C" w:rsidRDefault="00A67F2C" w:rsidP="00A67F2C">
            <w:pPr>
              <w:rPr>
                <w:rFonts w:ascii="Times New Roman" w:hAnsi="Times New Roman"/>
                <w:sz w:val="20"/>
              </w:rPr>
            </w:pPr>
          </w:p>
        </w:tc>
      </w:tr>
      <w:tr w:rsidR="00A67F2C" w:rsidRPr="00A67F2C" w14:paraId="50A889CF" w14:textId="77777777" w:rsidTr="00A67F2C">
        <w:trPr>
          <w:trHeight w:val="288"/>
        </w:trPr>
        <w:tc>
          <w:tcPr>
            <w:tcW w:w="0" w:type="auto"/>
            <w:tcBorders>
              <w:top w:val="nil"/>
              <w:left w:val="nil"/>
              <w:bottom w:val="nil"/>
              <w:right w:val="nil"/>
            </w:tcBorders>
            <w:shd w:val="clear" w:color="auto" w:fill="auto"/>
            <w:noWrap/>
            <w:vAlign w:val="center"/>
            <w:hideMark/>
          </w:tcPr>
          <w:p w14:paraId="69ADEAD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017971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92</w:t>
            </w:r>
          </w:p>
        </w:tc>
        <w:tc>
          <w:tcPr>
            <w:tcW w:w="0" w:type="auto"/>
            <w:tcBorders>
              <w:top w:val="nil"/>
              <w:left w:val="nil"/>
              <w:bottom w:val="nil"/>
              <w:right w:val="nil"/>
            </w:tcBorders>
            <w:shd w:val="clear" w:color="auto" w:fill="auto"/>
            <w:noWrap/>
            <w:vAlign w:val="center"/>
            <w:hideMark/>
          </w:tcPr>
          <w:p w14:paraId="340B5A4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w:t>
            </w:r>
          </w:p>
        </w:tc>
        <w:tc>
          <w:tcPr>
            <w:tcW w:w="0" w:type="auto"/>
            <w:tcBorders>
              <w:top w:val="nil"/>
              <w:left w:val="nil"/>
              <w:bottom w:val="nil"/>
              <w:right w:val="nil"/>
            </w:tcBorders>
            <w:shd w:val="clear" w:color="auto" w:fill="auto"/>
            <w:noWrap/>
            <w:vAlign w:val="bottom"/>
            <w:hideMark/>
          </w:tcPr>
          <w:p w14:paraId="3292BC8B"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4257F22B"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 xml:space="preserve"> -  Rozhraní Geovap - Daně a poplatky 1.6.7</w:t>
            </w:r>
          </w:p>
        </w:tc>
        <w:tc>
          <w:tcPr>
            <w:tcW w:w="0" w:type="auto"/>
            <w:tcBorders>
              <w:top w:val="nil"/>
              <w:left w:val="nil"/>
              <w:bottom w:val="nil"/>
              <w:right w:val="nil"/>
            </w:tcBorders>
            <w:shd w:val="clear" w:color="auto" w:fill="auto"/>
            <w:noWrap/>
            <w:vAlign w:val="center"/>
            <w:hideMark/>
          </w:tcPr>
          <w:p w14:paraId="42F2350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60E8825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2DC292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32495B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D8F61D3" w14:textId="25441BF6" w:rsidR="00A67F2C" w:rsidRPr="00A67F2C" w:rsidRDefault="00A67F2C" w:rsidP="00A67F2C">
            <w:pPr>
              <w:jc w:val="right"/>
              <w:rPr>
                <w:rFonts w:ascii="Arial" w:hAnsi="Arial" w:cs="Arial"/>
                <w:color w:val="000000"/>
                <w:sz w:val="20"/>
              </w:rPr>
            </w:pPr>
            <w:r w:rsidRPr="00A67F2C">
              <w:rPr>
                <w:rFonts w:ascii="Arial" w:hAnsi="Arial" w:cs="Arial"/>
                <w:color w:val="000000"/>
                <w:sz w:val="20"/>
              </w:rPr>
              <w:t>20 212,</w:t>
            </w:r>
            <w:r w:rsidR="00CB0C1C">
              <w:rPr>
                <w:rFonts w:ascii="Arial" w:hAnsi="Arial" w:cs="Arial"/>
                <w:color w:val="000000"/>
                <w:sz w:val="20"/>
              </w:rPr>
              <w:t>0</w:t>
            </w:r>
            <w:r w:rsidRPr="00A67F2C">
              <w:rPr>
                <w:rFonts w:ascii="Arial" w:hAnsi="Arial" w:cs="Arial"/>
                <w:color w:val="000000"/>
                <w:sz w:val="20"/>
              </w:rPr>
              <w:t>0</w:t>
            </w:r>
          </w:p>
        </w:tc>
      </w:tr>
      <w:tr w:rsidR="00A67F2C" w:rsidRPr="00A67F2C" w14:paraId="003A18C7" w14:textId="77777777" w:rsidTr="00A67F2C">
        <w:trPr>
          <w:trHeight w:val="288"/>
        </w:trPr>
        <w:tc>
          <w:tcPr>
            <w:tcW w:w="0" w:type="auto"/>
            <w:tcBorders>
              <w:top w:val="nil"/>
              <w:left w:val="nil"/>
              <w:bottom w:val="nil"/>
              <w:right w:val="nil"/>
            </w:tcBorders>
            <w:shd w:val="clear" w:color="auto" w:fill="auto"/>
            <w:noWrap/>
            <w:vAlign w:val="center"/>
            <w:hideMark/>
          </w:tcPr>
          <w:p w14:paraId="6CBB9FD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4EFEC8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92</w:t>
            </w:r>
          </w:p>
        </w:tc>
        <w:tc>
          <w:tcPr>
            <w:tcW w:w="0" w:type="auto"/>
            <w:tcBorders>
              <w:top w:val="nil"/>
              <w:left w:val="nil"/>
              <w:bottom w:val="nil"/>
              <w:right w:val="nil"/>
            </w:tcBorders>
            <w:shd w:val="clear" w:color="auto" w:fill="auto"/>
            <w:noWrap/>
            <w:vAlign w:val="center"/>
            <w:hideMark/>
          </w:tcPr>
          <w:p w14:paraId="3352910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7</w:t>
            </w:r>
          </w:p>
        </w:tc>
        <w:tc>
          <w:tcPr>
            <w:tcW w:w="0" w:type="auto"/>
            <w:tcBorders>
              <w:top w:val="nil"/>
              <w:left w:val="nil"/>
              <w:bottom w:val="nil"/>
              <w:right w:val="nil"/>
            </w:tcBorders>
            <w:shd w:val="clear" w:color="auto" w:fill="auto"/>
            <w:noWrap/>
            <w:vAlign w:val="bottom"/>
            <w:hideMark/>
          </w:tcPr>
          <w:p w14:paraId="01917443"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4425D7DA"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 xml:space="preserve"> -  </w:t>
            </w:r>
            <w:r w:rsidRPr="00A67F2C">
              <w:rPr>
                <w:rFonts w:ascii="Arial" w:hAnsi="Arial" w:cs="Arial"/>
                <w:color w:val="000000"/>
                <w:sz w:val="20"/>
              </w:rPr>
              <w:t>Vazba na spisovou službu GEOVAP</w:t>
            </w:r>
          </w:p>
        </w:tc>
        <w:tc>
          <w:tcPr>
            <w:tcW w:w="0" w:type="auto"/>
            <w:tcBorders>
              <w:top w:val="nil"/>
              <w:left w:val="nil"/>
              <w:bottom w:val="nil"/>
              <w:right w:val="nil"/>
            </w:tcBorders>
            <w:shd w:val="clear" w:color="auto" w:fill="auto"/>
            <w:noWrap/>
            <w:vAlign w:val="center"/>
            <w:hideMark/>
          </w:tcPr>
          <w:p w14:paraId="7AD691C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14A42EF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9AB0E0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245066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D1315DA" w14:textId="30ECFD08" w:rsidR="00A67F2C" w:rsidRPr="00A67F2C" w:rsidRDefault="00A67F2C" w:rsidP="00A67F2C">
            <w:pPr>
              <w:jc w:val="right"/>
              <w:rPr>
                <w:rFonts w:ascii="Arial" w:hAnsi="Arial" w:cs="Arial"/>
                <w:color w:val="000000"/>
                <w:sz w:val="20"/>
              </w:rPr>
            </w:pPr>
            <w:r w:rsidRPr="00A67F2C">
              <w:rPr>
                <w:rFonts w:ascii="Arial" w:hAnsi="Arial" w:cs="Arial"/>
                <w:color w:val="000000"/>
                <w:sz w:val="20"/>
              </w:rPr>
              <w:t>36 6</w:t>
            </w:r>
            <w:r w:rsidR="00CB0C1C">
              <w:rPr>
                <w:rFonts w:ascii="Arial" w:hAnsi="Arial" w:cs="Arial"/>
                <w:color w:val="000000"/>
                <w:sz w:val="20"/>
              </w:rPr>
              <w:t>80</w:t>
            </w:r>
            <w:r w:rsidRPr="00A67F2C">
              <w:rPr>
                <w:rFonts w:ascii="Arial" w:hAnsi="Arial" w:cs="Arial"/>
                <w:color w:val="000000"/>
                <w:sz w:val="20"/>
              </w:rPr>
              <w:t>,</w:t>
            </w:r>
            <w:r w:rsidR="00CB0C1C">
              <w:rPr>
                <w:rFonts w:ascii="Arial" w:hAnsi="Arial" w:cs="Arial"/>
                <w:color w:val="000000"/>
                <w:sz w:val="20"/>
              </w:rPr>
              <w:t>00</w:t>
            </w:r>
          </w:p>
        </w:tc>
      </w:tr>
      <w:tr w:rsidR="00A67F2C" w:rsidRPr="00A67F2C" w14:paraId="4F114DAD" w14:textId="77777777" w:rsidTr="00CB0C1C">
        <w:trPr>
          <w:trHeight w:val="410"/>
        </w:trPr>
        <w:tc>
          <w:tcPr>
            <w:tcW w:w="0" w:type="auto"/>
            <w:tcBorders>
              <w:top w:val="nil"/>
              <w:left w:val="nil"/>
              <w:bottom w:val="nil"/>
              <w:right w:val="nil"/>
            </w:tcBorders>
            <w:shd w:val="clear" w:color="auto" w:fill="auto"/>
            <w:noWrap/>
            <w:vAlign w:val="center"/>
            <w:hideMark/>
          </w:tcPr>
          <w:p w14:paraId="4FD52FD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098D84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92</w:t>
            </w:r>
          </w:p>
        </w:tc>
        <w:tc>
          <w:tcPr>
            <w:tcW w:w="0" w:type="auto"/>
            <w:tcBorders>
              <w:top w:val="nil"/>
              <w:left w:val="nil"/>
              <w:bottom w:val="nil"/>
              <w:right w:val="nil"/>
            </w:tcBorders>
            <w:shd w:val="clear" w:color="auto" w:fill="auto"/>
            <w:vAlign w:val="center"/>
            <w:hideMark/>
          </w:tcPr>
          <w:p w14:paraId="42AE9C4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20</w:t>
            </w:r>
          </w:p>
        </w:tc>
        <w:tc>
          <w:tcPr>
            <w:tcW w:w="0" w:type="auto"/>
            <w:tcBorders>
              <w:top w:val="nil"/>
              <w:left w:val="nil"/>
              <w:bottom w:val="nil"/>
              <w:right w:val="nil"/>
            </w:tcBorders>
            <w:shd w:val="clear" w:color="auto" w:fill="auto"/>
            <w:vAlign w:val="bottom"/>
            <w:hideMark/>
          </w:tcPr>
          <w:p w14:paraId="3FADF9E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vAlign w:val="center"/>
            <w:hideMark/>
          </w:tcPr>
          <w:p w14:paraId="1058EFE8"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Rozhraní XML</w:t>
            </w:r>
          </w:p>
        </w:tc>
        <w:tc>
          <w:tcPr>
            <w:tcW w:w="0" w:type="auto"/>
            <w:tcBorders>
              <w:top w:val="nil"/>
              <w:left w:val="nil"/>
              <w:bottom w:val="nil"/>
              <w:right w:val="nil"/>
            </w:tcBorders>
            <w:shd w:val="clear" w:color="auto" w:fill="auto"/>
            <w:noWrap/>
            <w:vAlign w:val="center"/>
            <w:hideMark/>
          </w:tcPr>
          <w:p w14:paraId="3EF85AB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58BD0A9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74C93E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FD2FC9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C3096AD"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11 571,00</w:t>
            </w:r>
          </w:p>
        </w:tc>
      </w:tr>
      <w:tr w:rsidR="000C1FAF" w:rsidRPr="00A67F2C" w14:paraId="00ED37AB" w14:textId="77777777" w:rsidTr="00A67F2C">
        <w:trPr>
          <w:trHeight w:val="288"/>
        </w:trPr>
        <w:tc>
          <w:tcPr>
            <w:tcW w:w="0" w:type="auto"/>
            <w:tcBorders>
              <w:top w:val="nil"/>
              <w:left w:val="nil"/>
              <w:bottom w:val="nil"/>
              <w:right w:val="nil"/>
            </w:tcBorders>
            <w:shd w:val="clear" w:color="auto" w:fill="auto"/>
            <w:noWrap/>
            <w:vAlign w:val="center"/>
            <w:hideMark/>
          </w:tcPr>
          <w:p w14:paraId="65DDD61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A6B0DF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9S</w:t>
            </w:r>
          </w:p>
        </w:tc>
        <w:tc>
          <w:tcPr>
            <w:tcW w:w="0" w:type="auto"/>
            <w:tcBorders>
              <w:top w:val="nil"/>
              <w:left w:val="nil"/>
              <w:bottom w:val="nil"/>
              <w:right w:val="nil"/>
            </w:tcBorders>
            <w:shd w:val="clear" w:color="auto" w:fill="auto"/>
            <w:noWrap/>
            <w:vAlign w:val="bottom"/>
            <w:hideMark/>
          </w:tcPr>
          <w:p w14:paraId="4802AB5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97526AB"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0E5928B8"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PODPORA - DB MS SQL SERVER</w:t>
            </w:r>
          </w:p>
        </w:tc>
        <w:tc>
          <w:tcPr>
            <w:tcW w:w="0" w:type="auto"/>
            <w:tcBorders>
              <w:top w:val="nil"/>
              <w:left w:val="nil"/>
              <w:bottom w:val="nil"/>
              <w:right w:val="nil"/>
            </w:tcBorders>
            <w:shd w:val="clear" w:color="auto" w:fill="auto"/>
            <w:noWrap/>
            <w:vAlign w:val="bottom"/>
            <w:hideMark/>
          </w:tcPr>
          <w:p w14:paraId="0D7BCFF9"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61E62E9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6972EDA" w14:textId="77777777" w:rsidR="00A67F2C" w:rsidRPr="00A67F2C" w:rsidRDefault="00A67F2C" w:rsidP="00A67F2C">
            <w:pPr>
              <w:rPr>
                <w:rFonts w:ascii="Times New Roman" w:hAnsi="Times New Roman"/>
                <w:sz w:val="20"/>
              </w:rPr>
            </w:pPr>
          </w:p>
        </w:tc>
      </w:tr>
      <w:tr w:rsidR="000C1FAF" w:rsidRPr="00A67F2C" w14:paraId="38C86C86" w14:textId="77777777" w:rsidTr="00A67F2C">
        <w:trPr>
          <w:trHeight w:val="288"/>
        </w:trPr>
        <w:tc>
          <w:tcPr>
            <w:tcW w:w="0" w:type="auto"/>
            <w:tcBorders>
              <w:top w:val="nil"/>
              <w:left w:val="nil"/>
              <w:bottom w:val="nil"/>
              <w:right w:val="nil"/>
            </w:tcBorders>
            <w:shd w:val="clear" w:color="auto" w:fill="auto"/>
            <w:noWrap/>
            <w:vAlign w:val="center"/>
            <w:hideMark/>
          </w:tcPr>
          <w:p w14:paraId="277D3FC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B03EED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9S</w:t>
            </w:r>
          </w:p>
        </w:tc>
        <w:tc>
          <w:tcPr>
            <w:tcW w:w="0" w:type="auto"/>
            <w:tcBorders>
              <w:top w:val="nil"/>
              <w:left w:val="nil"/>
              <w:bottom w:val="nil"/>
              <w:right w:val="nil"/>
            </w:tcBorders>
            <w:shd w:val="clear" w:color="auto" w:fill="auto"/>
            <w:noWrap/>
            <w:vAlign w:val="center"/>
            <w:hideMark/>
          </w:tcPr>
          <w:p w14:paraId="30EF5D2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20</w:t>
            </w:r>
          </w:p>
        </w:tc>
        <w:tc>
          <w:tcPr>
            <w:tcW w:w="0" w:type="auto"/>
            <w:tcBorders>
              <w:top w:val="nil"/>
              <w:left w:val="nil"/>
              <w:bottom w:val="nil"/>
              <w:right w:val="nil"/>
            </w:tcBorders>
            <w:shd w:val="clear" w:color="auto" w:fill="auto"/>
            <w:noWrap/>
            <w:vAlign w:val="bottom"/>
            <w:hideMark/>
          </w:tcPr>
          <w:p w14:paraId="69D58096"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3EB2F3C4"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xml:space="preserve"> - MS SQL</w:t>
            </w:r>
          </w:p>
        </w:tc>
        <w:tc>
          <w:tcPr>
            <w:tcW w:w="0" w:type="auto"/>
            <w:tcBorders>
              <w:top w:val="nil"/>
              <w:left w:val="nil"/>
              <w:bottom w:val="nil"/>
              <w:right w:val="nil"/>
            </w:tcBorders>
            <w:shd w:val="clear" w:color="auto" w:fill="auto"/>
            <w:noWrap/>
            <w:vAlign w:val="center"/>
            <w:hideMark/>
          </w:tcPr>
          <w:p w14:paraId="723E6C5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center"/>
            <w:hideMark/>
          </w:tcPr>
          <w:p w14:paraId="5FCEF9A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24D6B58" w14:textId="77777777" w:rsidR="00A67F2C" w:rsidRPr="00A67F2C" w:rsidRDefault="00A67F2C" w:rsidP="00A67F2C">
            <w:pPr>
              <w:jc w:val="center"/>
              <w:rPr>
                <w:rFonts w:ascii="Arial" w:hAnsi="Arial" w:cs="Arial"/>
                <w:color w:val="000000"/>
                <w:sz w:val="20"/>
              </w:rPr>
            </w:pPr>
          </w:p>
        </w:tc>
        <w:tc>
          <w:tcPr>
            <w:tcW w:w="0" w:type="auto"/>
            <w:gridSpan w:val="2"/>
            <w:tcBorders>
              <w:top w:val="nil"/>
              <w:left w:val="nil"/>
              <w:bottom w:val="nil"/>
              <w:right w:val="nil"/>
            </w:tcBorders>
            <w:shd w:val="clear" w:color="auto" w:fill="auto"/>
            <w:noWrap/>
            <w:vAlign w:val="center"/>
            <w:hideMark/>
          </w:tcPr>
          <w:p w14:paraId="0F1BCE5D"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166 656,00</w:t>
            </w:r>
          </w:p>
        </w:tc>
      </w:tr>
      <w:tr w:rsidR="00A67F2C" w:rsidRPr="00A67F2C" w14:paraId="5C188996"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7BF826FE" w14:textId="77777777" w:rsidR="00A67F2C" w:rsidRPr="00A67F2C" w:rsidRDefault="00A67F2C" w:rsidP="00A67F2C">
            <w:pPr>
              <w:jc w:val="center"/>
              <w:rPr>
                <w:rFonts w:ascii="Arial" w:hAnsi="Arial" w:cs="Arial"/>
                <w:b/>
                <w:bCs/>
                <w:i/>
                <w:iCs/>
                <w:color w:val="000000"/>
                <w:sz w:val="20"/>
              </w:rPr>
            </w:pPr>
            <w:r w:rsidRPr="00A67F2C">
              <w:rPr>
                <w:rFonts w:ascii="Arial" w:hAnsi="Arial" w:cs="Arial"/>
                <w:b/>
                <w:bCs/>
                <w:i/>
                <w:iCs/>
                <w:color w:val="000000"/>
                <w:sz w:val="20"/>
              </w:rPr>
              <w:t>Pracovní stanice:  WINDOWS 10 a vyšší / 1 uživ.</w:t>
            </w:r>
          </w:p>
        </w:tc>
        <w:tc>
          <w:tcPr>
            <w:tcW w:w="0" w:type="auto"/>
            <w:tcBorders>
              <w:top w:val="nil"/>
              <w:left w:val="nil"/>
              <w:bottom w:val="nil"/>
              <w:right w:val="nil"/>
            </w:tcBorders>
            <w:shd w:val="clear" w:color="auto" w:fill="auto"/>
            <w:noWrap/>
            <w:vAlign w:val="bottom"/>
            <w:hideMark/>
          </w:tcPr>
          <w:p w14:paraId="79FCE810" w14:textId="77777777" w:rsidR="00A67F2C" w:rsidRPr="00A67F2C" w:rsidRDefault="00A67F2C" w:rsidP="00A67F2C">
            <w:pPr>
              <w:jc w:val="center"/>
              <w:rPr>
                <w:rFonts w:ascii="Arial" w:hAnsi="Arial" w:cs="Arial"/>
                <w:b/>
                <w:bCs/>
                <w:i/>
                <w:iCs/>
                <w:color w:val="000000"/>
                <w:sz w:val="20"/>
              </w:rPr>
            </w:pPr>
          </w:p>
        </w:tc>
        <w:tc>
          <w:tcPr>
            <w:tcW w:w="0" w:type="auto"/>
            <w:tcBorders>
              <w:top w:val="nil"/>
              <w:left w:val="nil"/>
              <w:bottom w:val="nil"/>
              <w:right w:val="nil"/>
            </w:tcBorders>
            <w:shd w:val="clear" w:color="auto" w:fill="auto"/>
            <w:noWrap/>
            <w:vAlign w:val="bottom"/>
            <w:hideMark/>
          </w:tcPr>
          <w:p w14:paraId="765FAF8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FDD1E9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0EC47C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38A4F7F" w14:textId="40F17E44" w:rsidR="00A67F2C" w:rsidRPr="00A67F2C" w:rsidRDefault="00A67F2C" w:rsidP="00A67F2C">
            <w:pPr>
              <w:jc w:val="right"/>
              <w:rPr>
                <w:rFonts w:cs="Calibri"/>
                <w:color w:val="000000"/>
                <w:sz w:val="20"/>
              </w:rPr>
            </w:pPr>
          </w:p>
        </w:tc>
      </w:tr>
      <w:tr w:rsidR="00A67F2C" w:rsidRPr="00A67F2C" w14:paraId="2DADD8A1" w14:textId="77777777" w:rsidTr="00A67F2C">
        <w:trPr>
          <w:trHeight w:val="300"/>
        </w:trPr>
        <w:tc>
          <w:tcPr>
            <w:tcW w:w="0" w:type="auto"/>
            <w:tcBorders>
              <w:top w:val="nil"/>
              <w:left w:val="nil"/>
              <w:bottom w:val="nil"/>
              <w:right w:val="nil"/>
            </w:tcBorders>
            <w:shd w:val="clear" w:color="auto" w:fill="auto"/>
            <w:noWrap/>
            <w:vAlign w:val="center"/>
            <w:hideMark/>
          </w:tcPr>
          <w:p w14:paraId="3463202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9D537C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63C9D5A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XB</w:t>
            </w:r>
          </w:p>
        </w:tc>
        <w:tc>
          <w:tcPr>
            <w:tcW w:w="0" w:type="auto"/>
            <w:tcBorders>
              <w:top w:val="nil"/>
              <w:left w:val="nil"/>
              <w:bottom w:val="nil"/>
              <w:right w:val="nil"/>
            </w:tcBorders>
            <w:shd w:val="clear" w:color="auto" w:fill="auto"/>
            <w:noWrap/>
            <w:vAlign w:val="bottom"/>
            <w:hideMark/>
          </w:tcPr>
          <w:p w14:paraId="5116A4B6"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6CB9BEA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Windows Klient</w:t>
            </w:r>
          </w:p>
        </w:tc>
        <w:tc>
          <w:tcPr>
            <w:tcW w:w="0" w:type="auto"/>
            <w:tcBorders>
              <w:top w:val="nil"/>
              <w:left w:val="nil"/>
              <w:bottom w:val="nil"/>
              <w:right w:val="nil"/>
            </w:tcBorders>
            <w:shd w:val="clear" w:color="auto" w:fill="auto"/>
            <w:noWrap/>
            <w:vAlign w:val="center"/>
            <w:hideMark/>
          </w:tcPr>
          <w:p w14:paraId="2CD49D2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42</w:t>
            </w:r>
          </w:p>
        </w:tc>
        <w:tc>
          <w:tcPr>
            <w:tcW w:w="0" w:type="auto"/>
            <w:tcBorders>
              <w:top w:val="nil"/>
              <w:left w:val="nil"/>
              <w:bottom w:val="nil"/>
              <w:right w:val="nil"/>
            </w:tcBorders>
            <w:shd w:val="clear" w:color="auto" w:fill="auto"/>
            <w:noWrap/>
            <w:vAlign w:val="center"/>
            <w:hideMark/>
          </w:tcPr>
          <w:p w14:paraId="739EDFAD" w14:textId="77777777" w:rsidR="00A67F2C" w:rsidRPr="00A67F2C" w:rsidRDefault="00A67F2C" w:rsidP="00A67F2C">
            <w:pPr>
              <w:jc w:val="center"/>
              <w:rPr>
                <w:rFonts w:ascii="Arial" w:hAnsi="Arial" w:cs="Arial"/>
                <w:color w:val="000000"/>
                <w:sz w:val="20"/>
              </w:rPr>
            </w:pPr>
            <w:proofErr w:type="gramStart"/>
            <w:r w:rsidRPr="00A67F2C">
              <w:rPr>
                <w:rFonts w:ascii="Arial" w:hAnsi="Arial" w:cs="Arial"/>
                <w:color w:val="000000"/>
                <w:sz w:val="20"/>
              </w:rPr>
              <w:t>1.-42</w:t>
            </w:r>
            <w:proofErr w:type="gramEnd"/>
            <w:r w:rsidRPr="00A67F2C">
              <w:rPr>
                <w:rFonts w:ascii="Arial" w:hAnsi="Arial" w:cs="Arial"/>
                <w:color w:val="000000"/>
                <w:sz w:val="20"/>
              </w:rPr>
              <w:t>.</w:t>
            </w:r>
          </w:p>
        </w:tc>
        <w:tc>
          <w:tcPr>
            <w:tcW w:w="0" w:type="auto"/>
            <w:tcBorders>
              <w:top w:val="nil"/>
              <w:left w:val="nil"/>
              <w:bottom w:val="nil"/>
              <w:right w:val="nil"/>
            </w:tcBorders>
            <w:shd w:val="clear" w:color="auto" w:fill="auto"/>
            <w:noWrap/>
            <w:vAlign w:val="bottom"/>
            <w:hideMark/>
          </w:tcPr>
          <w:p w14:paraId="30F7D441"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E96846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F612AA5" w14:textId="77777777" w:rsidR="00A67F2C" w:rsidRPr="00A67F2C" w:rsidRDefault="00A67F2C" w:rsidP="00A67F2C">
            <w:pPr>
              <w:jc w:val="right"/>
              <w:rPr>
                <w:rFonts w:ascii="Arial" w:hAnsi="Arial" w:cs="Arial"/>
                <w:color w:val="000000"/>
                <w:sz w:val="20"/>
              </w:rPr>
            </w:pPr>
            <w:r w:rsidRPr="00A67F2C">
              <w:rPr>
                <w:rFonts w:ascii="Arial" w:hAnsi="Arial" w:cs="Arial"/>
                <w:color w:val="000000"/>
                <w:sz w:val="20"/>
              </w:rPr>
              <w:t>61 299,00</w:t>
            </w:r>
          </w:p>
        </w:tc>
      </w:tr>
      <w:tr w:rsidR="00A67F2C" w:rsidRPr="00A67F2C" w14:paraId="7D9137EA" w14:textId="77777777" w:rsidTr="00A67F2C">
        <w:trPr>
          <w:trHeight w:val="293"/>
        </w:trPr>
        <w:tc>
          <w:tcPr>
            <w:tcW w:w="0" w:type="auto"/>
            <w:gridSpan w:val="5"/>
            <w:vMerge w:val="restart"/>
            <w:tcBorders>
              <w:top w:val="single" w:sz="8" w:space="0" w:color="auto"/>
              <w:left w:val="nil"/>
              <w:bottom w:val="nil"/>
              <w:right w:val="nil"/>
            </w:tcBorders>
            <w:shd w:val="clear" w:color="auto" w:fill="auto"/>
            <w:noWrap/>
            <w:vAlign w:val="center"/>
            <w:hideMark/>
          </w:tcPr>
          <w:p w14:paraId="015C666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Celkem aplikační software</w:t>
            </w:r>
          </w:p>
        </w:tc>
        <w:tc>
          <w:tcPr>
            <w:tcW w:w="0" w:type="auto"/>
            <w:vMerge w:val="restart"/>
            <w:tcBorders>
              <w:top w:val="single" w:sz="8" w:space="0" w:color="auto"/>
              <w:left w:val="nil"/>
              <w:bottom w:val="nil"/>
              <w:right w:val="nil"/>
            </w:tcBorders>
            <w:shd w:val="clear" w:color="auto" w:fill="auto"/>
            <w:noWrap/>
            <w:vAlign w:val="center"/>
            <w:hideMark/>
          </w:tcPr>
          <w:p w14:paraId="50D1C6C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w:t>
            </w:r>
          </w:p>
        </w:tc>
        <w:tc>
          <w:tcPr>
            <w:tcW w:w="0" w:type="auto"/>
            <w:vMerge w:val="restart"/>
            <w:tcBorders>
              <w:top w:val="single" w:sz="8" w:space="0" w:color="auto"/>
              <w:left w:val="nil"/>
              <w:bottom w:val="nil"/>
              <w:right w:val="nil"/>
            </w:tcBorders>
            <w:shd w:val="clear" w:color="auto" w:fill="auto"/>
            <w:noWrap/>
            <w:vAlign w:val="center"/>
            <w:hideMark/>
          </w:tcPr>
          <w:p w14:paraId="1AC2903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vMerge w:val="restart"/>
            <w:tcBorders>
              <w:top w:val="single" w:sz="8" w:space="0" w:color="auto"/>
              <w:left w:val="nil"/>
              <w:bottom w:val="nil"/>
              <w:right w:val="nil"/>
            </w:tcBorders>
            <w:shd w:val="clear" w:color="auto" w:fill="auto"/>
            <w:noWrap/>
            <w:vAlign w:val="center"/>
            <w:hideMark/>
          </w:tcPr>
          <w:p w14:paraId="3523527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gridSpan w:val="2"/>
            <w:vMerge w:val="restart"/>
            <w:tcBorders>
              <w:top w:val="single" w:sz="8" w:space="0" w:color="auto"/>
              <w:left w:val="nil"/>
              <w:bottom w:val="nil"/>
              <w:right w:val="nil"/>
            </w:tcBorders>
            <w:shd w:val="clear" w:color="auto" w:fill="auto"/>
            <w:noWrap/>
            <w:vAlign w:val="center"/>
            <w:hideMark/>
          </w:tcPr>
          <w:p w14:paraId="271F79D2" w14:textId="6A6A056A" w:rsidR="00A67F2C" w:rsidRPr="00A67F2C" w:rsidRDefault="00A67F2C" w:rsidP="00A67F2C">
            <w:pPr>
              <w:jc w:val="right"/>
              <w:rPr>
                <w:rFonts w:ascii="Arial" w:hAnsi="Arial" w:cs="Arial"/>
                <w:color w:val="000000"/>
                <w:sz w:val="20"/>
              </w:rPr>
            </w:pPr>
            <w:r w:rsidRPr="00A67F2C">
              <w:rPr>
                <w:rFonts w:ascii="Arial" w:hAnsi="Arial" w:cs="Arial"/>
                <w:color w:val="000000"/>
                <w:sz w:val="20"/>
              </w:rPr>
              <w:t>1 445 920,</w:t>
            </w:r>
            <w:r w:rsidR="00DD1D75">
              <w:rPr>
                <w:rFonts w:ascii="Arial" w:hAnsi="Arial" w:cs="Arial"/>
                <w:color w:val="000000"/>
                <w:sz w:val="20"/>
              </w:rPr>
              <w:t>00</w:t>
            </w:r>
          </w:p>
        </w:tc>
      </w:tr>
      <w:tr w:rsidR="00A67F2C" w:rsidRPr="00A67F2C" w14:paraId="02AC1645" w14:textId="77777777" w:rsidTr="00A67F2C">
        <w:trPr>
          <w:trHeight w:val="293"/>
        </w:trPr>
        <w:tc>
          <w:tcPr>
            <w:tcW w:w="0" w:type="auto"/>
            <w:gridSpan w:val="5"/>
            <w:vMerge/>
            <w:tcBorders>
              <w:top w:val="single" w:sz="8" w:space="0" w:color="auto"/>
              <w:left w:val="nil"/>
              <w:bottom w:val="nil"/>
              <w:right w:val="nil"/>
            </w:tcBorders>
            <w:vAlign w:val="center"/>
            <w:hideMark/>
          </w:tcPr>
          <w:p w14:paraId="471B08EA" w14:textId="77777777" w:rsidR="00A67F2C" w:rsidRPr="00A67F2C" w:rsidRDefault="00A67F2C" w:rsidP="00A67F2C">
            <w:pPr>
              <w:rPr>
                <w:rFonts w:ascii="Arial" w:hAnsi="Arial" w:cs="Arial"/>
                <w:color w:val="000000"/>
                <w:sz w:val="20"/>
              </w:rPr>
            </w:pPr>
          </w:p>
        </w:tc>
        <w:tc>
          <w:tcPr>
            <w:tcW w:w="0" w:type="auto"/>
            <w:vMerge/>
            <w:tcBorders>
              <w:top w:val="single" w:sz="8" w:space="0" w:color="auto"/>
              <w:left w:val="nil"/>
              <w:bottom w:val="nil"/>
              <w:right w:val="nil"/>
            </w:tcBorders>
            <w:vAlign w:val="center"/>
            <w:hideMark/>
          </w:tcPr>
          <w:p w14:paraId="7331CB0D" w14:textId="77777777" w:rsidR="00A67F2C" w:rsidRPr="00A67F2C" w:rsidRDefault="00A67F2C" w:rsidP="00A67F2C">
            <w:pPr>
              <w:rPr>
                <w:rFonts w:ascii="Arial" w:hAnsi="Arial" w:cs="Arial"/>
                <w:color w:val="000000"/>
                <w:sz w:val="20"/>
              </w:rPr>
            </w:pPr>
          </w:p>
        </w:tc>
        <w:tc>
          <w:tcPr>
            <w:tcW w:w="0" w:type="auto"/>
            <w:vMerge/>
            <w:tcBorders>
              <w:top w:val="single" w:sz="8" w:space="0" w:color="auto"/>
              <w:left w:val="nil"/>
              <w:bottom w:val="nil"/>
              <w:right w:val="nil"/>
            </w:tcBorders>
            <w:vAlign w:val="center"/>
            <w:hideMark/>
          </w:tcPr>
          <w:p w14:paraId="5847ADF4" w14:textId="77777777" w:rsidR="00A67F2C" w:rsidRPr="00A67F2C" w:rsidRDefault="00A67F2C" w:rsidP="00A67F2C">
            <w:pPr>
              <w:rPr>
                <w:rFonts w:ascii="Arial" w:hAnsi="Arial" w:cs="Arial"/>
                <w:color w:val="000000"/>
                <w:sz w:val="20"/>
              </w:rPr>
            </w:pPr>
          </w:p>
        </w:tc>
        <w:tc>
          <w:tcPr>
            <w:tcW w:w="0" w:type="auto"/>
            <w:vMerge/>
            <w:tcBorders>
              <w:top w:val="single" w:sz="8" w:space="0" w:color="auto"/>
              <w:left w:val="nil"/>
              <w:bottom w:val="nil"/>
              <w:right w:val="nil"/>
            </w:tcBorders>
            <w:vAlign w:val="center"/>
            <w:hideMark/>
          </w:tcPr>
          <w:p w14:paraId="50E949C6" w14:textId="77777777" w:rsidR="00A67F2C" w:rsidRPr="00A67F2C" w:rsidRDefault="00A67F2C" w:rsidP="00A67F2C">
            <w:pPr>
              <w:rPr>
                <w:rFonts w:ascii="Arial" w:hAnsi="Arial" w:cs="Arial"/>
                <w:color w:val="000000"/>
                <w:sz w:val="20"/>
              </w:rPr>
            </w:pPr>
          </w:p>
        </w:tc>
        <w:tc>
          <w:tcPr>
            <w:tcW w:w="0" w:type="auto"/>
            <w:gridSpan w:val="2"/>
            <w:vMerge/>
            <w:tcBorders>
              <w:top w:val="single" w:sz="8" w:space="0" w:color="auto"/>
              <w:left w:val="nil"/>
              <w:bottom w:val="nil"/>
              <w:right w:val="nil"/>
            </w:tcBorders>
            <w:vAlign w:val="center"/>
            <w:hideMark/>
          </w:tcPr>
          <w:p w14:paraId="20C00C7F" w14:textId="77777777" w:rsidR="00A67F2C" w:rsidRPr="00A67F2C" w:rsidRDefault="00A67F2C" w:rsidP="00A67F2C">
            <w:pPr>
              <w:rPr>
                <w:rFonts w:ascii="Arial" w:hAnsi="Arial" w:cs="Arial"/>
                <w:color w:val="000000"/>
                <w:sz w:val="20"/>
              </w:rPr>
            </w:pPr>
          </w:p>
        </w:tc>
      </w:tr>
      <w:tr w:rsidR="00A67F2C" w:rsidRPr="00A67F2C" w14:paraId="12EAC08C" w14:textId="77777777" w:rsidTr="00A67F2C">
        <w:trPr>
          <w:trHeight w:val="288"/>
        </w:trPr>
        <w:tc>
          <w:tcPr>
            <w:tcW w:w="0" w:type="auto"/>
            <w:tcBorders>
              <w:top w:val="nil"/>
              <w:left w:val="nil"/>
              <w:bottom w:val="nil"/>
              <w:right w:val="nil"/>
            </w:tcBorders>
            <w:shd w:val="clear" w:color="auto" w:fill="auto"/>
            <w:noWrap/>
            <w:vAlign w:val="bottom"/>
            <w:hideMark/>
          </w:tcPr>
          <w:p w14:paraId="1EDEF60A" w14:textId="77777777" w:rsidR="00A67F2C" w:rsidRPr="00A67F2C" w:rsidRDefault="00A67F2C" w:rsidP="00A67F2C">
            <w:pPr>
              <w:jc w:val="right"/>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A918E1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D05CD0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297148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8FB657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F70920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C9FADF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4E12A2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D1B031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0518867" w14:textId="77777777" w:rsidR="00A67F2C" w:rsidRPr="00A67F2C" w:rsidRDefault="00A67F2C" w:rsidP="00A67F2C">
            <w:pPr>
              <w:rPr>
                <w:rFonts w:ascii="Times New Roman" w:hAnsi="Times New Roman"/>
                <w:sz w:val="20"/>
              </w:rPr>
            </w:pPr>
          </w:p>
        </w:tc>
      </w:tr>
      <w:tr w:rsidR="000C1FAF" w:rsidRPr="00A67F2C" w14:paraId="0F42922A" w14:textId="77777777" w:rsidTr="00A67F2C">
        <w:trPr>
          <w:trHeight w:val="288"/>
        </w:trPr>
        <w:tc>
          <w:tcPr>
            <w:tcW w:w="0" w:type="auto"/>
            <w:gridSpan w:val="2"/>
            <w:tcBorders>
              <w:top w:val="nil"/>
              <w:left w:val="nil"/>
              <w:bottom w:val="nil"/>
              <w:right w:val="nil"/>
            </w:tcBorders>
            <w:shd w:val="clear" w:color="auto" w:fill="auto"/>
            <w:noWrap/>
            <w:vAlign w:val="center"/>
            <w:hideMark/>
          </w:tcPr>
          <w:p w14:paraId="52E9684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Pozn.:</w:t>
            </w:r>
          </w:p>
        </w:tc>
        <w:tc>
          <w:tcPr>
            <w:tcW w:w="0" w:type="auto"/>
            <w:tcBorders>
              <w:top w:val="nil"/>
              <w:left w:val="nil"/>
              <w:bottom w:val="nil"/>
              <w:right w:val="nil"/>
            </w:tcBorders>
            <w:shd w:val="clear" w:color="auto" w:fill="auto"/>
            <w:noWrap/>
            <w:vAlign w:val="bottom"/>
            <w:hideMark/>
          </w:tcPr>
          <w:p w14:paraId="5F51D563"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1742B4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0AC32D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927D80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897173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761E22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12D0DB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87302E4" w14:textId="77777777" w:rsidR="00A67F2C" w:rsidRPr="00A67F2C" w:rsidRDefault="00A67F2C" w:rsidP="00A67F2C">
            <w:pPr>
              <w:rPr>
                <w:rFonts w:ascii="Times New Roman" w:hAnsi="Times New Roman"/>
                <w:sz w:val="20"/>
              </w:rPr>
            </w:pPr>
          </w:p>
        </w:tc>
      </w:tr>
      <w:tr w:rsidR="00A67F2C" w:rsidRPr="00A67F2C" w14:paraId="5133CD15" w14:textId="77777777" w:rsidTr="00A67F2C">
        <w:trPr>
          <w:trHeight w:val="528"/>
        </w:trPr>
        <w:tc>
          <w:tcPr>
            <w:tcW w:w="0" w:type="auto"/>
            <w:gridSpan w:val="10"/>
            <w:tcBorders>
              <w:top w:val="nil"/>
              <w:left w:val="nil"/>
              <w:bottom w:val="nil"/>
              <w:right w:val="nil"/>
            </w:tcBorders>
            <w:shd w:val="clear" w:color="auto" w:fill="auto"/>
            <w:vAlign w:val="center"/>
            <w:hideMark/>
          </w:tcPr>
          <w:p w14:paraId="07EE049E"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Základna pro výpočet měsíčního řešitelského servisu „Mobilního inventarizace QR“ jsou 2/12 z pořizovací ceny 26.250,- Kč/1 mobilní odečítač. Důvodem je omezené použití software v délce 2 měsíce v roce</w:t>
            </w:r>
            <w:r w:rsidRPr="00A67F2C">
              <w:rPr>
                <w:rFonts w:cs="Calibri"/>
                <w:color w:val="000000"/>
                <w:szCs w:val="24"/>
              </w:rPr>
              <w:t xml:space="preserve">. </w:t>
            </w:r>
          </w:p>
        </w:tc>
      </w:tr>
      <w:tr w:rsidR="00A67F2C" w:rsidRPr="00A67F2C" w14:paraId="2F7F80E6" w14:textId="77777777" w:rsidTr="003F7B8C">
        <w:trPr>
          <w:trHeight w:val="288"/>
        </w:trPr>
        <w:tc>
          <w:tcPr>
            <w:tcW w:w="0" w:type="auto"/>
            <w:gridSpan w:val="5"/>
            <w:tcBorders>
              <w:top w:val="single" w:sz="8" w:space="0" w:color="auto"/>
              <w:left w:val="nil"/>
              <w:bottom w:val="nil"/>
              <w:right w:val="nil"/>
            </w:tcBorders>
            <w:shd w:val="clear" w:color="auto" w:fill="auto"/>
            <w:noWrap/>
            <w:vAlign w:val="center"/>
          </w:tcPr>
          <w:p w14:paraId="007650A6" w14:textId="36C58527" w:rsidR="00A67F2C" w:rsidRPr="00A67F2C" w:rsidRDefault="00A67F2C" w:rsidP="00A67F2C">
            <w:pPr>
              <w:rPr>
                <w:rFonts w:ascii="Arial" w:hAnsi="Arial" w:cs="Arial"/>
                <w:color w:val="000000"/>
                <w:sz w:val="20"/>
              </w:rPr>
            </w:pPr>
          </w:p>
        </w:tc>
        <w:tc>
          <w:tcPr>
            <w:tcW w:w="0" w:type="auto"/>
            <w:tcBorders>
              <w:top w:val="single" w:sz="8" w:space="0" w:color="auto"/>
              <w:left w:val="nil"/>
              <w:bottom w:val="nil"/>
              <w:right w:val="nil"/>
            </w:tcBorders>
            <w:shd w:val="clear" w:color="auto" w:fill="auto"/>
            <w:noWrap/>
            <w:vAlign w:val="center"/>
          </w:tcPr>
          <w:p w14:paraId="5600AE6B" w14:textId="5291E782" w:rsidR="00A67F2C" w:rsidRPr="00A67F2C" w:rsidRDefault="00A67F2C" w:rsidP="00A67F2C">
            <w:pPr>
              <w:jc w:val="center"/>
              <w:rPr>
                <w:rFonts w:ascii="Arial" w:hAnsi="Arial" w:cs="Arial"/>
                <w:color w:val="000000"/>
                <w:sz w:val="20"/>
              </w:rPr>
            </w:pPr>
          </w:p>
        </w:tc>
        <w:tc>
          <w:tcPr>
            <w:tcW w:w="0" w:type="auto"/>
            <w:tcBorders>
              <w:top w:val="single" w:sz="8" w:space="0" w:color="auto"/>
              <w:left w:val="nil"/>
              <w:bottom w:val="nil"/>
              <w:right w:val="nil"/>
            </w:tcBorders>
            <w:shd w:val="clear" w:color="auto" w:fill="auto"/>
            <w:noWrap/>
            <w:vAlign w:val="center"/>
          </w:tcPr>
          <w:p w14:paraId="73302EF6" w14:textId="426B44DC" w:rsidR="00A67F2C" w:rsidRPr="00A67F2C" w:rsidRDefault="00A67F2C" w:rsidP="00A67F2C">
            <w:pPr>
              <w:rPr>
                <w:rFonts w:ascii="Arial" w:hAnsi="Arial" w:cs="Arial"/>
                <w:color w:val="000000"/>
                <w:sz w:val="20"/>
              </w:rPr>
            </w:pPr>
          </w:p>
        </w:tc>
        <w:tc>
          <w:tcPr>
            <w:tcW w:w="0" w:type="auto"/>
            <w:tcBorders>
              <w:top w:val="single" w:sz="8" w:space="0" w:color="auto"/>
              <w:left w:val="nil"/>
              <w:bottom w:val="nil"/>
              <w:right w:val="nil"/>
            </w:tcBorders>
            <w:shd w:val="clear" w:color="auto" w:fill="auto"/>
            <w:noWrap/>
            <w:vAlign w:val="center"/>
          </w:tcPr>
          <w:p w14:paraId="1A8694D9" w14:textId="283D9593" w:rsidR="00A67F2C" w:rsidRPr="00A67F2C" w:rsidRDefault="00A67F2C" w:rsidP="00A67F2C">
            <w:pPr>
              <w:rPr>
                <w:rFonts w:ascii="Arial" w:hAnsi="Arial" w:cs="Arial"/>
                <w:color w:val="000000"/>
                <w:sz w:val="20"/>
              </w:rPr>
            </w:pPr>
          </w:p>
        </w:tc>
        <w:tc>
          <w:tcPr>
            <w:tcW w:w="0" w:type="auto"/>
            <w:tcBorders>
              <w:top w:val="single" w:sz="8" w:space="0" w:color="auto"/>
              <w:left w:val="nil"/>
              <w:bottom w:val="nil"/>
              <w:right w:val="nil"/>
            </w:tcBorders>
            <w:shd w:val="clear" w:color="auto" w:fill="auto"/>
            <w:noWrap/>
            <w:vAlign w:val="center"/>
          </w:tcPr>
          <w:p w14:paraId="3808F783" w14:textId="5D9FE039" w:rsidR="00A67F2C" w:rsidRPr="00A67F2C" w:rsidRDefault="00A67F2C" w:rsidP="00A67F2C">
            <w:pPr>
              <w:rPr>
                <w:rFonts w:ascii="Arial" w:hAnsi="Arial" w:cs="Arial"/>
                <w:color w:val="000000"/>
                <w:sz w:val="20"/>
              </w:rPr>
            </w:pPr>
          </w:p>
        </w:tc>
        <w:tc>
          <w:tcPr>
            <w:tcW w:w="0" w:type="auto"/>
            <w:tcBorders>
              <w:top w:val="single" w:sz="8" w:space="0" w:color="auto"/>
              <w:left w:val="nil"/>
              <w:bottom w:val="nil"/>
              <w:right w:val="nil"/>
            </w:tcBorders>
            <w:shd w:val="clear" w:color="auto" w:fill="auto"/>
            <w:noWrap/>
            <w:vAlign w:val="center"/>
          </w:tcPr>
          <w:p w14:paraId="4B0C3CA6" w14:textId="5969D0E8" w:rsidR="00A67F2C" w:rsidRPr="00A67F2C" w:rsidRDefault="00A67F2C" w:rsidP="00A67F2C">
            <w:pPr>
              <w:rPr>
                <w:rFonts w:ascii="Arial" w:hAnsi="Arial" w:cs="Arial"/>
                <w:color w:val="000000"/>
                <w:sz w:val="20"/>
              </w:rPr>
            </w:pPr>
          </w:p>
        </w:tc>
      </w:tr>
      <w:tr w:rsidR="00A67F2C" w:rsidRPr="00A67F2C" w14:paraId="10BF436A" w14:textId="77777777" w:rsidTr="00A67F2C">
        <w:trPr>
          <w:trHeight w:val="288"/>
        </w:trPr>
        <w:tc>
          <w:tcPr>
            <w:tcW w:w="0" w:type="auto"/>
            <w:tcBorders>
              <w:top w:val="nil"/>
              <w:left w:val="nil"/>
              <w:bottom w:val="nil"/>
              <w:right w:val="nil"/>
            </w:tcBorders>
            <w:shd w:val="clear" w:color="auto" w:fill="auto"/>
            <w:noWrap/>
            <w:vAlign w:val="bottom"/>
            <w:hideMark/>
          </w:tcPr>
          <w:p w14:paraId="4980D42A"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E583C9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A18D42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58ED23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323C58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E5E7AD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99AF13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25329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612694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B5D98E4" w14:textId="77777777" w:rsidR="00A67F2C" w:rsidRPr="00A67F2C" w:rsidRDefault="00A67F2C" w:rsidP="00A67F2C">
            <w:pPr>
              <w:rPr>
                <w:rFonts w:ascii="Times New Roman" w:hAnsi="Times New Roman"/>
                <w:sz w:val="20"/>
              </w:rPr>
            </w:pPr>
          </w:p>
        </w:tc>
      </w:tr>
    </w:tbl>
    <w:p w14:paraId="717D1351" w14:textId="77777777" w:rsidR="003F7B8C" w:rsidRDefault="003F7B8C">
      <w:r>
        <w:br w:type="page"/>
      </w:r>
    </w:p>
    <w:tbl>
      <w:tblPr>
        <w:tblW w:w="0" w:type="auto"/>
        <w:tblCellMar>
          <w:left w:w="70" w:type="dxa"/>
          <w:right w:w="70" w:type="dxa"/>
        </w:tblCellMar>
        <w:tblLook w:val="04A0" w:firstRow="1" w:lastRow="0" w:firstColumn="1" w:lastColumn="0" w:noHBand="0" w:noVBand="1"/>
      </w:tblPr>
      <w:tblGrid>
        <w:gridCol w:w="620"/>
        <w:gridCol w:w="466"/>
        <w:gridCol w:w="536"/>
        <w:gridCol w:w="585"/>
        <w:gridCol w:w="3845"/>
        <w:gridCol w:w="764"/>
        <w:gridCol w:w="847"/>
        <w:gridCol w:w="350"/>
        <w:gridCol w:w="1679"/>
        <w:gridCol w:w="774"/>
      </w:tblGrid>
      <w:tr w:rsidR="00A67F2C" w:rsidRPr="00A67F2C" w14:paraId="3F143530" w14:textId="77777777" w:rsidTr="00A67F2C">
        <w:trPr>
          <w:trHeight w:val="288"/>
        </w:trPr>
        <w:tc>
          <w:tcPr>
            <w:tcW w:w="0" w:type="auto"/>
            <w:gridSpan w:val="9"/>
            <w:tcBorders>
              <w:top w:val="nil"/>
              <w:left w:val="nil"/>
              <w:bottom w:val="nil"/>
              <w:right w:val="nil"/>
            </w:tcBorders>
            <w:shd w:val="clear" w:color="auto" w:fill="auto"/>
            <w:noWrap/>
            <w:vAlign w:val="center"/>
            <w:hideMark/>
          </w:tcPr>
          <w:p w14:paraId="1489F228" w14:textId="40680463" w:rsidR="00A67F2C" w:rsidRPr="00A67F2C" w:rsidRDefault="00A67F2C" w:rsidP="00A67F2C">
            <w:pPr>
              <w:rPr>
                <w:rFonts w:ascii="Arial" w:hAnsi="Arial" w:cs="Arial"/>
                <w:color w:val="000000"/>
                <w:sz w:val="20"/>
              </w:rPr>
            </w:pPr>
            <w:r w:rsidRPr="00A67F2C">
              <w:rPr>
                <w:rFonts w:ascii="Arial" w:hAnsi="Arial" w:cs="Arial"/>
                <w:b/>
                <w:bCs/>
                <w:i/>
                <w:iCs/>
                <w:color w:val="000000"/>
                <w:sz w:val="20"/>
              </w:rPr>
              <w:lastRenderedPageBreak/>
              <w:t>Komerční využití pro Městskou galerii Litomyšl, Smetanovo náměstí 110, 570 01 Litomyšl, IČ 00371718</w:t>
            </w:r>
          </w:p>
        </w:tc>
        <w:tc>
          <w:tcPr>
            <w:tcW w:w="0" w:type="auto"/>
            <w:tcBorders>
              <w:top w:val="nil"/>
              <w:left w:val="nil"/>
              <w:bottom w:val="nil"/>
              <w:right w:val="nil"/>
            </w:tcBorders>
            <w:shd w:val="clear" w:color="auto" w:fill="auto"/>
            <w:noWrap/>
            <w:vAlign w:val="bottom"/>
            <w:hideMark/>
          </w:tcPr>
          <w:p w14:paraId="0B1BA84C" w14:textId="77777777" w:rsidR="00A67F2C" w:rsidRPr="00A67F2C" w:rsidRDefault="00A67F2C" w:rsidP="00A67F2C">
            <w:pPr>
              <w:rPr>
                <w:rFonts w:ascii="Arial" w:hAnsi="Arial" w:cs="Arial"/>
                <w:color w:val="000000"/>
                <w:sz w:val="20"/>
              </w:rPr>
            </w:pPr>
          </w:p>
        </w:tc>
      </w:tr>
      <w:tr w:rsidR="00A67F2C" w:rsidRPr="00A67F2C" w14:paraId="3E5F0820" w14:textId="77777777" w:rsidTr="00A67F2C">
        <w:trPr>
          <w:trHeight w:val="288"/>
        </w:trPr>
        <w:tc>
          <w:tcPr>
            <w:tcW w:w="0" w:type="auto"/>
            <w:tcBorders>
              <w:top w:val="nil"/>
              <w:left w:val="nil"/>
              <w:bottom w:val="nil"/>
              <w:right w:val="nil"/>
            </w:tcBorders>
            <w:shd w:val="clear" w:color="auto" w:fill="auto"/>
            <w:noWrap/>
            <w:vAlign w:val="bottom"/>
            <w:hideMark/>
          </w:tcPr>
          <w:p w14:paraId="05495A8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A2238E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DED72D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95BB78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E9BFDC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1635EF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C3EC88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F9FAF9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C2132A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0A17DAC" w14:textId="77777777" w:rsidR="00A67F2C" w:rsidRPr="00A67F2C" w:rsidRDefault="00A67F2C" w:rsidP="00A67F2C">
            <w:pPr>
              <w:rPr>
                <w:rFonts w:ascii="Times New Roman" w:hAnsi="Times New Roman"/>
                <w:sz w:val="20"/>
              </w:rPr>
            </w:pPr>
          </w:p>
        </w:tc>
      </w:tr>
      <w:tr w:rsidR="000C1FAF" w:rsidRPr="00A67F2C" w14:paraId="38BC0301" w14:textId="77777777" w:rsidTr="00A67F2C">
        <w:trPr>
          <w:trHeight w:val="288"/>
        </w:trPr>
        <w:tc>
          <w:tcPr>
            <w:tcW w:w="0" w:type="auto"/>
            <w:tcBorders>
              <w:top w:val="nil"/>
              <w:left w:val="nil"/>
              <w:bottom w:val="nil"/>
              <w:right w:val="nil"/>
            </w:tcBorders>
            <w:shd w:val="clear" w:color="auto" w:fill="auto"/>
            <w:noWrap/>
            <w:vAlign w:val="bottom"/>
            <w:hideMark/>
          </w:tcPr>
          <w:p w14:paraId="5EC788E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7DB87C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BF53EF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A7DDA8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9365C5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5815F0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F277F30"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794720A3"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 xml:space="preserve">Operační systém / počet uživatelů </w:t>
            </w:r>
          </w:p>
        </w:tc>
      </w:tr>
      <w:tr w:rsidR="00A67F2C" w:rsidRPr="00A67F2C" w14:paraId="6CCC5FD6"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1FCC0586" w14:textId="5BC0BCA3" w:rsidR="00A67F2C" w:rsidRPr="00A67F2C" w:rsidRDefault="00A67F2C" w:rsidP="00A67F2C">
            <w:pPr>
              <w:rPr>
                <w:rFonts w:ascii="Arial" w:hAnsi="Arial" w:cs="Arial"/>
                <w:b/>
                <w:bCs/>
                <w:color w:val="000000"/>
                <w:sz w:val="20"/>
              </w:rPr>
            </w:pPr>
            <w:r w:rsidRPr="00A67F2C">
              <w:rPr>
                <w:rFonts w:ascii="Arial" w:hAnsi="Arial" w:cs="Arial"/>
                <w:b/>
                <w:bCs/>
                <w:color w:val="000000"/>
                <w:sz w:val="20"/>
              </w:rPr>
              <w:t>1.</w:t>
            </w:r>
            <w:r w:rsidR="003F7B8C">
              <w:rPr>
                <w:rFonts w:ascii="Arial" w:hAnsi="Arial" w:cs="Arial"/>
                <w:b/>
                <w:bCs/>
                <w:color w:val="000000"/>
                <w:sz w:val="20"/>
              </w:rPr>
              <w:t>2</w:t>
            </w:r>
            <w:r w:rsidRPr="00A67F2C">
              <w:rPr>
                <w:rFonts w:ascii="Arial" w:hAnsi="Arial" w:cs="Arial"/>
                <w:b/>
                <w:bCs/>
                <w:color w:val="000000"/>
                <w:sz w:val="20"/>
              </w:rPr>
              <w:t xml:space="preserve"> </w:t>
            </w:r>
            <w:r w:rsidRPr="00A67F2C">
              <w:rPr>
                <w:rFonts w:ascii="Arial" w:hAnsi="Arial" w:cs="Arial"/>
                <w:color w:val="000000"/>
                <w:sz w:val="20"/>
              </w:rPr>
              <w:t>Systém: Orsoft RADNICE STANDARD</w:t>
            </w:r>
          </w:p>
        </w:tc>
        <w:tc>
          <w:tcPr>
            <w:tcW w:w="0" w:type="auto"/>
            <w:gridSpan w:val="2"/>
            <w:tcBorders>
              <w:top w:val="nil"/>
              <w:left w:val="nil"/>
              <w:bottom w:val="nil"/>
              <w:right w:val="nil"/>
            </w:tcBorders>
            <w:shd w:val="clear" w:color="auto" w:fill="auto"/>
            <w:noWrap/>
            <w:vAlign w:val="center"/>
            <w:hideMark/>
          </w:tcPr>
          <w:p w14:paraId="70FC9615"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Server:</w:t>
            </w:r>
            <w:r w:rsidRPr="00A67F2C">
              <w:rPr>
                <w:rFonts w:ascii="Arial" w:hAnsi="Arial" w:cs="Arial"/>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25168A82"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WINDOWS Server 2012 a vyšší</w:t>
            </w:r>
          </w:p>
        </w:tc>
      </w:tr>
      <w:tr w:rsidR="00A67F2C" w:rsidRPr="00A67F2C" w14:paraId="33076E0F"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778580F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var. C/S s tenkým klientem</w:t>
            </w:r>
          </w:p>
        </w:tc>
        <w:tc>
          <w:tcPr>
            <w:tcW w:w="0" w:type="auto"/>
            <w:gridSpan w:val="2"/>
            <w:tcBorders>
              <w:top w:val="nil"/>
              <w:left w:val="nil"/>
              <w:bottom w:val="nil"/>
              <w:right w:val="nil"/>
            </w:tcBorders>
            <w:shd w:val="clear" w:color="auto" w:fill="auto"/>
            <w:noWrap/>
            <w:vAlign w:val="center"/>
            <w:hideMark/>
          </w:tcPr>
          <w:p w14:paraId="57B05C1D"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Pracovní stanice:</w:t>
            </w:r>
            <w:r w:rsidRPr="00A67F2C">
              <w:rPr>
                <w:rFonts w:ascii="Arial" w:hAnsi="Arial" w:cs="Arial"/>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23CAB827"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WINDOWS 10 vyšší</w:t>
            </w:r>
          </w:p>
        </w:tc>
      </w:tr>
      <w:tr w:rsidR="00A67F2C" w:rsidRPr="00A67F2C" w14:paraId="1B916D18" w14:textId="77777777" w:rsidTr="00A67F2C">
        <w:trPr>
          <w:trHeight w:val="288"/>
        </w:trPr>
        <w:tc>
          <w:tcPr>
            <w:tcW w:w="0" w:type="auto"/>
            <w:gridSpan w:val="4"/>
            <w:tcBorders>
              <w:top w:val="nil"/>
              <w:left w:val="nil"/>
              <w:bottom w:val="nil"/>
              <w:right w:val="nil"/>
            </w:tcBorders>
            <w:shd w:val="clear" w:color="auto" w:fill="auto"/>
            <w:noWrap/>
            <w:vAlign w:val="center"/>
            <w:hideMark/>
          </w:tcPr>
          <w:p w14:paraId="3F1610A3"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&amp; DB MS SQL</w:t>
            </w:r>
          </w:p>
        </w:tc>
        <w:tc>
          <w:tcPr>
            <w:tcW w:w="0" w:type="auto"/>
            <w:tcBorders>
              <w:top w:val="nil"/>
              <w:left w:val="nil"/>
              <w:bottom w:val="nil"/>
              <w:right w:val="nil"/>
            </w:tcBorders>
            <w:shd w:val="clear" w:color="auto" w:fill="auto"/>
            <w:noWrap/>
            <w:vAlign w:val="bottom"/>
            <w:hideMark/>
          </w:tcPr>
          <w:p w14:paraId="4C89193A"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299A20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AE8FBB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70CB4C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D7F28D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24E2940" w14:textId="77777777" w:rsidR="00A67F2C" w:rsidRPr="00A67F2C" w:rsidRDefault="00A67F2C" w:rsidP="00A67F2C">
            <w:pPr>
              <w:rPr>
                <w:rFonts w:ascii="Times New Roman" w:hAnsi="Times New Roman"/>
                <w:sz w:val="20"/>
              </w:rPr>
            </w:pPr>
          </w:p>
        </w:tc>
      </w:tr>
      <w:tr w:rsidR="00A67F2C" w:rsidRPr="00A67F2C" w14:paraId="1331CE14" w14:textId="77777777" w:rsidTr="00A67F2C">
        <w:trPr>
          <w:trHeight w:val="288"/>
        </w:trPr>
        <w:tc>
          <w:tcPr>
            <w:tcW w:w="0" w:type="auto"/>
            <w:tcBorders>
              <w:top w:val="nil"/>
              <w:left w:val="nil"/>
              <w:bottom w:val="nil"/>
              <w:right w:val="nil"/>
            </w:tcBorders>
            <w:shd w:val="clear" w:color="auto" w:fill="auto"/>
            <w:noWrap/>
            <w:vAlign w:val="bottom"/>
            <w:hideMark/>
          </w:tcPr>
          <w:p w14:paraId="3512FA5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41A1C5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BF104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4E11EC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B65C89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ACC8FE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4B9B5B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37BE4D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3063BD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1332C28" w14:textId="77777777" w:rsidR="00A67F2C" w:rsidRPr="00A67F2C" w:rsidRDefault="00A67F2C" w:rsidP="00A67F2C">
            <w:pPr>
              <w:rPr>
                <w:rFonts w:ascii="Times New Roman" w:hAnsi="Times New Roman"/>
                <w:sz w:val="20"/>
              </w:rPr>
            </w:pPr>
          </w:p>
        </w:tc>
      </w:tr>
      <w:tr w:rsidR="00A67F2C" w:rsidRPr="00A67F2C" w14:paraId="5EBDCAB4" w14:textId="77777777" w:rsidTr="00A67F2C">
        <w:trPr>
          <w:trHeight w:val="288"/>
        </w:trPr>
        <w:tc>
          <w:tcPr>
            <w:tcW w:w="0" w:type="auto"/>
            <w:gridSpan w:val="3"/>
            <w:tcBorders>
              <w:top w:val="nil"/>
              <w:left w:val="nil"/>
              <w:bottom w:val="nil"/>
              <w:right w:val="nil"/>
            </w:tcBorders>
            <w:shd w:val="clear" w:color="auto" w:fill="auto"/>
            <w:noWrap/>
            <w:vAlign w:val="center"/>
            <w:hideMark/>
          </w:tcPr>
          <w:p w14:paraId="78BB9D0B"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Licenční číslo:</w:t>
            </w:r>
          </w:p>
        </w:tc>
        <w:tc>
          <w:tcPr>
            <w:tcW w:w="0" w:type="auto"/>
            <w:tcBorders>
              <w:top w:val="nil"/>
              <w:left w:val="nil"/>
              <w:bottom w:val="nil"/>
              <w:right w:val="nil"/>
            </w:tcBorders>
            <w:shd w:val="clear" w:color="auto" w:fill="auto"/>
            <w:noWrap/>
            <w:vAlign w:val="bottom"/>
            <w:hideMark/>
          </w:tcPr>
          <w:p w14:paraId="5084AFA6"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center"/>
            <w:hideMark/>
          </w:tcPr>
          <w:p w14:paraId="0D534880" w14:textId="0903B952" w:rsidR="00A67F2C" w:rsidRPr="00A67F2C" w:rsidRDefault="00A67F2C" w:rsidP="00A67F2C">
            <w:pPr>
              <w:rPr>
                <w:rFonts w:ascii="Arial" w:hAnsi="Arial" w:cs="Arial"/>
                <w:color w:val="000000"/>
                <w:sz w:val="20"/>
              </w:rPr>
            </w:pPr>
          </w:p>
        </w:tc>
        <w:tc>
          <w:tcPr>
            <w:tcW w:w="0" w:type="auto"/>
            <w:gridSpan w:val="5"/>
            <w:tcBorders>
              <w:top w:val="nil"/>
              <w:left w:val="nil"/>
              <w:bottom w:val="nil"/>
              <w:right w:val="nil"/>
            </w:tcBorders>
            <w:shd w:val="clear" w:color="auto" w:fill="auto"/>
            <w:noWrap/>
            <w:vAlign w:val="center"/>
            <w:hideMark/>
          </w:tcPr>
          <w:p w14:paraId="4F111E21" w14:textId="7AA74613" w:rsidR="00A67F2C" w:rsidRPr="00A67F2C" w:rsidRDefault="00A67F2C" w:rsidP="003C0C16">
            <w:pPr>
              <w:rPr>
                <w:rFonts w:ascii="Arial" w:hAnsi="Arial" w:cs="Arial"/>
                <w:b/>
                <w:bCs/>
                <w:color w:val="000000"/>
                <w:sz w:val="20"/>
              </w:rPr>
            </w:pPr>
            <w:r w:rsidRPr="00A67F2C">
              <w:rPr>
                <w:rFonts w:ascii="Arial" w:hAnsi="Arial" w:cs="Arial"/>
                <w:b/>
                <w:bCs/>
                <w:color w:val="000000"/>
                <w:sz w:val="20"/>
              </w:rPr>
              <w:t xml:space="preserve">Aktivační klíč:     </w:t>
            </w:r>
          </w:p>
        </w:tc>
      </w:tr>
      <w:tr w:rsidR="00A67F2C" w:rsidRPr="00A67F2C" w14:paraId="00A89FE6" w14:textId="77777777" w:rsidTr="00A67F2C">
        <w:trPr>
          <w:trHeight w:val="288"/>
        </w:trPr>
        <w:tc>
          <w:tcPr>
            <w:tcW w:w="0" w:type="auto"/>
            <w:tcBorders>
              <w:top w:val="nil"/>
              <w:left w:val="nil"/>
              <w:bottom w:val="nil"/>
              <w:right w:val="nil"/>
            </w:tcBorders>
            <w:shd w:val="clear" w:color="auto" w:fill="auto"/>
            <w:noWrap/>
            <w:vAlign w:val="bottom"/>
            <w:hideMark/>
          </w:tcPr>
          <w:p w14:paraId="321638C1"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198C040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B83581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D6174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8480B3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EE2D93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FB4725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8935F9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8C680C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2479EEC" w14:textId="77777777" w:rsidR="00A67F2C" w:rsidRPr="00A67F2C" w:rsidRDefault="00A67F2C" w:rsidP="00A67F2C">
            <w:pPr>
              <w:rPr>
                <w:rFonts w:ascii="Times New Roman" w:hAnsi="Times New Roman"/>
                <w:sz w:val="20"/>
              </w:rPr>
            </w:pPr>
          </w:p>
        </w:tc>
      </w:tr>
      <w:tr w:rsidR="00A67F2C" w:rsidRPr="00A67F2C" w14:paraId="02424281" w14:textId="77777777" w:rsidTr="00A67F2C">
        <w:trPr>
          <w:trHeight w:val="288"/>
        </w:trPr>
        <w:tc>
          <w:tcPr>
            <w:tcW w:w="0" w:type="auto"/>
            <w:tcBorders>
              <w:top w:val="nil"/>
              <w:left w:val="nil"/>
              <w:bottom w:val="nil"/>
              <w:right w:val="nil"/>
            </w:tcBorders>
            <w:shd w:val="clear" w:color="auto" w:fill="auto"/>
            <w:noWrap/>
            <w:vAlign w:val="bottom"/>
            <w:hideMark/>
          </w:tcPr>
          <w:p w14:paraId="600AFE1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0C19EE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EF9E93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474F95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68F2D7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DD00F6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1EC1F8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A82B64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39827D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F3C958D" w14:textId="77777777" w:rsidR="00A67F2C" w:rsidRPr="00A67F2C" w:rsidRDefault="00A67F2C" w:rsidP="00A67F2C">
            <w:pPr>
              <w:rPr>
                <w:rFonts w:ascii="Times New Roman" w:hAnsi="Times New Roman"/>
                <w:sz w:val="20"/>
              </w:rPr>
            </w:pPr>
          </w:p>
        </w:tc>
      </w:tr>
      <w:tr w:rsidR="00A67F2C" w:rsidRPr="00A67F2C" w14:paraId="52889098" w14:textId="77777777" w:rsidTr="00A67F2C">
        <w:trPr>
          <w:trHeight w:val="288"/>
        </w:trPr>
        <w:tc>
          <w:tcPr>
            <w:tcW w:w="0" w:type="auto"/>
            <w:tcBorders>
              <w:top w:val="nil"/>
              <w:left w:val="nil"/>
              <w:bottom w:val="nil"/>
              <w:right w:val="nil"/>
            </w:tcBorders>
            <w:shd w:val="clear" w:color="auto" w:fill="auto"/>
            <w:noWrap/>
            <w:vAlign w:val="center"/>
            <w:hideMark/>
          </w:tcPr>
          <w:p w14:paraId="42FE0124"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Sys.</w:t>
            </w:r>
          </w:p>
        </w:tc>
        <w:tc>
          <w:tcPr>
            <w:tcW w:w="0" w:type="auto"/>
            <w:tcBorders>
              <w:top w:val="nil"/>
              <w:left w:val="nil"/>
              <w:bottom w:val="nil"/>
              <w:right w:val="nil"/>
            </w:tcBorders>
            <w:shd w:val="clear" w:color="auto" w:fill="auto"/>
            <w:noWrap/>
            <w:vAlign w:val="center"/>
            <w:hideMark/>
          </w:tcPr>
          <w:p w14:paraId="257E975A"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PS</w:t>
            </w:r>
          </w:p>
        </w:tc>
        <w:tc>
          <w:tcPr>
            <w:tcW w:w="0" w:type="auto"/>
            <w:tcBorders>
              <w:top w:val="nil"/>
              <w:left w:val="nil"/>
              <w:bottom w:val="nil"/>
              <w:right w:val="nil"/>
            </w:tcBorders>
            <w:shd w:val="clear" w:color="auto" w:fill="auto"/>
            <w:noWrap/>
            <w:vAlign w:val="center"/>
            <w:hideMark/>
          </w:tcPr>
          <w:p w14:paraId="048116F0"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SÚ</w:t>
            </w:r>
          </w:p>
        </w:tc>
        <w:tc>
          <w:tcPr>
            <w:tcW w:w="0" w:type="auto"/>
            <w:tcBorders>
              <w:top w:val="nil"/>
              <w:left w:val="nil"/>
              <w:bottom w:val="nil"/>
              <w:right w:val="nil"/>
            </w:tcBorders>
            <w:shd w:val="clear" w:color="auto" w:fill="auto"/>
            <w:noWrap/>
            <w:vAlign w:val="center"/>
            <w:hideMark/>
          </w:tcPr>
          <w:p w14:paraId="6759B45A"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Var.</w:t>
            </w:r>
          </w:p>
        </w:tc>
        <w:tc>
          <w:tcPr>
            <w:tcW w:w="0" w:type="auto"/>
            <w:tcBorders>
              <w:top w:val="nil"/>
              <w:left w:val="nil"/>
              <w:bottom w:val="nil"/>
              <w:right w:val="nil"/>
            </w:tcBorders>
            <w:shd w:val="clear" w:color="auto" w:fill="auto"/>
            <w:noWrap/>
            <w:vAlign w:val="center"/>
            <w:hideMark/>
          </w:tcPr>
          <w:p w14:paraId="7768BF40"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Název</w:t>
            </w:r>
          </w:p>
        </w:tc>
        <w:tc>
          <w:tcPr>
            <w:tcW w:w="0" w:type="auto"/>
            <w:tcBorders>
              <w:top w:val="nil"/>
              <w:left w:val="nil"/>
              <w:bottom w:val="nil"/>
              <w:right w:val="nil"/>
            </w:tcBorders>
            <w:shd w:val="clear" w:color="auto" w:fill="auto"/>
            <w:noWrap/>
            <w:vAlign w:val="center"/>
            <w:hideMark/>
          </w:tcPr>
          <w:p w14:paraId="087E034C"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Počet</w:t>
            </w:r>
          </w:p>
        </w:tc>
        <w:tc>
          <w:tcPr>
            <w:tcW w:w="0" w:type="auto"/>
            <w:tcBorders>
              <w:top w:val="nil"/>
              <w:left w:val="nil"/>
              <w:bottom w:val="nil"/>
              <w:right w:val="nil"/>
            </w:tcBorders>
            <w:shd w:val="clear" w:color="auto" w:fill="auto"/>
            <w:noWrap/>
            <w:vAlign w:val="center"/>
            <w:hideMark/>
          </w:tcPr>
          <w:p w14:paraId="655136A0"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Pořadí</w:t>
            </w:r>
          </w:p>
        </w:tc>
        <w:tc>
          <w:tcPr>
            <w:tcW w:w="0" w:type="auto"/>
            <w:tcBorders>
              <w:top w:val="nil"/>
              <w:left w:val="nil"/>
              <w:bottom w:val="nil"/>
              <w:right w:val="nil"/>
            </w:tcBorders>
            <w:shd w:val="clear" w:color="auto" w:fill="auto"/>
            <w:noWrap/>
            <w:vAlign w:val="bottom"/>
            <w:hideMark/>
          </w:tcPr>
          <w:p w14:paraId="77A984EB" w14:textId="77777777" w:rsidR="00A67F2C" w:rsidRPr="00A67F2C" w:rsidRDefault="00A67F2C" w:rsidP="00A67F2C">
            <w:pPr>
              <w:jc w:val="cente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center"/>
            <w:hideMark/>
          </w:tcPr>
          <w:p w14:paraId="3D5D21AF"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Komerční</w:t>
            </w:r>
          </w:p>
        </w:tc>
        <w:tc>
          <w:tcPr>
            <w:tcW w:w="0" w:type="auto"/>
            <w:tcBorders>
              <w:top w:val="nil"/>
              <w:left w:val="nil"/>
              <w:bottom w:val="nil"/>
              <w:right w:val="nil"/>
            </w:tcBorders>
            <w:shd w:val="clear" w:color="auto" w:fill="auto"/>
            <w:noWrap/>
            <w:vAlign w:val="center"/>
            <w:hideMark/>
          </w:tcPr>
          <w:p w14:paraId="38E20939"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Cena</w:t>
            </w:r>
          </w:p>
        </w:tc>
      </w:tr>
      <w:tr w:rsidR="00A67F2C" w:rsidRPr="00A67F2C" w14:paraId="2EC034D8" w14:textId="77777777" w:rsidTr="00A67F2C">
        <w:trPr>
          <w:trHeight w:val="300"/>
        </w:trPr>
        <w:tc>
          <w:tcPr>
            <w:tcW w:w="0" w:type="auto"/>
            <w:tcBorders>
              <w:top w:val="nil"/>
              <w:left w:val="nil"/>
              <w:bottom w:val="single" w:sz="8" w:space="0" w:color="auto"/>
              <w:right w:val="nil"/>
            </w:tcBorders>
            <w:shd w:val="clear" w:color="auto" w:fill="auto"/>
            <w:noWrap/>
            <w:vAlign w:val="center"/>
            <w:hideMark/>
          </w:tcPr>
          <w:p w14:paraId="5C1FFC98"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522A4A34"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3B6D97D0"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7665E81E"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3E86B3C5"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50AB638F"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lic.</w:t>
            </w:r>
          </w:p>
        </w:tc>
        <w:tc>
          <w:tcPr>
            <w:tcW w:w="0" w:type="auto"/>
            <w:tcBorders>
              <w:top w:val="nil"/>
              <w:left w:val="nil"/>
              <w:bottom w:val="single" w:sz="8" w:space="0" w:color="auto"/>
              <w:right w:val="nil"/>
            </w:tcBorders>
            <w:shd w:val="clear" w:color="auto" w:fill="auto"/>
            <w:noWrap/>
            <w:vAlign w:val="center"/>
            <w:hideMark/>
          </w:tcPr>
          <w:p w14:paraId="5A173A5E"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licencí</w:t>
            </w:r>
          </w:p>
        </w:tc>
        <w:tc>
          <w:tcPr>
            <w:tcW w:w="0" w:type="auto"/>
            <w:tcBorders>
              <w:top w:val="nil"/>
              <w:left w:val="nil"/>
              <w:bottom w:val="single" w:sz="8" w:space="0" w:color="auto"/>
              <w:right w:val="nil"/>
            </w:tcBorders>
            <w:shd w:val="clear" w:color="auto" w:fill="auto"/>
            <w:noWrap/>
            <w:vAlign w:val="center"/>
            <w:hideMark/>
          </w:tcPr>
          <w:p w14:paraId="482704AF"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1BEB93EE"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využití</w:t>
            </w:r>
          </w:p>
        </w:tc>
        <w:tc>
          <w:tcPr>
            <w:tcW w:w="0" w:type="auto"/>
            <w:tcBorders>
              <w:top w:val="nil"/>
              <w:left w:val="nil"/>
              <w:bottom w:val="single" w:sz="8" w:space="0" w:color="auto"/>
              <w:right w:val="nil"/>
            </w:tcBorders>
            <w:shd w:val="clear" w:color="auto" w:fill="auto"/>
            <w:noWrap/>
            <w:vAlign w:val="center"/>
            <w:hideMark/>
          </w:tcPr>
          <w:p w14:paraId="3796C995"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Kč</w:t>
            </w:r>
          </w:p>
        </w:tc>
      </w:tr>
      <w:tr w:rsidR="00A67F2C" w:rsidRPr="00A67F2C" w14:paraId="07F6C6FB" w14:textId="77777777" w:rsidTr="00A67F2C">
        <w:trPr>
          <w:trHeight w:val="288"/>
        </w:trPr>
        <w:tc>
          <w:tcPr>
            <w:tcW w:w="0" w:type="auto"/>
            <w:gridSpan w:val="5"/>
            <w:tcBorders>
              <w:top w:val="single" w:sz="8" w:space="0" w:color="auto"/>
              <w:left w:val="nil"/>
              <w:bottom w:val="nil"/>
              <w:right w:val="nil"/>
            </w:tcBorders>
            <w:shd w:val="clear" w:color="auto" w:fill="auto"/>
            <w:noWrap/>
            <w:vAlign w:val="center"/>
            <w:hideMark/>
          </w:tcPr>
          <w:p w14:paraId="1EB80289" w14:textId="77777777" w:rsidR="00A67F2C" w:rsidRPr="00A67F2C" w:rsidRDefault="00A67F2C" w:rsidP="00A67F2C">
            <w:pPr>
              <w:rPr>
                <w:rFonts w:ascii="Arial" w:hAnsi="Arial" w:cs="Arial"/>
                <w:b/>
                <w:bCs/>
                <w:i/>
                <w:iCs/>
                <w:color w:val="000000"/>
                <w:sz w:val="20"/>
              </w:rPr>
            </w:pPr>
            <w:r w:rsidRPr="00A67F2C">
              <w:rPr>
                <w:rFonts w:ascii="Arial" w:hAnsi="Arial" w:cs="Arial"/>
                <w:b/>
                <w:bCs/>
                <w:i/>
                <w:iCs/>
                <w:color w:val="000000"/>
                <w:sz w:val="20"/>
              </w:rPr>
              <w:t xml:space="preserve"> Server:  WINDOWS Server 2012 a vyšší / 15 uživ.</w:t>
            </w:r>
          </w:p>
        </w:tc>
        <w:tc>
          <w:tcPr>
            <w:tcW w:w="0" w:type="auto"/>
            <w:tcBorders>
              <w:top w:val="nil"/>
              <w:left w:val="nil"/>
              <w:bottom w:val="nil"/>
              <w:right w:val="nil"/>
            </w:tcBorders>
            <w:shd w:val="clear" w:color="auto" w:fill="auto"/>
            <w:noWrap/>
            <w:vAlign w:val="bottom"/>
            <w:hideMark/>
          </w:tcPr>
          <w:p w14:paraId="144600DD" w14:textId="77777777" w:rsidR="00A67F2C" w:rsidRPr="00A67F2C" w:rsidRDefault="00A67F2C" w:rsidP="00A67F2C">
            <w:pPr>
              <w:rPr>
                <w:rFonts w:ascii="Arial" w:hAnsi="Arial" w:cs="Arial"/>
                <w:b/>
                <w:bCs/>
                <w:i/>
                <w:iCs/>
                <w:color w:val="000000"/>
                <w:sz w:val="20"/>
              </w:rPr>
            </w:pPr>
          </w:p>
        </w:tc>
        <w:tc>
          <w:tcPr>
            <w:tcW w:w="0" w:type="auto"/>
            <w:tcBorders>
              <w:top w:val="nil"/>
              <w:left w:val="nil"/>
              <w:bottom w:val="nil"/>
              <w:right w:val="nil"/>
            </w:tcBorders>
            <w:shd w:val="clear" w:color="auto" w:fill="auto"/>
            <w:noWrap/>
            <w:vAlign w:val="bottom"/>
            <w:hideMark/>
          </w:tcPr>
          <w:p w14:paraId="5C9BCF8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074BB6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945CD4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5E04654" w14:textId="77777777" w:rsidR="00A67F2C" w:rsidRPr="00A67F2C" w:rsidRDefault="00A67F2C" w:rsidP="00A67F2C">
            <w:pPr>
              <w:rPr>
                <w:rFonts w:ascii="Times New Roman" w:hAnsi="Times New Roman"/>
                <w:sz w:val="20"/>
              </w:rPr>
            </w:pPr>
          </w:p>
        </w:tc>
      </w:tr>
      <w:tr w:rsidR="000C1FAF" w:rsidRPr="00A67F2C" w14:paraId="06F6BADC" w14:textId="77777777" w:rsidTr="00A67F2C">
        <w:trPr>
          <w:trHeight w:val="288"/>
        </w:trPr>
        <w:tc>
          <w:tcPr>
            <w:tcW w:w="0" w:type="auto"/>
            <w:tcBorders>
              <w:top w:val="nil"/>
              <w:left w:val="nil"/>
              <w:bottom w:val="nil"/>
              <w:right w:val="nil"/>
            </w:tcBorders>
            <w:shd w:val="clear" w:color="auto" w:fill="auto"/>
            <w:noWrap/>
            <w:vAlign w:val="center"/>
            <w:hideMark/>
          </w:tcPr>
          <w:p w14:paraId="213C431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FE6437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5FB5EC1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612FF8DD"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gridSpan w:val="3"/>
            <w:tcBorders>
              <w:top w:val="nil"/>
              <w:left w:val="nil"/>
              <w:bottom w:val="nil"/>
              <w:right w:val="nil"/>
            </w:tcBorders>
            <w:shd w:val="clear" w:color="auto" w:fill="auto"/>
            <w:noWrap/>
            <w:vAlign w:val="center"/>
            <w:hideMark/>
          </w:tcPr>
          <w:p w14:paraId="086B1872"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 xml:space="preserve"> FINANČNÍ ÚČETNICTVÍ ROZPOČTOVÉ:</w:t>
            </w:r>
          </w:p>
        </w:tc>
        <w:tc>
          <w:tcPr>
            <w:tcW w:w="0" w:type="auto"/>
            <w:tcBorders>
              <w:top w:val="nil"/>
              <w:left w:val="nil"/>
              <w:bottom w:val="nil"/>
              <w:right w:val="nil"/>
            </w:tcBorders>
            <w:shd w:val="clear" w:color="auto" w:fill="auto"/>
            <w:noWrap/>
            <w:vAlign w:val="bottom"/>
            <w:hideMark/>
          </w:tcPr>
          <w:p w14:paraId="0F957EF2" w14:textId="77777777" w:rsidR="00A67F2C" w:rsidRPr="00A67F2C" w:rsidRDefault="00A67F2C" w:rsidP="00A67F2C">
            <w:pP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14:paraId="7533BFD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D5452BB" w14:textId="77777777" w:rsidR="00A67F2C" w:rsidRPr="00A67F2C" w:rsidRDefault="00A67F2C" w:rsidP="00A67F2C">
            <w:pPr>
              <w:rPr>
                <w:rFonts w:ascii="Times New Roman" w:hAnsi="Times New Roman"/>
                <w:sz w:val="20"/>
              </w:rPr>
            </w:pPr>
          </w:p>
        </w:tc>
      </w:tr>
      <w:tr w:rsidR="00A67F2C" w:rsidRPr="00A67F2C" w14:paraId="78668531" w14:textId="77777777" w:rsidTr="00A67F2C">
        <w:trPr>
          <w:trHeight w:val="288"/>
        </w:trPr>
        <w:tc>
          <w:tcPr>
            <w:tcW w:w="0" w:type="auto"/>
            <w:tcBorders>
              <w:top w:val="nil"/>
              <w:left w:val="nil"/>
              <w:bottom w:val="nil"/>
              <w:right w:val="nil"/>
            </w:tcBorders>
            <w:shd w:val="clear" w:color="auto" w:fill="auto"/>
            <w:noWrap/>
            <w:vAlign w:val="center"/>
            <w:hideMark/>
          </w:tcPr>
          <w:p w14:paraId="426B451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847566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53CAAAB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U0</w:t>
            </w:r>
          </w:p>
        </w:tc>
        <w:tc>
          <w:tcPr>
            <w:tcW w:w="0" w:type="auto"/>
            <w:tcBorders>
              <w:top w:val="nil"/>
              <w:left w:val="nil"/>
              <w:bottom w:val="nil"/>
              <w:right w:val="nil"/>
            </w:tcBorders>
            <w:shd w:val="clear" w:color="auto" w:fill="auto"/>
            <w:noWrap/>
            <w:vAlign w:val="center"/>
            <w:hideMark/>
          </w:tcPr>
          <w:p w14:paraId="2103637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1A0C1FF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Finanční účetnictví rozpočtové</w:t>
            </w:r>
          </w:p>
        </w:tc>
        <w:tc>
          <w:tcPr>
            <w:tcW w:w="0" w:type="auto"/>
            <w:tcBorders>
              <w:top w:val="nil"/>
              <w:left w:val="nil"/>
              <w:bottom w:val="nil"/>
              <w:right w:val="nil"/>
            </w:tcBorders>
            <w:shd w:val="clear" w:color="auto" w:fill="auto"/>
            <w:noWrap/>
            <w:vAlign w:val="center"/>
            <w:hideMark/>
          </w:tcPr>
          <w:p w14:paraId="5E339FC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D86371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0FD43D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F20E6D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1C440452" w14:textId="77777777" w:rsidR="00A67F2C" w:rsidRPr="00A67F2C" w:rsidRDefault="00A67F2C" w:rsidP="00A67F2C">
            <w:pPr>
              <w:jc w:val="center"/>
              <w:rPr>
                <w:rFonts w:ascii="Arial" w:hAnsi="Arial" w:cs="Arial"/>
                <w:color w:val="000000"/>
                <w:sz w:val="20"/>
              </w:rPr>
            </w:pPr>
          </w:p>
        </w:tc>
      </w:tr>
      <w:tr w:rsidR="00A67F2C" w:rsidRPr="00A67F2C" w14:paraId="073D566C" w14:textId="77777777" w:rsidTr="00A67F2C">
        <w:trPr>
          <w:trHeight w:val="288"/>
        </w:trPr>
        <w:tc>
          <w:tcPr>
            <w:tcW w:w="0" w:type="auto"/>
            <w:tcBorders>
              <w:top w:val="nil"/>
              <w:left w:val="nil"/>
              <w:bottom w:val="nil"/>
              <w:right w:val="nil"/>
            </w:tcBorders>
            <w:shd w:val="clear" w:color="auto" w:fill="auto"/>
            <w:noWrap/>
            <w:vAlign w:val="center"/>
            <w:hideMark/>
          </w:tcPr>
          <w:p w14:paraId="1010ACF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6AC8B62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3101E7D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UA</w:t>
            </w:r>
          </w:p>
        </w:tc>
        <w:tc>
          <w:tcPr>
            <w:tcW w:w="0" w:type="auto"/>
            <w:tcBorders>
              <w:top w:val="nil"/>
              <w:left w:val="nil"/>
              <w:bottom w:val="nil"/>
              <w:right w:val="nil"/>
            </w:tcBorders>
            <w:shd w:val="clear" w:color="auto" w:fill="auto"/>
            <w:noWrap/>
            <w:vAlign w:val="center"/>
            <w:hideMark/>
          </w:tcPr>
          <w:p w14:paraId="3128EB8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09E005D1"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Platební a zúčtovací styk</w:t>
            </w:r>
          </w:p>
        </w:tc>
        <w:tc>
          <w:tcPr>
            <w:tcW w:w="0" w:type="auto"/>
            <w:tcBorders>
              <w:top w:val="nil"/>
              <w:left w:val="nil"/>
              <w:bottom w:val="nil"/>
              <w:right w:val="nil"/>
            </w:tcBorders>
            <w:shd w:val="clear" w:color="auto" w:fill="auto"/>
            <w:noWrap/>
            <w:vAlign w:val="center"/>
            <w:hideMark/>
          </w:tcPr>
          <w:p w14:paraId="724BD4C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22DC1E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075D52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37EFF2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A0F47AC" w14:textId="77777777" w:rsidR="00A67F2C" w:rsidRPr="00A67F2C" w:rsidRDefault="00A67F2C" w:rsidP="00A67F2C">
            <w:pPr>
              <w:jc w:val="center"/>
              <w:rPr>
                <w:rFonts w:ascii="Arial" w:hAnsi="Arial" w:cs="Arial"/>
                <w:color w:val="000000"/>
                <w:sz w:val="20"/>
              </w:rPr>
            </w:pPr>
          </w:p>
        </w:tc>
      </w:tr>
      <w:tr w:rsidR="00A67F2C" w:rsidRPr="00A67F2C" w14:paraId="3FD9EFD4" w14:textId="77777777" w:rsidTr="00A67F2C">
        <w:trPr>
          <w:trHeight w:val="288"/>
        </w:trPr>
        <w:tc>
          <w:tcPr>
            <w:tcW w:w="0" w:type="auto"/>
            <w:tcBorders>
              <w:top w:val="nil"/>
              <w:left w:val="nil"/>
              <w:bottom w:val="nil"/>
              <w:right w:val="nil"/>
            </w:tcBorders>
            <w:shd w:val="clear" w:color="auto" w:fill="auto"/>
            <w:noWrap/>
            <w:vAlign w:val="center"/>
            <w:hideMark/>
          </w:tcPr>
          <w:p w14:paraId="572924E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6079B08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3776C3A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UB</w:t>
            </w:r>
          </w:p>
        </w:tc>
        <w:tc>
          <w:tcPr>
            <w:tcW w:w="0" w:type="auto"/>
            <w:tcBorders>
              <w:top w:val="nil"/>
              <w:left w:val="nil"/>
              <w:bottom w:val="nil"/>
              <w:right w:val="nil"/>
            </w:tcBorders>
            <w:shd w:val="clear" w:color="auto" w:fill="auto"/>
            <w:noWrap/>
            <w:vAlign w:val="center"/>
            <w:hideMark/>
          </w:tcPr>
          <w:p w14:paraId="623C9A8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A0059F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ABO</w:t>
            </w:r>
          </w:p>
        </w:tc>
        <w:tc>
          <w:tcPr>
            <w:tcW w:w="0" w:type="auto"/>
            <w:tcBorders>
              <w:top w:val="nil"/>
              <w:left w:val="nil"/>
              <w:bottom w:val="nil"/>
              <w:right w:val="nil"/>
            </w:tcBorders>
            <w:shd w:val="clear" w:color="auto" w:fill="auto"/>
            <w:noWrap/>
            <w:vAlign w:val="center"/>
            <w:hideMark/>
          </w:tcPr>
          <w:p w14:paraId="0A87884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C8322AC"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DD5DA0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01A2B9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706182A" w14:textId="77777777" w:rsidR="00A67F2C" w:rsidRPr="00A67F2C" w:rsidRDefault="00A67F2C" w:rsidP="00A67F2C">
            <w:pPr>
              <w:jc w:val="center"/>
              <w:rPr>
                <w:rFonts w:ascii="Arial" w:hAnsi="Arial" w:cs="Arial"/>
                <w:color w:val="000000"/>
                <w:sz w:val="20"/>
              </w:rPr>
            </w:pPr>
          </w:p>
        </w:tc>
      </w:tr>
      <w:tr w:rsidR="00A67F2C" w:rsidRPr="00A67F2C" w14:paraId="2C608806" w14:textId="77777777" w:rsidTr="00A67F2C">
        <w:trPr>
          <w:trHeight w:val="288"/>
        </w:trPr>
        <w:tc>
          <w:tcPr>
            <w:tcW w:w="0" w:type="auto"/>
            <w:tcBorders>
              <w:top w:val="nil"/>
              <w:left w:val="nil"/>
              <w:bottom w:val="nil"/>
              <w:right w:val="nil"/>
            </w:tcBorders>
            <w:shd w:val="clear" w:color="auto" w:fill="auto"/>
            <w:noWrap/>
            <w:vAlign w:val="center"/>
            <w:hideMark/>
          </w:tcPr>
          <w:p w14:paraId="26D2798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38BE30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5891D1A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UC</w:t>
            </w:r>
          </w:p>
        </w:tc>
        <w:tc>
          <w:tcPr>
            <w:tcW w:w="0" w:type="auto"/>
            <w:tcBorders>
              <w:top w:val="nil"/>
              <w:left w:val="nil"/>
              <w:bottom w:val="nil"/>
              <w:right w:val="nil"/>
            </w:tcBorders>
            <w:shd w:val="clear" w:color="auto" w:fill="auto"/>
            <w:noWrap/>
            <w:vAlign w:val="center"/>
            <w:hideMark/>
          </w:tcPr>
          <w:p w14:paraId="6D2581A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52EB0F0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Pokladna</w:t>
            </w:r>
          </w:p>
        </w:tc>
        <w:tc>
          <w:tcPr>
            <w:tcW w:w="0" w:type="auto"/>
            <w:tcBorders>
              <w:top w:val="nil"/>
              <w:left w:val="nil"/>
              <w:bottom w:val="nil"/>
              <w:right w:val="nil"/>
            </w:tcBorders>
            <w:shd w:val="clear" w:color="auto" w:fill="auto"/>
            <w:noWrap/>
            <w:vAlign w:val="center"/>
            <w:hideMark/>
          </w:tcPr>
          <w:p w14:paraId="1EAB434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B3FB655"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642AAA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69A99D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40CDBFE" w14:textId="77777777" w:rsidR="00A67F2C" w:rsidRPr="00A67F2C" w:rsidRDefault="00A67F2C" w:rsidP="00A67F2C">
            <w:pPr>
              <w:jc w:val="center"/>
              <w:rPr>
                <w:rFonts w:ascii="Arial" w:hAnsi="Arial" w:cs="Arial"/>
                <w:color w:val="000000"/>
                <w:sz w:val="20"/>
              </w:rPr>
            </w:pPr>
          </w:p>
        </w:tc>
      </w:tr>
      <w:tr w:rsidR="00A67F2C" w:rsidRPr="00A67F2C" w14:paraId="4DA453B1" w14:textId="77777777" w:rsidTr="00A67F2C">
        <w:trPr>
          <w:trHeight w:val="288"/>
        </w:trPr>
        <w:tc>
          <w:tcPr>
            <w:tcW w:w="0" w:type="auto"/>
            <w:tcBorders>
              <w:top w:val="nil"/>
              <w:left w:val="nil"/>
              <w:bottom w:val="nil"/>
              <w:right w:val="nil"/>
            </w:tcBorders>
            <w:shd w:val="clear" w:color="auto" w:fill="auto"/>
            <w:noWrap/>
            <w:vAlign w:val="center"/>
            <w:hideMark/>
          </w:tcPr>
          <w:p w14:paraId="0E4F25A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D631DA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2E746D4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UQ</w:t>
            </w:r>
          </w:p>
        </w:tc>
        <w:tc>
          <w:tcPr>
            <w:tcW w:w="0" w:type="auto"/>
            <w:tcBorders>
              <w:top w:val="nil"/>
              <w:left w:val="nil"/>
              <w:bottom w:val="nil"/>
              <w:right w:val="nil"/>
            </w:tcBorders>
            <w:shd w:val="clear" w:color="auto" w:fill="auto"/>
            <w:noWrap/>
            <w:vAlign w:val="center"/>
            <w:hideMark/>
          </w:tcPr>
          <w:p w14:paraId="4391E53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F1311F9"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Controlling rozpočtu a plán</w:t>
            </w:r>
          </w:p>
        </w:tc>
        <w:tc>
          <w:tcPr>
            <w:tcW w:w="0" w:type="auto"/>
            <w:tcBorders>
              <w:top w:val="nil"/>
              <w:left w:val="nil"/>
              <w:bottom w:val="nil"/>
              <w:right w:val="nil"/>
            </w:tcBorders>
            <w:shd w:val="clear" w:color="auto" w:fill="auto"/>
            <w:noWrap/>
            <w:vAlign w:val="center"/>
            <w:hideMark/>
          </w:tcPr>
          <w:p w14:paraId="29A550A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612FBCB"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152634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0B76E0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80547E8" w14:textId="77777777" w:rsidR="00A67F2C" w:rsidRPr="00A67F2C" w:rsidRDefault="00A67F2C" w:rsidP="00A67F2C">
            <w:pPr>
              <w:jc w:val="center"/>
              <w:rPr>
                <w:rFonts w:ascii="Arial" w:hAnsi="Arial" w:cs="Arial"/>
                <w:color w:val="000000"/>
                <w:sz w:val="20"/>
              </w:rPr>
            </w:pPr>
          </w:p>
        </w:tc>
      </w:tr>
      <w:tr w:rsidR="00A67F2C" w:rsidRPr="00A67F2C" w14:paraId="5E1FE076" w14:textId="77777777" w:rsidTr="00A67F2C">
        <w:trPr>
          <w:trHeight w:val="288"/>
        </w:trPr>
        <w:tc>
          <w:tcPr>
            <w:tcW w:w="0" w:type="auto"/>
            <w:tcBorders>
              <w:top w:val="nil"/>
              <w:left w:val="nil"/>
              <w:bottom w:val="nil"/>
              <w:right w:val="nil"/>
            </w:tcBorders>
            <w:shd w:val="clear" w:color="auto" w:fill="auto"/>
            <w:noWrap/>
            <w:vAlign w:val="center"/>
            <w:hideMark/>
          </w:tcPr>
          <w:p w14:paraId="342B80E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3FDAC7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bottom"/>
            <w:hideMark/>
          </w:tcPr>
          <w:p w14:paraId="35CEE73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D88FE7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B974B76"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MAJETEK:</w:t>
            </w:r>
          </w:p>
        </w:tc>
        <w:tc>
          <w:tcPr>
            <w:tcW w:w="0" w:type="auto"/>
            <w:tcBorders>
              <w:top w:val="nil"/>
              <w:left w:val="nil"/>
              <w:bottom w:val="nil"/>
              <w:right w:val="nil"/>
            </w:tcBorders>
            <w:shd w:val="clear" w:color="auto" w:fill="auto"/>
            <w:noWrap/>
            <w:vAlign w:val="bottom"/>
            <w:hideMark/>
          </w:tcPr>
          <w:p w14:paraId="2636D01A"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1FDA2E0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0242E9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71D0AB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031B600" w14:textId="77777777" w:rsidR="00A67F2C" w:rsidRPr="00A67F2C" w:rsidRDefault="00A67F2C" w:rsidP="00A67F2C">
            <w:pPr>
              <w:rPr>
                <w:rFonts w:ascii="Times New Roman" w:hAnsi="Times New Roman"/>
                <w:sz w:val="20"/>
              </w:rPr>
            </w:pPr>
          </w:p>
        </w:tc>
      </w:tr>
      <w:tr w:rsidR="00A67F2C" w:rsidRPr="00A67F2C" w14:paraId="47D71FCB" w14:textId="77777777" w:rsidTr="00A67F2C">
        <w:trPr>
          <w:trHeight w:val="288"/>
        </w:trPr>
        <w:tc>
          <w:tcPr>
            <w:tcW w:w="0" w:type="auto"/>
            <w:tcBorders>
              <w:top w:val="nil"/>
              <w:left w:val="nil"/>
              <w:bottom w:val="nil"/>
              <w:right w:val="nil"/>
            </w:tcBorders>
            <w:shd w:val="clear" w:color="auto" w:fill="auto"/>
            <w:noWrap/>
            <w:vAlign w:val="center"/>
            <w:hideMark/>
          </w:tcPr>
          <w:p w14:paraId="07F2ED2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D7FD1C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7BA04B8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G0</w:t>
            </w:r>
          </w:p>
        </w:tc>
        <w:tc>
          <w:tcPr>
            <w:tcW w:w="0" w:type="auto"/>
            <w:tcBorders>
              <w:top w:val="nil"/>
              <w:left w:val="nil"/>
              <w:bottom w:val="nil"/>
              <w:right w:val="nil"/>
            </w:tcBorders>
            <w:shd w:val="clear" w:color="auto" w:fill="auto"/>
            <w:noWrap/>
            <w:vAlign w:val="center"/>
            <w:hideMark/>
          </w:tcPr>
          <w:p w14:paraId="4F7EAB19"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976C05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Evidence dlouhodobého majetku</w:t>
            </w:r>
          </w:p>
        </w:tc>
        <w:tc>
          <w:tcPr>
            <w:tcW w:w="0" w:type="auto"/>
            <w:tcBorders>
              <w:top w:val="nil"/>
              <w:left w:val="nil"/>
              <w:bottom w:val="nil"/>
              <w:right w:val="nil"/>
            </w:tcBorders>
            <w:shd w:val="clear" w:color="auto" w:fill="auto"/>
            <w:noWrap/>
            <w:vAlign w:val="center"/>
            <w:hideMark/>
          </w:tcPr>
          <w:p w14:paraId="6BBC9BE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DB684E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E1649F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821839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18C139E7" w14:textId="77777777" w:rsidR="00A67F2C" w:rsidRPr="00A67F2C" w:rsidRDefault="00A67F2C" w:rsidP="00A67F2C">
            <w:pPr>
              <w:jc w:val="center"/>
              <w:rPr>
                <w:rFonts w:ascii="Arial" w:hAnsi="Arial" w:cs="Arial"/>
                <w:color w:val="000000"/>
                <w:sz w:val="20"/>
              </w:rPr>
            </w:pPr>
          </w:p>
        </w:tc>
      </w:tr>
      <w:tr w:rsidR="00A67F2C" w:rsidRPr="00A67F2C" w14:paraId="10435D81" w14:textId="77777777" w:rsidTr="00A67F2C">
        <w:trPr>
          <w:trHeight w:val="288"/>
        </w:trPr>
        <w:tc>
          <w:tcPr>
            <w:tcW w:w="0" w:type="auto"/>
            <w:tcBorders>
              <w:top w:val="nil"/>
              <w:left w:val="nil"/>
              <w:bottom w:val="nil"/>
              <w:right w:val="nil"/>
            </w:tcBorders>
            <w:shd w:val="clear" w:color="auto" w:fill="auto"/>
            <w:noWrap/>
            <w:vAlign w:val="center"/>
            <w:hideMark/>
          </w:tcPr>
          <w:p w14:paraId="22EB968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2FA5C1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19AC785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G1</w:t>
            </w:r>
          </w:p>
        </w:tc>
        <w:tc>
          <w:tcPr>
            <w:tcW w:w="0" w:type="auto"/>
            <w:tcBorders>
              <w:top w:val="nil"/>
              <w:left w:val="nil"/>
              <w:bottom w:val="nil"/>
              <w:right w:val="nil"/>
            </w:tcBorders>
            <w:shd w:val="clear" w:color="auto" w:fill="auto"/>
            <w:noWrap/>
            <w:vAlign w:val="center"/>
            <w:hideMark/>
          </w:tcPr>
          <w:p w14:paraId="08905C4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252FA5CB"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 xml:space="preserve"> -  Operativní evidence drobného majetku</w:t>
            </w:r>
          </w:p>
        </w:tc>
        <w:tc>
          <w:tcPr>
            <w:tcW w:w="0" w:type="auto"/>
            <w:tcBorders>
              <w:top w:val="nil"/>
              <w:left w:val="nil"/>
              <w:bottom w:val="nil"/>
              <w:right w:val="nil"/>
            </w:tcBorders>
            <w:shd w:val="clear" w:color="auto" w:fill="auto"/>
            <w:noWrap/>
            <w:vAlign w:val="center"/>
            <w:hideMark/>
          </w:tcPr>
          <w:p w14:paraId="2FF82C7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ECEDB9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0CC4F6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90F312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6DDA658" w14:textId="77777777" w:rsidR="00A67F2C" w:rsidRPr="00A67F2C" w:rsidRDefault="00A67F2C" w:rsidP="00A67F2C">
            <w:pPr>
              <w:jc w:val="center"/>
              <w:rPr>
                <w:rFonts w:ascii="Arial" w:hAnsi="Arial" w:cs="Arial"/>
                <w:color w:val="000000"/>
                <w:sz w:val="20"/>
              </w:rPr>
            </w:pPr>
          </w:p>
        </w:tc>
      </w:tr>
      <w:tr w:rsidR="00A67F2C" w:rsidRPr="00A67F2C" w14:paraId="33C23835" w14:textId="77777777" w:rsidTr="00A67F2C">
        <w:trPr>
          <w:trHeight w:val="288"/>
        </w:trPr>
        <w:tc>
          <w:tcPr>
            <w:tcW w:w="0" w:type="auto"/>
            <w:tcBorders>
              <w:top w:val="nil"/>
              <w:left w:val="nil"/>
              <w:bottom w:val="nil"/>
              <w:right w:val="nil"/>
            </w:tcBorders>
            <w:shd w:val="clear" w:color="auto" w:fill="auto"/>
            <w:noWrap/>
            <w:vAlign w:val="center"/>
            <w:hideMark/>
          </w:tcPr>
          <w:p w14:paraId="0366E80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DE0C11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45</w:t>
            </w:r>
          </w:p>
        </w:tc>
        <w:tc>
          <w:tcPr>
            <w:tcW w:w="0" w:type="auto"/>
            <w:tcBorders>
              <w:top w:val="nil"/>
              <w:left w:val="nil"/>
              <w:bottom w:val="nil"/>
              <w:right w:val="nil"/>
            </w:tcBorders>
            <w:shd w:val="clear" w:color="auto" w:fill="auto"/>
            <w:noWrap/>
            <w:vAlign w:val="bottom"/>
            <w:hideMark/>
          </w:tcPr>
          <w:p w14:paraId="525C7A0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0C337BD" w14:textId="77777777" w:rsidR="00A67F2C" w:rsidRPr="00A67F2C" w:rsidRDefault="00A67F2C" w:rsidP="00A67F2C">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1C3E2089"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PERSONALISTIKA:</w:t>
            </w:r>
          </w:p>
        </w:tc>
        <w:tc>
          <w:tcPr>
            <w:tcW w:w="0" w:type="auto"/>
            <w:tcBorders>
              <w:top w:val="nil"/>
              <w:left w:val="nil"/>
              <w:bottom w:val="nil"/>
              <w:right w:val="nil"/>
            </w:tcBorders>
            <w:shd w:val="clear" w:color="auto" w:fill="auto"/>
            <w:noWrap/>
            <w:vAlign w:val="bottom"/>
            <w:hideMark/>
          </w:tcPr>
          <w:p w14:paraId="1672D734"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4EB6988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E06DE3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888D0E1" w14:textId="77777777" w:rsidR="00A67F2C" w:rsidRPr="00A67F2C" w:rsidRDefault="00A67F2C" w:rsidP="00A67F2C">
            <w:pPr>
              <w:rPr>
                <w:rFonts w:ascii="Times New Roman" w:hAnsi="Times New Roman"/>
                <w:sz w:val="20"/>
              </w:rPr>
            </w:pPr>
          </w:p>
        </w:tc>
      </w:tr>
      <w:tr w:rsidR="00A67F2C" w:rsidRPr="00A67F2C" w14:paraId="3C9790BE" w14:textId="77777777" w:rsidTr="00A67F2C">
        <w:trPr>
          <w:trHeight w:val="288"/>
        </w:trPr>
        <w:tc>
          <w:tcPr>
            <w:tcW w:w="0" w:type="auto"/>
            <w:tcBorders>
              <w:top w:val="nil"/>
              <w:left w:val="nil"/>
              <w:bottom w:val="nil"/>
              <w:right w:val="nil"/>
            </w:tcBorders>
            <w:shd w:val="clear" w:color="auto" w:fill="auto"/>
            <w:noWrap/>
            <w:vAlign w:val="center"/>
            <w:hideMark/>
          </w:tcPr>
          <w:p w14:paraId="3CF3157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48AF8E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45</w:t>
            </w:r>
          </w:p>
        </w:tc>
        <w:tc>
          <w:tcPr>
            <w:tcW w:w="0" w:type="auto"/>
            <w:tcBorders>
              <w:top w:val="nil"/>
              <w:left w:val="nil"/>
              <w:bottom w:val="nil"/>
              <w:right w:val="nil"/>
            </w:tcBorders>
            <w:shd w:val="clear" w:color="auto" w:fill="auto"/>
            <w:noWrap/>
            <w:vAlign w:val="center"/>
            <w:hideMark/>
          </w:tcPr>
          <w:p w14:paraId="727C8A9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D0</w:t>
            </w:r>
          </w:p>
        </w:tc>
        <w:tc>
          <w:tcPr>
            <w:tcW w:w="0" w:type="auto"/>
            <w:tcBorders>
              <w:top w:val="nil"/>
              <w:left w:val="nil"/>
              <w:bottom w:val="nil"/>
              <w:right w:val="nil"/>
            </w:tcBorders>
            <w:shd w:val="clear" w:color="auto" w:fill="auto"/>
            <w:noWrap/>
            <w:vAlign w:val="center"/>
            <w:hideMark/>
          </w:tcPr>
          <w:p w14:paraId="2EDEA62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2E998049"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personalistika</w:t>
            </w:r>
          </w:p>
        </w:tc>
        <w:tc>
          <w:tcPr>
            <w:tcW w:w="0" w:type="auto"/>
            <w:tcBorders>
              <w:top w:val="nil"/>
              <w:left w:val="nil"/>
              <w:bottom w:val="nil"/>
              <w:right w:val="nil"/>
            </w:tcBorders>
            <w:shd w:val="clear" w:color="auto" w:fill="auto"/>
            <w:noWrap/>
            <w:vAlign w:val="center"/>
            <w:hideMark/>
          </w:tcPr>
          <w:p w14:paraId="51DB40F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3592D42"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F2A26C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3F1E660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C3DDEC3" w14:textId="77777777" w:rsidR="00A67F2C" w:rsidRPr="00A67F2C" w:rsidRDefault="00A67F2C" w:rsidP="00A67F2C">
            <w:pPr>
              <w:jc w:val="center"/>
              <w:rPr>
                <w:rFonts w:ascii="Arial" w:hAnsi="Arial" w:cs="Arial"/>
                <w:color w:val="000000"/>
                <w:sz w:val="20"/>
              </w:rPr>
            </w:pPr>
          </w:p>
        </w:tc>
      </w:tr>
      <w:tr w:rsidR="00A67F2C" w:rsidRPr="00A67F2C" w14:paraId="6C3F0065" w14:textId="77777777" w:rsidTr="00A67F2C">
        <w:trPr>
          <w:trHeight w:val="288"/>
        </w:trPr>
        <w:tc>
          <w:tcPr>
            <w:tcW w:w="0" w:type="auto"/>
            <w:tcBorders>
              <w:top w:val="nil"/>
              <w:left w:val="nil"/>
              <w:bottom w:val="nil"/>
              <w:right w:val="nil"/>
            </w:tcBorders>
            <w:shd w:val="clear" w:color="auto" w:fill="auto"/>
            <w:noWrap/>
            <w:vAlign w:val="center"/>
            <w:hideMark/>
          </w:tcPr>
          <w:p w14:paraId="1D98A1D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03848BC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0EF2CAE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135FAF15"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58CC68F5"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MZDY:</w:t>
            </w:r>
          </w:p>
        </w:tc>
        <w:tc>
          <w:tcPr>
            <w:tcW w:w="0" w:type="auto"/>
            <w:tcBorders>
              <w:top w:val="nil"/>
              <w:left w:val="nil"/>
              <w:bottom w:val="nil"/>
              <w:right w:val="nil"/>
            </w:tcBorders>
            <w:shd w:val="clear" w:color="auto" w:fill="auto"/>
            <w:noWrap/>
            <w:vAlign w:val="bottom"/>
            <w:hideMark/>
          </w:tcPr>
          <w:p w14:paraId="34E35EEA"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11BCFDA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A5C479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134183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692E3EF" w14:textId="77777777" w:rsidR="00A67F2C" w:rsidRPr="00A67F2C" w:rsidRDefault="00A67F2C" w:rsidP="00A67F2C">
            <w:pPr>
              <w:rPr>
                <w:rFonts w:ascii="Times New Roman" w:hAnsi="Times New Roman"/>
                <w:sz w:val="20"/>
              </w:rPr>
            </w:pPr>
          </w:p>
        </w:tc>
      </w:tr>
      <w:tr w:rsidR="00A67F2C" w:rsidRPr="00A67F2C" w14:paraId="44441660" w14:textId="77777777" w:rsidTr="00A67F2C">
        <w:trPr>
          <w:trHeight w:val="288"/>
        </w:trPr>
        <w:tc>
          <w:tcPr>
            <w:tcW w:w="0" w:type="auto"/>
            <w:tcBorders>
              <w:top w:val="nil"/>
              <w:left w:val="nil"/>
              <w:bottom w:val="nil"/>
              <w:right w:val="nil"/>
            </w:tcBorders>
            <w:shd w:val="clear" w:color="auto" w:fill="auto"/>
            <w:noWrap/>
            <w:vAlign w:val="center"/>
            <w:hideMark/>
          </w:tcPr>
          <w:p w14:paraId="47FF01D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1CF6D60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447E59A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T0</w:t>
            </w:r>
          </w:p>
        </w:tc>
        <w:tc>
          <w:tcPr>
            <w:tcW w:w="0" w:type="auto"/>
            <w:tcBorders>
              <w:top w:val="nil"/>
              <w:left w:val="nil"/>
              <w:bottom w:val="nil"/>
              <w:right w:val="nil"/>
            </w:tcBorders>
            <w:shd w:val="clear" w:color="auto" w:fill="auto"/>
            <w:noWrap/>
            <w:vAlign w:val="center"/>
            <w:hideMark/>
          </w:tcPr>
          <w:p w14:paraId="3E417C6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14F8D55"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mzdy</w:t>
            </w:r>
          </w:p>
        </w:tc>
        <w:tc>
          <w:tcPr>
            <w:tcW w:w="0" w:type="auto"/>
            <w:tcBorders>
              <w:top w:val="nil"/>
              <w:left w:val="nil"/>
              <w:bottom w:val="nil"/>
              <w:right w:val="nil"/>
            </w:tcBorders>
            <w:shd w:val="clear" w:color="auto" w:fill="auto"/>
            <w:noWrap/>
            <w:vAlign w:val="center"/>
            <w:hideMark/>
          </w:tcPr>
          <w:p w14:paraId="13EDDC0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71E0262"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54E324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3EBD55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96434A2" w14:textId="77777777" w:rsidR="00A67F2C" w:rsidRPr="00A67F2C" w:rsidRDefault="00A67F2C" w:rsidP="00A67F2C">
            <w:pPr>
              <w:jc w:val="center"/>
              <w:rPr>
                <w:rFonts w:ascii="Arial" w:hAnsi="Arial" w:cs="Arial"/>
                <w:color w:val="000000"/>
                <w:sz w:val="20"/>
              </w:rPr>
            </w:pPr>
          </w:p>
        </w:tc>
      </w:tr>
      <w:tr w:rsidR="00A67F2C" w:rsidRPr="00A67F2C" w14:paraId="127DEA34" w14:textId="77777777" w:rsidTr="00A67F2C">
        <w:trPr>
          <w:trHeight w:val="288"/>
        </w:trPr>
        <w:tc>
          <w:tcPr>
            <w:tcW w:w="0" w:type="auto"/>
            <w:tcBorders>
              <w:top w:val="nil"/>
              <w:left w:val="nil"/>
              <w:bottom w:val="nil"/>
              <w:right w:val="nil"/>
            </w:tcBorders>
            <w:shd w:val="clear" w:color="auto" w:fill="auto"/>
            <w:noWrap/>
            <w:vAlign w:val="center"/>
            <w:hideMark/>
          </w:tcPr>
          <w:p w14:paraId="031B2D7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4AB870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50</w:t>
            </w:r>
          </w:p>
        </w:tc>
        <w:tc>
          <w:tcPr>
            <w:tcW w:w="0" w:type="auto"/>
            <w:tcBorders>
              <w:top w:val="nil"/>
              <w:left w:val="nil"/>
              <w:bottom w:val="nil"/>
              <w:right w:val="nil"/>
            </w:tcBorders>
            <w:shd w:val="clear" w:color="auto" w:fill="auto"/>
            <w:noWrap/>
            <w:vAlign w:val="bottom"/>
            <w:hideMark/>
          </w:tcPr>
          <w:p w14:paraId="03688AEB"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CA5FC4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6CC6F15"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PRODEJ:</w:t>
            </w:r>
          </w:p>
        </w:tc>
        <w:tc>
          <w:tcPr>
            <w:tcW w:w="0" w:type="auto"/>
            <w:tcBorders>
              <w:top w:val="nil"/>
              <w:left w:val="nil"/>
              <w:bottom w:val="nil"/>
              <w:right w:val="nil"/>
            </w:tcBorders>
            <w:shd w:val="clear" w:color="auto" w:fill="auto"/>
            <w:noWrap/>
            <w:vAlign w:val="bottom"/>
            <w:hideMark/>
          </w:tcPr>
          <w:p w14:paraId="4BCE6E6A"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496EC70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9D62E5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BB739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A4DB74C" w14:textId="77777777" w:rsidR="00A67F2C" w:rsidRPr="00A67F2C" w:rsidRDefault="00A67F2C" w:rsidP="00A67F2C">
            <w:pPr>
              <w:rPr>
                <w:rFonts w:ascii="Times New Roman" w:hAnsi="Times New Roman"/>
                <w:sz w:val="20"/>
              </w:rPr>
            </w:pPr>
          </w:p>
        </w:tc>
      </w:tr>
      <w:tr w:rsidR="00A67F2C" w:rsidRPr="00A67F2C" w14:paraId="3CAA18A5" w14:textId="77777777" w:rsidTr="00A67F2C">
        <w:trPr>
          <w:trHeight w:val="288"/>
        </w:trPr>
        <w:tc>
          <w:tcPr>
            <w:tcW w:w="0" w:type="auto"/>
            <w:tcBorders>
              <w:top w:val="nil"/>
              <w:left w:val="nil"/>
              <w:bottom w:val="nil"/>
              <w:right w:val="nil"/>
            </w:tcBorders>
            <w:shd w:val="clear" w:color="auto" w:fill="auto"/>
            <w:noWrap/>
            <w:vAlign w:val="center"/>
            <w:hideMark/>
          </w:tcPr>
          <w:p w14:paraId="038E8FA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F29CD7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50</w:t>
            </w:r>
          </w:p>
        </w:tc>
        <w:tc>
          <w:tcPr>
            <w:tcW w:w="0" w:type="auto"/>
            <w:tcBorders>
              <w:top w:val="nil"/>
              <w:left w:val="nil"/>
              <w:bottom w:val="nil"/>
              <w:right w:val="nil"/>
            </w:tcBorders>
            <w:shd w:val="clear" w:color="auto" w:fill="auto"/>
            <w:noWrap/>
            <w:vAlign w:val="center"/>
            <w:hideMark/>
          </w:tcPr>
          <w:p w14:paraId="51BB1E5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L0</w:t>
            </w:r>
          </w:p>
        </w:tc>
        <w:tc>
          <w:tcPr>
            <w:tcW w:w="0" w:type="auto"/>
            <w:tcBorders>
              <w:top w:val="nil"/>
              <w:left w:val="nil"/>
              <w:bottom w:val="nil"/>
              <w:right w:val="nil"/>
            </w:tcBorders>
            <w:shd w:val="clear" w:color="auto" w:fill="auto"/>
            <w:noWrap/>
            <w:vAlign w:val="center"/>
            <w:hideMark/>
          </w:tcPr>
          <w:p w14:paraId="128916CE"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303C8CB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Ceník a číselníky             </w:t>
            </w:r>
          </w:p>
        </w:tc>
        <w:tc>
          <w:tcPr>
            <w:tcW w:w="0" w:type="auto"/>
            <w:tcBorders>
              <w:top w:val="nil"/>
              <w:left w:val="nil"/>
              <w:bottom w:val="nil"/>
              <w:right w:val="nil"/>
            </w:tcBorders>
            <w:shd w:val="clear" w:color="auto" w:fill="auto"/>
            <w:noWrap/>
            <w:vAlign w:val="center"/>
            <w:hideMark/>
          </w:tcPr>
          <w:p w14:paraId="1DEF24F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A6910EE"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BBB836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3ADEE4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29BC38F" w14:textId="77777777" w:rsidR="00A67F2C" w:rsidRPr="00A67F2C" w:rsidRDefault="00A67F2C" w:rsidP="00A67F2C">
            <w:pPr>
              <w:rPr>
                <w:rFonts w:ascii="Times New Roman" w:hAnsi="Times New Roman"/>
                <w:sz w:val="20"/>
              </w:rPr>
            </w:pPr>
          </w:p>
        </w:tc>
      </w:tr>
      <w:tr w:rsidR="00A67F2C" w:rsidRPr="00A67F2C" w14:paraId="6E8CCFC4" w14:textId="77777777" w:rsidTr="00A67F2C">
        <w:trPr>
          <w:trHeight w:val="288"/>
        </w:trPr>
        <w:tc>
          <w:tcPr>
            <w:tcW w:w="0" w:type="auto"/>
            <w:tcBorders>
              <w:top w:val="nil"/>
              <w:left w:val="nil"/>
              <w:bottom w:val="nil"/>
              <w:right w:val="nil"/>
            </w:tcBorders>
            <w:shd w:val="clear" w:color="auto" w:fill="auto"/>
            <w:noWrap/>
            <w:vAlign w:val="center"/>
            <w:hideMark/>
          </w:tcPr>
          <w:p w14:paraId="648047A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849F07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50</w:t>
            </w:r>
          </w:p>
        </w:tc>
        <w:tc>
          <w:tcPr>
            <w:tcW w:w="0" w:type="auto"/>
            <w:tcBorders>
              <w:top w:val="nil"/>
              <w:left w:val="nil"/>
              <w:bottom w:val="nil"/>
              <w:right w:val="nil"/>
            </w:tcBorders>
            <w:shd w:val="clear" w:color="auto" w:fill="auto"/>
            <w:noWrap/>
            <w:vAlign w:val="center"/>
            <w:hideMark/>
          </w:tcPr>
          <w:p w14:paraId="3799F4E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LA</w:t>
            </w:r>
          </w:p>
        </w:tc>
        <w:tc>
          <w:tcPr>
            <w:tcW w:w="0" w:type="auto"/>
            <w:tcBorders>
              <w:top w:val="nil"/>
              <w:left w:val="nil"/>
              <w:bottom w:val="nil"/>
              <w:right w:val="nil"/>
            </w:tcBorders>
            <w:shd w:val="clear" w:color="auto" w:fill="auto"/>
            <w:noWrap/>
            <w:vAlign w:val="center"/>
            <w:hideMark/>
          </w:tcPr>
          <w:p w14:paraId="2855BB5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C015FAE"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Fakturace                     </w:t>
            </w:r>
          </w:p>
        </w:tc>
        <w:tc>
          <w:tcPr>
            <w:tcW w:w="0" w:type="auto"/>
            <w:tcBorders>
              <w:top w:val="nil"/>
              <w:left w:val="nil"/>
              <w:bottom w:val="nil"/>
              <w:right w:val="nil"/>
            </w:tcBorders>
            <w:shd w:val="clear" w:color="auto" w:fill="auto"/>
            <w:noWrap/>
            <w:vAlign w:val="center"/>
            <w:hideMark/>
          </w:tcPr>
          <w:p w14:paraId="5BC09D4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75FA65C"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B7DD5E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584383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C6D7776" w14:textId="77777777" w:rsidR="00A67F2C" w:rsidRPr="00A67F2C" w:rsidRDefault="00A67F2C" w:rsidP="00A67F2C">
            <w:pPr>
              <w:jc w:val="center"/>
              <w:rPr>
                <w:rFonts w:ascii="Arial" w:hAnsi="Arial" w:cs="Arial"/>
                <w:color w:val="000000"/>
                <w:sz w:val="20"/>
              </w:rPr>
            </w:pPr>
          </w:p>
        </w:tc>
      </w:tr>
      <w:tr w:rsidR="000C1FAF" w:rsidRPr="00A67F2C" w14:paraId="23AC2755" w14:textId="77777777" w:rsidTr="00A67F2C">
        <w:trPr>
          <w:trHeight w:val="288"/>
        </w:trPr>
        <w:tc>
          <w:tcPr>
            <w:tcW w:w="0" w:type="auto"/>
            <w:tcBorders>
              <w:top w:val="nil"/>
              <w:left w:val="nil"/>
              <w:bottom w:val="nil"/>
              <w:right w:val="nil"/>
            </w:tcBorders>
            <w:shd w:val="clear" w:color="auto" w:fill="auto"/>
            <w:noWrap/>
            <w:vAlign w:val="center"/>
            <w:hideMark/>
          </w:tcPr>
          <w:p w14:paraId="2B0B939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62A6F7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90</w:t>
            </w:r>
          </w:p>
        </w:tc>
        <w:tc>
          <w:tcPr>
            <w:tcW w:w="0" w:type="auto"/>
            <w:tcBorders>
              <w:top w:val="nil"/>
              <w:left w:val="nil"/>
              <w:bottom w:val="nil"/>
              <w:right w:val="nil"/>
            </w:tcBorders>
            <w:shd w:val="clear" w:color="auto" w:fill="auto"/>
            <w:noWrap/>
            <w:vAlign w:val="bottom"/>
            <w:hideMark/>
          </w:tcPr>
          <w:p w14:paraId="5502C6A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68BC4EA"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1B0E3374"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KMENOVÁ DATA SYSTÉMU:</w:t>
            </w:r>
          </w:p>
        </w:tc>
        <w:tc>
          <w:tcPr>
            <w:tcW w:w="0" w:type="auto"/>
            <w:tcBorders>
              <w:top w:val="nil"/>
              <w:left w:val="nil"/>
              <w:bottom w:val="nil"/>
              <w:right w:val="nil"/>
            </w:tcBorders>
            <w:shd w:val="clear" w:color="auto" w:fill="auto"/>
            <w:noWrap/>
            <w:vAlign w:val="bottom"/>
            <w:hideMark/>
          </w:tcPr>
          <w:p w14:paraId="0AD8B8F1"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373BBA3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962859A" w14:textId="77777777" w:rsidR="00A67F2C" w:rsidRPr="00A67F2C" w:rsidRDefault="00A67F2C" w:rsidP="00A67F2C">
            <w:pPr>
              <w:rPr>
                <w:rFonts w:ascii="Times New Roman" w:hAnsi="Times New Roman"/>
                <w:sz w:val="20"/>
              </w:rPr>
            </w:pPr>
          </w:p>
        </w:tc>
      </w:tr>
      <w:tr w:rsidR="00A67F2C" w:rsidRPr="00A67F2C" w14:paraId="2A074205" w14:textId="77777777" w:rsidTr="00A67F2C">
        <w:trPr>
          <w:trHeight w:val="288"/>
        </w:trPr>
        <w:tc>
          <w:tcPr>
            <w:tcW w:w="0" w:type="auto"/>
            <w:tcBorders>
              <w:top w:val="nil"/>
              <w:left w:val="nil"/>
              <w:bottom w:val="nil"/>
              <w:right w:val="nil"/>
            </w:tcBorders>
            <w:shd w:val="clear" w:color="auto" w:fill="auto"/>
            <w:noWrap/>
            <w:vAlign w:val="center"/>
            <w:hideMark/>
          </w:tcPr>
          <w:p w14:paraId="1E6DBF2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34BC5E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90</w:t>
            </w:r>
          </w:p>
        </w:tc>
        <w:tc>
          <w:tcPr>
            <w:tcW w:w="0" w:type="auto"/>
            <w:tcBorders>
              <w:top w:val="nil"/>
              <w:left w:val="nil"/>
              <w:bottom w:val="nil"/>
              <w:right w:val="nil"/>
            </w:tcBorders>
            <w:shd w:val="clear" w:color="auto" w:fill="auto"/>
            <w:noWrap/>
            <w:vAlign w:val="center"/>
            <w:hideMark/>
          </w:tcPr>
          <w:p w14:paraId="3CF46E1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O0</w:t>
            </w:r>
          </w:p>
        </w:tc>
        <w:tc>
          <w:tcPr>
            <w:tcW w:w="0" w:type="auto"/>
            <w:tcBorders>
              <w:top w:val="nil"/>
              <w:left w:val="nil"/>
              <w:bottom w:val="nil"/>
              <w:right w:val="nil"/>
            </w:tcBorders>
            <w:shd w:val="clear" w:color="auto" w:fill="auto"/>
            <w:noWrap/>
            <w:vAlign w:val="bottom"/>
            <w:hideMark/>
          </w:tcPr>
          <w:p w14:paraId="082F1D61"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1286C33F"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část</w:t>
            </w:r>
          </w:p>
        </w:tc>
        <w:tc>
          <w:tcPr>
            <w:tcW w:w="0" w:type="auto"/>
            <w:tcBorders>
              <w:top w:val="nil"/>
              <w:left w:val="nil"/>
              <w:bottom w:val="nil"/>
              <w:right w:val="nil"/>
            </w:tcBorders>
            <w:shd w:val="clear" w:color="auto" w:fill="auto"/>
            <w:noWrap/>
            <w:vAlign w:val="center"/>
            <w:hideMark/>
          </w:tcPr>
          <w:p w14:paraId="56FCF36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1133E2A"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A44B97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98C96E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186C384" w14:textId="77777777" w:rsidR="00A67F2C" w:rsidRPr="00A67F2C" w:rsidRDefault="00A67F2C" w:rsidP="00A67F2C">
            <w:pPr>
              <w:jc w:val="center"/>
              <w:rPr>
                <w:rFonts w:ascii="Arial" w:hAnsi="Arial" w:cs="Arial"/>
                <w:color w:val="000000"/>
                <w:sz w:val="20"/>
              </w:rPr>
            </w:pPr>
          </w:p>
        </w:tc>
      </w:tr>
      <w:tr w:rsidR="000C1FAF" w:rsidRPr="00A67F2C" w14:paraId="3A45880C" w14:textId="77777777" w:rsidTr="00A67F2C">
        <w:trPr>
          <w:trHeight w:val="288"/>
        </w:trPr>
        <w:tc>
          <w:tcPr>
            <w:tcW w:w="0" w:type="auto"/>
            <w:tcBorders>
              <w:top w:val="nil"/>
              <w:left w:val="nil"/>
              <w:bottom w:val="nil"/>
              <w:right w:val="nil"/>
            </w:tcBorders>
            <w:shd w:val="clear" w:color="auto" w:fill="auto"/>
            <w:noWrap/>
            <w:vAlign w:val="center"/>
            <w:hideMark/>
          </w:tcPr>
          <w:p w14:paraId="737C93F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D44F0B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bottom"/>
            <w:hideMark/>
          </w:tcPr>
          <w:p w14:paraId="28D2678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ADA8CD9"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1D5A1C67"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ADMINISTRACE SYSTÉMU:</w:t>
            </w:r>
          </w:p>
        </w:tc>
        <w:tc>
          <w:tcPr>
            <w:tcW w:w="0" w:type="auto"/>
            <w:tcBorders>
              <w:top w:val="nil"/>
              <w:left w:val="nil"/>
              <w:bottom w:val="nil"/>
              <w:right w:val="nil"/>
            </w:tcBorders>
            <w:shd w:val="clear" w:color="auto" w:fill="auto"/>
            <w:noWrap/>
            <w:vAlign w:val="bottom"/>
            <w:hideMark/>
          </w:tcPr>
          <w:p w14:paraId="25005E68"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1A327E1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E1C2F0B" w14:textId="77777777" w:rsidR="00A67F2C" w:rsidRPr="00A67F2C" w:rsidRDefault="00A67F2C" w:rsidP="00A67F2C">
            <w:pPr>
              <w:rPr>
                <w:rFonts w:ascii="Times New Roman" w:hAnsi="Times New Roman"/>
                <w:sz w:val="20"/>
              </w:rPr>
            </w:pPr>
          </w:p>
        </w:tc>
      </w:tr>
      <w:tr w:rsidR="00A67F2C" w:rsidRPr="00A67F2C" w14:paraId="5C6BD098" w14:textId="77777777" w:rsidTr="00A67F2C">
        <w:trPr>
          <w:trHeight w:val="288"/>
        </w:trPr>
        <w:tc>
          <w:tcPr>
            <w:tcW w:w="0" w:type="auto"/>
            <w:tcBorders>
              <w:top w:val="nil"/>
              <w:left w:val="nil"/>
              <w:bottom w:val="nil"/>
              <w:right w:val="nil"/>
            </w:tcBorders>
            <w:shd w:val="clear" w:color="auto" w:fill="auto"/>
            <w:noWrap/>
            <w:vAlign w:val="center"/>
            <w:hideMark/>
          </w:tcPr>
          <w:p w14:paraId="1881000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7EB44A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07B52C9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XA</w:t>
            </w:r>
          </w:p>
        </w:tc>
        <w:tc>
          <w:tcPr>
            <w:tcW w:w="0" w:type="auto"/>
            <w:tcBorders>
              <w:top w:val="nil"/>
              <w:left w:val="nil"/>
              <w:bottom w:val="nil"/>
              <w:right w:val="nil"/>
            </w:tcBorders>
            <w:shd w:val="clear" w:color="auto" w:fill="auto"/>
            <w:noWrap/>
            <w:vAlign w:val="bottom"/>
            <w:hideMark/>
          </w:tcPr>
          <w:p w14:paraId="4C7C2446"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51886A98"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Podpora C/S s tenkým klientem</w:t>
            </w:r>
          </w:p>
        </w:tc>
        <w:tc>
          <w:tcPr>
            <w:tcW w:w="0" w:type="auto"/>
            <w:tcBorders>
              <w:top w:val="nil"/>
              <w:left w:val="nil"/>
              <w:bottom w:val="nil"/>
              <w:right w:val="nil"/>
            </w:tcBorders>
            <w:shd w:val="clear" w:color="auto" w:fill="auto"/>
            <w:noWrap/>
            <w:vAlign w:val="center"/>
            <w:hideMark/>
          </w:tcPr>
          <w:p w14:paraId="796E28E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1223FE09"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09D56A2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B5512B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9BB95B9" w14:textId="77777777" w:rsidR="00A67F2C" w:rsidRPr="00A67F2C" w:rsidRDefault="00A67F2C" w:rsidP="00A67F2C">
            <w:pPr>
              <w:jc w:val="center"/>
              <w:rPr>
                <w:rFonts w:ascii="Arial" w:hAnsi="Arial" w:cs="Arial"/>
                <w:color w:val="000000"/>
                <w:sz w:val="20"/>
              </w:rPr>
            </w:pPr>
          </w:p>
        </w:tc>
      </w:tr>
      <w:tr w:rsidR="00A67F2C" w:rsidRPr="00A67F2C" w14:paraId="1B402647" w14:textId="77777777" w:rsidTr="00A67F2C">
        <w:trPr>
          <w:trHeight w:val="288"/>
        </w:trPr>
        <w:tc>
          <w:tcPr>
            <w:tcW w:w="0" w:type="auto"/>
            <w:tcBorders>
              <w:top w:val="nil"/>
              <w:left w:val="nil"/>
              <w:bottom w:val="nil"/>
              <w:right w:val="nil"/>
            </w:tcBorders>
            <w:shd w:val="clear" w:color="auto" w:fill="auto"/>
            <w:noWrap/>
            <w:vAlign w:val="center"/>
            <w:hideMark/>
          </w:tcPr>
          <w:p w14:paraId="2F2E30C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A115EA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27687D1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OC</w:t>
            </w:r>
          </w:p>
        </w:tc>
        <w:tc>
          <w:tcPr>
            <w:tcW w:w="0" w:type="auto"/>
            <w:tcBorders>
              <w:top w:val="nil"/>
              <w:left w:val="nil"/>
              <w:bottom w:val="nil"/>
              <w:right w:val="nil"/>
            </w:tcBorders>
            <w:shd w:val="clear" w:color="auto" w:fill="auto"/>
            <w:noWrap/>
            <w:vAlign w:val="bottom"/>
            <w:hideMark/>
          </w:tcPr>
          <w:p w14:paraId="6E93A814"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31A40778"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ORCore</w:t>
            </w:r>
          </w:p>
        </w:tc>
        <w:tc>
          <w:tcPr>
            <w:tcW w:w="0" w:type="auto"/>
            <w:tcBorders>
              <w:top w:val="nil"/>
              <w:left w:val="nil"/>
              <w:bottom w:val="nil"/>
              <w:right w:val="nil"/>
            </w:tcBorders>
            <w:shd w:val="clear" w:color="auto" w:fill="auto"/>
            <w:noWrap/>
            <w:vAlign w:val="center"/>
            <w:hideMark/>
          </w:tcPr>
          <w:p w14:paraId="7CBF585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3ACE1F6"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A658AF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1491BF9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670AA40" w14:textId="77777777" w:rsidR="00A67F2C" w:rsidRPr="00A67F2C" w:rsidRDefault="00A67F2C" w:rsidP="00A67F2C">
            <w:pPr>
              <w:jc w:val="center"/>
              <w:rPr>
                <w:rFonts w:ascii="Arial" w:hAnsi="Arial" w:cs="Arial"/>
                <w:color w:val="000000"/>
                <w:sz w:val="20"/>
              </w:rPr>
            </w:pPr>
          </w:p>
        </w:tc>
      </w:tr>
      <w:tr w:rsidR="00A67F2C" w:rsidRPr="00A67F2C" w14:paraId="00726DD1"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07094125" w14:textId="77777777" w:rsidR="00A67F2C" w:rsidRPr="00A67F2C" w:rsidRDefault="00A67F2C" w:rsidP="00A67F2C">
            <w:pPr>
              <w:rPr>
                <w:rFonts w:ascii="Arial" w:hAnsi="Arial" w:cs="Arial"/>
                <w:b/>
                <w:bCs/>
                <w:i/>
                <w:iCs/>
                <w:color w:val="000000"/>
                <w:sz w:val="20"/>
              </w:rPr>
            </w:pPr>
            <w:r w:rsidRPr="00A67F2C">
              <w:rPr>
                <w:rFonts w:ascii="Arial" w:hAnsi="Arial" w:cs="Arial"/>
                <w:b/>
                <w:bCs/>
                <w:i/>
                <w:iCs/>
                <w:color w:val="000000"/>
                <w:sz w:val="20"/>
              </w:rPr>
              <w:t xml:space="preserve"> Pracovní stanice:  WINDOWS 10 a vyšší / 1 uživ.</w:t>
            </w:r>
          </w:p>
        </w:tc>
        <w:tc>
          <w:tcPr>
            <w:tcW w:w="0" w:type="auto"/>
            <w:tcBorders>
              <w:top w:val="nil"/>
              <w:left w:val="nil"/>
              <w:bottom w:val="nil"/>
              <w:right w:val="nil"/>
            </w:tcBorders>
            <w:shd w:val="clear" w:color="auto" w:fill="auto"/>
            <w:noWrap/>
            <w:vAlign w:val="bottom"/>
            <w:hideMark/>
          </w:tcPr>
          <w:p w14:paraId="0914E9A2" w14:textId="77777777" w:rsidR="00A67F2C" w:rsidRPr="00A67F2C" w:rsidRDefault="00A67F2C" w:rsidP="00A67F2C">
            <w:pPr>
              <w:rPr>
                <w:rFonts w:ascii="Arial" w:hAnsi="Arial" w:cs="Arial"/>
                <w:b/>
                <w:bCs/>
                <w:i/>
                <w:iCs/>
                <w:color w:val="000000"/>
                <w:sz w:val="20"/>
              </w:rPr>
            </w:pPr>
          </w:p>
        </w:tc>
        <w:tc>
          <w:tcPr>
            <w:tcW w:w="0" w:type="auto"/>
            <w:tcBorders>
              <w:top w:val="nil"/>
              <w:left w:val="nil"/>
              <w:bottom w:val="nil"/>
              <w:right w:val="nil"/>
            </w:tcBorders>
            <w:shd w:val="clear" w:color="auto" w:fill="auto"/>
            <w:noWrap/>
            <w:vAlign w:val="bottom"/>
            <w:hideMark/>
          </w:tcPr>
          <w:p w14:paraId="0253A06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D3C696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1A3744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6B17216" w14:textId="77777777" w:rsidR="00A67F2C" w:rsidRPr="00A67F2C" w:rsidRDefault="00A67F2C" w:rsidP="00A67F2C">
            <w:pPr>
              <w:rPr>
                <w:rFonts w:ascii="Times New Roman" w:hAnsi="Times New Roman"/>
                <w:sz w:val="20"/>
              </w:rPr>
            </w:pPr>
          </w:p>
        </w:tc>
      </w:tr>
      <w:tr w:rsidR="00A67F2C" w:rsidRPr="00A67F2C" w14:paraId="29B50D5E" w14:textId="77777777" w:rsidTr="00A67F2C">
        <w:trPr>
          <w:trHeight w:val="300"/>
        </w:trPr>
        <w:tc>
          <w:tcPr>
            <w:tcW w:w="0" w:type="auto"/>
            <w:tcBorders>
              <w:top w:val="nil"/>
              <w:left w:val="nil"/>
              <w:bottom w:val="nil"/>
              <w:right w:val="nil"/>
            </w:tcBorders>
            <w:shd w:val="clear" w:color="auto" w:fill="auto"/>
            <w:noWrap/>
            <w:vAlign w:val="center"/>
            <w:hideMark/>
          </w:tcPr>
          <w:p w14:paraId="40EBAAC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C02F1C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0801422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XB</w:t>
            </w:r>
          </w:p>
        </w:tc>
        <w:tc>
          <w:tcPr>
            <w:tcW w:w="0" w:type="auto"/>
            <w:tcBorders>
              <w:top w:val="nil"/>
              <w:left w:val="nil"/>
              <w:bottom w:val="nil"/>
              <w:right w:val="nil"/>
            </w:tcBorders>
            <w:shd w:val="clear" w:color="auto" w:fill="auto"/>
            <w:noWrap/>
            <w:vAlign w:val="bottom"/>
            <w:hideMark/>
          </w:tcPr>
          <w:p w14:paraId="3354494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438C2AF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Windows Klient</w:t>
            </w:r>
          </w:p>
        </w:tc>
        <w:tc>
          <w:tcPr>
            <w:tcW w:w="0" w:type="auto"/>
            <w:tcBorders>
              <w:top w:val="nil"/>
              <w:left w:val="nil"/>
              <w:bottom w:val="nil"/>
              <w:right w:val="nil"/>
            </w:tcBorders>
            <w:shd w:val="clear" w:color="auto" w:fill="auto"/>
            <w:noWrap/>
            <w:vAlign w:val="center"/>
            <w:hideMark/>
          </w:tcPr>
          <w:p w14:paraId="73584CF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1D8CC14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BDE65E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DF91F5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934628A" w14:textId="77777777" w:rsidR="00A67F2C" w:rsidRPr="00A67F2C" w:rsidRDefault="00A67F2C" w:rsidP="00A67F2C">
            <w:pPr>
              <w:jc w:val="center"/>
              <w:rPr>
                <w:rFonts w:ascii="Arial" w:hAnsi="Arial" w:cs="Arial"/>
                <w:color w:val="000000"/>
                <w:sz w:val="20"/>
              </w:rPr>
            </w:pPr>
          </w:p>
        </w:tc>
      </w:tr>
      <w:tr w:rsidR="00A67F2C" w:rsidRPr="00A67F2C" w14:paraId="66F122F8" w14:textId="77777777" w:rsidTr="00A67F2C">
        <w:trPr>
          <w:trHeight w:val="288"/>
        </w:trPr>
        <w:tc>
          <w:tcPr>
            <w:tcW w:w="0" w:type="auto"/>
            <w:gridSpan w:val="5"/>
            <w:tcBorders>
              <w:top w:val="single" w:sz="8" w:space="0" w:color="auto"/>
              <w:left w:val="nil"/>
              <w:bottom w:val="nil"/>
              <w:right w:val="nil"/>
            </w:tcBorders>
            <w:shd w:val="clear" w:color="auto" w:fill="auto"/>
            <w:noWrap/>
            <w:vAlign w:val="center"/>
            <w:hideMark/>
          </w:tcPr>
          <w:p w14:paraId="21CEA2B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0F444E7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4A8245B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02B8DF83"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0963654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45303F1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r>
      <w:tr w:rsidR="00A67F2C" w:rsidRPr="00A67F2C" w14:paraId="4545C153" w14:textId="77777777" w:rsidTr="00A67F2C">
        <w:trPr>
          <w:trHeight w:val="288"/>
        </w:trPr>
        <w:tc>
          <w:tcPr>
            <w:tcW w:w="0" w:type="auto"/>
            <w:tcBorders>
              <w:top w:val="nil"/>
              <w:left w:val="nil"/>
              <w:bottom w:val="nil"/>
              <w:right w:val="nil"/>
            </w:tcBorders>
            <w:shd w:val="clear" w:color="auto" w:fill="auto"/>
            <w:noWrap/>
            <w:vAlign w:val="bottom"/>
            <w:hideMark/>
          </w:tcPr>
          <w:p w14:paraId="4BD77BE7"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4B937C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09D34C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9FF1A6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AA3AB6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3F3F9D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1C4A25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F95D44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1FC8ED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101988A" w14:textId="77777777" w:rsidR="00A67F2C" w:rsidRPr="00A67F2C" w:rsidRDefault="00A67F2C" w:rsidP="00A67F2C">
            <w:pPr>
              <w:rPr>
                <w:rFonts w:ascii="Times New Roman" w:hAnsi="Times New Roman"/>
                <w:sz w:val="20"/>
              </w:rPr>
            </w:pPr>
          </w:p>
        </w:tc>
      </w:tr>
      <w:tr w:rsidR="00A67F2C" w:rsidRPr="00A67F2C" w14:paraId="5E208C36" w14:textId="77777777" w:rsidTr="00A67F2C">
        <w:trPr>
          <w:trHeight w:val="288"/>
        </w:trPr>
        <w:tc>
          <w:tcPr>
            <w:tcW w:w="0" w:type="auto"/>
            <w:tcBorders>
              <w:top w:val="nil"/>
              <w:left w:val="nil"/>
              <w:bottom w:val="nil"/>
              <w:right w:val="nil"/>
            </w:tcBorders>
            <w:shd w:val="clear" w:color="auto" w:fill="auto"/>
            <w:noWrap/>
            <w:vAlign w:val="bottom"/>
            <w:hideMark/>
          </w:tcPr>
          <w:p w14:paraId="201659C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48006B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E8E238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DF68AD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63A851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E11D6B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D663BD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611698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50A97D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2700299" w14:textId="77777777" w:rsidR="00A67F2C" w:rsidRPr="00A67F2C" w:rsidRDefault="00A67F2C" w:rsidP="00A67F2C">
            <w:pPr>
              <w:rPr>
                <w:rFonts w:ascii="Times New Roman" w:hAnsi="Times New Roman"/>
                <w:sz w:val="20"/>
              </w:rPr>
            </w:pPr>
          </w:p>
        </w:tc>
      </w:tr>
    </w:tbl>
    <w:p w14:paraId="4CB3BFD2" w14:textId="77777777" w:rsidR="003F7B8C" w:rsidRDefault="003F7B8C">
      <w:r>
        <w:br w:type="page"/>
      </w:r>
    </w:p>
    <w:tbl>
      <w:tblPr>
        <w:tblW w:w="0" w:type="auto"/>
        <w:tblCellMar>
          <w:left w:w="70" w:type="dxa"/>
          <w:right w:w="70" w:type="dxa"/>
        </w:tblCellMar>
        <w:tblLook w:val="04A0" w:firstRow="1" w:lastRow="0" w:firstColumn="1" w:lastColumn="0" w:noHBand="0" w:noVBand="1"/>
      </w:tblPr>
      <w:tblGrid>
        <w:gridCol w:w="627"/>
        <w:gridCol w:w="470"/>
        <w:gridCol w:w="541"/>
        <w:gridCol w:w="590"/>
        <w:gridCol w:w="3863"/>
        <w:gridCol w:w="769"/>
        <w:gridCol w:w="853"/>
        <w:gridCol w:w="347"/>
        <w:gridCol w:w="1658"/>
        <w:gridCol w:w="748"/>
      </w:tblGrid>
      <w:tr w:rsidR="00A67F2C" w:rsidRPr="00A67F2C" w14:paraId="28DD3FE9" w14:textId="77777777" w:rsidTr="00A67F2C">
        <w:trPr>
          <w:trHeight w:val="288"/>
        </w:trPr>
        <w:tc>
          <w:tcPr>
            <w:tcW w:w="0" w:type="auto"/>
            <w:gridSpan w:val="9"/>
            <w:tcBorders>
              <w:top w:val="nil"/>
              <w:left w:val="nil"/>
              <w:bottom w:val="nil"/>
              <w:right w:val="nil"/>
            </w:tcBorders>
            <w:shd w:val="clear" w:color="auto" w:fill="auto"/>
            <w:noWrap/>
            <w:vAlign w:val="center"/>
            <w:hideMark/>
          </w:tcPr>
          <w:p w14:paraId="21AFCB49" w14:textId="665B03F5" w:rsidR="00A67F2C" w:rsidRPr="00A67F2C" w:rsidRDefault="00A67F2C" w:rsidP="00A67F2C">
            <w:pPr>
              <w:rPr>
                <w:rFonts w:ascii="Arial" w:hAnsi="Arial" w:cs="Arial"/>
                <w:color w:val="000000"/>
                <w:sz w:val="20"/>
              </w:rPr>
            </w:pPr>
            <w:r w:rsidRPr="00A67F2C">
              <w:rPr>
                <w:rFonts w:ascii="Arial" w:hAnsi="Arial" w:cs="Arial"/>
                <w:color w:val="000000"/>
                <w:sz w:val="20"/>
              </w:rPr>
              <w:lastRenderedPageBreak/>
              <w:t xml:space="preserve"> </w:t>
            </w:r>
            <w:r w:rsidRPr="00A67F2C">
              <w:rPr>
                <w:rFonts w:ascii="Arial" w:hAnsi="Arial" w:cs="Arial"/>
                <w:b/>
                <w:bCs/>
                <w:i/>
                <w:iCs/>
                <w:color w:val="000000"/>
                <w:sz w:val="20"/>
              </w:rPr>
              <w:t>Komerční využití pro Městskou knihovnu Litomyšl, Smetanovo náměstí 50, 570 01 Litomyšl, IČ 70996822</w:t>
            </w:r>
          </w:p>
        </w:tc>
        <w:tc>
          <w:tcPr>
            <w:tcW w:w="0" w:type="auto"/>
            <w:tcBorders>
              <w:top w:val="nil"/>
              <w:left w:val="nil"/>
              <w:bottom w:val="nil"/>
              <w:right w:val="nil"/>
            </w:tcBorders>
            <w:shd w:val="clear" w:color="auto" w:fill="auto"/>
            <w:noWrap/>
            <w:vAlign w:val="bottom"/>
            <w:hideMark/>
          </w:tcPr>
          <w:p w14:paraId="701676EC" w14:textId="77777777" w:rsidR="00A67F2C" w:rsidRPr="00A67F2C" w:rsidRDefault="00A67F2C" w:rsidP="00A67F2C">
            <w:pPr>
              <w:rPr>
                <w:rFonts w:ascii="Arial" w:hAnsi="Arial" w:cs="Arial"/>
                <w:color w:val="000000"/>
                <w:sz w:val="20"/>
              </w:rPr>
            </w:pPr>
          </w:p>
        </w:tc>
      </w:tr>
      <w:tr w:rsidR="00A67F2C" w:rsidRPr="00A67F2C" w14:paraId="3F3D79AB" w14:textId="77777777" w:rsidTr="00A67F2C">
        <w:trPr>
          <w:trHeight w:val="288"/>
        </w:trPr>
        <w:tc>
          <w:tcPr>
            <w:tcW w:w="0" w:type="auto"/>
            <w:tcBorders>
              <w:top w:val="nil"/>
              <w:left w:val="nil"/>
              <w:bottom w:val="nil"/>
              <w:right w:val="nil"/>
            </w:tcBorders>
            <w:shd w:val="clear" w:color="auto" w:fill="auto"/>
            <w:noWrap/>
            <w:vAlign w:val="bottom"/>
            <w:hideMark/>
          </w:tcPr>
          <w:p w14:paraId="4AE9910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D6CB88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EEF820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55C644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47F6C1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76314C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F20453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40C610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9F2B10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E7EBDA0" w14:textId="77777777" w:rsidR="00A67F2C" w:rsidRPr="00A67F2C" w:rsidRDefault="00A67F2C" w:rsidP="00A67F2C">
            <w:pPr>
              <w:rPr>
                <w:rFonts w:ascii="Times New Roman" w:hAnsi="Times New Roman"/>
                <w:sz w:val="20"/>
              </w:rPr>
            </w:pPr>
          </w:p>
        </w:tc>
      </w:tr>
      <w:tr w:rsidR="000C1FAF" w:rsidRPr="00A67F2C" w14:paraId="7E6CDC5C" w14:textId="77777777" w:rsidTr="00A67F2C">
        <w:trPr>
          <w:trHeight w:val="288"/>
        </w:trPr>
        <w:tc>
          <w:tcPr>
            <w:tcW w:w="0" w:type="auto"/>
            <w:tcBorders>
              <w:top w:val="nil"/>
              <w:left w:val="nil"/>
              <w:bottom w:val="nil"/>
              <w:right w:val="nil"/>
            </w:tcBorders>
            <w:shd w:val="clear" w:color="auto" w:fill="auto"/>
            <w:noWrap/>
            <w:vAlign w:val="bottom"/>
            <w:hideMark/>
          </w:tcPr>
          <w:p w14:paraId="3471671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D8CD29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E78DB8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D89B11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65C89C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71EE59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759EE0E"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400E44A9"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 xml:space="preserve">Operační systém / počet uživatelů </w:t>
            </w:r>
          </w:p>
        </w:tc>
      </w:tr>
      <w:tr w:rsidR="00A67F2C" w:rsidRPr="00A67F2C" w14:paraId="4AC70F96"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314EB4E0" w14:textId="18E755E6" w:rsidR="00A67F2C" w:rsidRPr="00A67F2C" w:rsidRDefault="00A67F2C" w:rsidP="00A67F2C">
            <w:pPr>
              <w:rPr>
                <w:rFonts w:ascii="Arial" w:hAnsi="Arial" w:cs="Arial"/>
                <w:b/>
                <w:bCs/>
                <w:color w:val="000000"/>
                <w:sz w:val="20"/>
              </w:rPr>
            </w:pPr>
            <w:r w:rsidRPr="00A67F2C">
              <w:rPr>
                <w:rFonts w:ascii="Arial" w:hAnsi="Arial" w:cs="Arial"/>
                <w:b/>
                <w:bCs/>
                <w:color w:val="000000"/>
                <w:sz w:val="20"/>
              </w:rPr>
              <w:t>1.</w:t>
            </w:r>
            <w:r w:rsidR="003F7B8C">
              <w:rPr>
                <w:rFonts w:ascii="Arial" w:hAnsi="Arial" w:cs="Arial"/>
                <w:b/>
                <w:bCs/>
                <w:color w:val="000000"/>
                <w:sz w:val="20"/>
              </w:rPr>
              <w:t>3</w:t>
            </w:r>
            <w:r w:rsidRPr="00A67F2C">
              <w:rPr>
                <w:rFonts w:ascii="Arial" w:hAnsi="Arial" w:cs="Arial"/>
                <w:b/>
                <w:bCs/>
                <w:color w:val="000000"/>
                <w:sz w:val="20"/>
              </w:rPr>
              <w:t xml:space="preserve"> </w:t>
            </w:r>
            <w:r w:rsidRPr="00A67F2C">
              <w:rPr>
                <w:rFonts w:ascii="Arial" w:hAnsi="Arial" w:cs="Arial"/>
                <w:color w:val="000000"/>
                <w:sz w:val="20"/>
              </w:rPr>
              <w:t>Systém: Orsoft  RADNICE STANDARD</w:t>
            </w:r>
          </w:p>
        </w:tc>
        <w:tc>
          <w:tcPr>
            <w:tcW w:w="0" w:type="auto"/>
            <w:gridSpan w:val="2"/>
            <w:tcBorders>
              <w:top w:val="nil"/>
              <w:left w:val="nil"/>
              <w:bottom w:val="nil"/>
              <w:right w:val="nil"/>
            </w:tcBorders>
            <w:shd w:val="clear" w:color="auto" w:fill="auto"/>
            <w:noWrap/>
            <w:vAlign w:val="center"/>
            <w:hideMark/>
          </w:tcPr>
          <w:p w14:paraId="337DCE2B"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Server:</w:t>
            </w:r>
            <w:r w:rsidRPr="00A67F2C">
              <w:rPr>
                <w:rFonts w:ascii="Arial" w:hAnsi="Arial" w:cs="Arial"/>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7C5B0476"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WINDOWS Server 2012 a vyšší</w:t>
            </w:r>
          </w:p>
        </w:tc>
      </w:tr>
      <w:tr w:rsidR="00A67F2C" w:rsidRPr="00A67F2C" w14:paraId="2F35C2A9"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51ADDCE9"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var. C/S s tenkým klientem</w:t>
            </w:r>
          </w:p>
        </w:tc>
        <w:tc>
          <w:tcPr>
            <w:tcW w:w="0" w:type="auto"/>
            <w:gridSpan w:val="2"/>
            <w:tcBorders>
              <w:top w:val="nil"/>
              <w:left w:val="nil"/>
              <w:bottom w:val="nil"/>
              <w:right w:val="nil"/>
            </w:tcBorders>
            <w:shd w:val="clear" w:color="auto" w:fill="auto"/>
            <w:noWrap/>
            <w:vAlign w:val="center"/>
            <w:hideMark/>
          </w:tcPr>
          <w:p w14:paraId="1600B44F"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Pracovní stanice:</w:t>
            </w:r>
            <w:r w:rsidRPr="00A67F2C">
              <w:rPr>
                <w:rFonts w:ascii="Arial" w:hAnsi="Arial" w:cs="Arial"/>
                <w:color w:val="000000"/>
                <w:sz w:val="18"/>
                <w:szCs w:val="18"/>
              </w:rPr>
              <w:t xml:space="preserve"> </w:t>
            </w:r>
          </w:p>
        </w:tc>
        <w:tc>
          <w:tcPr>
            <w:tcW w:w="0" w:type="auto"/>
            <w:gridSpan w:val="3"/>
            <w:tcBorders>
              <w:top w:val="nil"/>
              <w:left w:val="nil"/>
              <w:bottom w:val="nil"/>
              <w:right w:val="nil"/>
            </w:tcBorders>
            <w:shd w:val="clear" w:color="auto" w:fill="auto"/>
            <w:noWrap/>
            <w:vAlign w:val="center"/>
            <w:hideMark/>
          </w:tcPr>
          <w:p w14:paraId="3411F020"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WINDOWS 10 a vyšší</w:t>
            </w:r>
          </w:p>
        </w:tc>
      </w:tr>
      <w:tr w:rsidR="00A67F2C" w:rsidRPr="00A67F2C" w14:paraId="4751DCC0" w14:textId="77777777" w:rsidTr="00A67F2C">
        <w:trPr>
          <w:trHeight w:val="288"/>
        </w:trPr>
        <w:tc>
          <w:tcPr>
            <w:tcW w:w="0" w:type="auto"/>
            <w:gridSpan w:val="4"/>
            <w:tcBorders>
              <w:top w:val="nil"/>
              <w:left w:val="nil"/>
              <w:bottom w:val="nil"/>
              <w:right w:val="nil"/>
            </w:tcBorders>
            <w:shd w:val="clear" w:color="auto" w:fill="auto"/>
            <w:noWrap/>
            <w:vAlign w:val="center"/>
            <w:hideMark/>
          </w:tcPr>
          <w:p w14:paraId="3C79885D"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&amp; MS SQL </w:t>
            </w:r>
          </w:p>
        </w:tc>
        <w:tc>
          <w:tcPr>
            <w:tcW w:w="0" w:type="auto"/>
            <w:tcBorders>
              <w:top w:val="nil"/>
              <w:left w:val="nil"/>
              <w:bottom w:val="nil"/>
              <w:right w:val="nil"/>
            </w:tcBorders>
            <w:shd w:val="clear" w:color="auto" w:fill="auto"/>
            <w:noWrap/>
            <w:vAlign w:val="bottom"/>
            <w:hideMark/>
          </w:tcPr>
          <w:p w14:paraId="1D712FC1"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A41BC0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6D74C3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C945EA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3002A1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85BDD9F" w14:textId="77777777" w:rsidR="00A67F2C" w:rsidRPr="00A67F2C" w:rsidRDefault="00A67F2C" w:rsidP="00A67F2C">
            <w:pPr>
              <w:rPr>
                <w:rFonts w:ascii="Times New Roman" w:hAnsi="Times New Roman"/>
                <w:sz w:val="20"/>
              </w:rPr>
            </w:pPr>
          </w:p>
        </w:tc>
      </w:tr>
      <w:tr w:rsidR="00A67F2C" w:rsidRPr="00A67F2C" w14:paraId="391E71CD" w14:textId="77777777" w:rsidTr="00A67F2C">
        <w:trPr>
          <w:trHeight w:val="288"/>
        </w:trPr>
        <w:tc>
          <w:tcPr>
            <w:tcW w:w="0" w:type="auto"/>
            <w:tcBorders>
              <w:top w:val="nil"/>
              <w:left w:val="nil"/>
              <w:bottom w:val="nil"/>
              <w:right w:val="nil"/>
            </w:tcBorders>
            <w:shd w:val="clear" w:color="auto" w:fill="auto"/>
            <w:noWrap/>
            <w:vAlign w:val="bottom"/>
            <w:hideMark/>
          </w:tcPr>
          <w:p w14:paraId="2A8E903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A40298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A8546A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5F45A1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A322ED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23C481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DA5C37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B4784E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1C2EE0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E338267" w14:textId="77777777" w:rsidR="00A67F2C" w:rsidRPr="00A67F2C" w:rsidRDefault="00A67F2C" w:rsidP="00A67F2C">
            <w:pPr>
              <w:rPr>
                <w:rFonts w:ascii="Times New Roman" w:hAnsi="Times New Roman"/>
                <w:sz w:val="20"/>
              </w:rPr>
            </w:pPr>
          </w:p>
        </w:tc>
      </w:tr>
      <w:tr w:rsidR="00A67F2C" w:rsidRPr="00A67F2C" w14:paraId="3AC90BE8" w14:textId="77777777" w:rsidTr="00A67F2C">
        <w:trPr>
          <w:trHeight w:val="288"/>
        </w:trPr>
        <w:tc>
          <w:tcPr>
            <w:tcW w:w="0" w:type="auto"/>
            <w:gridSpan w:val="3"/>
            <w:tcBorders>
              <w:top w:val="nil"/>
              <w:left w:val="nil"/>
              <w:bottom w:val="nil"/>
              <w:right w:val="nil"/>
            </w:tcBorders>
            <w:shd w:val="clear" w:color="auto" w:fill="auto"/>
            <w:noWrap/>
            <w:vAlign w:val="center"/>
            <w:hideMark/>
          </w:tcPr>
          <w:p w14:paraId="60008AC8"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Licenční číslo:</w:t>
            </w:r>
          </w:p>
        </w:tc>
        <w:tc>
          <w:tcPr>
            <w:tcW w:w="0" w:type="auto"/>
            <w:tcBorders>
              <w:top w:val="nil"/>
              <w:left w:val="nil"/>
              <w:bottom w:val="nil"/>
              <w:right w:val="nil"/>
            </w:tcBorders>
            <w:shd w:val="clear" w:color="auto" w:fill="auto"/>
            <w:noWrap/>
            <w:vAlign w:val="bottom"/>
            <w:hideMark/>
          </w:tcPr>
          <w:p w14:paraId="0FD8F52C"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center"/>
            <w:hideMark/>
          </w:tcPr>
          <w:p w14:paraId="11425CA6" w14:textId="3FADEB03" w:rsidR="00A67F2C" w:rsidRPr="00A67F2C" w:rsidRDefault="00A67F2C" w:rsidP="00A67F2C">
            <w:pPr>
              <w:rPr>
                <w:rFonts w:ascii="Arial" w:hAnsi="Arial" w:cs="Arial"/>
                <w:color w:val="000000"/>
                <w:sz w:val="20"/>
              </w:rPr>
            </w:pPr>
          </w:p>
        </w:tc>
        <w:tc>
          <w:tcPr>
            <w:tcW w:w="0" w:type="auto"/>
            <w:gridSpan w:val="5"/>
            <w:tcBorders>
              <w:top w:val="nil"/>
              <w:left w:val="nil"/>
              <w:bottom w:val="nil"/>
              <w:right w:val="nil"/>
            </w:tcBorders>
            <w:shd w:val="clear" w:color="auto" w:fill="auto"/>
            <w:noWrap/>
            <w:vAlign w:val="center"/>
            <w:hideMark/>
          </w:tcPr>
          <w:p w14:paraId="39E9009B" w14:textId="4E4EA80A" w:rsidR="00A67F2C" w:rsidRPr="00A67F2C" w:rsidRDefault="00A67F2C" w:rsidP="003C0C16">
            <w:pPr>
              <w:rPr>
                <w:rFonts w:ascii="Arial" w:hAnsi="Arial" w:cs="Arial"/>
                <w:b/>
                <w:bCs/>
                <w:color w:val="000000"/>
                <w:sz w:val="20"/>
              </w:rPr>
            </w:pPr>
            <w:r w:rsidRPr="00A67F2C">
              <w:rPr>
                <w:rFonts w:ascii="Arial" w:hAnsi="Arial" w:cs="Arial"/>
                <w:b/>
                <w:bCs/>
                <w:color w:val="000000"/>
                <w:sz w:val="20"/>
              </w:rPr>
              <w:t xml:space="preserve">Aktivační klíč:     </w:t>
            </w:r>
            <w:bookmarkStart w:id="0" w:name="_GoBack"/>
            <w:bookmarkEnd w:id="0"/>
          </w:p>
        </w:tc>
      </w:tr>
      <w:tr w:rsidR="00A67F2C" w:rsidRPr="00A67F2C" w14:paraId="18FEBDF2" w14:textId="77777777" w:rsidTr="00A67F2C">
        <w:trPr>
          <w:trHeight w:val="288"/>
        </w:trPr>
        <w:tc>
          <w:tcPr>
            <w:tcW w:w="0" w:type="auto"/>
            <w:tcBorders>
              <w:top w:val="nil"/>
              <w:left w:val="nil"/>
              <w:bottom w:val="nil"/>
              <w:right w:val="nil"/>
            </w:tcBorders>
            <w:shd w:val="clear" w:color="auto" w:fill="auto"/>
            <w:noWrap/>
            <w:vAlign w:val="bottom"/>
            <w:hideMark/>
          </w:tcPr>
          <w:p w14:paraId="4DDA95B4"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55ADECB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C5FDA0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43C812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032C47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6A84EF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1EA40F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2CBC29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DF3DEE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FBC61C0" w14:textId="77777777" w:rsidR="00A67F2C" w:rsidRPr="00A67F2C" w:rsidRDefault="00A67F2C" w:rsidP="00A67F2C">
            <w:pPr>
              <w:rPr>
                <w:rFonts w:ascii="Times New Roman" w:hAnsi="Times New Roman"/>
                <w:sz w:val="20"/>
              </w:rPr>
            </w:pPr>
          </w:p>
        </w:tc>
      </w:tr>
      <w:tr w:rsidR="00A67F2C" w:rsidRPr="00A67F2C" w14:paraId="03D9429F" w14:textId="77777777" w:rsidTr="00A67F2C">
        <w:trPr>
          <w:trHeight w:val="288"/>
        </w:trPr>
        <w:tc>
          <w:tcPr>
            <w:tcW w:w="0" w:type="auto"/>
            <w:tcBorders>
              <w:top w:val="nil"/>
              <w:left w:val="nil"/>
              <w:bottom w:val="nil"/>
              <w:right w:val="nil"/>
            </w:tcBorders>
            <w:shd w:val="clear" w:color="auto" w:fill="auto"/>
            <w:noWrap/>
            <w:vAlign w:val="bottom"/>
            <w:hideMark/>
          </w:tcPr>
          <w:p w14:paraId="7FC9B36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7F50D2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F065F9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28F112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5910BE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83ADB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EAC007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79A13B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CF4434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1C6D4AA" w14:textId="77777777" w:rsidR="00A67F2C" w:rsidRPr="00A67F2C" w:rsidRDefault="00A67F2C" w:rsidP="00A67F2C">
            <w:pPr>
              <w:rPr>
                <w:rFonts w:ascii="Times New Roman" w:hAnsi="Times New Roman"/>
                <w:sz w:val="20"/>
              </w:rPr>
            </w:pPr>
          </w:p>
        </w:tc>
      </w:tr>
      <w:tr w:rsidR="00A67F2C" w:rsidRPr="00A67F2C" w14:paraId="6457670F" w14:textId="77777777" w:rsidTr="00A67F2C">
        <w:trPr>
          <w:trHeight w:val="288"/>
        </w:trPr>
        <w:tc>
          <w:tcPr>
            <w:tcW w:w="0" w:type="auto"/>
            <w:tcBorders>
              <w:top w:val="nil"/>
              <w:left w:val="nil"/>
              <w:bottom w:val="nil"/>
              <w:right w:val="nil"/>
            </w:tcBorders>
            <w:shd w:val="clear" w:color="auto" w:fill="auto"/>
            <w:noWrap/>
            <w:vAlign w:val="center"/>
            <w:hideMark/>
          </w:tcPr>
          <w:p w14:paraId="40DD7E77"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Sys.</w:t>
            </w:r>
          </w:p>
        </w:tc>
        <w:tc>
          <w:tcPr>
            <w:tcW w:w="0" w:type="auto"/>
            <w:tcBorders>
              <w:top w:val="nil"/>
              <w:left w:val="nil"/>
              <w:bottom w:val="nil"/>
              <w:right w:val="nil"/>
            </w:tcBorders>
            <w:shd w:val="clear" w:color="auto" w:fill="auto"/>
            <w:noWrap/>
            <w:vAlign w:val="center"/>
            <w:hideMark/>
          </w:tcPr>
          <w:p w14:paraId="0C49779F"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PS</w:t>
            </w:r>
          </w:p>
        </w:tc>
        <w:tc>
          <w:tcPr>
            <w:tcW w:w="0" w:type="auto"/>
            <w:tcBorders>
              <w:top w:val="nil"/>
              <w:left w:val="nil"/>
              <w:bottom w:val="nil"/>
              <w:right w:val="nil"/>
            </w:tcBorders>
            <w:shd w:val="clear" w:color="auto" w:fill="auto"/>
            <w:noWrap/>
            <w:vAlign w:val="center"/>
            <w:hideMark/>
          </w:tcPr>
          <w:p w14:paraId="797EC0D0"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SÚ</w:t>
            </w:r>
          </w:p>
        </w:tc>
        <w:tc>
          <w:tcPr>
            <w:tcW w:w="0" w:type="auto"/>
            <w:tcBorders>
              <w:top w:val="nil"/>
              <w:left w:val="nil"/>
              <w:bottom w:val="nil"/>
              <w:right w:val="nil"/>
            </w:tcBorders>
            <w:shd w:val="clear" w:color="auto" w:fill="auto"/>
            <w:noWrap/>
            <w:vAlign w:val="center"/>
            <w:hideMark/>
          </w:tcPr>
          <w:p w14:paraId="0EB7D24B"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Var.</w:t>
            </w:r>
          </w:p>
        </w:tc>
        <w:tc>
          <w:tcPr>
            <w:tcW w:w="0" w:type="auto"/>
            <w:tcBorders>
              <w:top w:val="nil"/>
              <w:left w:val="nil"/>
              <w:bottom w:val="nil"/>
              <w:right w:val="nil"/>
            </w:tcBorders>
            <w:shd w:val="clear" w:color="auto" w:fill="auto"/>
            <w:noWrap/>
            <w:vAlign w:val="center"/>
            <w:hideMark/>
          </w:tcPr>
          <w:p w14:paraId="3D0B3BEC"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Název</w:t>
            </w:r>
          </w:p>
        </w:tc>
        <w:tc>
          <w:tcPr>
            <w:tcW w:w="0" w:type="auto"/>
            <w:tcBorders>
              <w:top w:val="nil"/>
              <w:left w:val="nil"/>
              <w:bottom w:val="nil"/>
              <w:right w:val="nil"/>
            </w:tcBorders>
            <w:shd w:val="clear" w:color="auto" w:fill="auto"/>
            <w:noWrap/>
            <w:vAlign w:val="center"/>
            <w:hideMark/>
          </w:tcPr>
          <w:p w14:paraId="73069ACF"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Počet</w:t>
            </w:r>
          </w:p>
        </w:tc>
        <w:tc>
          <w:tcPr>
            <w:tcW w:w="0" w:type="auto"/>
            <w:tcBorders>
              <w:top w:val="nil"/>
              <w:left w:val="nil"/>
              <w:bottom w:val="nil"/>
              <w:right w:val="nil"/>
            </w:tcBorders>
            <w:shd w:val="clear" w:color="auto" w:fill="auto"/>
            <w:noWrap/>
            <w:vAlign w:val="center"/>
            <w:hideMark/>
          </w:tcPr>
          <w:p w14:paraId="5F6DDB60"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Pořadí</w:t>
            </w:r>
          </w:p>
        </w:tc>
        <w:tc>
          <w:tcPr>
            <w:tcW w:w="0" w:type="auto"/>
            <w:tcBorders>
              <w:top w:val="nil"/>
              <w:left w:val="nil"/>
              <w:bottom w:val="nil"/>
              <w:right w:val="nil"/>
            </w:tcBorders>
            <w:shd w:val="clear" w:color="auto" w:fill="auto"/>
            <w:noWrap/>
            <w:vAlign w:val="bottom"/>
            <w:hideMark/>
          </w:tcPr>
          <w:p w14:paraId="1485EC89" w14:textId="77777777" w:rsidR="00A67F2C" w:rsidRPr="00A67F2C" w:rsidRDefault="00A67F2C" w:rsidP="00A67F2C">
            <w:pPr>
              <w:jc w:val="cente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center"/>
            <w:hideMark/>
          </w:tcPr>
          <w:p w14:paraId="70D00481"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Komerční</w:t>
            </w:r>
          </w:p>
        </w:tc>
        <w:tc>
          <w:tcPr>
            <w:tcW w:w="0" w:type="auto"/>
            <w:tcBorders>
              <w:top w:val="nil"/>
              <w:left w:val="nil"/>
              <w:bottom w:val="nil"/>
              <w:right w:val="nil"/>
            </w:tcBorders>
            <w:shd w:val="clear" w:color="auto" w:fill="auto"/>
            <w:noWrap/>
            <w:vAlign w:val="center"/>
            <w:hideMark/>
          </w:tcPr>
          <w:p w14:paraId="7749C6AA"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Cena</w:t>
            </w:r>
          </w:p>
        </w:tc>
      </w:tr>
      <w:tr w:rsidR="00A67F2C" w:rsidRPr="00A67F2C" w14:paraId="68978802" w14:textId="77777777" w:rsidTr="00A67F2C">
        <w:trPr>
          <w:trHeight w:val="300"/>
        </w:trPr>
        <w:tc>
          <w:tcPr>
            <w:tcW w:w="0" w:type="auto"/>
            <w:tcBorders>
              <w:top w:val="nil"/>
              <w:left w:val="nil"/>
              <w:bottom w:val="single" w:sz="8" w:space="0" w:color="auto"/>
              <w:right w:val="nil"/>
            </w:tcBorders>
            <w:shd w:val="clear" w:color="auto" w:fill="auto"/>
            <w:noWrap/>
            <w:vAlign w:val="center"/>
            <w:hideMark/>
          </w:tcPr>
          <w:p w14:paraId="08199BAB"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5975B434"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138F1ADE"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7406604E"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33A9903D"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0B0F5067"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lic.</w:t>
            </w:r>
          </w:p>
        </w:tc>
        <w:tc>
          <w:tcPr>
            <w:tcW w:w="0" w:type="auto"/>
            <w:tcBorders>
              <w:top w:val="nil"/>
              <w:left w:val="nil"/>
              <w:bottom w:val="single" w:sz="8" w:space="0" w:color="auto"/>
              <w:right w:val="nil"/>
            </w:tcBorders>
            <w:shd w:val="clear" w:color="auto" w:fill="auto"/>
            <w:noWrap/>
            <w:vAlign w:val="center"/>
            <w:hideMark/>
          </w:tcPr>
          <w:p w14:paraId="658C2388"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licencí</w:t>
            </w:r>
          </w:p>
        </w:tc>
        <w:tc>
          <w:tcPr>
            <w:tcW w:w="0" w:type="auto"/>
            <w:tcBorders>
              <w:top w:val="nil"/>
              <w:left w:val="nil"/>
              <w:bottom w:val="single" w:sz="8" w:space="0" w:color="auto"/>
              <w:right w:val="nil"/>
            </w:tcBorders>
            <w:shd w:val="clear" w:color="auto" w:fill="auto"/>
            <w:noWrap/>
            <w:vAlign w:val="center"/>
            <w:hideMark/>
          </w:tcPr>
          <w:p w14:paraId="4C3C0760"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35F3C817"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využití</w:t>
            </w:r>
          </w:p>
        </w:tc>
        <w:tc>
          <w:tcPr>
            <w:tcW w:w="0" w:type="auto"/>
            <w:tcBorders>
              <w:top w:val="nil"/>
              <w:left w:val="nil"/>
              <w:bottom w:val="single" w:sz="8" w:space="0" w:color="auto"/>
              <w:right w:val="nil"/>
            </w:tcBorders>
            <w:shd w:val="clear" w:color="auto" w:fill="auto"/>
            <w:noWrap/>
            <w:vAlign w:val="center"/>
            <w:hideMark/>
          </w:tcPr>
          <w:p w14:paraId="644FE881"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Kč</w:t>
            </w:r>
          </w:p>
        </w:tc>
      </w:tr>
      <w:tr w:rsidR="00A67F2C" w:rsidRPr="00A67F2C" w14:paraId="71B06193" w14:textId="77777777" w:rsidTr="00A67F2C">
        <w:trPr>
          <w:trHeight w:val="288"/>
        </w:trPr>
        <w:tc>
          <w:tcPr>
            <w:tcW w:w="0" w:type="auto"/>
            <w:gridSpan w:val="5"/>
            <w:tcBorders>
              <w:top w:val="single" w:sz="8" w:space="0" w:color="auto"/>
              <w:left w:val="nil"/>
              <w:bottom w:val="nil"/>
              <w:right w:val="nil"/>
            </w:tcBorders>
            <w:shd w:val="clear" w:color="auto" w:fill="auto"/>
            <w:noWrap/>
            <w:vAlign w:val="center"/>
            <w:hideMark/>
          </w:tcPr>
          <w:p w14:paraId="1849AB31" w14:textId="77777777" w:rsidR="00A67F2C" w:rsidRPr="00A67F2C" w:rsidRDefault="00A67F2C" w:rsidP="00A67F2C">
            <w:pPr>
              <w:rPr>
                <w:rFonts w:ascii="Arial" w:hAnsi="Arial" w:cs="Arial"/>
                <w:b/>
                <w:bCs/>
                <w:i/>
                <w:iCs/>
                <w:color w:val="000000"/>
                <w:sz w:val="20"/>
              </w:rPr>
            </w:pPr>
            <w:r w:rsidRPr="00A67F2C">
              <w:rPr>
                <w:rFonts w:ascii="Arial" w:hAnsi="Arial" w:cs="Arial"/>
                <w:b/>
                <w:bCs/>
                <w:i/>
                <w:iCs/>
                <w:color w:val="000000"/>
                <w:sz w:val="20"/>
              </w:rPr>
              <w:t xml:space="preserve"> Server:  WINDOWS Server 2012 a vyšší / 15 uživ.</w:t>
            </w:r>
          </w:p>
        </w:tc>
        <w:tc>
          <w:tcPr>
            <w:tcW w:w="0" w:type="auto"/>
            <w:tcBorders>
              <w:top w:val="nil"/>
              <w:left w:val="nil"/>
              <w:bottom w:val="nil"/>
              <w:right w:val="nil"/>
            </w:tcBorders>
            <w:shd w:val="clear" w:color="auto" w:fill="auto"/>
            <w:noWrap/>
            <w:vAlign w:val="bottom"/>
            <w:hideMark/>
          </w:tcPr>
          <w:p w14:paraId="5D3930F2" w14:textId="77777777" w:rsidR="00A67F2C" w:rsidRPr="00A67F2C" w:rsidRDefault="00A67F2C" w:rsidP="00A67F2C">
            <w:pPr>
              <w:rPr>
                <w:rFonts w:ascii="Arial" w:hAnsi="Arial" w:cs="Arial"/>
                <w:b/>
                <w:bCs/>
                <w:i/>
                <w:iCs/>
                <w:color w:val="000000"/>
                <w:sz w:val="20"/>
              </w:rPr>
            </w:pPr>
          </w:p>
        </w:tc>
        <w:tc>
          <w:tcPr>
            <w:tcW w:w="0" w:type="auto"/>
            <w:tcBorders>
              <w:top w:val="nil"/>
              <w:left w:val="nil"/>
              <w:bottom w:val="nil"/>
              <w:right w:val="nil"/>
            </w:tcBorders>
            <w:shd w:val="clear" w:color="auto" w:fill="auto"/>
            <w:noWrap/>
            <w:vAlign w:val="bottom"/>
            <w:hideMark/>
          </w:tcPr>
          <w:p w14:paraId="76178BF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060F9E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35F692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E530340" w14:textId="77777777" w:rsidR="00A67F2C" w:rsidRPr="00A67F2C" w:rsidRDefault="00A67F2C" w:rsidP="00A67F2C">
            <w:pPr>
              <w:rPr>
                <w:rFonts w:ascii="Times New Roman" w:hAnsi="Times New Roman"/>
                <w:sz w:val="20"/>
              </w:rPr>
            </w:pPr>
          </w:p>
        </w:tc>
      </w:tr>
      <w:tr w:rsidR="000C1FAF" w:rsidRPr="00A67F2C" w14:paraId="43D5DE96" w14:textId="77777777" w:rsidTr="00A67F2C">
        <w:trPr>
          <w:trHeight w:val="288"/>
        </w:trPr>
        <w:tc>
          <w:tcPr>
            <w:tcW w:w="0" w:type="auto"/>
            <w:tcBorders>
              <w:top w:val="nil"/>
              <w:left w:val="nil"/>
              <w:bottom w:val="nil"/>
              <w:right w:val="nil"/>
            </w:tcBorders>
            <w:shd w:val="clear" w:color="auto" w:fill="auto"/>
            <w:noWrap/>
            <w:vAlign w:val="center"/>
            <w:hideMark/>
          </w:tcPr>
          <w:p w14:paraId="169C2E8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0B0C62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18ADD3D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5FA43ED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gridSpan w:val="3"/>
            <w:tcBorders>
              <w:top w:val="nil"/>
              <w:left w:val="nil"/>
              <w:bottom w:val="nil"/>
              <w:right w:val="nil"/>
            </w:tcBorders>
            <w:shd w:val="clear" w:color="auto" w:fill="auto"/>
            <w:noWrap/>
            <w:vAlign w:val="center"/>
            <w:hideMark/>
          </w:tcPr>
          <w:p w14:paraId="3B0A8BE4"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 xml:space="preserve"> FINANČNÍ ÚČETNICTVÍ ROZPOČTOVÉ:</w:t>
            </w:r>
          </w:p>
        </w:tc>
        <w:tc>
          <w:tcPr>
            <w:tcW w:w="0" w:type="auto"/>
            <w:tcBorders>
              <w:top w:val="nil"/>
              <w:left w:val="nil"/>
              <w:bottom w:val="nil"/>
              <w:right w:val="nil"/>
            </w:tcBorders>
            <w:shd w:val="clear" w:color="auto" w:fill="auto"/>
            <w:noWrap/>
            <w:vAlign w:val="bottom"/>
            <w:hideMark/>
          </w:tcPr>
          <w:p w14:paraId="1EA56F37" w14:textId="77777777" w:rsidR="00A67F2C" w:rsidRPr="00A67F2C" w:rsidRDefault="00A67F2C" w:rsidP="00A67F2C">
            <w:pP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14:paraId="4BA84C1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27C40FD" w14:textId="77777777" w:rsidR="00A67F2C" w:rsidRPr="00A67F2C" w:rsidRDefault="00A67F2C" w:rsidP="00A67F2C">
            <w:pPr>
              <w:rPr>
                <w:rFonts w:ascii="Times New Roman" w:hAnsi="Times New Roman"/>
                <w:sz w:val="20"/>
              </w:rPr>
            </w:pPr>
          </w:p>
        </w:tc>
      </w:tr>
      <w:tr w:rsidR="00A67F2C" w:rsidRPr="00A67F2C" w14:paraId="6117A374" w14:textId="77777777" w:rsidTr="00A67F2C">
        <w:trPr>
          <w:trHeight w:val="288"/>
        </w:trPr>
        <w:tc>
          <w:tcPr>
            <w:tcW w:w="0" w:type="auto"/>
            <w:tcBorders>
              <w:top w:val="nil"/>
              <w:left w:val="nil"/>
              <w:bottom w:val="nil"/>
              <w:right w:val="nil"/>
            </w:tcBorders>
            <w:shd w:val="clear" w:color="auto" w:fill="auto"/>
            <w:noWrap/>
            <w:vAlign w:val="center"/>
            <w:hideMark/>
          </w:tcPr>
          <w:p w14:paraId="7EC8EE9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D7514D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0FADE9D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U0</w:t>
            </w:r>
          </w:p>
        </w:tc>
        <w:tc>
          <w:tcPr>
            <w:tcW w:w="0" w:type="auto"/>
            <w:tcBorders>
              <w:top w:val="nil"/>
              <w:left w:val="nil"/>
              <w:bottom w:val="nil"/>
              <w:right w:val="nil"/>
            </w:tcBorders>
            <w:shd w:val="clear" w:color="auto" w:fill="auto"/>
            <w:noWrap/>
            <w:vAlign w:val="center"/>
            <w:hideMark/>
          </w:tcPr>
          <w:p w14:paraId="1DF1376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9E615EC"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Finanční účetnictví rozpočtové</w:t>
            </w:r>
          </w:p>
        </w:tc>
        <w:tc>
          <w:tcPr>
            <w:tcW w:w="0" w:type="auto"/>
            <w:tcBorders>
              <w:top w:val="nil"/>
              <w:left w:val="nil"/>
              <w:bottom w:val="nil"/>
              <w:right w:val="nil"/>
            </w:tcBorders>
            <w:shd w:val="clear" w:color="auto" w:fill="auto"/>
            <w:noWrap/>
            <w:vAlign w:val="center"/>
            <w:hideMark/>
          </w:tcPr>
          <w:p w14:paraId="1AE3D37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134D9D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396FEB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62B700A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1A20E9F" w14:textId="77777777" w:rsidR="00A67F2C" w:rsidRPr="00A67F2C" w:rsidRDefault="00A67F2C" w:rsidP="00A67F2C">
            <w:pPr>
              <w:jc w:val="center"/>
              <w:rPr>
                <w:rFonts w:ascii="Arial" w:hAnsi="Arial" w:cs="Arial"/>
                <w:color w:val="000000"/>
                <w:sz w:val="20"/>
              </w:rPr>
            </w:pPr>
          </w:p>
        </w:tc>
      </w:tr>
      <w:tr w:rsidR="00A67F2C" w:rsidRPr="00A67F2C" w14:paraId="0CFC6181" w14:textId="77777777" w:rsidTr="00A67F2C">
        <w:trPr>
          <w:trHeight w:val="288"/>
        </w:trPr>
        <w:tc>
          <w:tcPr>
            <w:tcW w:w="0" w:type="auto"/>
            <w:tcBorders>
              <w:top w:val="nil"/>
              <w:left w:val="nil"/>
              <w:bottom w:val="nil"/>
              <w:right w:val="nil"/>
            </w:tcBorders>
            <w:shd w:val="clear" w:color="auto" w:fill="auto"/>
            <w:noWrap/>
            <w:vAlign w:val="center"/>
            <w:hideMark/>
          </w:tcPr>
          <w:p w14:paraId="62E6941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2CC5FB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11</w:t>
            </w:r>
          </w:p>
        </w:tc>
        <w:tc>
          <w:tcPr>
            <w:tcW w:w="0" w:type="auto"/>
            <w:tcBorders>
              <w:top w:val="nil"/>
              <w:left w:val="nil"/>
              <w:bottom w:val="nil"/>
              <w:right w:val="nil"/>
            </w:tcBorders>
            <w:shd w:val="clear" w:color="auto" w:fill="auto"/>
            <w:noWrap/>
            <w:vAlign w:val="center"/>
            <w:hideMark/>
          </w:tcPr>
          <w:p w14:paraId="357FF69F"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UA</w:t>
            </w:r>
          </w:p>
        </w:tc>
        <w:tc>
          <w:tcPr>
            <w:tcW w:w="0" w:type="auto"/>
            <w:tcBorders>
              <w:top w:val="nil"/>
              <w:left w:val="nil"/>
              <w:bottom w:val="nil"/>
              <w:right w:val="nil"/>
            </w:tcBorders>
            <w:shd w:val="clear" w:color="auto" w:fill="auto"/>
            <w:noWrap/>
            <w:vAlign w:val="center"/>
            <w:hideMark/>
          </w:tcPr>
          <w:p w14:paraId="09250C21"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6D4F03B6"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Platební a zúčtovací styk</w:t>
            </w:r>
          </w:p>
        </w:tc>
        <w:tc>
          <w:tcPr>
            <w:tcW w:w="0" w:type="auto"/>
            <w:tcBorders>
              <w:top w:val="nil"/>
              <w:left w:val="nil"/>
              <w:bottom w:val="nil"/>
              <w:right w:val="nil"/>
            </w:tcBorders>
            <w:shd w:val="clear" w:color="auto" w:fill="auto"/>
            <w:noWrap/>
            <w:vAlign w:val="center"/>
            <w:hideMark/>
          </w:tcPr>
          <w:p w14:paraId="0B4E400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3FAF70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DE3A10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00A49EE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6718B5E" w14:textId="77777777" w:rsidR="00A67F2C" w:rsidRPr="00A67F2C" w:rsidRDefault="00A67F2C" w:rsidP="00A67F2C">
            <w:pPr>
              <w:jc w:val="center"/>
              <w:rPr>
                <w:rFonts w:ascii="Arial" w:hAnsi="Arial" w:cs="Arial"/>
                <w:color w:val="000000"/>
                <w:sz w:val="20"/>
              </w:rPr>
            </w:pPr>
          </w:p>
        </w:tc>
      </w:tr>
      <w:tr w:rsidR="00A67F2C" w:rsidRPr="00A67F2C" w14:paraId="7E55887C" w14:textId="77777777" w:rsidTr="00A67F2C">
        <w:trPr>
          <w:trHeight w:val="288"/>
        </w:trPr>
        <w:tc>
          <w:tcPr>
            <w:tcW w:w="0" w:type="auto"/>
            <w:tcBorders>
              <w:top w:val="nil"/>
              <w:left w:val="nil"/>
              <w:bottom w:val="nil"/>
              <w:right w:val="nil"/>
            </w:tcBorders>
            <w:shd w:val="clear" w:color="auto" w:fill="auto"/>
            <w:noWrap/>
            <w:vAlign w:val="center"/>
            <w:hideMark/>
          </w:tcPr>
          <w:p w14:paraId="4935545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DF0D26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bottom"/>
            <w:hideMark/>
          </w:tcPr>
          <w:p w14:paraId="3AC4F351"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0B736D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FC02D85"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MAJETEK:</w:t>
            </w:r>
          </w:p>
        </w:tc>
        <w:tc>
          <w:tcPr>
            <w:tcW w:w="0" w:type="auto"/>
            <w:tcBorders>
              <w:top w:val="nil"/>
              <w:left w:val="nil"/>
              <w:bottom w:val="nil"/>
              <w:right w:val="nil"/>
            </w:tcBorders>
            <w:shd w:val="clear" w:color="auto" w:fill="auto"/>
            <w:noWrap/>
            <w:vAlign w:val="bottom"/>
            <w:hideMark/>
          </w:tcPr>
          <w:p w14:paraId="0A9F4FD7"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1CC69CC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A798EE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46C237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39A37A4" w14:textId="77777777" w:rsidR="00A67F2C" w:rsidRPr="00A67F2C" w:rsidRDefault="00A67F2C" w:rsidP="00A67F2C">
            <w:pPr>
              <w:rPr>
                <w:rFonts w:ascii="Times New Roman" w:hAnsi="Times New Roman"/>
                <w:sz w:val="20"/>
              </w:rPr>
            </w:pPr>
          </w:p>
        </w:tc>
      </w:tr>
      <w:tr w:rsidR="00A67F2C" w:rsidRPr="00A67F2C" w14:paraId="32DC24C0" w14:textId="77777777" w:rsidTr="00A67F2C">
        <w:trPr>
          <w:trHeight w:val="288"/>
        </w:trPr>
        <w:tc>
          <w:tcPr>
            <w:tcW w:w="0" w:type="auto"/>
            <w:tcBorders>
              <w:top w:val="nil"/>
              <w:left w:val="nil"/>
              <w:bottom w:val="nil"/>
              <w:right w:val="nil"/>
            </w:tcBorders>
            <w:shd w:val="clear" w:color="auto" w:fill="auto"/>
            <w:noWrap/>
            <w:vAlign w:val="center"/>
            <w:hideMark/>
          </w:tcPr>
          <w:p w14:paraId="3261EB4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18B710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0D7C3E3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G0</w:t>
            </w:r>
          </w:p>
        </w:tc>
        <w:tc>
          <w:tcPr>
            <w:tcW w:w="0" w:type="auto"/>
            <w:tcBorders>
              <w:top w:val="nil"/>
              <w:left w:val="nil"/>
              <w:bottom w:val="nil"/>
              <w:right w:val="nil"/>
            </w:tcBorders>
            <w:shd w:val="clear" w:color="auto" w:fill="auto"/>
            <w:noWrap/>
            <w:vAlign w:val="center"/>
            <w:hideMark/>
          </w:tcPr>
          <w:p w14:paraId="726C6739"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3C0F755"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Evidence dlouhodobého majetku</w:t>
            </w:r>
          </w:p>
        </w:tc>
        <w:tc>
          <w:tcPr>
            <w:tcW w:w="0" w:type="auto"/>
            <w:tcBorders>
              <w:top w:val="nil"/>
              <w:left w:val="nil"/>
              <w:bottom w:val="nil"/>
              <w:right w:val="nil"/>
            </w:tcBorders>
            <w:shd w:val="clear" w:color="auto" w:fill="auto"/>
            <w:noWrap/>
            <w:vAlign w:val="center"/>
            <w:hideMark/>
          </w:tcPr>
          <w:p w14:paraId="5CDD5B02"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2F9417B"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1F51D8C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1F66D5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5CD5FAD" w14:textId="77777777" w:rsidR="00A67F2C" w:rsidRPr="00A67F2C" w:rsidRDefault="00A67F2C" w:rsidP="00A67F2C">
            <w:pPr>
              <w:jc w:val="center"/>
              <w:rPr>
                <w:rFonts w:ascii="Arial" w:hAnsi="Arial" w:cs="Arial"/>
                <w:color w:val="000000"/>
                <w:sz w:val="20"/>
              </w:rPr>
            </w:pPr>
          </w:p>
        </w:tc>
      </w:tr>
      <w:tr w:rsidR="00A67F2C" w:rsidRPr="00A67F2C" w14:paraId="2D33C731" w14:textId="77777777" w:rsidTr="00A67F2C">
        <w:trPr>
          <w:trHeight w:val="288"/>
        </w:trPr>
        <w:tc>
          <w:tcPr>
            <w:tcW w:w="0" w:type="auto"/>
            <w:tcBorders>
              <w:top w:val="nil"/>
              <w:left w:val="nil"/>
              <w:bottom w:val="nil"/>
              <w:right w:val="nil"/>
            </w:tcBorders>
            <w:shd w:val="clear" w:color="auto" w:fill="auto"/>
            <w:noWrap/>
            <w:vAlign w:val="center"/>
            <w:hideMark/>
          </w:tcPr>
          <w:p w14:paraId="427A965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73E76BF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30</w:t>
            </w:r>
          </w:p>
        </w:tc>
        <w:tc>
          <w:tcPr>
            <w:tcW w:w="0" w:type="auto"/>
            <w:tcBorders>
              <w:top w:val="nil"/>
              <w:left w:val="nil"/>
              <w:bottom w:val="nil"/>
              <w:right w:val="nil"/>
            </w:tcBorders>
            <w:shd w:val="clear" w:color="auto" w:fill="auto"/>
            <w:noWrap/>
            <w:vAlign w:val="center"/>
            <w:hideMark/>
          </w:tcPr>
          <w:p w14:paraId="1025B81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G1</w:t>
            </w:r>
          </w:p>
        </w:tc>
        <w:tc>
          <w:tcPr>
            <w:tcW w:w="0" w:type="auto"/>
            <w:tcBorders>
              <w:top w:val="nil"/>
              <w:left w:val="nil"/>
              <w:bottom w:val="nil"/>
              <w:right w:val="nil"/>
            </w:tcBorders>
            <w:shd w:val="clear" w:color="auto" w:fill="auto"/>
            <w:noWrap/>
            <w:vAlign w:val="center"/>
            <w:hideMark/>
          </w:tcPr>
          <w:p w14:paraId="1213868C"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121D73F1" w14:textId="77777777" w:rsidR="00A67F2C" w:rsidRPr="00A67F2C" w:rsidRDefault="00A67F2C" w:rsidP="00A67F2C">
            <w:pPr>
              <w:rPr>
                <w:rFonts w:ascii="Arial" w:hAnsi="Arial" w:cs="Arial"/>
                <w:color w:val="000000"/>
                <w:sz w:val="16"/>
                <w:szCs w:val="16"/>
              </w:rPr>
            </w:pPr>
            <w:r w:rsidRPr="00A67F2C">
              <w:rPr>
                <w:rFonts w:ascii="Arial" w:hAnsi="Arial" w:cs="Arial"/>
                <w:color w:val="000000"/>
                <w:sz w:val="16"/>
                <w:szCs w:val="16"/>
              </w:rPr>
              <w:t xml:space="preserve"> -  Operativní evidence drobného majetku</w:t>
            </w:r>
          </w:p>
        </w:tc>
        <w:tc>
          <w:tcPr>
            <w:tcW w:w="0" w:type="auto"/>
            <w:tcBorders>
              <w:top w:val="nil"/>
              <w:left w:val="nil"/>
              <w:bottom w:val="nil"/>
              <w:right w:val="nil"/>
            </w:tcBorders>
            <w:shd w:val="clear" w:color="auto" w:fill="auto"/>
            <w:noWrap/>
            <w:vAlign w:val="center"/>
            <w:hideMark/>
          </w:tcPr>
          <w:p w14:paraId="0EF5982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EDBD5F4"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2ABE92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281C4C3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0A4CC05" w14:textId="77777777" w:rsidR="00A67F2C" w:rsidRPr="00A67F2C" w:rsidRDefault="00A67F2C" w:rsidP="00A67F2C">
            <w:pPr>
              <w:jc w:val="center"/>
              <w:rPr>
                <w:rFonts w:ascii="Arial" w:hAnsi="Arial" w:cs="Arial"/>
                <w:color w:val="000000"/>
                <w:sz w:val="20"/>
              </w:rPr>
            </w:pPr>
          </w:p>
        </w:tc>
      </w:tr>
      <w:tr w:rsidR="00A67F2C" w:rsidRPr="00A67F2C" w14:paraId="4842F062" w14:textId="77777777" w:rsidTr="00A67F2C">
        <w:trPr>
          <w:trHeight w:val="288"/>
        </w:trPr>
        <w:tc>
          <w:tcPr>
            <w:tcW w:w="0" w:type="auto"/>
            <w:tcBorders>
              <w:top w:val="nil"/>
              <w:left w:val="nil"/>
              <w:bottom w:val="nil"/>
              <w:right w:val="nil"/>
            </w:tcBorders>
            <w:shd w:val="clear" w:color="auto" w:fill="auto"/>
            <w:noWrap/>
            <w:vAlign w:val="center"/>
            <w:hideMark/>
          </w:tcPr>
          <w:p w14:paraId="366D617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D400033"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45</w:t>
            </w:r>
          </w:p>
        </w:tc>
        <w:tc>
          <w:tcPr>
            <w:tcW w:w="0" w:type="auto"/>
            <w:tcBorders>
              <w:top w:val="nil"/>
              <w:left w:val="nil"/>
              <w:bottom w:val="nil"/>
              <w:right w:val="nil"/>
            </w:tcBorders>
            <w:shd w:val="clear" w:color="auto" w:fill="auto"/>
            <w:noWrap/>
            <w:vAlign w:val="bottom"/>
            <w:hideMark/>
          </w:tcPr>
          <w:p w14:paraId="3B545754"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DA71133" w14:textId="77777777" w:rsidR="00A67F2C" w:rsidRPr="00A67F2C" w:rsidRDefault="00A67F2C" w:rsidP="00A67F2C">
            <w:pPr>
              <w:rPr>
                <w:rFonts w:ascii="Times New Roman" w:hAnsi="Times New Roman"/>
                <w:sz w:val="20"/>
              </w:rPr>
            </w:pPr>
          </w:p>
        </w:tc>
        <w:tc>
          <w:tcPr>
            <w:tcW w:w="0" w:type="auto"/>
            <w:gridSpan w:val="2"/>
            <w:tcBorders>
              <w:top w:val="nil"/>
              <w:left w:val="nil"/>
              <w:bottom w:val="nil"/>
              <w:right w:val="nil"/>
            </w:tcBorders>
            <w:shd w:val="clear" w:color="auto" w:fill="auto"/>
            <w:noWrap/>
            <w:vAlign w:val="center"/>
            <w:hideMark/>
          </w:tcPr>
          <w:p w14:paraId="7D4BA9A4"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PERSONALISTIKA:</w:t>
            </w:r>
          </w:p>
        </w:tc>
        <w:tc>
          <w:tcPr>
            <w:tcW w:w="0" w:type="auto"/>
            <w:tcBorders>
              <w:top w:val="nil"/>
              <w:left w:val="nil"/>
              <w:bottom w:val="nil"/>
              <w:right w:val="nil"/>
            </w:tcBorders>
            <w:shd w:val="clear" w:color="auto" w:fill="auto"/>
            <w:noWrap/>
            <w:vAlign w:val="bottom"/>
            <w:hideMark/>
          </w:tcPr>
          <w:p w14:paraId="5AB7E9CB"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5C90FC4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12AAFA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DA118D9" w14:textId="77777777" w:rsidR="00A67F2C" w:rsidRPr="00A67F2C" w:rsidRDefault="00A67F2C" w:rsidP="00A67F2C">
            <w:pPr>
              <w:rPr>
                <w:rFonts w:ascii="Times New Roman" w:hAnsi="Times New Roman"/>
                <w:sz w:val="20"/>
              </w:rPr>
            </w:pPr>
          </w:p>
        </w:tc>
      </w:tr>
      <w:tr w:rsidR="00A67F2C" w:rsidRPr="00A67F2C" w14:paraId="27C40D3D" w14:textId="77777777" w:rsidTr="00A67F2C">
        <w:trPr>
          <w:trHeight w:val="288"/>
        </w:trPr>
        <w:tc>
          <w:tcPr>
            <w:tcW w:w="0" w:type="auto"/>
            <w:tcBorders>
              <w:top w:val="nil"/>
              <w:left w:val="nil"/>
              <w:bottom w:val="nil"/>
              <w:right w:val="nil"/>
            </w:tcBorders>
            <w:shd w:val="clear" w:color="auto" w:fill="auto"/>
            <w:noWrap/>
            <w:vAlign w:val="center"/>
            <w:hideMark/>
          </w:tcPr>
          <w:p w14:paraId="4B0CB83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4204F7C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45</w:t>
            </w:r>
          </w:p>
        </w:tc>
        <w:tc>
          <w:tcPr>
            <w:tcW w:w="0" w:type="auto"/>
            <w:tcBorders>
              <w:top w:val="nil"/>
              <w:left w:val="nil"/>
              <w:bottom w:val="nil"/>
              <w:right w:val="nil"/>
            </w:tcBorders>
            <w:shd w:val="clear" w:color="auto" w:fill="auto"/>
            <w:noWrap/>
            <w:vAlign w:val="center"/>
            <w:hideMark/>
          </w:tcPr>
          <w:p w14:paraId="53A2F55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D0</w:t>
            </w:r>
          </w:p>
        </w:tc>
        <w:tc>
          <w:tcPr>
            <w:tcW w:w="0" w:type="auto"/>
            <w:tcBorders>
              <w:top w:val="nil"/>
              <w:left w:val="nil"/>
              <w:bottom w:val="nil"/>
              <w:right w:val="nil"/>
            </w:tcBorders>
            <w:shd w:val="clear" w:color="auto" w:fill="auto"/>
            <w:noWrap/>
            <w:vAlign w:val="center"/>
            <w:hideMark/>
          </w:tcPr>
          <w:p w14:paraId="2DAB1F9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18E6B50D"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personalistika</w:t>
            </w:r>
          </w:p>
        </w:tc>
        <w:tc>
          <w:tcPr>
            <w:tcW w:w="0" w:type="auto"/>
            <w:tcBorders>
              <w:top w:val="nil"/>
              <w:left w:val="nil"/>
              <w:bottom w:val="nil"/>
              <w:right w:val="nil"/>
            </w:tcBorders>
            <w:shd w:val="clear" w:color="auto" w:fill="auto"/>
            <w:noWrap/>
            <w:vAlign w:val="center"/>
            <w:hideMark/>
          </w:tcPr>
          <w:p w14:paraId="65BC701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925F1D0"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0FBA73E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EFD5FB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94E313E" w14:textId="77777777" w:rsidR="00A67F2C" w:rsidRPr="00A67F2C" w:rsidRDefault="00A67F2C" w:rsidP="00A67F2C">
            <w:pPr>
              <w:jc w:val="center"/>
              <w:rPr>
                <w:rFonts w:ascii="Arial" w:hAnsi="Arial" w:cs="Arial"/>
                <w:color w:val="000000"/>
                <w:sz w:val="20"/>
              </w:rPr>
            </w:pPr>
          </w:p>
        </w:tc>
      </w:tr>
      <w:tr w:rsidR="00A67F2C" w:rsidRPr="00A67F2C" w14:paraId="63E2CE2F" w14:textId="77777777" w:rsidTr="00A67F2C">
        <w:trPr>
          <w:trHeight w:val="288"/>
        </w:trPr>
        <w:tc>
          <w:tcPr>
            <w:tcW w:w="0" w:type="auto"/>
            <w:tcBorders>
              <w:top w:val="nil"/>
              <w:left w:val="nil"/>
              <w:bottom w:val="nil"/>
              <w:right w:val="nil"/>
            </w:tcBorders>
            <w:shd w:val="clear" w:color="auto" w:fill="auto"/>
            <w:noWrap/>
            <w:vAlign w:val="center"/>
            <w:hideMark/>
          </w:tcPr>
          <w:p w14:paraId="273C9E5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5B93973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481D25D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2141BBE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71D1ED4C"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MZDY:</w:t>
            </w:r>
          </w:p>
        </w:tc>
        <w:tc>
          <w:tcPr>
            <w:tcW w:w="0" w:type="auto"/>
            <w:tcBorders>
              <w:top w:val="nil"/>
              <w:left w:val="nil"/>
              <w:bottom w:val="nil"/>
              <w:right w:val="nil"/>
            </w:tcBorders>
            <w:shd w:val="clear" w:color="auto" w:fill="auto"/>
            <w:noWrap/>
            <w:vAlign w:val="bottom"/>
            <w:hideMark/>
          </w:tcPr>
          <w:p w14:paraId="1D8963CA"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3AC5F48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741D49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384F1D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E3E3777" w14:textId="77777777" w:rsidR="00A67F2C" w:rsidRPr="00A67F2C" w:rsidRDefault="00A67F2C" w:rsidP="00A67F2C">
            <w:pPr>
              <w:rPr>
                <w:rFonts w:ascii="Times New Roman" w:hAnsi="Times New Roman"/>
                <w:sz w:val="20"/>
              </w:rPr>
            </w:pPr>
          </w:p>
        </w:tc>
      </w:tr>
      <w:tr w:rsidR="00A67F2C" w:rsidRPr="00A67F2C" w14:paraId="4F33FE8C" w14:textId="77777777" w:rsidTr="00A67F2C">
        <w:trPr>
          <w:trHeight w:val="288"/>
        </w:trPr>
        <w:tc>
          <w:tcPr>
            <w:tcW w:w="0" w:type="auto"/>
            <w:tcBorders>
              <w:top w:val="nil"/>
              <w:left w:val="nil"/>
              <w:bottom w:val="nil"/>
              <w:right w:val="nil"/>
            </w:tcBorders>
            <w:shd w:val="clear" w:color="auto" w:fill="auto"/>
            <w:noWrap/>
            <w:vAlign w:val="center"/>
            <w:hideMark/>
          </w:tcPr>
          <w:p w14:paraId="0F0CC7F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00</w:t>
            </w:r>
          </w:p>
        </w:tc>
        <w:tc>
          <w:tcPr>
            <w:tcW w:w="0" w:type="auto"/>
            <w:tcBorders>
              <w:top w:val="nil"/>
              <w:left w:val="nil"/>
              <w:bottom w:val="nil"/>
              <w:right w:val="nil"/>
            </w:tcBorders>
            <w:shd w:val="clear" w:color="auto" w:fill="auto"/>
            <w:noWrap/>
            <w:vAlign w:val="center"/>
            <w:hideMark/>
          </w:tcPr>
          <w:p w14:paraId="785F9E2D"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46</w:t>
            </w:r>
          </w:p>
        </w:tc>
        <w:tc>
          <w:tcPr>
            <w:tcW w:w="0" w:type="auto"/>
            <w:tcBorders>
              <w:top w:val="nil"/>
              <w:left w:val="nil"/>
              <w:bottom w:val="nil"/>
              <w:right w:val="nil"/>
            </w:tcBorders>
            <w:shd w:val="clear" w:color="auto" w:fill="auto"/>
            <w:noWrap/>
            <w:vAlign w:val="center"/>
            <w:hideMark/>
          </w:tcPr>
          <w:p w14:paraId="0744099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T0</w:t>
            </w:r>
          </w:p>
        </w:tc>
        <w:tc>
          <w:tcPr>
            <w:tcW w:w="0" w:type="auto"/>
            <w:tcBorders>
              <w:top w:val="nil"/>
              <w:left w:val="nil"/>
              <w:bottom w:val="nil"/>
              <w:right w:val="nil"/>
            </w:tcBorders>
            <w:shd w:val="clear" w:color="auto" w:fill="auto"/>
            <w:noWrap/>
            <w:vAlign w:val="center"/>
            <w:hideMark/>
          </w:tcPr>
          <w:p w14:paraId="58303587"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w:t>
            </w:r>
          </w:p>
        </w:tc>
        <w:tc>
          <w:tcPr>
            <w:tcW w:w="0" w:type="auto"/>
            <w:tcBorders>
              <w:top w:val="nil"/>
              <w:left w:val="nil"/>
              <w:bottom w:val="nil"/>
              <w:right w:val="nil"/>
            </w:tcBorders>
            <w:shd w:val="clear" w:color="auto" w:fill="auto"/>
            <w:noWrap/>
            <w:vAlign w:val="center"/>
            <w:hideMark/>
          </w:tcPr>
          <w:p w14:paraId="4C824FD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mzdy</w:t>
            </w:r>
          </w:p>
        </w:tc>
        <w:tc>
          <w:tcPr>
            <w:tcW w:w="0" w:type="auto"/>
            <w:tcBorders>
              <w:top w:val="nil"/>
              <w:left w:val="nil"/>
              <w:bottom w:val="nil"/>
              <w:right w:val="nil"/>
            </w:tcBorders>
            <w:shd w:val="clear" w:color="auto" w:fill="auto"/>
            <w:noWrap/>
            <w:vAlign w:val="center"/>
            <w:hideMark/>
          </w:tcPr>
          <w:p w14:paraId="3E3CBB40"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3AE8542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DF2189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BA6355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25843F6" w14:textId="77777777" w:rsidR="00A67F2C" w:rsidRPr="00A67F2C" w:rsidRDefault="00A67F2C" w:rsidP="00A67F2C">
            <w:pPr>
              <w:jc w:val="center"/>
              <w:rPr>
                <w:rFonts w:ascii="Arial" w:hAnsi="Arial" w:cs="Arial"/>
                <w:color w:val="000000"/>
                <w:sz w:val="20"/>
              </w:rPr>
            </w:pPr>
          </w:p>
        </w:tc>
      </w:tr>
      <w:tr w:rsidR="000C1FAF" w:rsidRPr="00A67F2C" w14:paraId="0D8DCD33" w14:textId="77777777" w:rsidTr="00A67F2C">
        <w:trPr>
          <w:trHeight w:val="288"/>
        </w:trPr>
        <w:tc>
          <w:tcPr>
            <w:tcW w:w="0" w:type="auto"/>
            <w:tcBorders>
              <w:top w:val="nil"/>
              <w:left w:val="nil"/>
              <w:bottom w:val="nil"/>
              <w:right w:val="nil"/>
            </w:tcBorders>
            <w:shd w:val="clear" w:color="auto" w:fill="auto"/>
            <w:noWrap/>
            <w:vAlign w:val="center"/>
            <w:hideMark/>
          </w:tcPr>
          <w:p w14:paraId="18B913F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0F3F625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90</w:t>
            </w:r>
          </w:p>
        </w:tc>
        <w:tc>
          <w:tcPr>
            <w:tcW w:w="0" w:type="auto"/>
            <w:tcBorders>
              <w:top w:val="nil"/>
              <w:left w:val="nil"/>
              <w:bottom w:val="nil"/>
              <w:right w:val="nil"/>
            </w:tcBorders>
            <w:shd w:val="clear" w:color="auto" w:fill="auto"/>
            <w:noWrap/>
            <w:vAlign w:val="bottom"/>
            <w:hideMark/>
          </w:tcPr>
          <w:p w14:paraId="0DAC7043"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B5B66D9"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6C85689F"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KMENOVÁ DATA SYSTÉMU:</w:t>
            </w:r>
          </w:p>
        </w:tc>
        <w:tc>
          <w:tcPr>
            <w:tcW w:w="0" w:type="auto"/>
            <w:tcBorders>
              <w:top w:val="nil"/>
              <w:left w:val="nil"/>
              <w:bottom w:val="nil"/>
              <w:right w:val="nil"/>
            </w:tcBorders>
            <w:shd w:val="clear" w:color="auto" w:fill="auto"/>
            <w:noWrap/>
            <w:vAlign w:val="bottom"/>
            <w:hideMark/>
          </w:tcPr>
          <w:p w14:paraId="550B9B24"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394B85D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159D003" w14:textId="77777777" w:rsidR="00A67F2C" w:rsidRPr="00A67F2C" w:rsidRDefault="00A67F2C" w:rsidP="00A67F2C">
            <w:pPr>
              <w:rPr>
                <w:rFonts w:ascii="Times New Roman" w:hAnsi="Times New Roman"/>
                <w:sz w:val="20"/>
              </w:rPr>
            </w:pPr>
          </w:p>
        </w:tc>
      </w:tr>
      <w:tr w:rsidR="00A67F2C" w:rsidRPr="00A67F2C" w14:paraId="5D621747" w14:textId="77777777" w:rsidTr="00A67F2C">
        <w:trPr>
          <w:trHeight w:val="288"/>
        </w:trPr>
        <w:tc>
          <w:tcPr>
            <w:tcW w:w="0" w:type="auto"/>
            <w:tcBorders>
              <w:top w:val="nil"/>
              <w:left w:val="nil"/>
              <w:bottom w:val="nil"/>
              <w:right w:val="nil"/>
            </w:tcBorders>
            <w:shd w:val="clear" w:color="auto" w:fill="auto"/>
            <w:noWrap/>
            <w:vAlign w:val="center"/>
            <w:hideMark/>
          </w:tcPr>
          <w:p w14:paraId="1405C34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3C21DCB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90</w:t>
            </w:r>
          </w:p>
        </w:tc>
        <w:tc>
          <w:tcPr>
            <w:tcW w:w="0" w:type="auto"/>
            <w:tcBorders>
              <w:top w:val="nil"/>
              <w:left w:val="nil"/>
              <w:bottom w:val="nil"/>
              <w:right w:val="nil"/>
            </w:tcBorders>
            <w:shd w:val="clear" w:color="auto" w:fill="auto"/>
            <w:noWrap/>
            <w:vAlign w:val="center"/>
            <w:hideMark/>
          </w:tcPr>
          <w:p w14:paraId="7A1CB1AA"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O0</w:t>
            </w:r>
          </w:p>
        </w:tc>
        <w:tc>
          <w:tcPr>
            <w:tcW w:w="0" w:type="auto"/>
            <w:tcBorders>
              <w:top w:val="nil"/>
              <w:left w:val="nil"/>
              <w:bottom w:val="nil"/>
              <w:right w:val="nil"/>
            </w:tcBorders>
            <w:shd w:val="clear" w:color="auto" w:fill="auto"/>
            <w:noWrap/>
            <w:vAlign w:val="bottom"/>
            <w:hideMark/>
          </w:tcPr>
          <w:p w14:paraId="39D8C384"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4BD1631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Základní část</w:t>
            </w:r>
          </w:p>
        </w:tc>
        <w:tc>
          <w:tcPr>
            <w:tcW w:w="0" w:type="auto"/>
            <w:tcBorders>
              <w:top w:val="nil"/>
              <w:left w:val="nil"/>
              <w:bottom w:val="nil"/>
              <w:right w:val="nil"/>
            </w:tcBorders>
            <w:shd w:val="clear" w:color="auto" w:fill="auto"/>
            <w:noWrap/>
            <w:vAlign w:val="center"/>
            <w:hideMark/>
          </w:tcPr>
          <w:p w14:paraId="3AD23AE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E2B4EF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E8154C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29DA06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04201213" w14:textId="77777777" w:rsidR="00A67F2C" w:rsidRPr="00A67F2C" w:rsidRDefault="00A67F2C" w:rsidP="00A67F2C">
            <w:pPr>
              <w:jc w:val="center"/>
              <w:rPr>
                <w:rFonts w:ascii="Arial" w:hAnsi="Arial" w:cs="Arial"/>
                <w:color w:val="000000"/>
                <w:sz w:val="20"/>
              </w:rPr>
            </w:pPr>
          </w:p>
        </w:tc>
      </w:tr>
      <w:tr w:rsidR="000C1FAF" w:rsidRPr="00A67F2C" w14:paraId="1126471E" w14:textId="77777777" w:rsidTr="00A67F2C">
        <w:trPr>
          <w:trHeight w:val="288"/>
        </w:trPr>
        <w:tc>
          <w:tcPr>
            <w:tcW w:w="0" w:type="auto"/>
            <w:tcBorders>
              <w:top w:val="nil"/>
              <w:left w:val="nil"/>
              <w:bottom w:val="nil"/>
              <w:right w:val="nil"/>
            </w:tcBorders>
            <w:shd w:val="clear" w:color="auto" w:fill="auto"/>
            <w:noWrap/>
            <w:vAlign w:val="center"/>
            <w:hideMark/>
          </w:tcPr>
          <w:p w14:paraId="1723D75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5509B2B9"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bottom"/>
            <w:hideMark/>
          </w:tcPr>
          <w:p w14:paraId="701A35ED"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893B351" w14:textId="77777777" w:rsidR="00A67F2C" w:rsidRPr="00A67F2C" w:rsidRDefault="00A67F2C" w:rsidP="00A67F2C">
            <w:pPr>
              <w:rPr>
                <w:rFonts w:ascii="Times New Roman" w:hAnsi="Times New Roman"/>
                <w:sz w:val="20"/>
              </w:rPr>
            </w:pPr>
          </w:p>
        </w:tc>
        <w:tc>
          <w:tcPr>
            <w:tcW w:w="0" w:type="auto"/>
            <w:gridSpan w:val="3"/>
            <w:tcBorders>
              <w:top w:val="nil"/>
              <w:left w:val="nil"/>
              <w:bottom w:val="nil"/>
              <w:right w:val="nil"/>
            </w:tcBorders>
            <w:shd w:val="clear" w:color="auto" w:fill="auto"/>
            <w:noWrap/>
            <w:vAlign w:val="center"/>
            <w:hideMark/>
          </w:tcPr>
          <w:p w14:paraId="15530BC3"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ADMINISTRACE SYSTÉMU:</w:t>
            </w:r>
          </w:p>
        </w:tc>
        <w:tc>
          <w:tcPr>
            <w:tcW w:w="0" w:type="auto"/>
            <w:tcBorders>
              <w:top w:val="nil"/>
              <w:left w:val="nil"/>
              <w:bottom w:val="nil"/>
              <w:right w:val="nil"/>
            </w:tcBorders>
            <w:shd w:val="clear" w:color="auto" w:fill="auto"/>
            <w:noWrap/>
            <w:vAlign w:val="bottom"/>
            <w:hideMark/>
          </w:tcPr>
          <w:p w14:paraId="2DF6E972"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7466775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9FCC535" w14:textId="77777777" w:rsidR="00A67F2C" w:rsidRPr="00A67F2C" w:rsidRDefault="00A67F2C" w:rsidP="00A67F2C">
            <w:pPr>
              <w:rPr>
                <w:rFonts w:ascii="Times New Roman" w:hAnsi="Times New Roman"/>
                <w:sz w:val="20"/>
              </w:rPr>
            </w:pPr>
          </w:p>
        </w:tc>
      </w:tr>
      <w:tr w:rsidR="00A67F2C" w:rsidRPr="00A67F2C" w14:paraId="73737A0E" w14:textId="77777777" w:rsidTr="00A67F2C">
        <w:trPr>
          <w:trHeight w:val="288"/>
        </w:trPr>
        <w:tc>
          <w:tcPr>
            <w:tcW w:w="0" w:type="auto"/>
            <w:tcBorders>
              <w:top w:val="nil"/>
              <w:left w:val="nil"/>
              <w:bottom w:val="nil"/>
              <w:right w:val="nil"/>
            </w:tcBorders>
            <w:shd w:val="clear" w:color="auto" w:fill="auto"/>
            <w:noWrap/>
            <w:vAlign w:val="center"/>
            <w:hideMark/>
          </w:tcPr>
          <w:p w14:paraId="0482FA9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FD4C25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10300F4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XA</w:t>
            </w:r>
          </w:p>
        </w:tc>
        <w:tc>
          <w:tcPr>
            <w:tcW w:w="0" w:type="auto"/>
            <w:tcBorders>
              <w:top w:val="nil"/>
              <w:left w:val="nil"/>
              <w:bottom w:val="nil"/>
              <w:right w:val="nil"/>
            </w:tcBorders>
            <w:shd w:val="clear" w:color="auto" w:fill="auto"/>
            <w:noWrap/>
            <w:vAlign w:val="bottom"/>
            <w:hideMark/>
          </w:tcPr>
          <w:p w14:paraId="1EC796FA"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69F7A96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Podpora C/S s tenkým klientem</w:t>
            </w:r>
          </w:p>
        </w:tc>
        <w:tc>
          <w:tcPr>
            <w:tcW w:w="0" w:type="auto"/>
            <w:tcBorders>
              <w:top w:val="nil"/>
              <w:left w:val="nil"/>
              <w:bottom w:val="nil"/>
              <w:right w:val="nil"/>
            </w:tcBorders>
            <w:shd w:val="clear" w:color="auto" w:fill="auto"/>
            <w:noWrap/>
            <w:vAlign w:val="center"/>
            <w:hideMark/>
          </w:tcPr>
          <w:p w14:paraId="5D2B5B5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635C00E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5B9B982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7B27E74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44E07EF6" w14:textId="77777777" w:rsidR="00A67F2C" w:rsidRPr="00A67F2C" w:rsidRDefault="00A67F2C" w:rsidP="00A67F2C">
            <w:pPr>
              <w:jc w:val="center"/>
              <w:rPr>
                <w:rFonts w:ascii="Arial" w:hAnsi="Arial" w:cs="Arial"/>
                <w:color w:val="000000"/>
                <w:sz w:val="20"/>
              </w:rPr>
            </w:pPr>
          </w:p>
        </w:tc>
      </w:tr>
      <w:tr w:rsidR="00A67F2C" w:rsidRPr="00A67F2C" w14:paraId="3D9EB6BF" w14:textId="77777777" w:rsidTr="00A67F2C">
        <w:trPr>
          <w:trHeight w:val="288"/>
        </w:trPr>
        <w:tc>
          <w:tcPr>
            <w:tcW w:w="0" w:type="auto"/>
            <w:tcBorders>
              <w:top w:val="nil"/>
              <w:left w:val="nil"/>
              <w:bottom w:val="nil"/>
              <w:right w:val="nil"/>
            </w:tcBorders>
            <w:shd w:val="clear" w:color="auto" w:fill="auto"/>
            <w:noWrap/>
            <w:vAlign w:val="center"/>
            <w:hideMark/>
          </w:tcPr>
          <w:p w14:paraId="301E715C"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1AEF9D1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7569ED1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OC</w:t>
            </w:r>
          </w:p>
        </w:tc>
        <w:tc>
          <w:tcPr>
            <w:tcW w:w="0" w:type="auto"/>
            <w:tcBorders>
              <w:top w:val="nil"/>
              <w:left w:val="nil"/>
              <w:bottom w:val="nil"/>
              <w:right w:val="nil"/>
            </w:tcBorders>
            <w:shd w:val="clear" w:color="auto" w:fill="auto"/>
            <w:noWrap/>
            <w:vAlign w:val="bottom"/>
            <w:hideMark/>
          </w:tcPr>
          <w:p w14:paraId="7BBA8477"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3D78D113"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ORCore</w:t>
            </w:r>
          </w:p>
        </w:tc>
        <w:tc>
          <w:tcPr>
            <w:tcW w:w="0" w:type="auto"/>
            <w:tcBorders>
              <w:top w:val="nil"/>
              <w:left w:val="nil"/>
              <w:bottom w:val="nil"/>
              <w:right w:val="nil"/>
            </w:tcBorders>
            <w:shd w:val="clear" w:color="auto" w:fill="auto"/>
            <w:noWrap/>
            <w:vAlign w:val="center"/>
            <w:hideMark/>
          </w:tcPr>
          <w:p w14:paraId="5EF9ABE1"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B43B8B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013415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5DBE8B2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71ED7497" w14:textId="77777777" w:rsidR="00A67F2C" w:rsidRPr="00A67F2C" w:rsidRDefault="00A67F2C" w:rsidP="00A67F2C">
            <w:pPr>
              <w:jc w:val="center"/>
              <w:rPr>
                <w:rFonts w:ascii="Arial" w:hAnsi="Arial" w:cs="Arial"/>
                <w:color w:val="000000"/>
                <w:sz w:val="20"/>
              </w:rPr>
            </w:pPr>
          </w:p>
        </w:tc>
      </w:tr>
      <w:tr w:rsidR="00A67F2C" w:rsidRPr="00A67F2C" w14:paraId="57E04486"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0CD59AD3" w14:textId="77777777" w:rsidR="00A67F2C" w:rsidRPr="00A67F2C" w:rsidRDefault="00A67F2C" w:rsidP="00A67F2C">
            <w:pPr>
              <w:rPr>
                <w:rFonts w:ascii="Arial" w:hAnsi="Arial" w:cs="Arial"/>
                <w:b/>
                <w:bCs/>
                <w:i/>
                <w:iCs/>
                <w:color w:val="000000"/>
                <w:sz w:val="20"/>
              </w:rPr>
            </w:pPr>
            <w:r w:rsidRPr="00A67F2C">
              <w:rPr>
                <w:rFonts w:ascii="Arial" w:hAnsi="Arial" w:cs="Arial"/>
                <w:b/>
                <w:bCs/>
                <w:i/>
                <w:iCs/>
                <w:color w:val="000000"/>
                <w:sz w:val="20"/>
              </w:rPr>
              <w:t xml:space="preserve"> Pracovní stanice:  WINDOWS 10 a vyšší / 1 uživ.</w:t>
            </w:r>
          </w:p>
        </w:tc>
        <w:tc>
          <w:tcPr>
            <w:tcW w:w="0" w:type="auto"/>
            <w:tcBorders>
              <w:top w:val="nil"/>
              <w:left w:val="nil"/>
              <w:bottom w:val="nil"/>
              <w:right w:val="nil"/>
            </w:tcBorders>
            <w:shd w:val="clear" w:color="auto" w:fill="auto"/>
            <w:noWrap/>
            <w:vAlign w:val="bottom"/>
            <w:hideMark/>
          </w:tcPr>
          <w:p w14:paraId="79A15788" w14:textId="77777777" w:rsidR="00A67F2C" w:rsidRPr="00A67F2C" w:rsidRDefault="00A67F2C" w:rsidP="00A67F2C">
            <w:pPr>
              <w:rPr>
                <w:rFonts w:ascii="Arial" w:hAnsi="Arial" w:cs="Arial"/>
                <w:b/>
                <w:bCs/>
                <w:i/>
                <w:iCs/>
                <w:color w:val="000000"/>
                <w:sz w:val="20"/>
              </w:rPr>
            </w:pPr>
          </w:p>
        </w:tc>
        <w:tc>
          <w:tcPr>
            <w:tcW w:w="0" w:type="auto"/>
            <w:tcBorders>
              <w:top w:val="nil"/>
              <w:left w:val="nil"/>
              <w:bottom w:val="nil"/>
              <w:right w:val="nil"/>
            </w:tcBorders>
            <w:shd w:val="clear" w:color="auto" w:fill="auto"/>
            <w:noWrap/>
            <w:vAlign w:val="bottom"/>
            <w:hideMark/>
          </w:tcPr>
          <w:p w14:paraId="3DA7F62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F9B898A"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CF85CA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F06831A" w14:textId="77777777" w:rsidR="00A67F2C" w:rsidRPr="00A67F2C" w:rsidRDefault="00A67F2C" w:rsidP="00A67F2C">
            <w:pPr>
              <w:rPr>
                <w:rFonts w:ascii="Times New Roman" w:hAnsi="Times New Roman"/>
                <w:sz w:val="20"/>
              </w:rPr>
            </w:pPr>
          </w:p>
        </w:tc>
      </w:tr>
      <w:tr w:rsidR="00A67F2C" w:rsidRPr="00A67F2C" w14:paraId="6F8C9EB5" w14:textId="77777777" w:rsidTr="00A67F2C">
        <w:trPr>
          <w:trHeight w:val="300"/>
        </w:trPr>
        <w:tc>
          <w:tcPr>
            <w:tcW w:w="0" w:type="auto"/>
            <w:tcBorders>
              <w:top w:val="nil"/>
              <w:left w:val="nil"/>
              <w:bottom w:val="nil"/>
              <w:right w:val="nil"/>
            </w:tcBorders>
            <w:shd w:val="clear" w:color="auto" w:fill="auto"/>
            <w:noWrap/>
            <w:vAlign w:val="center"/>
            <w:hideMark/>
          </w:tcPr>
          <w:p w14:paraId="51B1BED7"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04</w:t>
            </w:r>
          </w:p>
        </w:tc>
        <w:tc>
          <w:tcPr>
            <w:tcW w:w="0" w:type="auto"/>
            <w:tcBorders>
              <w:top w:val="nil"/>
              <w:left w:val="nil"/>
              <w:bottom w:val="nil"/>
              <w:right w:val="nil"/>
            </w:tcBorders>
            <w:shd w:val="clear" w:color="auto" w:fill="auto"/>
            <w:noWrap/>
            <w:vAlign w:val="center"/>
            <w:hideMark/>
          </w:tcPr>
          <w:p w14:paraId="2AF3291B"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91</w:t>
            </w:r>
          </w:p>
        </w:tc>
        <w:tc>
          <w:tcPr>
            <w:tcW w:w="0" w:type="auto"/>
            <w:tcBorders>
              <w:top w:val="nil"/>
              <w:left w:val="nil"/>
              <w:bottom w:val="nil"/>
              <w:right w:val="nil"/>
            </w:tcBorders>
            <w:shd w:val="clear" w:color="auto" w:fill="auto"/>
            <w:noWrap/>
            <w:vAlign w:val="center"/>
            <w:hideMark/>
          </w:tcPr>
          <w:p w14:paraId="4D7CB2F8"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XB</w:t>
            </w:r>
          </w:p>
        </w:tc>
        <w:tc>
          <w:tcPr>
            <w:tcW w:w="0" w:type="auto"/>
            <w:tcBorders>
              <w:top w:val="nil"/>
              <w:left w:val="nil"/>
              <w:bottom w:val="nil"/>
              <w:right w:val="nil"/>
            </w:tcBorders>
            <w:shd w:val="clear" w:color="auto" w:fill="auto"/>
            <w:noWrap/>
            <w:vAlign w:val="bottom"/>
            <w:hideMark/>
          </w:tcPr>
          <w:p w14:paraId="43EABCD8"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center"/>
            <w:hideMark/>
          </w:tcPr>
          <w:p w14:paraId="1F5B81C3"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Windows Klient</w:t>
            </w:r>
          </w:p>
        </w:tc>
        <w:tc>
          <w:tcPr>
            <w:tcW w:w="0" w:type="auto"/>
            <w:tcBorders>
              <w:top w:val="nil"/>
              <w:left w:val="nil"/>
              <w:bottom w:val="nil"/>
              <w:right w:val="nil"/>
            </w:tcBorders>
            <w:shd w:val="clear" w:color="auto" w:fill="auto"/>
            <w:noWrap/>
            <w:vAlign w:val="center"/>
            <w:hideMark/>
          </w:tcPr>
          <w:p w14:paraId="148DE0C5"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21F4B19F"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434EE24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center"/>
            <w:hideMark/>
          </w:tcPr>
          <w:p w14:paraId="444A81A6"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2</w:t>
            </w:r>
          </w:p>
        </w:tc>
        <w:tc>
          <w:tcPr>
            <w:tcW w:w="0" w:type="auto"/>
            <w:tcBorders>
              <w:top w:val="nil"/>
              <w:left w:val="nil"/>
              <w:bottom w:val="nil"/>
              <w:right w:val="nil"/>
            </w:tcBorders>
            <w:shd w:val="clear" w:color="auto" w:fill="auto"/>
            <w:noWrap/>
            <w:vAlign w:val="bottom"/>
            <w:hideMark/>
          </w:tcPr>
          <w:p w14:paraId="795C9352" w14:textId="77777777" w:rsidR="00A67F2C" w:rsidRPr="00A67F2C" w:rsidRDefault="00A67F2C" w:rsidP="00A67F2C">
            <w:pPr>
              <w:jc w:val="center"/>
              <w:rPr>
                <w:rFonts w:ascii="Arial" w:hAnsi="Arial" w:cs="Arial"/>
                <w:color w:val="000000"/>
                <w:sz w:val="20"/>
              </w:rPr>
            </w:pPr>
          </w:p>
        </w:tc>
      </w:tr>
      <w:tr w:rsidR="00A67F2C" w:rsidRPr="00A67F2C" w14:paraId="0C9E9958" w14:textId="77777777" w:rsidTr="00A67F2C">
        <w:trPr>
          <w:trHeight w:val="288"/>
        </w:trPr>
        <w:tc>
          <w:tcPr>
            <w:tcW w:w="0" w:type="auto"/>
            <w:gridSpan w:val="5"/>
            <w:tcBorders>
              <w:top w:val="single" w:sz="8" w:space="0" w:color="auto"/>
              <w:left w:val="nil"/>
              <w:bottom w:val="nil"/>
              <w:right w:val="nil"/>
            </w:tcBorders>
            <w:shd w:val="clear" w:color="auto" w:fill="auto"/>
            <w:noWrap/>
            <w:vAlign w:val="center"/>
            <w:hideMark/>
          </w:tcPr>
          <w:p w14:paraId="00B1719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325EFCEE"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0119F8DA"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5C6C7FA0"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4968F6B4"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c>
          <w:tcPr>
            <w:tcW w:w="0" w:type="auto"/>
            <w:tcBorders>
              <w:top w:val="single" w:sz="8" w:space="0" w:color="auto"/>
              <w:left w:val="nil"/>
              <w:bottom w:val="nil"/>
              <w:right w:val="nil"/>
            </w:tcBorders>
            <w:shd w:val="clear" w:color="auto" w:fill="auto"/>
            <w:noWrap/>
            <w:vAlign w:val="center"/>
            <w:hideMark/>
          </w:tcPr>
          <w:p w14:paraId="5ACD2F5B"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w:t>
            </w:r>
          </w:p>
        </w:tc>
      </w:tr>
      <w:tr w:rsidR="00A67F2C" w:rsidRPr="00A67F2C" w14:paraId="706242A2" w14:textId="77777777" w:rsidTr="00A67F2C">
        <w:trPr>
          <w:trHeight w:val="288"/>
        </w:trPr>
        <w:tc>
          <w:tcPr>
            <w:tcW w:w="0" w:type="auto"/>
            <w:tcBorders>
              <w:top w:val="nil"/>
              <w:left w:val="nil"/>
              <w:bottom w:val="nil"/>
              <w:right w:val="nil"/>
            </w:tcBorders>
            <w:shd w:val="clear" w:color="auto" w:fill="auto"/>
            <w:noWrap/>
            <w:vAlign w:val="bottom"/>
            <w:hideMark/>
          </w:tcPr>
          <w:p w14:paraId="3B6D6BEF"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6FD274A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7D334A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C97541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482C2F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77E3CE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0F2FBC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4B0D76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F45794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74A1706" w14:textId="77777777" w:rsidR="00A67F2C" w:rsidRPr="00A67F2C" w:rsidRDefault="00A67F2C" w:rsidP="00A67F2C">
            <w:pPr>
              <w:rPr>
                <w:rFonts w:ascii="Times New Roman" w:hAnsi="Times New Roman"/>
                <w:sz w:val="20"/>
              </w:rPr>
            </w:pPr>
          </w:p>
        </w:tc>
      </w:tr>
      <w:tr w:rsidR="00A67F2C" w:rsidRPr="00A67F2C" w14:paraId="6EF1AA4F" w14:textId="77777777" w:rsidTr="00A67F2C">
        <w:trPr>
          <w:trHeight w:val="288"/>
        </w:trPr>
        <w:tc>
          <w:tcPr>
            <w:tcW w:w="0" w:type="auto"/>
            <w:tcBorders>
              <w:top w:val="nil"/>
              <w:left w:val="nil"/>
              <w:bottom w:val="nil"/>
              <w:right w:val="nil"/>
            </w:tcBorders>
            <w:shd w:val="clear" w:color="auto" w:fill="auto"/>
            <w:noWrap/>
            <w:vAlign w:val="bottom"/>
            <w:hideMark/>
          </w:tcPr>
          <w:p w14:paraId="04A3443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67C426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80C362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786034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B38B2D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931486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2B38C0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D0EF47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1C5DEA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EFBDA48" w14:textId="77777777" w:rsidR="00A67F2C" w:rsidRPr="00A67F2C" w:rsidRDefault="00A67F2C" w:rsidP="00A67F2C">
            <w:pPr>
              <w:rPr>
                <w:rFonts w:ascii="Times New Roman" w:hAnsi="Times New Roman"/>
                <w:sz w:val="20"/>
              </w:rPr>
            </w:pPr>
          </w:p>
        </w:tc>
      </w:tr>
      <w:tr w:rsidR="00A67F2C" w:rsidRPr="00A67F2C" w14:paraId="70AC7BDF" w14:textId="77777777" w:rsidTr="00A67F2C">
        <w:trPr>
          <w:trHeight w:val="288"/>
        </w:trPr>
        <w:tc>
          <w:tcPr>
            <w:tcW w:w="0" w:type="auto"/>
            <w:gridSpan w:val="4"/>
            <w:tcBorders>
              <w:top w:val="nil"/>
              <w:left w:val="nil"/>
              <w:bottom w:val="nil"/>
              <w:right w:val="nil"/>
            </w:tcBorders>
            <w:shd w:val="clear" w:color="auto" w:fill="auto"/>
            <w:noWrap/>
            <w:vAlign w:val="center"/>
            <w:hideMark/>
          </w:tcPr>
          <w:p w14:paraId="481F94B5"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2.</w:t>
            </w:r>
            <w:r w:rsidRPr="00A67F2C">
              <w:rPr>
                <w:rFonts w:ascii="Arial" w:hAnsi="Arial" w:cs="Arial"/>
                <w:color w:val="000000"/>
                <w:sz w:val="20"/>
              </w:rPr>
              <w:t xml:space="preserve"> </w:t>
            </w:r>
            <w:r w:rsidRPr="00A67F2C">
              <w:rPr>
                <w:rFonts w:ascii="Arial" w:hAnsi="Arial" w:cs="Arial"/>
                <w:b/>
                <w:bCs/>
                <w:color w:val="000000"/>
                <w:sz w:val="20"/>
              </w:rPr>
              <w:t xml:space="preserve">Základní software: </w:t>
            </w:r>
          </w:p>
        </w:tc>
        <w:tc>
          <w:tcPr>
            <w:tcW w:w="0" w:type="auto"/>
            <w:tcBorders>
              <w:top w:val="nil"/>
              <w:left w:val="nil"/>
              <w:bottom w:val="nil"/>
              <w:right w:val="nil"/>
            </w:tcBorders>
            <w:shd w:val="clear" w:color="auto" w:fill="auto"/>
            <w:noWrap/>
            <w:vAlign w:val="bottom"/>
            <w:hideMark/>
          </w:tcPr>
          <w:p w14:paraId="7E98AEE7"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427ADB3D"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E398EC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128079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7B72F6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9A24135" w14:textId="77777777" w:rsidR="00A67F2C" w:rsidRPr="00A67F2C" w:rsidRDefault="00A67F2C" w:rsidP="00A67F2C">
            <w:pPr>
              <w:rPr>
                <w:rFonts w:ascii="Times New Roman" w:hAnsi="Times New Roman"/>
                <w:sz w:val="20"/>
              </w:rPr>
            </w:pPr>
          </w:p>
        </w:tc>
      </w:tr>
      <w:tr w:rsidR="00A67F2C" w:rsidRPr="00A67F2C" w14:paraId="716F7B2F" w14:textId="77777777" w:rsidTr="00A67F2C">
        <w:trPr>
          <w:trHeight w:val="288"/>
        </w:trPr>
        <w:tc>
          <w:tcPr>
            <w:tcW w:w="0" w:type="auto"/>
            <w:tcBorders>
              <w:top w:val="nil"/>
              <w:left w:val="nil"/>
              <w:bottom w:val="nil"/>
              <w:right w:val="nil"/>
            </w:tcBorders>
            <w:shd w:val="clear" w:color="auto" w:fill="auto"/>
            <w:noWrap/>
            <w:vAlign w:val="bottom"/>
            <w:hideMark/>
          </w:tcPr>
          <w:p w14:paraId="2419104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0913300"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D5E795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C61DFA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1CD52A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CE95E0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FC9590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A6978F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B52C5F8"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18188F2" w14:textId="77777777" w:rsidR="00A67F2C" w:rsidRPr="00A67F2C" w:rsidRDefault="00A67F2C" w:rsidP="00A67F2C">
            <w:pPr>
              <w:rPr>
                <w:rFonts w:ascii="Times New Roman" w:hAnsi="Times New Roman"/>
                <w:sz w:val="20"/>
              </w:rPr>
            </w:pPr>
          </w:p>
        </w:tc>
      </w:tr>
      <w:tr w:rsidR="00A67F2C" w:rsidRPr="00A67F2C" w14:paraId="4CA0B9FC"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5CD5C105" w14:textId="77777777" w:rsidR="00A67F2C" w:rsidRPr="00A67F2C" w:rsidRDefault="00A67F2C" w:rsidP="00A67F2C">
            <w:pPr>
              <w:rPr>
                <w:rFonts w:ascii="Arial" w:hAnsi="Arial" w:cs="Arial"/>
                <w:b/>
                <w:bCs/>
                <w:color w:val="000000"/>
                <w:sz w:val="18"/>
                <w:szCs w:val="18"/>
              </w:rPr>
            </w:pPr>
            <w:r w:rsidRPr="00A67F2C">
              <w:rPr>
                <w:rFonts w:ascii="Arial" w:hAnsi="Arial" w:cs="Arial"/>
                <w:b/>
                <w:bCs/>
                <w:color w:val="000000"/>
                <w:sz w:val="18"/>
                <w:szCs w:val="18"/>
              </w:rPr>
              <w:t>Název</w:t>
            </w:r>
          </w:p>
        </w:tc>
        <w:tc>
          <w:tcPr>
            <w:tcW w:w="0" w:type="auto"/>
            <w:tcBorders>
              <w:top w:val="nil"/>
              <w:left w:val="nil"/>
              <w:bottom w:val="nil"/>
              <w:right w:val="nil"/>
            </w:tcBorders>
            <w:shd w:val="clear" w:color="auto" w:fill="auto"/>
            <w:noWrap/>
            <w:vAlign w:val="center"/>
            <w:hideMark/>
          </w:tcPr>
          <w:p w14:paraId="0F5ABBE7"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Počet</w:t>
            </w:r>
          </w:p>
        </w:tc>
        <w:tc>
          <w:tcPr>
            <w:tcW w:w="0" w:type="auto"/>
            <w:tcBorders>
              <w:top w:val="nil"/>
              <w:left w:val="nil"/>
              <w:bottom w:val="nil"/>
              <w:right w:val="nil"/>
            </w:tcBorders>
            <w:shd w:val="clear" w:color="auto" w:fill="auto"/>
            <w:noWrap/>
            <w:vAlign w:val="bottom"/>
            <w:hideMark/>
          </w:tcPr>
          <w:p w14:paraId="26E753A7" w14:textId="77777777" w:rsidR="00A67F2C" w:rsidRPr="00A67F2C" w:rsidRDefault="00A67F2C" w:rsidP="00A67F2C">
            <w:pPr>
              <w:jc w:val="cente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14:paraId="1380F32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4FBFB1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1DBE9AF" w14:textId="77777777" w:rsidR="00A67F2C" w:rsidRPr="00A67F2C" w:rsidRDefault="00A67F2C" w:rsidP="00A67F2C">
            <w:pPr>
              <w:rPr>
                <w:rFonts w:ascii="Times New Roman" w:hAnsi="Times New Roman"/>
                <w:sz w:val="20"/>
              </w:rPr>
            </w:pPr>
          </w:p>
        </w:tc>
      </w:tr>
      <w:tr w:rsidR="00A67F2C" w:rsidRPr="00A67F2C" w14:paraId="08BFA456" w14:textId="77777777" w:rsidTr="00A67F2C">
        <w:trPr>
          <w:trHeight w:val="300"/>
        </w:trPr>
        <w:tc>
          <w:tcPr>
            <w:tcW w:w="0" w:type="auto"/>
            <w:tcBorders>
              <w:top w:val="nil"/>
              <w:left w:val="nil"/>
              <w:bottom w:val="single" w:sz="8" w:space="0" w:color="auto"/>
              <w:right w:val="nil"/>
            </w:tcBorders>
            <w:shd w:val="clear" w:color="auto" w:fill="auto"/>
            <w:noWrap/>
            <w:vAlign w:val="center"/>
            <w:hideMark/>
          </w:tcPr>
          <w:p w14:paraId="4D0BE977"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5D0849CE"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220439EE"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172F2DFD"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0804042D" w14:textId="77777777" w:rsidR="00A67F2C" w:rsidRPr="00A67F2C" w:rsidRDefault="00A67F2C" w:rsidP="00A67F2C">
            <w:pPr>
              <w:rPr>
                <w:rFonts w:ascii="Arial" w:hAnsi="Arial" w:cs="Arial"/>
                <w:color w:val="000000"/>
                <w:sz w:val="18"/>
                <w:szCs w:val="18"/>
              </w:rPr>
            </w:pPr>
            <w:r w:rsidRPr="00A67F2C">
              <w:rPr>
                <w:rFonts w:ascii="Arial" w:hAnsi="Arial" w:cs="Arial"/>
                <w:color w:val="000000"/>
                <w:sz w:val="18"/>
                <w:szCs w:val="18"/>
              </w:rPr>
              <w:t> </w:t>
            </w:r>
          </w:p>
        </w:tc>
        <w:tc>
          <w:tcPr>
            <w:tcW w:w="0" w:type="auto"/>
            <w:tcBorders>
              <w:top w:val="nil"/>
              <w:left w:val="nil"/>
              <w:bottom w:val="single" w:sz="8" w:space="0" w:color="auto"/>
              <w:right w:val="nil"/>
            </w:tcBorders>
            <w:shd w:val="clear" w:color="auto" w:fill="auto"/>
            <w:noWrap/>
            <w:vAlign w:val="center"/>
            <w:hideMark/>
          </w:tcPr>
          <w:p w14:paraId="1D20EDD8"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lic.</w:t>
            </w:r>
          </w:p>
        </w:tc>
        <w:tc>
          <w:tcPr>
            <w:tcW w:w="0" w:type="auto"/>
            <w:tcBorders>
              <w:top w:val="nil"/>
              <w:left w:val="nil"/>
              <w:bottom w:val="single" w:sz="8" w:space="0" w:color="auto"/>
              <w:right w:val="nil"/>
            </w:tcBorders>
            <w:shd w:val="clear" w:color="auto" w:fill="auto"/>
            <w:noWrap/>
            <w:vAlign w:val="center"/>
            <w:hideMark/>
          </w:tcPr>
          <w:p w14:paraId="1351337D" w14:textId="77777777" w:rsidR="00A67F2C" w:rsidRPr="00A67F2C" w:rsidRDefault="00A67F2C" w:rsidP="00A67F2C">
            <w:pPr>
              <w:jc w:val="center"/>
              <w:rPr>
                <w:rFonts w:ascii="Arial" w:hAnsi="Arial" w:cs="Arial"/>
                <w:b/>
                <w:bCs/>
                <w:color w:val="000000"/>
                <w:sz w:val="18"/>
                <w:szCs w:val="18"/>
              </w:rPr>
            </w:pPr>
            <w:r w:rsidRPr="00A67F2C">
              <w:rPr>
                <w:rFonts w:ascii="Arial" w:hAnsi="Arial" w:cs="Arial"/>
                <w:b/>
                <w:bCs/>
                <w:color w:val="000000"/>
                <w:sz w:val="18"/>
                <w:szCs w:val="18"/>
              </w:rPr>
              <w:t> </w:t>
            </w:r>
          </w:p>
        </w:tc>
        <w:tc>
          <w:tcPr>
            <w:tcW w:w="0" w:type="auto"/>
            <w:tcBorders>
              <w:top w:val="nil"/>
              <w:left w:val="nil"/>
              <w:bottom w:val="nil"/>
              <w:right w:val="nil"/>
            </w:tcBorders>
            <w:shd w:val="clear" w:color="auto" w:fill="auto"/>
            <w:noWrap/>
            <w:vAlign w:val="bottom"/>
            <w:hideMark/>
          </w:tcPr>
          <w:p w14:paraId="2D3108D8" w14:textId="77777777" w:rsidR="00A67F2C" w:rsidRPr="00A67F2C" w:rsidRDefault="00A67F2C" w:rsidP="00A67F2C">
            <w:pPr>
              <w:jc w:val="center"/>
              <w:rPr>
                <w:rFonts w:ascii="Arial" w:hAnsi="Arial" w:cs="Arial"/>
                <w:b/>
                <w:bCs/>
                <w:color w:val="000000"/>
                <w:sz w:val="18"/>
                <w:szCs w:val="18"/>
              </w:rPr>
            </w:pPr>
          </w:p>
        </w:tc>
        <w:tc>
          <w:tcPr>
            <w:tcW w:w="0" w:type="auto"/>
            <w:tcBorders>
              <w:top w:val="nil"/>
              <w:left w:val="nil"/>
              <w:bottom w:val="nil"/>
              <w:right w:val="nil"/>
            </w:tcBorders>
            <w:shd w:val="clear" w:color="auto" w:fill="auto"/>
            <w:noWrap/>
            <w:vAlign w:val="bottom"/>
            <w:hideMark/>
          </w:tcPr>
          <w:p w14:paraId="4D2D166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5C1D971" w14:textId="77777777" w:rsidR="00A67F2C" w:rsidRPr="00A67F2C" w:rsidRDefault="00A67F2C" w:rsidP="00A67F2C">
            <w:pPr>
              <w:rPr>
                <w:rFonts w:ascii="Times New Roman" w:hAnsi="Times New Roman"/>
                <w:sz w:val="20"/>
              </w:rPr>
            </w:pPr>
          </w:p>
        </w:tc>
      </w:tr>
      <w:tr w:rsidR="00A67F2C" w:rsidRPr="00A67F2C" w14:paraId="673E34E6" w14:textId="77777777" w:rsidTr="00A67F2C">
        <w:trPr>
          <w:trHeight w:val="288"/>
        </w:trPr>
        <w:tc>
          <w:tcPr>
            <w:tcW w:w="0" w:type="auto"/>
            <w:gridSpan w:val="5"/>
            <w:tcBorders>
              <w:top w:val="single" w:sz="8" w:space="0" w:color="auto"/>
              <w:left w:val="nil"/>
              <w:bottom w:val="nil"/>
              <w:right w:val="nil"/>
            </w:tcBorders>
            <w:shd w:val="clear" w:color="auto" w:fill="auto"/>
            <w:noWrap/>
            <w:vAlign w:val="center"/>
            <w:hideMark/>
          </w:tcPr>
          <w:p w14:paraId="3B103A61" w14:textId="77777777" w:rsidR="00A67F2C" w:rsidRPr="00A67F2C" w:rsidRDefault="00A67F2C" w:rsidP="00A67F2C">
            <w:pPr>
              <w:rPr>
                <w:rFonts w:ascii="Arial" w:hAnsi="Arial" w:cs="Arial"/>
                <w:b/>
                <w:bCs/>
                <w:color w:val="000000"/>
                <w:sz w:val="20"/>
              </w:rPr>
            </w:pPr>
            <w:r w:rsidRPr="00A67F2C">
              <w:rPr>
                <w:rFonts w:ascii="Arial" w:hAnsi="Arial" w:cs="Arial"/>
                <w:b/>
                <w:bCs/>
                <w:color w:val="000000"/>
                <w:sz w:val="20"/>
              </w:rPr>
              <w:t xml:space="preserve"> Provozní licence Micro Focus</w:t>
            </w:r>
          </w:p>
        </w:tc>
        <w:tc>
          <w:tcPr>
            <w:tcW w:w="0" w:type="auto"/>
            <w:tcBorders>
              <w:top w:val="nil"/>
              <w:left w:val="nil"/>
              <w:bottom w:val="nil"/>
              <w:right w:val="nil"/>
            </w:tcBorders>
            <w:shd w:val="clear" w:color="auto" w:fill="auto"/>
            <w:noWrap/>
            <w:vAlign w:val="bottom"/>
            <w:hideMark/>
          </w:tcPr>
          <w:p w14:paraId="789C6B7C" w14:textId="77777777" w:rsidR="00A67F2C" w:rsidRPr="00A67F2C" w:rsidRDefault="00A67F2C" w:rsidP="00A67F2C">
            <w:pPr>
              <w:rPr>
                <w:rFonts w:ascii="Arial" w:hAnsi="Arial" w:cs="Arial"/>
                <w:b/>
                <w:bCs/>
                <w:color w:val="000000"/>
                <w:sz w:val="20"/>
              </w:rPr>
            </w:pPr>
          </w:p>
        </w:tc>
        <w:tc>
          <w:tcPr>
            <w:tcW w:w="0" w:type="auto"/>
            <w:tcBorders>
              <w:top w:val="nil"/>
              <w:left w:val="nil"/>
              <w:bottom w:val="nil"/>
              <w:right w:val="nil"/>
            </w:tcBorders>
            <w:shd w:val="clear" w:color="auto" w:fill="auto"/>
            <w:noWrap/>
            <w:vAlign w:val="bottom"/>
            <w:hideMark/>
          </w:tcPr>
          <w:p w14:paraId="23D4627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5D34BB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60CCAC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3CC1494" w14:textId="77777777" w:rsidR="00A67F2C" w:rsidRPr="00A67F2C" w:rsidRDefault="00A67F2C" w:rsidP="00A67F2C">
            <w:pPr>
              <w:rPr>
                <w:rFonts w:ascii="Times New Roman" w:hAnsi="Times New Roman"/>
                <w:sz w:val="20"/>
              </w:rPr>
            </w:pPr>
          </w:p>
        </w:tc>
      </w:tr>
      <w:tr w:rsidR="00A67F2C" w:rsidRPr="00A67F2C" w14:paraId="12388635" w14:textId="77777777" w:rsidTr="00A67F2C">
        <w:trPr>
          <w:trHeight w:val="288"/>
        </w:trPr>
        <w:tc>
          <w:tcPr>
            <w:tcW w:w="0" w:type="auto"/>
            <w:gridSpan w:val="4"/>
            <w:tcBorders>
              <w:top w:val="nil"/>
              <w:left w:val="nil"/>
              <w:bottom w:val="nil"/>
              <w:right w:val="nil"/>
            </w:tcBorders>
            <w:shd w:val="clear" w:color="auto" w:fill="auto"/>
            <w:noWrap/>
            <w:vAlign w:val="center"/>
            <w:hideMark/>
          </w:tcPr>
          <w:p w14:paraId="5880522A"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 MF Server 5 (5 už.)</w:t>
            </w:r>
          </w:p>
        </w:tc>
        <w:tc>
          <w:tcPr>
            <w:tcW w:w="0" w:type="auto"/>
            <w:tcBorders>
              <w:top w:val="nil"/>
              <w:left w:val="nil"/>
              <w:bottom w:val="nil"/>
              <w:right w:val="nil"/>
            </w:tcBorders>
            <w:shd w:val="clear" w:color="auto" w:fill="auto"/>
            <w:noWrap/>
            <w:vAlign w:val="bottom"/>
            <w:hideMark/>
          </w:tcPr>
          <w:p w14:paraId="4DDD03B4"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32E3E031"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B1C7C6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EDE96D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C4DEBA7"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4566A4A" w14:textId="77777777" w:rsidR="00A67F2C" w:rsidRPr="00A67F2C" w:rsidRDefault="00A67F2C" w:rsidP="00A67F2C">
            <w:pPr>
              <w:rPr>
                <w:rFonts w:ascii="Times New Roman" w:hAnsi="Times New Roman"/>
                <w:sz w:val="20"/>
              </w:rPr>
            </w:pPr>
          </w:p>
        </w:tc>
      </w:tr>
      <w:tr w:rsidR="00A67F2C" w:rsidRPr="00A67F2C" w14:paraId="7D6A0D54"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1D815342" w14:textId="77777777"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licence RTS č. 60000298831</w:t>
            </w:r>
          </w:p>
        </w:tc>
        <w:tc>
          <w:tcPr>
            <w:tcW w:w="0" w:type="auto"/>
            <w:tcBorders>
              <w:top w:val="nil"/>
              <w:left w:val="nil"/>
              <w:bottom w:val="nil"/>
              <w:right w:val="nil"/>
            </w:tcBorders>
            <w:shd w:val="clear" w:color="auto" w:fill="auto"/>
            <w:noWrap/>
            <w:vAlign w:val="center"/>
            <w:hideMark/>
          </w:tcPr>
          <w:p w14:paraId="0563C0B4" w14:textId="77777777" w:rsidR="00A67F2C" w:rsidRPr="00A67F2C" w:rsidRDefault="00A67F2C" w:rsidP="00A67F2C">
            <w:pPr>
              <w:jc w:val="center"/>
              <w:rPr>
                <w:rFonts w:ascii="Arial" w:hAnsi="Arial" w:cs="Arial"/>
                <w:color w:val="000000"/>
                <w:sz w:val="20"/>
              </w:rPr>
            </w:pPr>
            <w:r w:rsidRPr="00A67F2C">
              <w:rPr>
                <w:rFonts w:ascii="Arial" w:hAnsi="Arial" w:cs="Arial"/>
                <w:color w:val="000000"/>
                <w:sz w:val="20"/>
              </w:rPr>
              <w:t>1</w:t>
            </w:r>
          </w:p>
        </w:tc>
        <w:tc>
          <w:tcPr>
            <w:tcW w:w="0" w:type="auto"/>
            <w:tcBorders>
              <w:top w:val="nil"/>
              <w:left w:val="nil"/>
              <w:bottom w:val="nil"/>
              <w:right w:val="nil"/>
            </w:tcBorders>
            <w:shd w:val="clear" w:color="auto" w:fill="auto"/>
            <w:noWrap/>
            <w:vAlign w:val="bottom"/>
            <w:hideMark/>
          </w:tcPr>
          <w:p w14:paraId="5EE475EE" w14:textId="77777777" w:rsidR="00A67F2C" w:rsidRPr="00A67F2C" w:rsidRDefault="00A67F2C" w:rsidP="00A67F2C">
            <w:pPr>
              <w:jc w:val="cente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7D8D22AB"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A77F9F3"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7BCB49F" w14:textId="77777777" w:rsidR="00A67F2C" w:rsidRPr="00A67F2C" w:rsidRDefault="00A67F2C" w:rsidP="00A67F2C">
            <w:pPr>
              <w:rPr>
                <w:rFonts w:ascii="Times New Roman" w:hAnsi="Times New Roman"/>
                <w:sz w:val="20"/>
              </w:rPr>
            </w:pPr>
          </w:p>
        </w:tc>
      </w:tr>
      <w:tr w:rsidR="00A67F2C" w:rsidRPr="00A67F2C" w14:paraId="67FAE753" w14:textId="77777777" w:rsidTr="00A67F2C">
        <w:trPr>
          <w:trHeight w:val="288"/>
        </w:trPr>
        <w:tc>
          <w:tcPr>
            <w:tcW w:w="0" w:type="auto"/>
            <w:gridSpan w:val="5"/>
            <w:tcBorders>
              <w:top w:val="nil"/>
              <w:left w:val="nil"/>
              <w:bottom w:val="nil"/>
              <w:right w:val="nil"/>
            </w:tcBorders>
            <w:shd w:val="clear" w:color="auto" w:fill="auto"/>
            <w:noWrap/>
            <w:vAlign w:val="center"/>
            <w:hideMark/>
          </w:tcPr>
          <w:p w14:paraId="688E39FD" w14:textId="7BFA2A7A" w:rsidR="00A67F2C" w:rsidRPr="00A67F2C" w:rsidRDefault="00A67F2C" w:rsidP="00A67F2C">
            <w:pPr>
              <w:rPr>
                <w:rFonts w:ascii="Arial" w:hAnsi="Arial" w:cs="Arial"/>
                <w:color w:val="000000"/>
                <w:sz w:val="20"/>
              </w:rPr>
            </w:pPr>
            <w:r w:rsidRPr="00A67F2C">
              <w:rPr>
                <w:rFonts w:ascii="Arial" w:hAnsi="Arial" w:cs="Arial"/>
                <w:color w:val="000000"/>
                <w:sz w:val="20"/>
              </w:rPr>
              <w:t xml:space="preserve">  maintenance </w:t>
            </w:r>
            <w:proofErr w:type="gramStart"/>
            <w:r w:rsidRPr="00A67F2C">
              <w:rPr>
                <w:rFonts w:ascii="Arial" w:hAnsi="Arial" w:cs="Arial"/>
                <w:color w:val="000000"/>
                <w:sz w:val="20"/>
              </w:rPr>
              <w:t>do</w:t>
            </w:r>
            <w:proofErr w:type="gramEnd"/>
            <w:r w:rsidRPr="00A67F2C">
              <w:rPr>
                <w:rFonts w:ascii="Arial" w:hAnsi="Arial" w:cs="Arial"/>
                <w:color w:val="000000"/>
                <w:sz w:val="20"/>
              </w:rPr>
              <w:t xml:space="preserve">: </w:t>
            </w:r>
            <w:proofErr w:type="gramStart"/>
            <w:r w:rsidRPr="00A67F2C">
              <w:rPr>
                <w:rFonts w:ascii="Arial" w:hAnsi="Arial" w:cs="Arial"/>
                <w:color w:val="000000"/>
                <w:sz w:val="20"/>
              </w:rPr>
              <w:t>30.11.202</w:t>
            </w:r>
            <w:r w:rsidR="003F7B8C">
              <w:rPr>
                <w:rFonts w:ascii="Arial" w:hAnsi="Arial" w:cs="Arial"/>
                <w:color w:val="000000"/>
                <w:sz w:val="20"/>
              </w:rPr>
              <w:t>3</w:t>
            </w:r>
            <w:proofErr w:type="gramEnd"/>
          </w:p>
        </w:tc>
        <w:tc>
          <w:tcPr>
            <w:tcW w:w="0" w:type="auto"/>
            <w:tcBorders>
              <w:top w:val="nil"/>
              <w:left w:val="nil"/>
              <w:bottom w:val="nil"/>
              <w:right w:val="nil"/>
            </w:tcBorders>
            <w:shd w:val="clear" w:color="auto" w:fill="auto"/>
            <w:noWrap/>
            <w:vAlign w:val="bottom"/>
            <w:hideMark/>
          </w:tcPr>
          <w:p w14:paraId="33537D19" w14:textId="77777777" w:rsidR="00A67F2C" w:rsidRPr="00A67F2C" w:rsidRDefault="00A67F2C" w:rsidP="00A67F2C">
            <w:pPr>
              <w:rPr>
                <w:rFonts w:ascii="Arial" w:hAnsi="Arial" w:cs="Arial"/>
                <w:color w:val="000000"/>
                <w:sz w:val="20"/>
              </w:rPr>
            </w:pPr>
          </w:p>
        </w:tc>
        <w:tc>
          <w:tcPr>
            <w:tcW w:w="0" w:type="auto"/>
            <w:tcBorders>
              <w:top w:val="nil"/>
              <w:left w:val="nil"/>
              <w:bottom w:val="nil"/>
              <w:right w:val="nil"/>
            </w:tcBorders>
            <w:shd w:val="clear" w:color="auto" w:fill="auto"/>
            <w:noWrap/>
            <w:vAlign w:val="bottom"/>
            <w:hideMark/>
          </w:tcPr>
          <w:p w14:paraId="24F2E7E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5B81949"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2AEC31C"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57FEEDA" w14:textId="77777777" w:rsidR="00A67F2C" w:rsidRPr="00A67F2C" w:rsidRDefault="00A67F2C" w:rsidP="00A67F2C">
            <w:pPr>
              <w:rPr>
                <w:rFonts w:ascii="Times New Roman" w:hAnsi="Times New Roman"/>
                <w:sz w:val="20"/>
              </w:rPr>
            </w:pPr>
          </w:p>
        </w:tc>
      </w:tr>
      <w:tr w:rsidR="00A67F2C" w:rsidRPr="00A67F2C" w14:paraId="04075060" w14:textId="77777777" w:rsidTr="00A67F2C">
        <w:trPr>
          <w:trHeight w:val="288"/>
        </w:trPr>
        <w:tc>
          <w:tcPr>
            <w:tcW w:w="0" w:type="auto"/>
            <w:tcBorders>
              <w:top w:val="nil"/>
              <w:left w:val="nil"/>
              <w:bottom w:val="nil"/>
              <w:right w:val="nil"/>
            </w:tcBorders>
            <w:shd w:val="clear" w:color="auto" w:fill="auto"/>
            <w:noWrap/>
            <w:vAlign w:val="center"/>
            <w:hideMark/>
          </w:tcPr>
          <w:p w14:paraId="1F895BF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39982B1" w14:textId="77777777" w:rsidR="00A67F2C" w:rsidRPr="00A67F2C" w:rsidRDefault="00A67F2C" w:rsidP="00A67F2C">
            <w:pPr>
              <w:jc w:val="cente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337C57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D9E9E12"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9231BCF"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2EEDD64"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0B035A6"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306DF7E"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9B8DBD5" w14:textId="77777777" w:rsidR="00A67F2C" w:rsidRPr="00A67F2C" w:rsidRDefault="00A67F2C" w:rsidP="00A67F2C">
            <w:pPr>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3D66C58" w14:textId="77777777" w:rsidR="00A67F2C" w:rsidRPr="00A67F2C" w:rsidRDefault="00A67F2C" w:rsidP="00A67F2C">
            <w:pPr>
              <w:rPr>
                <w:rFonts w:ascii="Times New Roman" w:hAnsi="Times New Roman"/>
                <w:sz w:val="20"/>
              </w:rPr>
            </w:pPr>
          </w:p>
        </w:tc>
      </w:tr>
    </w:tbl>
    <w:p w14:paraId="793092B8" w14:textId="77777777" w:rsidR="00E63938" w:rsidRDefault="00E63938" w:rsidP="00E63938">
      <w:pPr>
        <w:tabs>
          <w:tab w:val="left" w:pos="0"/>
          <w:tab w:val="left" w:pos="324"/>
          <w:tab w:val="left" w:pos="426"/>
          <w:tab w:val="left" w:pos="972"/>
          <w:tab w:val="left" w:pos="1361"/>
          <w:tab w:val="left" w:pos="3111"/>
          <w:tab w:val="left" w:pos="6379"/>
        </w:tabs>
        <w:suppressAutoHyphens/>
        <w:ind w:right="-114"/>
        <w:rPr>
          <w:rFonts w:ascii="Cambria" w:hAnsi="Cambria"/>
          <w:b/>
          <w:bCs/>
          <w:sz w:val="22"/>
          <w:szCs w:val="22"/>
        </w:rPr>
      </w:pPr>
    </w:p>
    <w:sectPr w:rsidR="00E63938" w:rsidSect="007C2F5A">
      <w:footerReference w:type="default" r:id="rId17"/>
      <w:pgSz w:w="11906" w:h="16838"/>
      <w:pgMar w:top="1134" w:right="720" w:bottom="1134"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7739" w14:textId="77777777" w:rsidR="00973F0E" w:rsidRDefault="00973F0E" w:rsidP="000761B3">
      <w:r>
        <w:separator/>
      </w:r>
    </w:p>
  </w:endnote>
  <w:endnote w:type="continuationSeparator" w:id="0">
    <w:p w14:paraId="3D248961" w14:textId="77777777" w:rsidR="00973F0E" w:rsidRDefault="00973F0E" w:rsidP="000761B3">
      <w:r>
        <w:continuationSeparator/>
      </w:r>
    </w:p>
  </w:endnote>
  <w:endnote w:type="continuationNotice" w:id="1">
    <w:p w14:paraId="38412527" w14:textId="77777777" w:rsidR="00973F0E" w:rsidRDefault="00973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67379"/>
      <w:docPartObj>
        <w:docPartGallery w:val="Page Numbers (Bottom of Page)"/>
        <w:docPartUnique/>
      </w:docPartObj>
    </w:sdtPr>
    <w:sdtEndPr/>
    <w:sdtContent>
      <w:p w14:paraId="0C1EF612" w14:textId="236E3B7F" w:rsidR="003F7B8C" w:rsidRDefault="003F7B8C">
        <w:pPr>
          <w:pStyle w:val="Zpat"/>
          <w:jc w:val="center"/>
        </w:pPr>
        <w:r>
          <w:fldChar w:fldCharType="begin"/>
        </w:r>
        <w:r>
          <w:instrText>PAGE   \* MERGEFORMAT</w:instrText>
        </w:r>
        <w:r>
          <w:fldChar w:fldCharType="separate"/>
        </w:r>
        <w:r w:rsidR="003C0C16">
          <w:rPr>
            <w:noProof/>
          </w:rPr>
          <w:t>10</w:t>
        </w:r>
        <w:r>
          <w:fldChar w:fldCharType="end"/>
        </w:r>
      </w:p>
    </w:sdtContent>
  </w:sdt>
  <w:p w14:paraId="11137A6A" w14:textId="77777777" w:rsidR="003F7B8C" w:rsidRDefault="003F7B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F3D59" w14:textId="77777777" w:rsidR="00973F0E" w:rsidRDefault="00973F0E" w:rsidP="000761B3">
      <w:r>
        <w:separator/>
      </w:r>
    </w:p>
  </w:footnote>
  <w:footnote w:type="continuationSeparator" w:id="0">
    <w:p w14:paraId="768652D4" w14:textId="77777777" w:rsidR="00973F0E" w:rsidRDefault="00973F0E" w:rsidP="000761B3">
      <w:r>
        <w:continuationSeparator/>
      </w:r>
    </w:p>
  </w:footnote>
  <w:footnote w:type="continuationNotice" w:id="1">
    <w:p w14:paraId="062179E8" w14:textId="77777777" w:rsidR="00973F0E" w:rsidRDefault="00973F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2E7"/>
    <w:multiLevelType w:val="hybridMultilevel"/>
    <w:tmpl w:val="DA544D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4F73E1"/>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72E210C"/>
    <w:multiLevelType w:val="hybridMultilevel"/>
    <w:tmpl w:val="39587236"/>
    <w:lvl w:ilvl="0" w:tplc="630069CE">
      <w:numFmt w:val="bullet"/>
      <w:lvlText w:val="-"/>
      <w:lvlJc w:val="left"/>
      <w:pPr>
        <w:tabs>
          <w:tab w:val="num" w:pos="1069"/>
        </w:tabs>
        <w:ind w:left="1069" w:hanging="360"/>
      </w:pPr>
      <w:rPr>
        <w:rFonts w:ascii="Times New Roman" w:eastAsia="Times New Roman" w:hAnsi="Times New Roman" w:cs="Times New Roman"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7C77DF7"/>
    <w:multiLevelType w:val="multilevel"/>
    <w:tmpl w:val="686A223A"/>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4" w15:restartNumberingAfterBreak="0">
    <w:nsid w:val="07FA3EFE"/>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97157CD"/>
    <w:multiLevelType w:val="hybridMultilevel"/>
    <w:tmpl w:val="3A367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65F90"/>
    <w:multiLevelType w:val="hybridMultilevel"/>
    <w:tmpl w:val="E2DEFF80"/>
    <w:lvl w:ilvl="0" w:tplc="D1C60F4A">
      <w:start w:val="4"/>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7" w15:restartNumberingAfterBreak="0">
    <w:nsid w:val="0EA80177"/>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2EA43ED"/>
    <w:multiLevelType w:val="hybridMultilevel"/>
    <w:tmpl w:val="4F6C7646"/>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9" w15:restartNumberingAfterBreak="0">
    <w:nsid w:val="13920EC7"/>
    <w:multiLevelType w:val="hybridMultilevel"/>
    <w:tmpl w:val="3DC28BD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10" w15:restartNumberingAfterBreak="0">
    <w:nsid w:val="150A5890"/>
    <w:multiLevelType w:val="hybridMultilevel"/>
    <w:tmpl w:val="0DA28046"/>
    <w:lvl w:ilvl="0" w:tplc="64CEAC6A">
      <w:start w:val="1"/>
      <w:numFmt w:val="bullet"/>
      <w:lvlText w:val="-"/>
      <w:lvlJc w:val="left"/>
      <w:pPr>
        <w:ind w:left="643" w:hanging="360"/>
      </w:pPr>
      <w:rPr>
        <w:rFonts w:ascii="Times New Roman" w:eastAsia="Times New Roman" w:hAnsi="Times New Roman" w:cs="Times New Roman"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1" w15:restartNumberingAfterBreak="0">
    <w:nsid w:val="1F302C9D"/>
    <w:multiLevelType w:val="hybridMultilevel"/>
    <w:tmpl w:val="D9E25244"/>
    <w:lvl w:ilvl="0" w:tplc="0405000F">
      <w:start w:val="1"/>
      <w:numFmt w:val="decimal"/>
      <w:lvlText w:val="%1."/>
      <w:lvlJc w:val="left"/>
      <w:pPr>
        <w:tabs>
          <w:tab w:val="num" w:pos="720"/>
        </w:tabs>
        <w:ind w:left="720" w:hanging="360"/>
      </w:pPr>
      <w:rPr>
        <w:rFonts w:hint="default"/>
      </w:rPr>
    </w:lvl>
    <w:lvl w:ilvl="1" w:tplc="C4B299B2">
      <w:start w:val="1"/>
      <w:numFmt w:val="bullet"/>
      <w:lvlText w:val="­"/>
      <w:lvlJc w:val="left"/>
      <w:pPr>
        <w:tabs>
          <w:tab w:val="num" w:pos="1440"/>
        </w:tabs>
        <w:ind w:left="1440" w:hanging="360"/>
      </w:pPr>
      <w:rPr>
        <w:rFonts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D048F0"/>
    <w:multiLevelType w:val="hybridMultilevel"/>
    <w:tmpl w:val="0DB05770"/>
    <w:lvl w:ilvl="0" w:tplc="0405000F">
      <w:start w:val="1"/>
      <w:numFmt w:val="decimal"/>
      <w:lvlText w:val="%1."/>
      <w:lvlJc w:val="left"/>
      <w:pPr>
        <w:ind w:left="720" w:hanging="360"/>
      </w:pPr>
    </w:lvl>
    <w:lvl w:ilvl="1" w:tplc="F6A4B3FE">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0747FA"/>
    <w:multiLevelType w:val="hybridMultilevel"/>
    <w:tmpl w:val="57EEC6C2"/>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90D236F"/>
    <w:multiLevelType w:val="hybridMultilevel"/>
    <w:tmpl w:val="4238B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26049A"/>
    <w:multiLevelType w:val="hybridMultilevel"/>
    <w:tmpl w:val="92FA0972"/>
    <w:lvl w:ilvl="0" w:tplc="9BDCC74C">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B4B26FA"/>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5A20F1B"/>
    <w:multiLevelType w:val="hybridMultilevel"/>
    <w:tmpl w:val="AE987AB2"/>
    <w:lvl w:ilvl="0" w:tplc="9EB40B5E">
      <w:start w:val="1"/>
      <w:numFmt w:val="decimal"/>
      <w:lvlText w:val="%1."/>
      <w:lvlJc w:val="left"/>
      <w:pPr>
        <w:ind w:left="720" w:hanging="360"/>
      </w:pPr>
    </w:lvl>
    <w:lvl w:ilvl="1" w:tplc="5222366C">
      <w:start w:val="1"/>
      <w:numFmt w:val="lowerLetter"/>
      <w:lvlText w:val="%2."/>
      <w:lvlJc w:val="left"/>
      <w:pPr>
        <w:ind w:left="1440" w:hanging="360"/>
      </w:pPr>
    </w:lvl>
    <w:lvl w:ilvl="2" w:tplc="39F02C6E">
      <w:start w:val="1"/>
      <w:numFmt w:val="lowerRoman"/>
      <w:lvlText w:val="%3."/>
      <w:lvlJc w:val="right"/>
      <w:pPr>
        <w:ind w:left="2160" w:hanging="180"/>
      </w:pPr>
    </w:lvl>
    <w:lvl w:ilvl="3" w:tplc="019623B8">
      <w:start w:val="1"/>
      <w:numFmt w:val="decimal"/>
      <w:lvlText w:val="%4."/>
      <w:lvlJc w:val="left"/>
      <w:pPr>
        <w:ind w:left="2880" w:hanging="360"/>
      </w:pPr>
    </w:lvl>
    <w:lvl w:ilvl="4" w:tplc="9CA60B2A">
      <w:start w:val="1"/>
      <w:numFmt w:val="lowerLetter"/>
      <w:lvlText w:val="%5."/>
      <w:lvlJc w:val="left"/>
      <w:pPr>
        <w:ind w:left="3600" w:hanging="360"/>
      </w:pPr>
    </w:lvl>
    <w:lvl w:ilvl="5" w:tplc="9A621C6A">
      <w:start w:val="1"/>
      <w:numFmt w:val="lowerRoman"/>
      <w:lvlText w:val="%6."/>
      <w:lvlJc w:val="right"/>
      <w:pPr>
        <w:ind w:left="4320" w:hanging="180"/>
      </w:pPr>
    </w:lvl>
    <w:lvl w:ilvl="6" w:tplc="769A9054">
      <w:start w:val="1"/>
      <w:numFmt w:val="decimal"/>
      <w:lvlText w:val="%7."/>
      <w:lvlJc w:val="left"/>
      <w:pPr>
        <w:ind w:left="5040" w:hanging="360"/>
      </w:pPr>
    </w:lvl>
    <w:lvl w:ilvl="7" w:tplc="7C5AEEA4">
      <w:start w:val="1"/>
      <w:numFmt w:val="lowerLetter"/>
      <w:lvlText w:val="%8."/>
      <w:lvlJc w:val="left"/>
      <w:pPr>
        <w:ind w:left="5760" w:hanging="360"/>
      </w:pPr>
    </w:lvl>
    <w:lvl w:ilvl="8" w:tplc="B7BAFD5E">
      <w:start w:val="1"/>
      <w:numFmt w:val="lowerRoman"/>
      <w:lvlText w:val="%9."/>
      <w:lvlJc w:val="right"/>
      <w:pPr>
        <w:ind w:left="6480" w:hanging="180"/>
      </w:pPr>
    </w:lvl>
  </w:abstractNum>
  <w:abstractNum w:abstractNumId="18" w15:restartNumberingAfterBreak="0">
    <w:nsid w:val="385B47EE"/>
    <w:multiLevelType w:val="hybridMultilevel"/>
    <w:tmpl w:val="237CC11C"/>
    <w:lvl w:ilvl="0" w:tplc="42BC8516">
      <w:start w:val="1"/>
      <w:numFmt w:val="decimal"/>
      <w:lvlText w:val="%1."/>
      <w:lvlJc w:val="left"/>
      <w:pPr>
        <w:ind w:left="780" w:hanging="4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88572AC"/>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9442256"/>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A9E7706"/>
    <w:multiLevelType w:val="hybridMultilevel"/>
    <w:tmpl w:val="4BFC856E"/>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3F9C1816"/>
    <w:multiLevelType w:val="hybridMultilevel"/>
    <w:tmpl w:val="6EBCB8F8"/>
    <w:lvl w:ilvl="0" w:tplc="0405000F">
      <w:start w:val="1"/>
      <w:numFmt w:val="decimal"/>
      <w:lvlText w:val="%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8E0370"/>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8BE666E"/>
    <w:multiLevelType w:val="hybridMultilevel"/>
    <w:tmpl w:val="D318D0E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CFC1B26"/>
    <w:multiLevelType w:val="hybridMultilevel"/>
    <w:tmpl w:val="B6E649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74426D2"/>
    <w:multiLevelType w:val="hybridMultilevel"/>
    <w:tmpl w:val="04F470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F9E732F"/>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26911A8"/>
    <w:multiLevelType w:val="hybridMultilevel"/>
    <w:tmpl w:val="1B40EE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630B5A72"/>
    <w:multiLevelType w:val="hybridMultilevel"/>
    <w:tmpl w:val="0FC689E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698E3B13"/>
    <w:multiLevelType w:val="hybridMultilevel"/>
    <w:tmpl w:val="223A84A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1" w15:restartNumberingAfterBreak="0">
    <w:nsid w:val="69C15097"/>
    <w:multiLevelType w:val="hybridMultilevel"/>
    <w:tmpl w:val="E9D8BEC0"/>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2" w15:restartNumberingAfterBreak="0">
    <w:nsid w:val="6D841D9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708613C9"/>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70E3098A"/>
    <w:multiLevelType w:val="hybridMultilevel"/>
    <w:tmpl w:val="6C660826"/>
    <w:lvl w:ilvl="0" w:tplc="04050005">
      <w:start w:val="1"/>
      <w:numFmt w:val="bullet"/>
      <w:lvlText w:val=""/>
      <w:lvlJc w:val="left"/>
      <w:pPr>
        <w:ind w:left="1003" w:hanging="360"/>
      </w:pPr>
      <w:rPr>
        <w:rFonts w:ascii="Wingdings" w:hAnsi="Wingdings"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5" w15:restartNumberingAfterBreak="0">
    <w:nsid w:val="75994233"/>
    <w:multiLevelType w:val="hybridMultilevel"/>
    <w:tmpl w:val="E1D676C6"/>
    <w:lvl w:ilvl="0" w:tplc="42644A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782CB1"/>
    <w:multiLevelType w:val="hybridMultilevel"/>
    <w:tmpl w:val="A614DF2E"/>
    <w:lvl w:ilvl="0" w:tplc="689A6914">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7" w15:restartNumberingAfterBreak="0">
    <w:nsid w:val="78C1465D"/>
    <w:multiLevelType w:val="hybridMultilevel"/>
    <w:tmpl w:val="604A8DC6"/>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E7771D"/>
    <w:multiLevelType w:val="hybridMultilevel"/>
    <w:tmpl w:val="AFD40088"/>
    <w:lvl w:ilvl="0" w:tplc="AC606680">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9" w15:restartNumberingAfterBreak="0">
    <w:nsid w:val="7A6D0258"/>
    <w:multiLevelType w:val="hybridMultilevel"/>
    <w:tmpl w:val="0C5C6D44"/>
    <w:lvl w:ilvl="0" w:tplc="AC606680">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0" w15:restartNumberingAfterBreak="0">
    <w:nsid w:val="7C2F6BB0"/>
    <w:multiLevelType w:val="hybridMultilevel"/>
    <w:tmpl w:val="670C9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CF57B3"/>
    <w:multiLevelType w:val="hybridMultilevel"/>
    <w:tmpl w:val="665410DC"/>
    <w:lvl w:ilvl="0" w:tplc="1658B1F6">
      <w:start w:val="1"/>
      <w:numFmt w:val="lowerLetter"/>
      <w:lvlText w:val="%1) "/>
      <w:lvlJc w:val="left"/>
      <w:pPr>
        <w:ind w:left="720" w:hanging="360"/>
      </w:pPr>
      <w:rPr>
        <w:rFonts w:ascii="Times New Roman" w:hAnsi="Times New Roman" w:cs="Times New Roman" w:hint="default"/>
        <w:b w:val="0"/>
        <w:i w:val="0"/>
        <w:strike w:val="0"/>
        <w:dstrike w:val="0"/>
        <w:sz w:val="2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0"/>
  </w:num>
  <w:num w:numId="5">
    <w:abstractNumId w:val="8"/>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2"/>
  </w:num>
  <w:num w:numId="29">
    <w:abstractNumId w:val="37"/>
  </w:num>
  <w:num w:numId="30">
    <w:abstractNumId w:val="12"/>
  </w:num>
  <w:num w:numId="31">
    <w:abstractNumId w:val="5"/>
  </w:num>
  <w:num w:numId="32">
    <w:abstractNumId w:val="29"/>
  </w:num>
  <w:num w:numId="33">
    <w:abstractNumId w:val="35"/>
  </w:num>
  <w:num w:numId="34">
    <w:abstractNumId w:val="25"/>
  </w:num>
  <w:num w:numId="35">
    <w:abstractNumId w:val="40"/>
  </w:num>
  <w:num w:numId="36">
    <w:abstractNumId w:val="14"/>
  </w:num>
  <w:num w:numId="37">
    <w:abstractNumId w:val="2"/>
  </w:num>
  <w:num w:numId="38">
    <w:abstractNumId w:val="6"/>
  </w:num>
  <w:num w:numId="39">
    <w:abstractNumId w:val="10"/>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4"/>
  </w:num>
  <w:num w:numId="43">
    <w:abstractNumId w:val="21"/>
  </w:num>
  <w:num w:numId="44">
    <w:abstractNumId w:val="34"/>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2"/>
    <w:rsid w:val="0000008E"/>
    <w:rsid w:val="000116CD"/>
    <w:rsid w:val="00027892"/>
    <w:rsid w:val="00047212"/>
    <w:rsid w:val="00051367"/>
    <w:rsid w:val="00070507"/>
    <w:rsid w:val="000761B3"/>
    <w:rsid w:val="000C1FAF"/>
    <w:rsid w:val="000F4FE7"/>
    <w:rsid w:val="0010216C"/>
    <w:rsid w:val="001161B0"/>
    <w:rsid w:val="00135431"/>
    <w:rsid w:val="001412FF"/>
    <w:rsid w:val="0019465A"/>
    <w:rsid w:val="001948E5"/>
    <w:rsid w:val="001A1092"/>
    <w:rsid w:val="001B796C"/>
    <w:rsid w:val="001C7BAF"/>
    <w:rsid w:val="001D3546"/>
    <w:rsid w:val="00202B90"/>
    <w:rsid w:val="0020612F"/>
    <w:rsid w:val="00260A26"/>
    <w:rsid w:val="002726C4"/>
    <w:rsid w:val="002A7D7B"/>
    <w:rsid w:val="002B1A1F"/>
    <w:rsid w:val="002C48DC"/>
    <w:rsid w:val="002C7DC6"/>
    <w:rsid w:val="002D6DC1"/>
    <w:rsid w:val="002E1740"/>
    <w:rsid w:val="002E6F68"/>
    <w:rsid w:val="003014CE"/>
    <w:rsid w:val="003102B3"/>
    <w:rsid w:val="0036494B"/>
    <w:rsid w:val="0037281E"/>
    <w:rsid w:val="00382D01"/>
    <w:rsid w:val="003A01AD"/>
    <w:rsid w:val="003A2A63"/>
    <w:rsid w:val="003A31E8"/>
    <w:rsid w:val="003A5668"/>
    <w:rsid w:val="003C0C16"/>
    <w:rsid w:val="003D3DA8"/>
    <w:rsid w:val="003F7B8C"/>
    <w:rsid w:val="004134A1"/>
    <w:rsid w:val="0042181A"/>
    <w:rsid w:val="0043054F"/>
    <w:rsid w:val="0043687D"/>
    <w:rsid w:val="0046785E"/>
    <w:rsid w:val="00487A4D"/>
    <w:rsid w:val="00490ADA"/>
    <w:rsid w:val="004B4BE7"/>
    <w:rsid w:val="004B6549"/>
    <w:rsid w:val="004C103E"/>
    <w:rsid w:val="004C1433"/>
    <w:rsid w:val="004C295F"/>
    <w:rsid w:val="004C6D26"/>
    <w:rsid w:val="004E2294"/>
    <w:rsid w:val="004E6A85"/>
    <w:rsid w:val="00507986"/>
    <w:rsid w:val="0054291C"/>
    <w:rsid w:val="00542CF0"/>
    <w:rsid w:val="00566DA8"/>
    <w:rsid w:val="00572D93"/>
    <w:rsid w:val="005829CD"/>
    <w:rsid w:val="00596856"/>
    <w:rsid w:val="005C577D"/>
    <w:rsid w:val="005C6BFA"/>
    <w:rsid w:val="005D414B"/>
    <w:rsid w:val="005D45AC"/>
    <w:rsid w:val="005F0396"/>
    <w:rsid w:val="005F40BD"/>
    <w:rsid w:val="00615402"/>
    <w:rsid w:val="00622DE6"/>
    <w:rsid w:val="006372E3"/>
    <w:rsid w:val="006579FE"/>
    <w:rsid w:val="00673D70"/>
    <w:rsid w:val="00676F86"/>
    <w:rsid w:val="00685BD5"/>
    <w:rsid w:val="006A40EB"/>
    <w:rsid w:val="006D0855"/>
    <w:rsid w:val="006D26FF"/>
    <w:rsid w:val="006D529B"/>
    <w:rsid w:val="006E1950"/>
    <w:rsid w:val="006E7A5C"/>
    <w:rsid w:val="006F0672"/>
    <w:rsid w:val="00726AB0"/>
    <w:rsid w:val="00771353"/>
    <w:rsid w:val="00776339"/>
    <w:rsid w:val="0079556B"/>
    <w:rsid w:val="007A0E99"/>
    <w:rsid w:val="007A67E0"/>
    <w:rsid w:val="007A696A"/>
    <w:rsid w:val="007A6B9A"/>
    <w:rsid w:val="007A729C"/>
    <w:rsid w:val="007C19B6"/>
    <w:rsid w:val="007C2F5A"/>
    <w:rsid w:val="007D5447"/>
    <w:rsid w:val="007E0F7C"/>
    <w:rsid w:val="007F5E51"/>
    <w:rsid w:val="00802938"/>
    <w:rsid w:val="00813AA2"/>
    <w:rsid w:val="00815CB1"/>
    <w:rsid w:val="00822A11"/>
    <w:rsid w:val="00857899"/>
    <w:rsid w:val="00866007"/>
    <w:rsid w:val="00897AF2"/>
    <w:rsid w:val="008A2A55"/>
    <w:rsid w:val="008A34B8"/>
    <w:rsid w:val="008D2920"/>
    <w:rsid w:val="008F2E79"/>
    <w:rsid w:val="00915545"/>
    <w:rsid w:val="009373D0"/>
    <w:rsid w:val="0094668E"/>
    <w:rsid w:val="00955187"/>
    <w:rsid w:val="009659E9"/>
    <w:rsid w:val="00972037"/>
    <w:rsid w:val="00972B4A"/>
    <w:rsid w:val="009735FB"/>
    <w:rsid w:val="00973F0E"/>
    <w:rsid w:val="009806B0"/>
    <w:rsid w:val="0098519C"/>
    <w:rsid w:val="009A60EE"/>
    <w:rsid w:val="009B1454"/>
    <w:rsid w:val="009F295D"/>
    <w:rsid w:val="00A345E7"/>
    <w:rsid w:val="00A67F2C"/>
    <w:rsid w:val="00A738AD"/>
    <w:rsid w:val="00A76D12"/>
    <w:rsid w:val="00A902D6"/>
    <w:rsid w:val="00A96710"/>
    <w:rsid w:val="00AA0A0A"/>
    <w:rsid w:val="00AA4396"/>
    <w:rsid w:val="00AB110D"/>
    <w:rsid w:val="00AC15E4"/>
    <w:rsid w:val="00AE19F9"/>
    <w:rsid w:val="00AF0DEA"/>
    <w:rsid w:val="00AF260A"/>
    <w:rsid w:val="00B205E8"/>
    <w:rsid w:val="00B260B5"/>
    <w:rsid w:val="00B35B62"/>
    <w:rsid w:val="00B438D0"/>
    <w:rsid w:val="00B5224C"/>
    <w:rsid w:val="00B71110"/>
    <w:rsid w:val="00B75785"/>
    <w:rsid w:val="00B76B42"/>
    <w:rsid w:val="00B95084"/>
    <w:rsid w:val="00BA4A25"/>
    <w:rsid w:val="00BC4962"/>
    <w:rsid w:val="00BD2D37"/>
    <w:rsid w:val="00BD3D97"/>
    <w:rsid w:val="00BD4009"/>
    <w:rsid w:val="00BD444E"/>
    <w:rsid w:val="00BE28DE"/>
    <w:rsid w:val="00BF0272"/>
    <w:rsid w:val="00C145D0"/>
    <w:rsid w:val="00C22132"/>
    <w:rsid w:val="00C2303E"/>
    <w:rsid w:val="00C30642"/>
    <w:rsid w:val="00C421CA"/>
    <w:rsid w:val="00C5223F"/>
    <w:rsid w:val="00C86062"/>
    <w:rsid w:val="00CB0C1C"/>
    <w:rsid w:val="00CB5075"/>
    <w:rsid w:val="00CB5628"/>
    <w:rsid w:val="00CC1667"/>
    <w:rsid w:val="00CC79EE"/>
    <w:rsid w:val="00CF3579"/>
    <w:rsid w:val="00CF561F"/>
    <w:rsid w:val="00CF6732"/>
    <w:rsid w:val="00D0274E"/>
    <w:rsid w:val="00D03702"/>
    <w:rsid w:val="00D06646"/>
    <w:rsid w:val="00D301DC"/>
    <w:rsid w:val="00D40390"/>
    <w:rsid w:val="00D56AB8"/>
    <w:rsid w:val="00D61D77"/>
    <w:rsid w:val="00D81FF9"/>
    <w:rsid w:val="00D85E48"/>
    <w:rsid w:val="00DD1D75"/>
    <w:rsid w:val="00DE56BC"/>
    <w:rsid w:val="00E025A6"/>
    <w:rsid w:val="00E2518B"/>
    <w:rsid w:val="00E6239B"/>
    <w:rsid w:val="00E63938"/>
    <w:rsid w:val="00E64898"/>
    <w:rsid w:val="00E7325C"/>
    <w:rsid w:val="00E75AF6"/>
    <w:rsid w:val="00E813B0"/>
    <w:rsid w:val="00E94AC8"/>
    <w:rsid w:val="00EA1814"/>
    <w:rsid w:val="00EF3136"/>
    <w:rsid w:val="00EF4394"/>
    <w:rsid w:val="00F21326"/>
    <w:rsid w:val="00F24B1C"/>
    <w:rsid w:val="00F46377"/>
    <w:rsid w:val="00F63F9F"/>
    <w:rsid w:val="00F70217"/>
    <w:rsid w:val="00F762EC"/>
    <w:rsid w:val="00F80431"/>
    <w:rsid w:val="00F923A2"/>
    <w:rsid w:val="00FB4740"/>
    <w:rsid w:val="00FC723F"/>
    <w:rsid w:val="00FD734D"/>
    <w:rsid w:val="011F36EE"/>
    <w:rsid w:val="03FCE744"/>
    <w:rsid w:val="0608EC31"/>
    <w:rsid w:val="07F9EBB6"/>
    <w:rsid w:val="0965DE45"/>
    <w:rsid w:val="0AACF0D7"/>
    <w:rsid w:val="0BF04AD9"/>
    <w:rsid w:val="0C6F8295"/>
    <w:rsid w:val="0EE9067D"/>
    <w:rsid w:val="108D4D4A"/>
    <w:rsid w:val="10CF73C9"/>
    <w:rsid w:val="17E3D7E0"/>
    <w:rsid w:val="1AEA80B6"/>
    <w:rsid w:val="1B6EB2D8"/>
    <w:rsid w:val="1FD19C46"/>
    <w:rsid w:val="2503C96E"/>
    <w:rsid w:val="26B67998"/>
    <w:rsid w:val="26FE1DC2"/>
    <w:rsid w:val="3745D6F2"/>
    <w:rsid w:val="398E2FAA"/>
    <w:rsid w:val="3B0A89A1"/>
    <w:rsid w:val="3EF17875"/>
    <w:rsid w:val="3F76E589"/>
    <w:rsid w:val="3FEDEA0E"/>
    <w:rsid w:val="46981661"/>
    <w:rsid w:val="47AE697F"/>
    <w:rsid w:val="49F2474E"/>
    <w:rsid w:val="4A98E95E"/>
    <w:rsid w:val="4BE6B8FF"/>
    <w:rsid w:val="4E1DAB03"/>
    <w:rsid w:val="513C2368"/>
    <w:rsid w:val="5473C42A"/>
    <w:rsid w:val="5AE305AE"/>
    <w:rsid w:val="5C7ED60F"/>
    <w:rsid w:val="610F70BA"/>
    <w:rsid w:val="61E919C9"/>
    <w:rsid w:val="648A0CA6"/>
    <w:rsid w:val="64F39EDB"/>
    <w:rsid w:val="69CA7D93"/>
    <w:rsid w:val="6A5B128D"/>
    <w:rsid w:val="6FD73127"/>
    <w:rsid w:val="74A7F944"/>
    <w:rsid w:val="75882A15"/>
    <w:rsid w:val="7601365C"/>
    <w:rsid w:val="7643C9A5"/>
    <w:rsid w:val="770B4EB2"/>
    <w:rsid w:val="7A0E9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CFB20"/>
  <w15:docId w15:val="{E1E6EF96-F5E6-4340-94D8-482DFC33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5431"/>
    <w:rPr>
      <w:rFonts w:eastAsia="Times New Roman"/>
      <w:sz w:val="24"/>
    </w:rPr>
  </w:style>
  <w:style w:type="paragraph" w:styleId="Nadpis1">
    <w:name w:val="heading 1"/>
    <w:aliases w:val="Kapitola,h1,V_Head1,Záhlaví 1,H1"/>
    <w:basedOn w:val="Normln"/>
    <w:next w:val="Normln"/>
    <w:link w:val="Nadpis1Char"/>
    <w:qFormat/>
    <w:rsid w:val="00BD4009"/>
    <w:pPr>
      <w:keepNext/>
      <w:tabs>
        <w:tab w:val="center" w:pos="4762"/>
      </w:tabs>
      <w:suppressAutoHyphens/>
      <w:ind w:right="114"/>
      <w:jc w:val="center"/>
      <w:outlineLvl w:val="0"/>
    </w:pPr>
    <w:rPr>
      <w:rFonts w:ascii="Times New Roman" w:hAnsi="Times New Roman"/>
      <w:b/>
      <w:spacing w:val="-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d"/>
    <w:basedOn w:val="Normln"/>
    <w:link w:val="ZhlavChar"/>
    <w:unhideWhenUsed/>
    <w:rsid w:val="000761B3"/>
    <w:pPr>
      <w:tabs>
        <w:tab w:val="center" w:pos="4536"/>
        <w:tab w:val="right" w:pos="9072"/>
      </w:tabs>
    </w:pPr>
  </w:style>
  <w:style w:type="character" w:customStyle="1" w:styleId="ZhlavChar">
    <w:name w:val="Záhlaví Char"/>
    <w:aliases w:val="hd Char"/>
    <w:basedOn w:val="Standardnpsmoodstavce"/>
    <w:link w:val="Zhlav"/>
    <w:rsid w:val="000761B3"/>
  </w:style>
  <w:style w:type="paragraph" w:styleId="Zpat">
    <w:name w:val="footer"/>
    <w:basedOn w:val="Normln"/>
    <w:link w:val="ZpatChar"/>
    <w:uiPriority w:val="99"/>
    <w:unhideWhenUsed/>
    <w:rsid w:val="000761B3"/>
    <w:pPr>
      <w:tabs>
        <w:tab w:val="center" w:pos="4536"/>
        <w:tab w:val="right" w:pos="9072"/>
      </w:tabs>
    </w:pPr>
  </w:style>
  <w:style w:type="character" w:customStyle="1" w:styleId="ZpatChar">
    <w:name w:val="Zápatí Char"/>
    <w:basedOn w:val="Standardnpsmoodstavce"/>
    <w:link w:val="Zpat"/>
    <w:uiPriority w:val="99"/>
    <w:rsid w:val="000761B3"/>
  </w:style>
  <w:style w:type="table" w:styleId="Mkatabulky">
    <w:name w:val="Table Grid"/>
    <w:basedOn w:val="Normlntabulka"/>
    <w:uiPriority w:val="39"/>
    <w:rsid w:val="0007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0761B3"/>
    <w:rPr>
      <w:color w:val="0563C1"/>
      <w:u w:val="single"/>
    </w:rPr>
  </w:style>
  <w:style w:type="paragraph" w:styleId="Textbubliny">
    <w:name w:val="Balloon Text"/>
    <w:basedOn w:val="Normln"/>
    <w:link w:val="TextbublinyChar"/>
    <w:uiPriority w:val="99"/>
    <w:semiHidden/>
    <w:unhideWhenUsed/>
    <w:rsid w:val="00866007"/>
    <w:rPr>
      <w:rFonts w:ascii="Segoe UI" w:hAnsi="Segoe UI" w:cs="Segoe UI"/>
      <w:sz w:val="18"/>
      <w:szCs w:val="18"/>
    </w:rPr>
  </w:style>
  <w:style w:type="character" w:customStyle="1" w:styleId="TextbublinyChar">
    <w:name w:val="Text bubliny Char"/>
    <w:link w:val="Textbubliny"/>
    <w:uiPriority w:val="99"/>
    <w:semiHidden/>
    <w:rsid w:val="00866007"/>
    <w:rPr>
      <w:rFonts w:ascii="Segoe UI" w:hAnsi="Segoe UI" w:cs="Segoe UI"/>
      <w:sz w:val="18"/>
      <w:szCs w:val="18"/>
    </w:rPr>
  </w:style>
  <w:style w:type="paragraph" w:styleId="Odstavecseseznamem">
    <w:name w:val="List Paragraph"/>
    <w:basedOn w:val="Normln"/>
    <w:uiPriority w:val="34"/>
    <w:qFormat/>
    <w:rsid w:val="00EF4394"/>
    <w:pPr>
      <w:ind w:left="720"/>
      <w:contextualSpacing/>
    </w:pPr>
  </w:style>
  <w:style w:type="paragraph" w:styleId="Zkladntext">
    <w:name w:val="Body Text"/>
    <w:basedOn w:val="Normln"/>
    <w:link w:val="ZkladntextChar1"/>
    <w:semiHidden/>
    <w:unhideWhenUsed/>
    <w:rsid w:val="00135431"/>
    <w:pPr>
      <w:spacing w:after="120"/>
    </w:pPr>
    <w:rPr>
      <w:lang w:eastAsia="en-US"/>
    </w:rPr>
  </w:style>
  <w:style w:type="character" w:customStyle="1" w:styleId="ZkladntextChar">
    <w:name w:val="Základní text Char"/>
    <w:uiPriority w:val="99"/>
    <w:semiHidden/>
    <w:rsid w:val="00135431"/>
    <w:rPr>
      <w:rFonts w:ascii="Calibri" w:eastAsia="Times New Roman" w:hAnsi="Calibri" w:cs="Times New Roman"/>
      <w:sz w:val="24"/>
      <w:szCs w:val="20"/>
      <w:lang w:eastAsia="cs-CZ"/>
    </w:rPr>
  </w:style>
  <w:style w:type="paragraph" w:styleId="Zkladntextodsazen">
    <w:name w:val="Body Text Indent"/>
    <w:basedOn w:val="Normln"/>
    <w:link w:val="ZkladntextodsazenChar"/>
    <w:unhideWhenUsed/>
    <w:rsid w:val="00135431"/>
    <w:pPr>
      <w:ind w:firstLine="705"/>
    </w:pPr>
  </w:style>
  <w:style w:type="character" w:customStyle="1" w:styleId="ZkladntextodsazenChar">
    <w:name w:val="Základní text odsazený Char"/>
    <w:link w:val="Zkladntextodsazen"/>
    <w:rsid w:val="00135431"/>
    <w:rPr>
      <w:rFonts w:ascii="Calibri" w:eastAsia="Times New Roman" w:hAnsi="Calibri" w:cs="Times New Roman"/>
      <w:sz w:val="24"/>
      <w:szCs w:val="20"/>
      <w:lang w:eastAsia="cs-CZ"/>
    </w:rPr>
  </w:style>
  <w:style w:type="paragraph" w:customStyle="1" w:styleId="Smluvnstrana">
    <w:name w:val="Smluvní strana"/>
    <w:basedOn w:val="Normln"/>
    <w:rsid w:val="00135431"/>
    <w:pPr>
      <w:spacing w:line="280" w:lineRule="atLeast"/>
      <w:jc w:val="both"/>
    </w:pPr>
    <w:rPr>
      <w:rFonts w:ascii="Times New Roman" w:hAnsi="Times New Roman"/>
      <w:b/>
      <w:sz w:val="28"/>
    </w:rPr>
  </w:style>
  <w:style w:type="paragraph" w:customStyle="1" w:styleId="Identifikacestran">
    <w:name w:val="Identifikace stran"/>
    <w:basedOn w:val="Normln"/>
    <w:rsid w:val="00135431"/>
    <w:pPr>
      <w:spacing w:line="280" w:lineRule="atLeast"/>
      <w:jc w:val="both"/>
    </w:pPr>
    <w:rPr>
      <w:rFonts w:ascii="Times New Roman" w:hAnsi="Times New Roman"/>
    </w:rPr>
  </w:style>
  <w:style w:type="paragraph" w:customStyle="1" w:styleId="Nzevsmlouvy">
    <w:name w:val="Název smlouvy"/>
    <w:basedOn w:val="Normln"/>
    <w:rsid w:val="00135431"/>
    <w:pPr>
      <w:spacing w:line="280" w:lineRule="atLeast"/>
      <w:jc w:val="center"/>
    </w:pPr>
    <w:rPr>
      <w:rFonts w:ascii="Times New Roman" w:hAnsi="Times New Roman"/>
      <w:b/>
      <w:sz w:val="36"/>
    </w:rPr>
  </w:style>
  <w:style w:type="character" w:customStyle="1" w:styleId="ZkladntextChar1">
    <w:name w:val="Základní text Char1"/>
    <w:link w:val="Zkladntext"/>
    <w:semiHidden/>
    <w:locked/>
    <w:rsid w:val="00135431"/>
    <w:rPr>
      <w:rFonts w:ascii="Calibri" w:eastAsia="Times New Roman" w:hAnsi="Calibri" w:cs="Times New Roman"/>
      <w:sz w:val="24"/>
      <w:szCs w:val="20"/>
    </w:rPr>
  </w:style>
  <w:style w:type="character" w:customStyle="1" w:styleId="Nadpis1Char">
    <w:name w:val="Nadpis 1 Char"/>
    <w:aliases w:val="Kapitola Char,h1 Char,V_Head1 Char,Záhlaví 1 Char,H1 Char"/>
    <w:basedOn w:val="Standardnpsmoodstavce"/>
    <w:link w:val="Nadpis1"/>
    <w:rsid w:val="00BD4009"/>
    <w:rPr>
      <w:rFonts w:ascii="Times New Roman" w:eastAsia="Times New Roman" w:hAnsi="Times New Roman"/>
      <w:b/>
      <w:spacing w:val="-3"/>
      <w:sz w:val="24"/>
    </w:rPr>
  </w:style>
  <w:style w:type="paragraph" w:styleId="Textvbloku">
    <w:name w:val="Block Text"/>
    <w:basedOn w:val="Normln"/>
    <w:rsid w:val="00BD4009"/>
    <w:pPr>
      <w:tabs>
        <w:tab w:val="left" w:pos="0"/>
        <w:tab w:val="left" w:pos="318"/>
        <w:tab w:val="left" w:pos="636"/>
        <w:tab w:val="left" w:pos="954"/>
        <w:tab w:val="left" w:pos="1208"/>
        <w:tab w:val="left" w:pos="1398"/>
        <w:tab w:val="left" w:pos="1844"/>
        <w:tab w:val="left" w:pos="2226"/>
        <w:tab w:val="left" w:pos="3434"/>
        <w:tab w:val="left" w:pos="4770"/>
        <w:tab w:val="left" w:pos="5915"/>
        <w:tab w:val="left" w:pos="6486"/>
        <w:tab w:val="left" w:pos="7378"/>
        <w:tab w:val="left" w:pos="8394"/>
        <w:tab w:val="left" w:pos="8640"/>
      </w:tabs>
      <w:suppressAutoHyphens/>
      <w:ind w:left="318" w:right="114" w:hanging="318"/>
      <w:jc w:val="both"/>
    </w:pPr>
    <w:rPr>
      <w:rFonts w:ascii="Times New Roman" w:hAnsi="Times New Roman"/>
      <w:spacing w:val="-3"/>
    </w:rPr>
  </w:style>
  <w:style w:type="paragraph" w:customStyle="1" w:styleId="Normln-ploha">
    <w:name w:val="Normální-příloha"/>
    <w:basedOn w:val="Normln"/>
    <w:rsid w:val="007A0E99"/>
    <w:rPr>
      <w:rFonts w:ascii="Times New Roman" w:hAnsi="Times New Roman"/>
    </w:rPr>
  </w:style>
  <w:style w:type="character" w:styleId="Odkaznakoment">
    <w:name w:val="annotation reference"/>
    <w:basedOn w:val="Standardnpsmoodstavce"/>
    <w:uiPriority w:val="99"/>
    <w:semiHidden/>
    <w:unhideWhenUsed/>
    <w:rsid w:val="009A60EE"/>
    <w:rPr>
      <w:sz w:val="16"/>
      <w:szCs w:val="16"/>
    </w:rPr>
  </w:style>
  <w:style w:type="paragraph" w:styleId="Textkomente">
    <w:name w:val="annotation text"/>
    <w:basedOn w:val="Normln"/>
    <w:link w:val="TextkomenteChar"/>
    <w:uiPriority w:val="99"/>
    <w:semiHidden/>
    <w:unhideWhenUsed/>
    <w:rsid w:val="009A60EE"/>
    <w:rPr>
      <w:sz w:val="20"/>
    </w:rPr>
  </w:style>
  <w:style w:type="character" w:customStyle="1" w:styleId="TextkomenteChar">
    <w:name w:val="Text komentáře Char"/>
    <w:basedOn w:val="Standardnpsmoodstavce"/>
    <w:link w:val="Textkomente"/>
    <w:uiPriority w:val="99"/>
    <w:semiHidden/>
    <w:rsid w:val="009A60EE"/>
    <w:rPr>
      <w:rFonts w:eastAsia="Times New Roman"/>
    </w:rPr>
  </w:style>
  <w:style w:type="paragraph" w:styleId="Pedmtkomente">
    <w:name w:val="annotation subject"/>
    <w:basedOn w:val="Textkomente"/>
    <w:next w:val="Textkomente"/>
    <w:link w:val="PedmtkomenteChar"/>
    <w:uiPriority w:val="99"/>
    <w:semiHidden/>
    <w:unhideWhenUsed/>
    <w:rsid w:val="009A60EE"/>
    <w:rPr>
      <w:b/>
      <w:bCs/>
    </w:rPr>
  </w:style>
  <w:style w:type="character" w:customStyle="1" w:styleId="PedmtkomenteChar">
    <w:name w:val="Předmět komentáře Char"/>
    <w:basedOn w:val="TextkomenteChar"/>
    <w:link w:val="Pedmtkomente"/>
    <w:uiPriority w:val="99"/>
    <w:semiHidden/>
    <w:rsid w:val="009A60EE"/>
    <w:rPr>
      <w:rFonts w:eastAsia="Times New Roman"/>
      <w:b/>
      <w:bCs/>
    </w:rPr>
  </w:style>
  <w:style w:type="character" w:styleId="Sledovanodkaz">
    <w:name w:val="FollowedHyperlink"/>
    <w:basedOn w:val="Standardnpsmoodstavce"/>
    <w:uiPriority w:val="99"/>
    <w:semiHidden/>
    <w:unhideWhenUsed/>
    <w:rsid w:val="003A2A63"/>
    <w:rPr>
      <w:color w:val="954F72"/>
      <w:u w:val="single"/>
    </w:rPr>
  </w:style>
  <w:style w:type="paragraph" w:customStyle="1" w:styleId="msonormal0">
    <w:name w:val="msonormal"/>
    <w:basedOn w:val="Normln"/>
    <w:rsid w:val="003A2A63"/>
    <w:pPr>
      <w:spacing w:before="100" w:beforeAutospacing="1" w:after="100" w:afterAutospacing="1"/>
    </w:pPr>
    <w:rPr>
      <w:rFonts w:ascii="Times New Roman" w:hAnsi="Times New Roman"/>
      <w:szCs w:val="24"/>
    </w:rPr>
  </w:style>
  <w:style w:type="paragraph" w:customStyle="1" w:styleId="font5">
    <w:name w:val="font5"/>
    <w:basedOn w:val="Normln"/>
    <w:rsid w:val="003A2A63"/>
    <w:pPr>
      <w:spacing w:before="100" w:beforeAutospacing="1" w:after="100" w:afterAutospacing="1"/>
    </w:pPr>
    <w:rPr>
      <w:rFonts w:ascii="Arial" w:hAnsi="Arial" w:cs="Arial"/>
      <w:b/>
      <w:bCs/>
      <w:i/>
      <w:iCs/>
      <w:color w:val="000000"/>
      <w:sz w:val="20"/>
    </w:rPr>
  </w:style>
  <w:style w:type="paragraph" w:customStyle="1" w:styleId="font6">
    <w:name w:val="font6"/>
    <w:basedOn w:val="Normln"/>
    <w:rsid w:val="003A2A63"/>
    <w:pPr>
      <w:spacing w:before="100" w:beforeAutospacing="1" w:after="100" w:afterAutospacing="1"/>
    </w:pPr>
    <w:rPr>
      <w:rFonts w:ascii="Arial" w:hAnsi="Arial" w:cs="Arial"/>
      <w:b/>
      <w:bCs/>
      <w:color w:val="000000"/>
      <w:sz w:val="20"/>
    </w:rPr>
  </w:style>
  <w:style w:type="paragraph" w:customStyle="1" w:styleId="font7">
    <w:name w:val="font7"/>
    <w:basedOn w:val="Normln"/>
    <w:rsid w:val="003A2A63"/>
    <w:pPr>
      <w:spacing w:before="100" w:beforeAutospacing="1" w:after="100" w:afterAutospacing="1"/>
    </w:pPr>
    <w:rPr>
      <w:rFonts w:ascii="Arial" w:hAnsi="Arial" w:cs="Arial"/>
      <w:color w:val="000000"/>
      <w:sz w:val="20"/>
    </w:rPr>
  </w:style>
  <w:style w:type="paragraph" w:customStyle="1" w:styleId="font8">
    <w:name w:val="font8"/>
    <w:basedOn w:val="Normln"/>
    <w:rsid w:val="003A2A63"/>
    <w:pPr>
      <w:spacing w:before="100" w:beforeAutospacing="1" w:after="100" w:afterAutospacing="1"/>
    </w:pPr>
    <w:rPr>
      <w:rFonts w:ascii="Arial" w:hAnsi="Arial" w:cs="Arial"/>
      <w:color w:val="000000"/>
      <w:sz w:val="18"/>
      <w:szCs w:val="18"/>
    </w:rPr>
  </w:style>
  <w:style w:type="paragraph" w:customStyle="1" w:styleId="font9">
    <w:name w:val="font9"/>
    <w:basedOn w:val="Normln"/>
    <w:rsid w:val="003A2A63"/>
    <w:pPr>
      <w:spacing w:before="100" w:beforeAutospacing="1" w:after="100" w:afterAutospacing="1"/>
    </w:pPr>
    <w:rPr>
      <w:rFonts w:ascii="Arial" w:hAnsi="Arial" w:cs="Arial"/>
      <w:color w:val="000000"/>
      <w:sz w:val="20"/>
    </w:rPr>
  </w:style>
  <w:style w:type="paragraph" w:customStyle="1" w:styleId="font10">
    <w:name w:val="font10"/>
    <w:basedOn w:val="Normln"/>
    <w:rsid w:val="003A2A63"/>
    <w:pPr>
      <w:spacing w:before="100" w:beforeAutospacing="1" w:after="100" w:afterAutospacing="1"/>
    </w:pPr>
    <w:rPr>
      <w:rFonts w:ascii="Arial" w:hAnsi="Arial" w:cs="Arial"/>
      <w:color w:val="000000"/>
      <w:sz w:val="16"/>
      <w:szCs w:val="16"/>
    </w:rPr>
  </w:style>
  <w:style w:type="paragraph" w:customStyle="1" w:styleId="font11">
    <w:name w:val="font11"/>
    <w:basedOn w:val="Normln"/>
    <w:rsid w:val="003A2A63"/>
    <w:pPr>
      <w:spacing w:before="100" w:beforeAutospacing="1" w:after="100" w:afterAutospacing="1"/>
    </w:pPr>
    <w:rPr>
      <w:rFonts w:cs="Calibri"/>
      <w:color w:val="000000"/>
      <w:szCs w:val="24"/>
    </w:rPr>
  </w:style>
  <w:style w:type="paragraph" w:customStyle="1" w:styleId="xl63">
    <w:name w:val="xl63"/>
    <w:basedOn w:val="Normln"/>
    <w:rsid w:val="003A2A63"/>
    <w:pPr>
      <w:spacing w:before="100" w:beforeAutospacing="1" w:after="100" w:afterAutospacing="1"/>
    </w:pPr>
    <w:rPr>
      <w:rFonts w:ascii="Times New Roman" w:hAnsi="Times New Roman"/>
      <w:sz w:val="20"/>
    </w:rPr>
  </w:style>
  <w:style w:type="paragraph" w:customStyle="1" w:styleId="xl64">
    <w:name w:val="xl64"/>
    <w:basedOn w:val="Normln"/>
    <w:rsid w:val="003A2A63"/>
    <w:pPr>
      <w:spacing w:before="100" w:beforeAutospacing="1" w:after="100" w:afterAutospacing="1"/>
      <w:textAlignment w:val="center"/>
    </w:pPr>
    <w:rPr>
      <w:rFonts w:ascii="Arial" w:hAnsi="Arial" w:cs="Arial"/>
      <w:b/>
      <w:bCs/>
      <w:sz w:val="18"/>
      <w:szCs w:val="18"/>
    </w:rPr>
  </w:style>
  <w:style w:type="paragraph" w:customStyle="1" w:styleId="xl65">
    <w:name w:val="xl65"/>
    <w:basedOn w:val="Normln"/>
    <w:rsid w:val="003A2A63"/>
    <w:pPr>
      <w:spacing w:before="100" w:beforeAutospacing="1" w:after="100" w:afterAutospacing="1"/>
      <w:textAlignment w:val="center"/>
    </w:pPr>
    <w:rPr>
      <w:rFonts w:ascii="Arial" w:hAnsi="Arial" w:cs="Arial"/>
      <w:b/>
      <w:bCs/>
      <w:sz w:val="20"/>
    </w:rPr>
  </w:style>
  <w:style w:type="paragraph" w:customStyle="1" w:styleId="xl66">
    <w:name w:val="xl66"/>
    <w:basedOn w:val="Normln"/>
    <w:rsid w:val="003A2A63"/>
    <w:pPr>
      <w:spacing w:before="100" w:beforeAutospacing="1" w:after="100" w:afterAutospacing="1"/>
      <w:textAlignment w:val="center"/>
    </w:pPr>
    <w:rPr>
      <w:rFonts w:ascii="Arial" w:hAnsi="Arial" w:cs="Arial"/>
      <w:sz w:val="16"/>
      <w:szCs w:val="16"/>
    </w:rPr>
  </w:style>
  <w:style w:type="paragraph" w:customStyle="1" w:styleId="xl67">
    <w:name w:val="xl67"/>
    <w:basedOn w:val="Normln"/>
    <w:rsid w:val="003A2A63"/>
    <w:pPr>
      <w:spacing w:before="100" w:beforeAutospacing="1" w:after="100" w:afterAutospacing="1"/>
      <w:textAlignment w:val="center"/>
    </w:pPr>
    <w:rPr>
      <w:rFonts w:ascii="Arial" w:hAnsi="Arial" w:cs="Arial"/>
      <w:sz w:val="20"/>
    </w:rPr>
  </w:style>
  <w:style w:type="paragraph" w:customStyle="1" w:styleId="xl68">
    <w:name w:val="xl68"/>
    <w:basedOn w:val="Normln"/>
    <w:rsid w:val="003A2A63"/>
    <w:pPr>
      <w:spacing w:before="100" w:beforeAutospacing="1" w:after="100" w:afterAutospacing="1"/>
      <w:jc w:val="center"/>
      <w:textAlignment w:val="center"/>
    </w:pPr>
    <w:rPr>
      <w:rFonts w:ascii="Arial" w:hAnsi="Arial" w:cs="Arial"/>
      <w:b/>
      <w:bCs/>
      <w:sz w:val="18"/>
      <w:szCs w:val="18"/>
    </w:rPr>
  </w:style>
  <w:style w:type="paragraph" w:customStyle="1" w:styleId="xl69">
    <w:name w:val="xl69"/>
    <w:basedOn w:val="Normln"/>
    <w:rsid w:val="003A2A63"/>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ln"/>
    <w:rsid w:val="003A2A63"/>
    <w:pPr>
      <w:pBdr>
        <w:bottom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ln"/>
    <w:rsid w:val="003A2A63"/>
    <w:pPr>
      <w:spacing w:before="100" w:beforeAutospacing="1" w:after="100" w:afterAutospacing="1"/>
      <w:jc w:val="center"/>
      <w:textAlignment w:val="center"/>
    </w:pPr>
    <w:rPr>
      <w:rFonts w:ascii="Arial" w:hAnsi="Arial" w:cs="Arial"/>
      <w:sz w:val="20"/>
    </w:rPr>
  </w:style>
  <w:style w:type="paragraph" w:customStyle="1" w:styleId="xl72">
    <w:name w:val="xl72"/>
    <w:basedOn w:val="Normln"/>
    <w:rsid w:val="003A2A63"/>
    <w:pPr>
      <w:spacing w:before="100" w:beforeAutospacing="1" w:after="100" w:afterAutospacing="1"/>
      <w:jc w:val="right"/>
      <w:textAlignment w:val="center"/>
    </w:pPr>
    <w:rPr>
      <w:rFonts w:ascii="Arial" w:hAnsi="Arial" w:cs="Arial"/>
      <w:sz w:val="20"/>
    </w:rPr>
  </w:style>
  <w:style w:type="paragraph" w:customStyle="1" w:styleId="xl73">
    <w:name w:val="xl73"/>
    <w:basedOn w:val="Normln"/>
    <w:rsid w:val="003A2A63"/>
    <w:pPr>
      <w:spacing w:before="100" w:beforeAutospacing="1" w:after="100" w:afterAutospacing="1"/>
      <w:jc w:val="right"/>
      <w:textAlignment w:val="center"/>
    </w:pPr>
    <w:rPr>
      <w:rFonts w:ascii="Arial" w:hAnsi="Arial" w:cs="Arial"/>
      <w:sz w:val="20"/>
    </w:rPr>
  </w:style>
  <w:style w:type="paragraph" w:customStyle="1" w:styleId="xl74">
    <w:name w:val="xl74"/>
    <w:basedOn w:val="Normln"/>
    <w:rsid w:val="003A2A63"/>
    <w:pPr>
      <w:spacing w:before="100" w:beforeAutospacing="1" w:after="100" w:afterAutospacing="1"/>
      <w:jc w:val="center"/>
      <w:textAlignment w:val="center"/>
    </w:pPr>
    <w:rPr>
      <w:rFonts w:ascii="Arial" w:hAnsi="Arial" w:cs="Arial"/>
      <w:color w:val="000000"/>
      <w:sz w:val="20"/>
    </w:rPr>
  </w:style>
  <w:style w:type="paragraph" w:customStyle="1" w:styleId="xl75">
    <w:name w:val="xl75"/>
    <w:basedOn w:val="Normln"/>
    <w:rsid w:val="003A2A63"/>
    <w:pPr>
      <w:spacing w:before="100" w:beforeAutospacing="1" w:after="100" w:afterAutospacing="1"/>
      <w:textAlignment w:val="center"/>
    </w:pPr>
    <w:rPr>
      <w:rFonts w:ascii="Times New Roman" w:hAnsi="Times New Roman"/>
      <w:sz w:val="20"/>
    </w:rPr>
  </w:style>
  <w:style w:type="paragraph" w:customStyle="1" w:styleId="xl76">
    <w:name w:val="xl76"/>
    <w:basedOn w:val="Normln"/>
    <w:rsid w:val="003A2A63"/>
    <w:pPr>
      <w:spacing w:before="100" w:beforeAutospacing="1" w:after="100" w:afterAutospacing="1"/>
      <w:textAlignment w:val="center"/>
    </w:pPr>
    <w:rPr>
      <w:rFonts w:ascii="Arial" w:hAnsi="Arial" w:cs="Arial"/>
      <w:color w:val="000000"/>
      <w:sz w:val="20"/>
    </w:rPr>
  </w:style>
  <w:style w:type="paragraph" w:customStyle="1" w:styleId="xl77">
    <w:name w:val="xl77"/>
    <w:basedOn w:val="Normln"/>
    <w:rsid w:val="003A2A63"/>
    <w:pPr>
      <w:spacing w:before="100" w:beforeAutospacing="1" w:after="100" w:afterAutospacing="1"/>
      <w:jc w:val="right"/>
      <w:textAlignment w:val="center"/>
    </w:pPr>
    <w:rPr>
      <w:rFonts w:ascii="Arial" w:hAnsi="Arial" w:cs="Arial"/>
      <w:color w:val="000000"/>
      <w:sz w:val="20"/>
    </w:rPr>
  </w:style>
  <w:style w:type="paragraph" w:customStyle="1" w:styleId="xl78">
    <w:name w:val="xl78"/>
    <w:basedOn w:val="Normln"/>
    <w:rsid w:val="003A2A63"/>
    <w:pPr>
      <w:spacing w:before="100" w:beforeAutospacing="1" w:after="100" w:afterAutospacing="1"/>
      <w:textAlignment w:val="center"/>
    </w:pPr>
    <w:rPr>
      <w:rFonts w:ascii="Arial" w:hAnsi="Arial" w:cs="Arial"/>
      <w:color w:val="000000"/>
      <w:sz w:val="16"/>
      <w:szCs w:val="16"/>
    </w:rPr>
  </w:style>
  <w:style w:type="paragraph" w:customStyle="1" w:styleId="xl79">
    <w:name w:val="xl79"/>
    <w:basedOn w:val="Normln"/>
    <w:rsid w:val="003A2A63"/>
    <w:pPr>
      <w:spacing w:before="100" w:beforeAutospacing="1" w:after="100" w:afterAutospacing="1"/>
      <w:textAlignment w:val="center"/>
    </w:pPr>
    <w:rPr>
      <w:rFonts w:ascii="Arial" w:hAnsi="Arial" w:cs="Arial"/>
      <w:b/>
      <w:bCs/>
      <w:sz w:val="20"/>
    </w:rPr>
  </w:style>
  <w:style w:type="paragraph" w:customStyle="1" w:styleId="xl80">
    <w:name w:val="xl80"/>
    <w:basedOn w:val="Normln"/>
    <w:rsid w:val="003A2A63"/>
    <w:pPr>
      <w:spacing w:before="100" w:beforeAutospacing="1" w:after="100" w:afterAutospacing="1"/>
      <w:jc w:val="center"/>
      <w:textAlignment w:val="center"/>
    </w:pPr>
    <w:rPr>
      <w:rFonts w:ascii="Arial" w:hAnsi="Arial" w:cs="Arial"/>
      <w:sz w:val="20"/>
    </w:rPr>
  </w:style>
  <w:style w:type="paragraph" w:customStyle="1" w:styleId="xl81">
    <w:name w:val="xl81"/>
    <w:basedOn w:val="Normln"/>
    <w:rsid w:val="003A2A63"/>
    <w:pPr>
      <w:spacing w:before="100" w:beforeAutospacing="1" w:after="100" w:afterAutospacing="1"/>
    </w:pPr>
    <w:rPr>
      <w:rFonts w:ascii="Times New Roman" w:hAnsi="Times New Roman"/>
      <w:sz w:val="20"/>
    </w:rPr>
  </w:style>
  <w:style w:type="paragraph" w:customStyle="1" w:styleId="xl82">
    <w:name w:val="xl82"/>
    <w:basedOn w:val="Normln"/>
    <w:rsid w:val="003A2A63"/>
    <w:pPr>
      <w:spacing w:before="100" w:beforeAutospacing="1" w:after="100" w:afterAutospacing="1"/>
      <w:textAlignment w:val="center"/>
    </w:pPr>
    <w:rPr>
      <w:rFonts w:ascii="Arial" w:hAnsi="Arial" w:cs="Arial"/>
      <w:sz w:val="20"/>
    </w:rPr>
  </w:style>
  <w:style w:type="paragraph" w:customStyle="1" w:styleId="xl83">
    <w:name w:val="xl83"/>
    <w:basedOn w:val="Normln"/>
    <w:rsid w:val="003A2A63"/>
    <w:pP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3A2A63"/>
    <w:pPr>
      <w:pBdr>
        <w:top w:val="single" w:sz="8" w:space="0" w:color="auto"/>
      </w:pBdr>
      <w:spacing w:before="100" w:beforeAutospacing="1" w:after="100" w:afterAutospacing="1"/>
      <w:textAlignment w:val="center"/>
    </w:pPr>
    <w:rPr>
      <w:rFonts w:ascii="Arial" w:hAnsi="Arial" w:cs="Arial"/>
      <w:sz w:val="20"/>
    </w:rPr>
  </w:style>
  <w:style w:type="paragraph" w:customStyle="1" w:styleId="xl85">
    <w:name w:val="xl85"/>
    <w:basedOn w:val="Normln"/>
    <w:rsid w:val="003A2A63"/>
    <w:pPr>
      <w:pBdr>
        <w:top w:val="single" w:sz="8" w:space="0" w:color="auto"/>
      </w:pBdr>
      <w:spacing w:before="100" w:beforeAutospacing="1" w:after="100" w:afterAutospacing="1"/>
      <w:jc w:val="center"/>
      <w:textAlignment w:val="center"/>
    </w:pPr>
    <w:rPr>
      <w:rFonts w:ascii="Arial" w:hAnsi="Arial" w:cs="Arial"/>
      <w:sz w:val="20"/>
    </w:rPr>
  </w:style>
  <w:style w:type="paragraph" w:customStyle="1" w:styleId="xl86">
    <w:name w:val="xl86"/>
    <w:basedOn w:val="Normln"/>
    <w:rsid w:val="003A2A63"/>
    <w:pPr>
      <w:spacing w:before="100" w:beforeAutospacing="1" w:after="100" w:afterAutospacing="1"/>
      <w:jc w:val="center"/>
      <w:textAlignment w:val="center"/>
    </w:pPr>
    <w:rPr>
      <w:rFonts w:ascii="Times New Roman" w:hAnsi="Times New Roman"/>
      <w:sz w:val="20"/>
    </w:rPr>
  </w:style>
  <w:style w:type="paragraph" w:customStyle="1" w:styleId="xl87">
    <w:name w:val="xl87"/>
    <w:basedOn w:val="Normln"/>
    <w:rsid w:val="003A2A63"/>
    <w:pPr>
      <w:spacing w:before="100" w:beforeAutospacing="1" w:after="100" w:afterAutospacing="1"/>
      <w:jc w:val="center"/>
      <w:textAlignment w:val="center"/>
    </w:pPr>
    <w:rPr>
      <w:rFonts w:ascii="Arial" w:hAnsi="Arial" w:cs="Arial"/>
      <w:b/>
      <w:bCs/>
      <w:szCs w:val="24"/>
    </w:rPr>
  </w:style>
  <w:style w:type="paragraph" w:customStyle="1" w:styleId="xl88">
    <w:name w:val="xl88"/>
    <w:basedOn w:val="Normln"/>
    <w:rsid w:val="003A2A63"/>
    <w:pPr>
      <w:spacing w:before="100" w:beforeAutospacing="1" w:after="100" w:afterAutospacing="1"/>
      <w:textAlignment w:val="center"/>
    </w:pPr>
    <w:rPr>
      <w:rFonts w:ascii="Arial" w:hAnsi="Arial" w:cs="Arial"/>
      <w:b/>
      <w:bCs/>
      <w:i/>
      <w:iCs/>
      <w:sz w:val="20"/>
    </w:rPr>
  </w:style>
  <w:style w:type="paragraph" w:customStyle="1" w:styleId="xl89">
    <w:name w:val="xl89"/>
    <w:basedOn w:val="Normln"/>
    <w:rsid w:val="003A2A63"/>
    <w:pPr>
      <w:pBdr>
        <w:top w:val="single" w:sz="8" w:space="0" w:color="auto"/>
      </w:pBdr>
      <w:spacing w:before="100" w:beforeAutospacing="1" w:after="100" w:afterAutospacing="1"/>
      <w:textAlignment w:val="center"/>
    </w:pPr>
    <w:rPr>
      <w:rFonts w:ascii="Arial" w:hAnsi="Arial" w:cs="Arial"/>
      <w:b/>
      <w:bCs/>
      <w:i/>
      <w:iCs/>
      <w:sz w:val="20"/>
    </w:rPr>
  </w:style>
  <w:style w:type="paragraph" w:customStyle="1" w:styleId="xl90">
    <w:name w:val="xl90"/>
    <w:basedOn w:val="Normln"/>
    <w:rsid w:val="003A2A63"/>
    <w:pPr>
      <w:spacing w:before="100" w:beforeAutospacing="1" w:after="100" w:afterAutospacing="1"/>
      <w:jc w:val="center"/>
      <w:textAlignment w:val="center"/>
    </w:pPr>
    <w:rPr>
      <w:rFonts w:ascii="Arial" w:hAnsi="Arial" w:cs="Arial"/>
      <w:b/>
      <w:bCs/>
      <w:i/>
      <w:iCs/>
      <w:sz w:val="20"/>
    </w:rPr>
  </w:style>
  <w:style w:type="paragraph" w:customStyle="1" w:styleId="xl91">
    <w:name w:val="xl91"/>
    <w:basedOn w:val="Normln"/>
    <w:rsid w:val="003A2A63"/>
    <w:pPr>
      <w:spacing w:before="100" w:beforeAutospacing="1" w:after="100" w:afterAutospacing="1"/>
      <w:textAlignment w:val="center"/>
    </w:pPr>
    <w:rPr>
      <w:rFonts w:ascii="Arial" w:hAnsi="Arial" w:cs="Arial"/>
      <w:color w:val="000000"/>
      <w:sz w:val="20"/>
    </w:rPr>
  </w:style>
  <w:style w:type="paragraph" w:customStyle="1" w:styleId="xl92">
    <w:name w:val="xl92"/>
    <w:basedOn w:val="Normln"/>
    <w:rsid w:val="003A2A63"/>
    <w:pPr>
      <w:pBdr>
        <w:top w:val="single" w:sz="8" w:space="0" w:color="auto"/>
      </w:pBdr>
      <w:spacing w:before="100" w:beforeAutospacing="1" w:after="100" w:afterAutospacing="1"/>
      <w:textAlignment w:val="center"/>
    </w:pPr>
    <w:rPr>
      <w:rFonts w:ascii="Arial" w:hAnsi="Arial" w:cs="Arial"/>
      <w:b/>
      <w:bCs/>
      <w:sz w:val="20"/>
    </w:rPr>
  </w:style>
  <w:style w:type="paragraph" w:customStyle="1" w:styleId="xl93">
    <w:name w:val="xl93"/>
    <w:basedOn w:val="Normln"/>
    <w:rsid w:val="003A2A63"/>
    <w:pPr>
      <w:spacing w:before="100" w:beforeAutospacing="1" w:after="100" w:afterAutospacing="1"/>
      <w:textAlignment w:val="center"/>
    </w:pPr>
    <w:rPr>
      <w:rFonts w:ascii="Arial" w:hAnsi="Arial" w:cs="Arial"/>
      <w:color w:val="000000"/>
      <w:sz w:val="20"/>
    </w:rPr>
  </w:style>
  <w:style w:type="paragraph" w:customStyle="1" w:styleId="xl94">
    <w:name w:val="xl94"/>
    <w:basedOn w:val="Normln"/>
    <w:rsid w:val="006372E3"/>
    <w:pPr>
      <w:pBdr>
        <w:top w:val="single" w:sz="8" w:space="0" w:color="auto"/>
      </w:pBdr>
      <w:spacing w:before="100" w:beforeAutospacing="1" w:after="100" w:afterAutospacing="1"/>
      <w:textAlignment w:val="center"/>
    </w:pPr>
    <w:rPr>
      <w:rFonts w:ascii="Arial" w:hAnsi="Arial" w:cs="Arial"/>
      <w:b/>
      <w:bCs/>
      <w:sz w:val="20"/>
    </w:rPr>
  </w:style>
  <w:style w:type="paragraph" w:customStyle="1" w:styleId="xl95">
    <w:name w:val="xl95"/>
    <w:basedOn w:val="Normln"/>
    <w:rsid w:val="006372E3"/>
    <w:pPr>
      <w:spacing w:before="100" w:beforeAutospacing="1" w:after="100" w:afterAutospacing="1"/>
      <w:jc w:val="center"/>
      <w:textAlignment w:val="center"/>
    </w:pPr>
    <w:rPr>
      <w:rFonts w:ascii="Arial" w:hAnsi="Arial" w:cs="Arial"/>
      <w:sz w:val="20"/>
    </w:rPr>
  </w:style>
  <w:style w:type="paragraph" w:customStyle="1" w:styleId="xl96">
    <w:name w:val="xl96"/>
    <w:basedOn w:val="Normln"/>
    <w:rsid w:val="006372E3"/>
    <w:pPr>
      <w:spacing w:before="100" w:beforeAutospacing="1" w:after="100" w:afterAutospacing="1"/>
      <w:jc w:val="center"/>
      <w:textAlignment w:val="center"/>
    </w:pPr>
    <w:rPr>
      <w:rFonts w:ascii="Arial" w:hAnsi="Arial" w:cs="Arial"/>
      <w:color w:val="000000"/>
      <w:sz w:val="20"/>
    </w:rPr>
  </w:style>
  <w:style w:type="paragraph" w:customStyle="1" w:styleId="xl97">
    <w:name w:val="xl97"/>
    <w:basedOn w:val="Normln"/>
    <w:rsid w:val="00E63938"/>
    <w:pPr>
      <w:spacing w:before="100" w:beforeAutospacing="1" w:after="100" w:afterAutospacing="1"/>
      <w:textAlignment w:val="center"/>
    </w:pPr>
    <w:rPr>
      <w:rFonts w:ascii="Arial" w:hAnsi="Arial" w:cs="Arial"/>
      <w:sz w:val="16"/>
      <w:szCs w:val="16"/>
    </w:rPr>
  </w:style>
  <w:style w:type="paragraph" w:customStyle="1" w:styleId="xl98">
    <w:name w:val="xl98"/>
    <w:basedOn w:val="Normln"/>
    <w:rsid w:val="00E63938"/>
    <w:pPr>
      <w:spacing w:before="100" w:beforeAutospacing="1" w:after="100" w:afterAutospacing="1"/>
      <w:textAlignment w:val="center"/>
    </w:pPr>
    <w:rPr>
      <w:rFonts w:ascii="Arial" w:hAnsi="Arial"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65873">
      <w:bodyDiv w:val="1"/>
      <w:marLeft w:val="0"/>
      <w:marRight w:val="0"/>
      <w:marTop w:val="0"/>
      <w:marBottom w:val="0"/>
      <w:divBdr>
        <w:top w:val="none" w:sz="0" w:space="0" w:color="auto"/>
        <w:left w:val="none" w:sz="0" w:space="0" w:color="auto"/>
        <w:bottom w:val="none" w:sz="0" w:space="0" w:color="auto"/>
        <w:right w:val="none" w:sz="0" w:space="0" w:color="auto"/>
      </w:divBdr>
    </w:div>
    <w:div w:id="928805670">
      <w:bodyDiv w:val="1"/>
      <w:marLeft w:val="0"/>
      <w:marRight w:val="0"/>
      <w:marTop w:val="0"/>
      <w:marBottom w:val="0"/>
      <w:divBdr>
        <w:top w:val="none" w:sz="0" w:space="0" w:color="auto"/>
        <w:left w:val="none" w:sz="0" w:space="0" w:color="auto"/>
        <w:bottom w:val="none" w:sz="0" w:space="0" w:color="auto"/>
        <w:right w:val="none" w:sz="0" w:space="0" w:color="auto"/>
      </w:divBdr>
    </w:div>
    <w:div w:id="1240676171">
      <w:bodyDiv w:val="1"/>
      <w:marLeft w:val="0"/>
      <w:marRight w:val="0"/>
      <w:marTop w:val="0"/>
      <w:marBottom w:val="0"/>
      <w:divBdr>
        <w:top w:val="none" w:sz="0" w:space="0" w:color="auto"/>
        <w:left w:val="none" w:sz="0" w:space="0" w:color="auto"/>
        <w:bottom w:val="none" w:sz="0" w:space="0" w:color="auto"/>
        <w:right w:val="none" w:sz="0" w:space="0" w:color="auto"/>
      </w:divBdr>
    </w:div>
    <w:div w:id="1693339968">
      <w:bodyDiv w:val="1"/>
      <w:marLeft w:val="0"/>
      <w:marRight w:val="0"/>
      <w:marTop w:val="0"/>
      <w:marBottom w:val="0"/>
      <w:divBdr>
        <w:top w:val="none" w:sz="0" w:space="0" w:color="auto"/>
        <w:left w:val="none" w:sz="0" w:space="0" w:color="auto"/>
        <w:bottom w:val="none" w:sz="0" w:space="0" w:color="auto"/>
        <w:right w:val="none" w:sz="0" w:space="0" w:color="auto"/>
      </w:divBdr>
    </w:div>
    <w:div w:id="18616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rtex.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tex@ortex.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otline@ortex.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ortal.ortex.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ortex.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9dc5a8-7d26-472a-91d0-095ab1f50785">
      <UserInfo>
        <DisplayName>Vaněk Jan</DisplayName>
        <AccountId>22</AccountId>
        <AccountType/>
      </UserInfo>
      <UserInfo>
        <DisplayName>Rousová Zdenka</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82B94FDFDDED45BBAE543A16AE9888" ma:contentTypeVersion="13" ma:contentTypeDescription="Vytvoří nový dokument" ma:contentTypeScope="" ma:versionID="5f1eb9dfb185cbc8d66087afe1e5ec49">
  <xsd:schema xmlns:xsd="http://www.w3.org/2001/XMLSchema" xmlns:xs="http://www.w3.org/2001/XMLSchema" xmlns:p="http://schemas.microsoft.com/office/2006/metadata/properties" xmlns:ns2="359dc5a8-7d26-472a-91d0-095ab1f50785" xmlns:ns3="c570d677-45f2-4845-a708-941d101dee2a" targetNamespace="http://schemas.microsoft.com/office/2006/metadata/properties" ma:root="true" ma:fieldsID="bf2364938239358fe120a59d1fc15867" ns2:_="" ns3:_="">
    <xsd:import namespace="359dc5a8-7d26-472a-91d0-095ab1f50785"/>
    <xsd:import namespace="c570d677-45f2-4845-a708-941d101dee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dc5a8-7d26-472a-91d0-095ab1f5078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0d677-45f2-4845-a708-941d101dee2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997C-4187-4C5F-A2F7-BE04CB822DE2}">
  <ds:schemaRefs>
    <ds:schemaRef ds:uri="http://schemas.microsoft.com/office/2006/metadata/properties"/>
    <ds:schemaRef ds:uri="http://schemas.microsoft.com/office/infopath/2007/PartnerControls"/>
    <ds:schemaRef ds:uri="359dc5a8-7d26-472a-91d0-095ab1f50785"/>
  </ds:schemaRefs>
</ds:datastoreItem>
</file>

<file path=customXml/itemProps2.xml><?xml version="1.0" encoding="utf-8"?>
<ds:datastoreItem xmlns:ds="http://schemas.openxmlformats.org/officeDocument/2006/customXml" ds:itemID="{DE8CEA28-C75B-4D06-903F-45ED6B5A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dc5a8-7d26-472a-91d0-095ab1f50785"/>
    <ds:schemaRef ds:uri="c570d677-45f2-4845-a708-941d101de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3E39B-C2E2-4634-B985-89F782717658}">
  <ds:schemaRefs>
    <ds:schemaRef ds:uri="http://schemas.microsoft.com/sharepoint/v3/contenttype/forms"/>
  </ds:schemaRefs>
</ds:datastoreItem>
</file>

<file path=customXml/itemProps4.xml><?xml version="1.0" encoding="utf-8"?>
<ds:datastoreItem xmlns:ds="http://schemas.openxmlformats.org/officeDocument/2006/customXml" ds:itemID="{614CA78F-270E-4A67-BA64-9A9868D6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2881</Words>
  <Characters>17001</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ORTEX spol. s r.o.</Company>
  <LinksUpToDate>false</LinksUpToDate>
  <CharactersWithSpaces>19843</CharactersWithSpaces>
  <SharedDoc>false</SharedDoc>
  <HLinks>
    <vt:vector size="30" baseType="variant">
      <vt:variant>
        <vt:i4>7471198</vt:i4>
      </vt:variant>
      <vt:variant>
        <vt:i4>12</vt:i4>
      </vt:variant>
      <vt:variant>
        <vt:i4>0</vt:i4>
      </vt:variant>
      <vt:variant>
        <vt:i4>5</vt:i4>
      </vt:variant>
      <vt:variant>
        <vt:lpwstr>mailto:hotline@ortex.cz</vt:lpwstr>
      </vt:variant>
      <vt:variant>
        <vt:lpwstr/>
      </vt:variant>
      <vt:variant>
        <vt:i4>4784206</vt:i4>
      </vt:variant>
      <vt:variant>
        <vt:i4>9</vt:i4>
      </vt:variant>
      <vt:variant>
        <vt:i4>0</vt:i4>
      </vt:variant>
      <vt:variant>
        <vt:i4>5</vt:i4>
      </vt:variant>
      <vt:variant>
        <vt:lpwstr>https://portal.ortex.cz/</vt:lpwstr>
      </vt:variant>
      <vt:variant>
        <vt:lpwstr/>
      </vt:variant>
      <vt:variant>
        <vt:i4>2424958</vt:i4>
      </vt:variant>
      <vt:variant>
        <vt:i4>6</vt:i4>
      </vt:variant>
      <vt:variant>
        <vt:i4>0</vt:i4>
      </vt:variant>
      <vt:variant>
        <vt:i4>5</vt:i4>
      </vt:variant>
      <vt:variant>
        <vt:lpwstr>http://portal.ortex.cz/</vt:lpwstr>
      </vt:variant>
      <vt:variant>
        <vt:lpwstr/>
      </vt:variant>
      <vt:variant>
        <vt:i4>262163</vt:i4>
      </vt:variant>
      <vt:variant>
        <vt:i4>3</vt:i4>
      </vt:variant>
      <vt:variant>
        <vt:i4>0</vt:i4>
      </vt:variant>
      <vt:variant>
        <vt:i4>5</vt:i4>
      </vt:variant>
      <vt:variant>
        <vt:lpwstr>http://www.ortex.cz/</vt:lpwstr>
      </vt:variant>
      <vt:variant>
        <vt:lpwstr/>
      </vt:variant>
      <vt:variant>
        <vt:i4>65572</vt:i4>
      </vt:variant>
      <vt:variant>
        <vt:i4>0</vt:i4>
      </vt:variant>
      <vt:variant>
        <vt:i4>0</vt:i4>
      </vt:variant>
      <vt:variant>
        <vt:i4>5</vt:i4>
      </vt:variant>
      <vt:variant>
        <vt:lpwstr>mailto:ortex@ortex.cz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Nováková</dc:creator>
  <cp:keywords/>
  <dc:description/>
  <cp:lastModifiedBy>Sodomka Pavel, Mesto Litomysl</cp:lastModifiedBy>
  <cp:revision>3</cp:revision>
  <cp:lastPrinted>2022-09-21T14:59:00Z</cp:lastPrinted>
  <dcterms:created xsi:type="dcterms:W3CDTF">2022-12-16T08:16:00Z</dcterms:created>
  <dcterms:modified xsi:type="dcterms:W3CDTF">2023-01-09T14:18:00Z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0x0101008482B94FDFDDED45BBAE543A16AE9888</vt:lpwstr>
  </property>
</Properties>
</file>