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1215AE" w14:textId="77777777" w:rsidR="00B42B9B" w:rsidRDefault="007740F6" w:rsidP="00265953">
      <w:pPr>
        <w:pStyle w:val="Nadpis1"/>
        <w:numPr>
          <w:ilvl w:val="0"/>
          <w:numId w:val="0"/>
        </w:numPr>
        <w:spacing w:before="0" w:after="0" w:line="360" w:lineRule="auto"/>
        <w:rPr>
          <w:sz w:val="28"/>
          <w:szCs w:val="28"/>
        </w:rPr>
      </w:pPr>
      <w:bookmarkStart w:id="0" w:name="TITLE"/>
      <w:bookmarkStart w:id="1" w:name="LIST"/>
      <w:bookmarkStart w:id="2" w:name="_Ref487343135"/>
      <w:bookmarkStart w:id="3" w:name="_Ref488036867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 wp14:anchorId="1DA615A3" wp14:editId="0798CD3C">
            <wp:simplePos x="0" y="0"/>
            <wp:positionH relativeFrom="column">
              <wp:posOffset>-727710</wp:posOffset>
            </wp:positionH>
            <wp:positionV relativeFrom="paragraph">
              <wp:posOffset>-925830</wp:posOffset>
            </wp:positionV>
            <wp:extent cx="1752600" cy="1143000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D6A341" w14:textId="6FD7ECEC" w:rsidR="00ED5B0A" w:rsidRPr="00153EBF" w:rsidRDefault="007740F6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 xml:space="preserve">dodatek Č. </w:t>
      </w:r>
      <w:r w:rsidR="00153EBF" w:rsidRPr="00153EBF">
        <w:rPr>
          <w:rFonts w:cs="Arial"/>
          <w:sz w:val="22"/>
          <w:szCs w:val="22"/>
        </w:rPr>
        <w:t>7</w:t>
      </w:r>
    </w:p>
    <w:p w14:paraId="06C6C946" w14:textId="77777777" w:rsidR="002946D3" w:rsidRPr="00153EBF" w:rsidRDefault="00ED5B0A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>KE SMLOUVĚ</w:t>
      </w:r>
      <w:r w:rsidR="009F66D0" w:rsidRPr="00153EBF">
        <w:rPr>
          <w:rFonts w:cs="Arial"/>
          <w:sz w:val="22"/>
          <w:szCs w:val="22"/>
        </w:rPr>
        <w:t xml:space="preserve"> O poskytování slu</w:t>
      </w:r>
      <w:r w:rsidR="00990BE7" w:rsidRPr="00153EBF">
        <w:rPr>
          <w:rFonts w:cs="Arial"/>
          <w:sz w:val="22"/>
          <w:szCs w:val="22"/>
        </w:rPr>
        <w:t>žeb v o</w:t>
      </w:r>
      <w:r w:rsidR="00151AD6" w:rsidRPr="00153EBF">
        <w:rPr>
          <w:rFonts w:cs="Arial"/>
          <w:sz w:val="22"/>
          <w:szCs w:val="22"/>
        </w:rPr>
        <w:t>dpadovém hospodářství</w:t>
      </w:r>
    </w:p>
    <w:p w14:paraId="5641D5F2" w14:textId="132444D2" w:rsidR="009F66D0" w:rsidRPr="00153EBF" w:rsidRDefault="00151AD6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 xml:space="preserve"> č: 02/2005/PK</w:t>
      </w:r>
    </w:p>
    <w:p w14:paraId="36B97CE1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</w:p>
    <w:p w14:paraId="04F8A706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</w:p>
    <w:p w14:paraId="522C3824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SMLUVNÍ STRANY:</w:t>
      </w:r>
    </w:p>
    <w:p w14:paraId="0572A84E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</w:p>
    <w:p w14:paraId="1AAF690B" w14:textId="77777777" w:rsidR="00117091" w:rsidRPr="00153EBF" w:rsidRDefault="009329F6" w:rsidP="00CA14AF">
      <w:pPr>
        <w:tabs>
          <w:tab w:val="left" w:pos="709"/>
        </w:tabs>
        <w:spacing w:after="0"/>
        <w:rPr>
          <w:rFonts w:cs="Arial"/>
          <w:b/>
          <w:bCs/>
          <w:szCs w:val="22"/>
        </w:rPr>
      </w:pPr>
      <w:r w:rsidRPr="00153EBF">
        <w:rPr>
          <w:rFonts w:cs="Arial"/>
          <w:b/>
          <w:bCs/>
          <w:szCs w:val="22"/>
        </w:rPr>
        <w:t>1</w:t>
      </w:r>
      <w:r w:rsidR="007F2A71" w:rsidRPr="00153EBF">
        <w:rPr>
          <w:rFonts w:cs="Arial"/>
          <w:b/>
          <w:bCs/>
          <w:szCs w:val="22"/>
        </w:rPr>
        <w:t>.</w:t>
      </w:r>
      <w:r w:rsidR="007F2A71" w:rsidRPr="00153EBF">
        <w:rPr>
          <w:rFonts w:cs="Arial"/>
          <w:b/>
          <w:bCs/>
          <w:szCs w:val="22"/>
        </w:rPr>
        <w:tab/>
      </w:r>
      <w:r w:rsidR="00151AD6" w:rsidRPr="00153EBF">
        <w:rPr>
          <w:rFonts w:cs="Arial"/>
          <w:b/>
          <w:bCs/>
          <w:szCs w:val="22"/>
        </w:rPr>
        <w:t>Krušnohorská poliklinika</w:t>
      </w:r>
      <w:r w:rsidR="00117091" w:rsidRPr="00153EBF">
        <w:rPr>
          <w:rFonts w:cs="Arial"/>
          <w:b/>
          <w:bCs/>
          <w:szCs w:val="22"/>
        </w:rPr>
        <w:t xml:space="preserve"> s.r.o.</w:t>
      </w:r>
    </w:p>
    <w:p w14:paraId="565D8105" w14:textId="77777777" w:rsidR="00117091" w:rsidRPr="00153EBF" w:rsidRDefault="00117091" w:rsidP="00CA14AF">
      <w:pPr>
        <w:spacing w:after="0"/>
        <w:rPr>
          <w:rFonts w:cs="Arial"/>
          <w:bCs/>
          <w:szCs w:val="22"/>
        </w:rPr>
      </w:pPr>
      <w:r w:rsidRPr="00153EBF">
        <w:rPr>
          <w:rFonts w:cs="Arial"/>
          <w:b/>
          <w:bCs/>
          <w:szCs w:val="22"/>
        </w:rPr>
        <w:tab/>
      </w:r>
      <w:r w:rsidRPr="00153EBF">
        <w:rPr>
          <w:rFonts w:cs="Arial"/>
          <w:bCs/>
          <w:szCs w:val="22"/>
        </w:rPr>
        <w:t>se sídlem:</w:t>
      </w:r>
      <w:r w:rsidR="00151AD6" w:rsidRPr="00153EBF">
        <w:rPr>
          <w:rFonts w:cs="Arial"/>
          <w:szCs w:val="22"/>
        </w:rPr>
        <w:t xml:space="preserve"> Žižkova 151, Litvínov, PSČ 436 01</w:t>
      </w:r>
    </w:p>
    <w:p w14:paraId="5C2B753B" w14:textId="77777777" w:rsidR="00014808" w:rsidRPr="00153EBF" w:rsidRDefault="00117091" w:rsidP="00CA14AF">
      <w:pPr>
        <w:tabs>
          <w:tab w:val="left" w:pos="709"/>
        </w:tabs>
        <w:spacing w:after="0"/>
        <w:ind w:left="720"/>
        <w:rPr>
          <w:rFonts w:cs="Arial"/>
          <w:szCs w:val="22"/>
        </w:rPr>
      </w:pPr>
      <w:r w:rsidRPr="00153EBF">
        <w:rPr>
          <w:rFonts w:cs="Arial"/>
          <w:bCs/>
          <w:szCs w:val="22"/>
        </w:rPr>
        <w:t xml:space="preserve">IČO: </w:t>
      </w:r>
      <w:r w:rsidR="00151AD6" w:rsidRPr="00153EBF">
        <w:rPr>
          <w:rFonts w:cs="Arial"/>
          <w:bCs/>
          <w:szCs w:val="22"/>
        </w:rPr>
        <w:t>25030302</w:t>
      </w:r>
      <w:r w:rsidR="00014808" w:rsidRPr="00153EBF">
        <w:rPr>
          <w:rFonts w:cs="Arial"/>
          <w:bCs/>
          <w:szCs w:val="22"/>
        </w:rPr>
        <w:t>, DIČ CZ25030302</w:t>
      </w:r>
    </w:p>
    <w:p w14:paraId="0A3D3F2A" w14:textId="6BC37D33" w:rsidR="00117091" w:rsidRPr="00153EBF" w:rsidRDefault="00A26A94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vedená u </w:t>
      </w:r>
      <w:r w:rsidR="00B71953" w:rsidRPr="00153EBF">
        <w:rPr>
          <w:rFonts w:cs="Arial"/>
          <w:szCs w:val="22"/>
        </w:rPr>
        <w:t>Krajského soudu v Ústí nad Labem</w:t>
      </w:r>
      <w:r w:rsidR="00117091" w:rsidRPr="00153EBF">
        <w:rPr>
          <w:rFonts w:cs="Arial"/>
          <w:szCs w:val="22"/>
        </w:rPr>
        <w:t xml:space="preserve">, </w:t>
      </w:r>
      <w:r w:rsidR="00B71953" w:rsidRPr="00153EBF">
        <w:rPr>
          <w:rFonts w:cs="Arial"/>
          <w:szCs w:val="22"/>
        </w:rPr>
        <w:t>oddíl C, vložka 13301</w:t>
      </w:r>
    </w:p>
    <w:p w14:paraId="0587D908" w14:textId="25C8EAEB" w:rsidR="00117091" w:rsidRPr="00153EBF" w:rsidRDefault="00A26A94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zastoupena</w:t>
      </w:r>
      <w:r w:rsidR="00151AD6" w:rsidRPr="00153EBF">
        <w:rPr>
          <w:rFonts w:cs="Arial"/>
          <w:szCs w:val="22"/>
        </w:rPr>
        <w:t xml:space="preserve">: </w:t>
      </w:r>
      <w:r w:rsidR="00014808" w:rsidRPr="00153EBF">
        <w:rPr>
          <w:rFonts w:cs="Arial"/>
          <w:szCs w:val="22"/>
        </w:rPr>
        <w:t>Ing.</w:t>
      </w:r>
      <w:r w:rsidR="00F92CEF" w:rsidRPr="00153EBF">
        <w:rPr>
          <w:rFonts w:cs="Arial"/>
          <w:szCs w:val="22"/>
        </w:rPr>
        <w:t xml:space="preserve"> Petrou Havlovou</w:t>
      </w:r>
      <w:r w:rsidRPr="00153EBF">
        <w:rPr>
          <w:rFonts w:cs="Arial"/>
          <w:szCs w:val="22"/>
        </w:rPr>
        <w:t>,</w:t>
      </w:r>
      <w:r w:rsidR="00117091" w:rsidRPr="00153EBF">
        <w:rPr>
          <w:rFonts w:cs="Arial"/>
          <w:szCs w:val="22"/>
        </w:rPr>
        <w:t xml:space="preserve"> jednatel</w:t>
      </w:r>
      <w:r w:rsidR="00151AD6" w:rsidRPr="00153EBF">
        <w:rPr>
          <w:rFonts w:cs="Arial"/>
          <w:szCs w:val="22"/>
        </w:rPr>
        <w:t>k</w:t>
      </w:r>
      <w:r w:rsidRPr="00153EBF">
        <w:rPr>
          <w:rFonts w:cs="Arial"/>
          <w:szCs w:val="22"/>
        </w:rPr>
        <w:t>ou</w:t>
      </w:r>
    </w:p>
    <w:p w14:paraId="479DC9D8" w14:textId="77777777" w:rsidR="00117091" w:rsidRPr="00153EBF" w:rsidRDefault="00117091" w:rsidP="00CA14AF">
      <w:pPr>
        <w:spacing w:after="0"/>
        <w:ind w:firstLine="720"/>
        <w:rPr>
          <w:rFonts w:cs="Arial"/>
          <w:bCs/>
          <w:szCs w:val="22"/>
        </w:rPr>
      </w:pPr>
      <w:r w:rsidRPr="00153EBF">
        <w:rPr>
          <w:rFonts w:cs="Arial"/>
          <w:bCs/>
          <w:szCs w:val="22"/>
        </w:rPr>
        <w:t>bankovní sp</w:t>
      </w:r>
      <w:r w:rsidR="00151AD6" w:rsidRPr="00153EBF">
        <w:rPr>
          <w:rFonts w:cs="Arial"/>
          <w:bCs/>
          <w:szCs w:val="22"/>
        </w:rPr>
        <w:t>ojení: Komerční Banka pobočka Litvínov</w:t>
      </w:r>
    </w:p>
    <w:p w14:paraId="0B553751" w14:textId="022766BA" w:rsidR="00117091" w:rsidRPr="00153EBF" w:rsidRDefault="00117091" w:rsidP="00CA14AF">
      <w:pPr>
        <w:spacing w:after="0"/>
        <w:ind w:firstLine="720"/>
        <w:rPr>
          <w:rFonts w:cs="Arial"/>
          <w:bCs/>
          <w:color w:val="00B050"/>
          <w:szCs w:val="22"/>
        </w:rPr>
      </w:pPr>
      <w:r w:rsidRPr="00153EBF">
        <w:rPr>
          <w:rFonts w:cs="Arial"/>
          <w:bCs/>
          <w:szCs w:val="22"/>
        </w:rPr>
        <w:t xml:space="preserve">číslo účtu: </w:t>
      </w:r>
      <w:r w:rsidR="00151AD6" w:rsidRPr="00153EBF">
        <w:rPr>
          <w:rFonts w:cs="Arial"/>
          <w:szCs w:val="22"/>
        </w:rPr>
        <w:t>19</w:t>
      </w:r>
      <w:r w:rsidR="001D531C" w:rsidRPr="00153EBF">
        <w:rPr>
          <w:rFonts w:cs="Arial"/>
          <w:szCs w:val="22"/>
        </w:rPr>
        <w:t>-</w:t>
      </w:r>
      <w:r w:rsidR="00151AD6" w:rsidRPr="00153EBF">
        <w:rPr>
          <w:rFonts w:cs="Arial"/>
          <w:szCs w:val="22"/>
        </w:rPr>
        <w:t>9944680227/0100</w:t>
      </w:r>
    </w:p>
    <w:p w14:paraId="5F37DBB7" w14:textId="60EA8325" w:rsidR="00117091" w:rsidRPr="00153EBF" w:rsidRDefault="00117091" w:rsidP="00CA14AF">
      <w:pPr>
        <w:spacing w:after="0"/>
        <w:ind w:left="720"/>
        <w:rPr>
          <w:rFonts w:cs="Arial"/>
          <w:bCs/>
          <w:szCs w:val="22"/>
        </w:rPr>
      </w:pPr>
      <w:r w:rsidRPr="00153EBF">
        <w:rPr>
          <w:rFonts w:cs="Arial"/>
          <w:bCs/>
          <w:szCs w:val="22"/>
        </w:rPr>
        <w:t>kontaktní osoba:</w:t>
      </w:r>
      <w:r w:rsidR="00151AD6" w:rsidRPr="00153EBF">
        <w:rPr>
          <w:rFonts w:cs="Arial"/>
          <w:bCs/>
          <w:szCs w:val="22"/>
        </w:rPr>
        <w:t xml:space="preserve"> </w:t>
      </w:r>
      <w:r w:rsidR="00DF703D" w:rsidRPr="00153EBF">
        <w:rPr>
          <w:rFonts w:cs="Arial"/>
          <w:bCs/>
          <w:szCs w:val="22"/>
        </w:rPr>
        <w:t>Lenka Galbavá</w:t>
      </w:r>
      <w:r w:rsidRPr="00153EBF">
        <w:rPr>
          <w:rFonts w:cs="Arial"/>
          <w:bCs/>
          <w:szCs w:val="22"/>
        </w:rPr>
        <w:tab/>
      </w:r>
      <w:r w:rsidRPr="00153EBF">
        <w:rPr>
          <w:rFonts w:cs="Arial"/>
          <w:bCs/>
          <w:szCs w:val="22"/>
        </w:rPr>
        <w:tab/>
      </w:r>
      <w:r w:rsidRPr="00153EBF">
        <w:rPr>
          <w:rFonts w:cs="Arial"/>
          <w:bCs/>
          <w:szCs w:val="22"/>
        </w:rPr>
        <w:tab/>
        <w:t xml:space="preserve">      </w:t>
      </w:r>
    </w:p>
    <w:p w14:paraId="7CF4EBA5" w14:textId="0D19A1C6" w:rsidR="00117091" w:rsidRPr="00153EBF" w:rsidRDefault="00117091" w:rsidP="00CA14AF">
      <w:pPr>
        <w:tabs>
          <w:tab w:val="left" w:pos="0"/>
        </w:tabs>
        <w:spacing w:after="0"/>
        <w:rPr>
          <w:rFonts w:cs="Arial"/>
          <w:bCs/>
          <w:szCs w:val="22"/>
        </w:rPr>
      </w:pPr>
      <w:r w:rsidRPr="00153EBF">
        <w:rPr>
          <w:rFonts w:cs="Arial"/>
          <w:bCs/>
          <w:szCs w:val="22"/>
        </w:rPr>
        <w:tab/>
      </w:r>
      <w:r w:rsidR="00151AD6" w:rsidRPr="00153EBF">
        <w:rPr>
          <w:rFonts w:cs="Arial"/>
          <w:bCs/>
          <w:szCs w:val="22"/>
        </w:rPr>
        <w:t>telefon: +420</w:t>
      </w:r>
      <w:r w:rsidR="00F92CEF" w:rsidRPr="00153EBF">
        <w:rPr>
          <w:rFonts w:cs="Arial"/>
          <w:bCs/>
          <w:szCs w:val="22"/>
        </w:rPr>
        <w:t> 773 639 667</w:t>
      </w:r>
      <w:r w:rsidR="00151AD6" w:rsidRPr="00153EBF">
        <w:rPr>
          <w:rFonts w:cs="Arial"/>
          <w:bCs/>
          <w:szCs w:val="22"/>
        </w:rPr>
        <w:tab/>
      </w:r>
      <w:r w:rsidR="00151AD6" w:rsidRPr="00153EBF">
        <w:rPr>
          <w:rFonts w:cs="Arial"/>
          <w:bCs/>
          <w:szCs w:val="22"/>
        </w:rPr>
        <w:tab/>
        <w:t xml:space="preserve">      e-mail: </w:t>
      </w:r>
      <w:r w:rsidR="00DF703D" w:rsidRPr="00153EBF">
        <w:rPr>
          <w:rFonts w:cs="Arial"/>
          <w:bCs/>
          <w:szCs w:val="22"/>
        </w:rPr>
        <w:t>jednatelstvi</w:t>
      </w:r>
      <w:r w:rsidR="00151AD6" w:rsidRPr="00153EBF">
        <w:rPr>
          <w:rFonts w:cs="Arial"/>
          <w:szCs w:val="22"/>
        </w:rPr>
        <w:t>@kplsro.net</w:t>
      </w:r>
    </w:p>
    <w:p w14:paraId="5B0115EC" w14:textId="77777777" w:rsidR="00117091" w:rsidRPr="00153EBF" w:rsidRDefault="00117091" w:rsidP="00CA14AF">
      <w:pPr>
        <w:tabs>
          <w:tab w:val="left" w:pos="0"/>
        </w:tabs>
        <w:spacing w:after="0"/>
        <w:rPr>
          <w:rFonts w:cs="Arial"/>
          <w:bCs/>
          <w:szCs w:val="22"/>
        </w:rPr>
      </w:pPr>
    </w:p>
    <w:p w14:paraId="53B2D7AC" w14:textId="77777777" w:rsidR="00265953" w:rsidRPr="00153EBF" w:rsidRDefault="00265953" w:rsidP="00CA14AF">
      <w:pPr>
        <w:suppressAutoHyphens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ab/>
      </w:r>
    </w:p>
    <w:p w14:paraId="0F08D2A1" w14:textId="77777777" w:rsidR="000C1890" w:rsidRPr="00153EBF" w:rsidRDefault="000C1890" w:rsidP="00CA14AF">
      <w:pPr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>DÁLE JEN JAKO „</w:t>
      </w:r>
      <w:r w:rsidRPr="00153EBF">
        <w:rPr>
          <w:rFonts w:cs="Arial"/>
          <w:b/>
          <w:bCs/>
          <w:szCs w:val="22"/>
        </w:rPr>
        <w:t>Objednatel</w:t>
      </w:r>
      <w:r w:rsidRPr="00153EBF">
        <w:rPr>
          <w:rFonts w:cs="Arial"/>
          <w:szCs w:val="22"/>
        </w:rPr>
        <w:t>“</w:t>
      </w:r>
    </w:p>
    <w:p w14:paraId="6085289A" w14:textId="77777777" w:rsidR="000C1890" w:rsidRPr="00153EBF" w:rsidRDefault="00B42B9B" w:rsidP="00CA14AF">
      <w:pPr>
        <w:pStyle w:val="Zhlav"/>
        <w:tabs>
          <w:tab w:val="clear" w:pos="4153"/>
          <w:tab w:val="clear" w:pos="8306"/>
        </w:tabs>
        <w:spacing w:after="0"/>
        <w:rPr>
          <w:rFonts w:cs="Arial"/>
          <w:szCs w:val="22"/>
        </w:rPr>
      </w:pPr>
      <w:r w:rsidRPr="00153EBF">
        <w:rPr>
          <w:rFonts w:cs="Arial"/>
          <w:szCs w:val="22"/>
        </w:rPr>
        <w:t>a</w:t>
      </w:r>
    </w:p>
    <w:p w14:paraId="6F738C09" w14:textId="77777777" w:rsidR="00B42B9B" w:rsidRPr="00153EBF" w:rsidRDefault="00B42B9B" w:rsidP="00CA14AF">
      <w:pPr>
        <w:pStyle w:val="Zhlav"/>
        <w:tabs>
          <w:tab w:val="clear" w:pos="4153"/>
          <w:tab w:val="clear" w:pos="8306"/>
        </w:tabs>
        <w:spacing w:after="0"/>
        <w:rPr>
          <w:rFonts w:cs="Arial"/>
          <w:szCs w:val="22"/>
        </w:rPr>
      </w:pPr>
    </w:p>
    <w:p w14:paraId="3ED02B48" w14:textId="77777777" w:rsidR="00117091" w:rsidRPr="00153EBF" w:rsidRDefault="000C1890" w:rsidP="00CA14AF">
      <w:pPr>
        <w:suppressAutoHyphens w:val="0"/>
        <w:spacing w:after="0"/>
        <w:rPr>
          <w:rFonts w:cs="Arial"/>
          <w:b/>
          <w:bCs/>
          <w:szCs w:val="22"/>
        </w:rPr>
      </w:pPr>
      <w:r w:rsidRPr="00153EBF">
        <w:rPr>
          <w:rFonts w:cs="Arial"/>
          <w:b/>
          <w:bCs/>
          <w:szCs w:val="22"/>
        </w:rPr>
        <w:t>2.</w:t>
      </w:r>
      <w:r w:rsidRPr="00153EBF">
        <w:rPr>
          <w:rFonts w:cs="Arial"/>
          <w:b/>
          <w:bCs/>
          <w:szCs w:val="22"/>
        </w:rPr>
        <w:tab/>
      </w:r>
      <w:r w:rsidR="00117091" w:rsidRPr="00153EBF">
        <w:rPr>
          <w:rFonts w:cs="Arial"/>
          <w:b/>
          <w:bCs/>
          <w:szCs w:val="22"/>
        </w:rPr>
        <w:t>Purum s.r.o.</w:t>
      </w:r>
    </w:p>
    <w:p w14:paraId="5319464B" w14:textId="77777777" w:rsidR="00117091" w:rsidRPr="00153EBF" w:rsidRDefault="00117091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se sídlem: Praha 1, Národní 961/25, PSČ: 110 00</w:t>
      </w:r>
    </w:p>
    <w:p w14:paraId="0BAA7C9F" w14:textId="77777777" w:rsidR="00117091" w:rsidRPr="00153EBF" w:rsidRDefault="00117091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>IČO: 624 14 402, DIČ: CZ624 14 402</w:t>
      </w:r>
    </w:p>
    <w:p w14:paraId="267B9D48" w14:textId="3CFD786B" w:rsidR="00117091" w:rsidRPr="00153EBF" w:rsidRDefault="00117091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vedená u Městského soudu v </w:t>
      </w:r>
      <w:proofErr w:type="gramStart"/>
      <w:r w:rsidRPr="00153EBF">
        <w:rPr>
          <w:rFonts w:cs="Arial"/>
          <w:szCs w:val="22"/>
        </w:rPr>
        <w:t xml:space="preserve">Praze,  </w:t>
      </w:r>
      <w:r w:rsidR="00A26A94" w:rsidRPr="00153EBF">
        <w:rPr>
          <w:rFonts w:cs="Arial"/>
          <w:szCs w:val="22"/>
        </w:rPr>
        <w:t>oddíl</w:t>
      </w:r>
      <w:proofErr w:type="gramEnd"/>
      <w:r w:rsidR="00A26A94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 xml:space="preserve">C, </w:t>
      </w:r>
      <w:r w:rsidR="00A26A94" w:rsidRPr="00153EBF">
        <w:rPr>
          <w:rFonts w:cs="Arial"/>
          <w:szCs w:val="22"/>
        </w:rPr>
        <w:t xml:space="preserve">vložka </w:t>
      </w:r>
      <w:r w:rsidRPr="00153EBF">
        <w:rPr>
          <w:rFonts w:cs="Arial"/>
          <w:szCs w:val="22"/>
        </w:rPr>
        <w:t>31916</w:t>
      </w:r>
    </w:p>
    <w:p w14:paraId="6F4D8B80" w14:textId="19941C91" w:rsidR="00117091" w:rsidRPr="00153EBF" w:rsidRDefault="002946D3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>zastoupena</w:t>
      </w:r>
      <w:r w:rsidR="00117091" w:rsidRPr="00153EBF">
        <w:rPr>
          <w:rFonts w:cs="Arial"/>
          <w:szCs w:val="22"/>
        </w:rPr>
        <w:t xml:space="preserve">: </w:t>
      </w:r>
      <w:r w:rsidR="00DF703D" w:rsidRPr="00153EBF">
        <w:rPr>
          <w:rFonts w:cs="Arial"/>
          <w:szCs w:val="22"/>
        </w:rPr>
        <w:t xml:space="preserve">Romanem </w:t>
      </w:r>
      <w:r w:rsidR="00F92CEF" w:rsidRPr="00153EBF">
        <w:rPr>
          <w:rFonts w:cs="Arial"/>
          <w:szCs w:val="22"/>
        </w:rPr>
        <w:t>V</w:t>
      </w:r>
      <w:r w:rsidR="00DF703D" w:rsidRPr="00153EBF">
        <w:rPr>
          <w:rFonts w:cs="Arial"/>
          <w:szCs w:val="22"/>
        </w:rPr>
        <w:t>inařem</w:t>
      </w:r>
      <w:r w:rsidR="00117091" w:rsidRPr="00153EBF">
        <w:rPr>
          <w:rFonts w:cs="Arial"/>
          <w:szCs w:val="22"/>
        </w:rPr>
        <w:t>, jednatelem</w:t>
      </w:r>
    </w:p>
    <w:p w14:paraId="0CED9E1F" w14:textId="77777777" w:rsidR="00117091" w:rsidRPr="00153EBF" w:rsidRDefault="00117091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adresa pro doručování: Pražská 600, Mníšek pod Brdy, PSČ 252 10</w:t>
      </w:r>
    </w:p>
    <w:p w14:paraId="12D7BF0A" w14:textId="77777777" w:rsidR="00592E31" w:rsidRPr="00153EBF" w:rsidRDefault="00117091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bankovní spojení: </w:t>
      </w:r>
      <w:proofErr w:type="spellStart"/>
      <w:r w:rsidRPr="00153EBF">
        <w:rPr>
          <w:rFonts w:cs="Arial"/>
          <w:szCs w:val="22"/>
        </w:rPr>
        <w:t>UniCredit</w:t>
      </w:r>
      <w:proofErr w:type="spellEnd"/>
      <w:r w:rsidRPr="00153EBF">
        <w:rPr>
          <w:rFonts w:cs="Arial"/>
          <w:szCs w:val="22"/>
        </w:rPr>
        <w:t xml:space="preserve"> Bank Czech</w:t>
      </w:r>
      <w:r w:rsidR="00B71953" w:rsidRPr="00153EBF">
        <w:rPr>
          <w:rFonts w:cs="Arial"/>
          <w:szCs w:val="22"/>
        </w:rPr>
        <w:t xml:space="preserve"> Republic and Slovakia</w:t>
      </w:r>
      <w:r w:rsidR="00B71953" w:rsidRPr="00153EBF">
        <w:rPr>
          <w:rFonts w:cs="Arial"/>
          <w:szCs w:val="22"/>
        </w:rPr>
        <w:tab/>
      </w:r>
      <w:r w:rsidR="00B71953" w:rsidRPr="00153EBF">
        <w:rPr>
          <w:rFonts w:cs="Arial"/>
          <w:szCs w:val="22"/>
        </w:rPr>
        <w:tab/>
      </w:r>
      <w:r w:rsidR="00B71953" w:rsidRPr="00153EBF">
        <w:rPr>
          <w:rFonts w:cs="Arial"/>
          <w:szCs w:val="22"/>
        </w:rPr>
        <w:tab/>
      </w:r>
      <w:r w:rsidR="00B71953" w:rsidRPr="00153EBF">
        <w:rPr>
          <w:rFonts w:cs="Arial"/>
          <w:szCs w:val="22"/>
        </w:rPr>
        <w:tab/>
      </w:r>
    </w:p>
    <w:p w14:paraId="79C8A9D0" w14:textId="77777777" w:rsidR="00117091" w:rsidRPr="00153EBF" w:rsidRDefault="00117091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>číslo účtu: 2105668356/2700</w:t>
      </w:r>
    </w:p>
    <w:p w14:paraId="22277FD5" w14:textId="77777777" w:rsidR="00B71953" w:rsidRPr="00153EBF" w:rsidRDefault="00B71953" w:rsidP="00CA14AF">
      <w:pPr>
        <w:spacing w:after="0"/>
        <w:rPr>
          <w:rFonts w:cs="Arial"/>
          <w:szCs w:val="22"/>
        </w:rPr>
      </w:pPr>
      <w:r w:rsidRPr="00153EBF">
        <w:rPr>
          <w:rFonts w:cs="Arial"/>
          <w:szCs w:val="22"/>
        </w:rPr>
        <w:tab/>
        <w:t>kontaktní osoba: Pavel Košík</w:t>
      </w:r>
      <w:r w:rsidR="00117091" w:rsidRPr="00153EBF">
        <w:rPr>
          <w:rFonts w:cs="Arial"/>
          <w:szCs w:val="22"/>
        </w:rPr>
        <w:tab/>
      </w:r>
    </w:p>
    <w:p w14:paraId="605FDE2D" w14:textId="2115B8FD" w:rsidR="00117091" w:rsidRPr="00153EBF" w:rsidRDefault="00117091" w:rsidP="00B71953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telefon: + </w:t>
      </w:r>
      <w:proofErr w:type="spellStart"/>
      <w:r w:rsidR="00010B5C">
        <w:rPr>
          <w:rFonts w:cs="Arial"/>
          <w:szCs w:val="22"/>
        </w:rPr>
        <w:t>xxxxxxxxxx</w:t>
      </w:r>
      <w:proofErr w:type="spellEnd"/>
      <w:r w:rsidR="00B71953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ab/>
      </w:r>
      <w:r w:rsidRPr="00153EBF">
        <w:rPr>
          <w:rFonts w:cs="Arial"/>
          <w:szCs w:val="22"/>
        </w:rPr>
        <w:tab/>
      </w:r>
      <w:r w:rsidR="00B71953" w:rsidRPr="00153EBF">
        <w:rPr>
          <w:rFonts w:cs="Arial"/>
          <w:szCs w:val="22"/>
        </w:rPr>
        <w:t xml:space="preserve">     </w:t>
      </w:r>
      <w:r w:rsidRPr="00153EBF">
        <w:rPr>
          <w:rFonts w:cs="Arial"/>
          <w:szCs w:val="22"/>
        </w:rPr>
        <w:t xml:space="preserve">e-mail: </w:t>
      </w:r>
      <w:proofErr w:type="spellStart"/>
      <w:r w:rsidR="00010B5C">
        <w:rPr>
          <w:rFonts w:cs="Arial"/>
          <w:szCs w:val="22"/>
        </w:rPr>
        <w:t>xxxxxxxxxx</w:t>
      </w:r>
      <w:bookmarkStart w:id="4" w:name="_GoBack"/>
      <w:bookmarkEnd w:id="4"/>
      <w:proofErr w:type="spellEnd"/>
    </w:p>
    <w:p w14:paraId="58DB4F58" w14:textId="77777777" w:rsidR="000C1890" w:rsidRPr="00153EBF" w:rsidRDefault="000C1890" w:rsidP="00CA14AF">
      <w:pPr>
        <w:suppressAutoHyphens w:val="0"/>
        <w:spacing w:after="0" w:line="360" w:lineRule="auto"/>
        <w:rPr>
          <w:rFonts w:cs="Arial"/>
          <w:bCs/>
          <w:szCs w:val="22"/>
        </w:rPr>
      </w:pPr>
    </w:p>
    <w:p w14:paraId="707FCB7E" w14:textId="77777777" w:rsidR="00ED5B0A" w:rsidRPr="00153EBF" w:rsidRDefault="00A60783" w:rsidP="00CA14AF">
      <w:pPr>
        <w:spacing w:after="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 </w:t>
      </w:r>
      <w:r w:rsidR="000C1890" w:rsidRPr="00153EBF">
        <w:rPr>
          <w:rFonts w:cs="Arial"/>
          <w:szCs w:val="22"/>
        </w:rPr>
        <w:t>DÁLE JEN JAKO „</w:t>
      </w:r>
      <w:r w:rsidR="000C1890" w:rsidRPr="00153EBF">
        <w:rPr>
          <w:rFonts w:cs="Arial"/>
          <w:b/>
          <w:bCs/>
          <w:szCs w:val="22"/>
        </w:rPr>
        <w:t>Poskytovatel</w:t>
      </w:r>
      <w:r w:rsidR="000C1890" w:rsidRPr="00153EBF">
        <w:rPr>
          <w:rFonts w:cs="Arial"/>
          <w:szCs w:val="22"/>
        </w:rPr>
        <w:t>“</w:t>
      </w:r>
    </w:p>
    <w:p w14:paraId="71AE8985" w14:textId="77777777" w:rsidR="00A60783" w:rsidRPr="00153EBF" w:rsidRDefault="00A60783" w:rsidP="00A60783">
      <w:pPr>
        <w:pageBreakBefore/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lastRenderedPageBreak/>
        <w:t>Preambule</w:t>
      </w:r>
    </w:p>
    <w:p w14:paraId="4FDEB11F" w14:textId="77777777" w:rsidR="000C5B7F" w:rsidRPr="00153EBF" w:rsidRDefault="000C5B7F" w:rsidP="00A60783">
      <w:pPr>
        <w:widowControl w:val="0"/>
        <w:spacing w:after="0" w:line="360" w:lineRule="auto"/>
        <w:rPr>
          <w:rFonts w:cs="Arial"/>
          <w:szCs w:val="22"/>
        </w:rPr>
      </w:pPr>
    </w:p>
    <w:p w14:paraId="2D3DCB34" w14:textId="77777777" w:rsidR="00C14BFC" w:rsidRPr="00153EBF" w:rsidRDefault="00C14BFC" w:rsidP="00A60783">
      <w:pPr>
        <w:widowControl w:val="0"/>
        <w:spacing w:after="0" w:line="360" w:lineRule="auto"/>
        <w:rPr>
          <w:rFonts w:cs="Arial"/>
          <w:szCs w:val="22"/>
        </w:rPr>
      </w:pPr>
    </w:p>
    <w:p w14:paraId="36A954AC" w14:textId="77777777" w:rsidR="00B42B9B" w:rsidRPr="00153EBF" w:rsidRDefault="00B42B9B" w:rsidP="00A60783">
      <w:pPr>
        <w:widowControl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>Vzhledem k tomu, že:</w:t>
      </w:r>
    </w:p>
    <w:p w14:paraId="1922089A" w14:textId="77777777" w:rsidR="00A60783" w:rsidRPr="00153EBF" w:rsidRDefault="00A60783" w:rsidP="00A60783">
      <w:pPr>
        <w:widowControl w:val="0"/>
        <w:spacing w:after="0" w:line="360" w:lineRule="auto"/>
        <w:rPr>
          <w:rFonts w:cs="Arial"/>
          <w:szCs w:val="22"/>
        </w:rPr>
      </w:pPr>
    </w:p>
    <w:p w14:paraId="49B0C5AD" w14:textId="77777777" w:rsidR="00B42B9B" w:rsidRPr="00153EBF" w:rsidRDefault="00B42B9B" w:rsidP="00B42B9B">
      <w:pPr>
        <w:numPr>
          <w:ilvl w:val="0"/>
          <w:numId w:val="18"/>
        </w:numPr>
        <w:suppressAutoHyphens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Smluvní strany uzavřely dne </w:t>
      </w:r>
      <w:r w:rsidR="00151AD6" w:rsidRPr="00153EBF">
        <w:rPr>
          <w:rFonts w:cs="Arial"/>
          <w:szCs w:val="22"/>
        </w:rPr>
        <w:t>3</w:t>
      </w:r>
      <w:r w:rsidR="00BA26B3" w:rsidRPr="00153EBF">
        <w:rPr>
          <w:rFonts w:cs="Arial"/>
          <w:szCs w:val="22"/>
        </w:rPr>
        <w:t xml:space="preserve">0. </w:t>
      </w:r>
      <w:r w:rsidR="00654493" w:rsidRPr="00153EBF">
        <w:rPr>
          <w:rFonts w:cs="Arial"/>
          <w:szCs w:val="22"/>
        </w:rPr>
        <w:t>0</w:t>
      </w:r>
      <w:r w:rsidR="00151AD6" w:rsidRPr="00153EBF">
        <w:rPr>
          <w:rFonts w:cs="Arial"/>
          <w:szCs w:val="22"/>
        </w:rPr>
        <w:t>3. 2005</w:t>
      </w:r>
      <w:r w:rsidRPr="00153EBF">
        <w:rPr>
          <w:rFonts w:cs="Arial"/>
          <w:szCs w:val="22"/>
        </w:rPr>
        <w:t xml:space="preserve"> Smlouvu o poskytování služeb v odpadovém hospodářství </w:t>
      </w:r>
      <w:r w:rsidR="00151AD6" w:rsidRPr="00153EBF">
        <w:rPr>
          <w:rFonts w:cs="Arial"/>
          <w:szCs w:val="22"/>
        </w:rPr>
        <w:t>č. 02/2005/PK</w:t>
      </w:r>
      <w:r w:rsidR="00990BE7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(dále jen „</w:t>
      </w:r>
      <w:r w:rsidRPr="00153EBF">
        <w:rPr>
          <w:rFonts w:cs="Arial"/>
          <w:b/>
          <w:szCs w:val="22"/>
        </w:rPr>
        <w:t>Smlouva</w:t>
      </w:r>
      <w:r w:rsidRPr="00153EBF">
        <w:rPr>
          <w:rFonts w:cs="Arial"/>
          <w:szCs w:val="22"/>
        </w:rPr>
        <w:t>“) na jejímž základě se Poskytovatel zavázal poskytovat Objednateli služby spočívající v převzetí a odvozu odpadu a Objednatel se zavázal zaplatit Poskytovateli za poskytnutí této služby stanovenou cenu.</w:t>
      </w:r>
    </w:p>
    <w:p w14:paraId="1D9C4D80" w14:textId="77777777" w:rsidR="00B42B9B" w:rsidRPr="00153EBF" w:rsidRDefault="00B42B9B" w:rsidP="00B42B9B">
      <w:pPr>
        <w:suppressAutoHyphens w:val="0"/>
        <w:spacing w:after="0" w:line="360" w:lineRule="auto"/>
        <w:ind w:left="720"/>
        <w:rPr>
          <w:rFonts w:cs="Arial"/>
          <w:szCs w:val="22"/>
        </w:rPr>
      </w:pPr>
    </w:p>
    <w:p w14:paraId="1055DE33" w14:textId="08E7A36F" w:rsidR="00B42B9B" w:rsidRPr="00153EBF" w:rsidRDefault="00F65804" w:rsidP="00B42B9B">
      <w:pPr>
        <w:numPr>
          <w:ilvl w:val="0"/>
          <w:numId w:val="18"/>
        </w:numPr>
        <w:suppressAutoHyphens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Smluvní strany se dohodly na změně některých vzájemných práv a povinností vyplývajících ze Smlouvy, a to formou tohoto </w:t>
      </w:r>
      <w:r w:rsidRPr="00153EBF">
        <w:rPr>
          <w:rFonts w:cs="Arial"/>
          <w:b/>
          <w:szCs w:val="22"/>
        </w:rPr>
        <w:t xml:space="preserve">Dodatku č. </w:t>
      </w:r>
      <w:r w:rsidR="00153EBF" w:rsidRPr="00153EBF">
        <w:rPr>
          <w:rFonts w:cs="Arial"/>
          <w:b/>
          <w:szCs w:val="22"/>
        </w:rPr>
        <w:t>7</w:t>
      </w:r>
      <w:r w:rsidR="00220D85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ke Smlouvě (dále jen „</w:t>
      </w:r>
      <w:r w:rsidRPr="00153EBF">
        <w:rPr>
          <w:rFonts w:cs="Arial"/>
          <w:b/>
          <w:szCs w:val="22"/>
        </w:rPr>
        <w:t>Dodatek</w:t>
      </w:r>
      <w:r w:rsidRPr="00153EBF">
        <w:rPr>
          <w:rFonts w:cs="Arial"/>
          <w:szCs w:val="22"/>
        </w:rPr>
        <w:t>“).</w:t>
      </w:r>
    </w:p>
    <w:p w14:paraId="493A14EE" w14:textId="77777777" w:rsidR="00A60783" w:rsidRPr="00153EBF" w:rsidRDefault="00A60783" w:rsidP="00A60783">
      <w:pPr>
        <w:suppressAutoHyphens w:val="0"/>
        <w:spacing w:after="0" w:line="360" w:lineRule="auto"/>
        <w:rPr>
          <w:rFonts w:cs="Arial"/>
          <w:szCs w:val="22"/>
        </w:rPr>
      </w:pPr>
    </w:p>
    <w:p w14:paraId="5441D676" w14:textId="77777777" w:rsidR="00B42B9B" w:rsidRPr="00153EBF" w:rsidRDefault="00B42B9B" w:rsidP="00B42B9B">
      <w:pPr>
        <w:spacing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uzavírají Smluvní strany níže uvedeného dne, měsíce a roku na základě vzájemné shody tento </w:t>
      </w:r>
      <w:r w:rsidR="00220D85" w:rsidRPr="00153EBF">
        <w:rPr>
          <w:rFonts w:cs="Arial"/>
          <w:szCs w:val="22"/>
        </w:rPr>
        <w:t>Dodatek</w:t>
      </w:r>
      <w:r w:rsidRPr="00153EBF">
        <w:rPr>
          <w:rFonts w:cs="Arial"/>
          <w:szCs w:val="22"/>
        </w:rPr>
        <w:t>:</w:t>
      </w:r>
    </w:p>
    <w:p w14:paraId="7CCD4B33" w14:textId="77777777" w:rsidR="00B42B9B" w:rsidRPr="00153EBF" w:rsidRDefault="00B42B9B" w:rsidP="00B42B9B">
      <w:pPr>
        <w:rPr>
          <w:rFonts w:cs="Arial"/>
          <w:szCs w:val="22"/>
        </w:rPr>
      </w:pPr>
    </w:p>
    <w:p w14:paraId="6ACAD7AA" w14:textId="77777777" w:rsidR="000C5B7F" w:rsidRPr="00153EBF" w:rsidRDefault="000C5B7F" w:rsidP="00B42B9B">
      <w:pPr>
        <w:rPr>
          <w:rFonts w:cs="Arial"/>
          <w:szCs w:val="22"/>
        </w:rPr>
      </w:pPr>
    </w:p>
    <w:p w14:paraId="02C08395" w14:textId="77777777" w:rsidR="00B42B9B" w:rsidRPr="00153EBF" w:rsidRDefault="00B42B9B" w:rsidP="00A60783">
      <w:pPr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1. Předmět Dodatku</w:t>
      </w:r>
    </w:p>
    <w:p w14:paraId="2E84911E" w14:textId="77777777" w:rsidR="00F65804" w:rsidRPr="00153EBF" w:rsidRDefault="00B42B9B" w:rsidP="000C5B7F">
      <w:pPr>
        <w:spacing w:line="360" w:lineRule="auto"/>
        <w:ind w:left="284" w:hanging="284"/>
        <w:rPr>
          <w:rFonts w:cs="Arial"/>
          <w:b/>
          <w:szCs w:val="22"/>
        </w:rPr>
      </w:pPr>
      <w:r w:rsidRPr="00153EBF">
        <w:rPr>
          <w:rFonts w:cs="Arial"/>
          <w:szCs w:val="22"/>
        </w:rPr>
        <w:t>1.  Smluvní strany se dohodly, že původní znění Přílo</w:t>
      </w:r>
      <w:r w:rsidR="00F42553" w:rsidRPr="00153EBF">
        <w:rPr>
          <w:rFonts w:cs="Arial"/>
          <w:szCs w:val="22"/>
        </w:rPr>
        <w:t xml:space="preserve">hy </w:t>
      </w:r>
      <w:r w:rsidRPr="00153EBF">
        <w:rPr>
          <w:rFonts w:cs="Arial"/>
          <w:szCs w:val="22"/>
        </w:rPr>
        <w:t>č.</w:t>
      </w:r>
      <w:r w:rsidR="00F42553" w:rsidRPr="00153EBF">
        <w:rPr>
          <w:rFonts w:cs="Arial"/>
          <w:szCs w:val="22"/>
        </w:rPr>
        <w:t>1</w:t>
      </w:r>
      <w:r w:rsidR="00220D85" w:rsidRPr="00153EBF">
        <w:rPr>
          <w:rFonts w:cs="Arial"/>
          <w:szCs w:val="22"/>
        </w:rPr>
        <w:t xml:space="preserve"> </w:t>
      </w:r>
      <w:r w:rsidR="000C5B7F" w:rsidRPr="00153EBF">
        <w:rPr>
          <w:rFonts w:cs="Arial"/>
          <w:szCs w:val="22"/>
        </w:rPr>
        <w:t>Smlouvy o poskytování služ</w:t>
      </w:r>
      <w:r w:rsidR="00220D85" w:rsidRPr="00153EBF">
        <w:rPr>
          <w:rFonts w:cs="Arial"/>
          <w:szCs w:val="22"/>
        </w:rPr>
        <w:t xml:space="preserve">eb v odpadovém hospodářství </w:t>
      </w:r>
      <w:r w:rsidR="00151AD6" w:rsidRPr="00153EBF">
        <w:rPr>
          <w:rFonts w:cs="Arial"/>
          <w:szCs w:val="22"/>
        </w:rPr>
        <w:t>č. 02/2005/PK</w:t>
      </w:r>
      <w:r w:rsidR="00990BE7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se v plném rozsahu nahrazuje zněním uvedeným v čl. 2.1. tohoto Dodatku.</w:t>
      </w:r>
    </w:p>
    <w:p w14:paraId="2EC00943" w14:textId="77777777" w:rsidR="000C5B7F" w:rsidRPr="00153EBF" w:rsidRDefault="000C5B7F" w:rsidP="00F65804">
      <w:pPr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</w:p>
    <w:p w14:paraId="18302642" w14:textId="77777777" w:rsidR="00C14BFC" w:rsidRPr="00153EBF" w:rsidRDefault="00C14BFC" w:rsidP="006734A8">
      <w:pPr>
        <w:tabs>
          <w:tab w:val="left" w:pos="567"/>
        </w:tabs>
        <w:spacing w:line="360" w:lineRule="auto"/>
        <w:rPr>
          <w:rFonts w:cs="Arial"/>
          <w:b/>
          <w:szCs w:val="22"/>
        </w:rPr>
      </w:pPr>
    </w:p>
    <w:p w14:paraId="0A38806E" w14:textId="77777777" w:rsidR="00F65804" w:rsidRPr="00153EBF" w:rsidRDefault="00F65804" w:rsidP="000C5B7F">
      <w:pPr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2. Další ustanovení</w:t>
      </w:r>
    </w:p>
    <w:p w14:paraId="34A3B642" w14:textId="01F553FB" w:rsidR="00F42553" w:rsidRPr="00153EBF" w:rsidRDefault="000C5B7F" w:rsidP="008B02F1">
      <w:pPr>
        <w:numPr>
          <w:ilvl w:val="0"/>
          <w:numId w:val="21"/>
        </w:numPr>
        <w:spacing w:after="0" w:line="360" w:lineRule="auto"/>
        <w:ind w:left="284" w:hanging="284"/>
        <w:rPr>
          <w:rFonts w:cs="Arial"/>
          <w:szCs w:val="22"/>
        </w:rPr>
      </w:pPr>
      <w:r w:rsidRPr="00153EBF">
        <w:rPr>
          <w:rFonts w:cs="Arial"/>
          <w:szCs w:val="22"/>
        </w:rPr>
        <w:t>Příloha č.1 Smlouvy</w:t>
      </w:r>
      <w:r w:rsidR="00220D85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o poskytování služ</w:t>
      </w:r>
      <w:r w:rsidR="00220D85" w:rsidRPr="00153EBF">
        <w:rPr>
          <w:rFonts w:cs="Arial"/>
          <w:szCs w:val="22"/>
        </w:rPr>
        <w:t xml:space="preserve">eb v odpadovém hospodářství </w:t>
      </w:r>
      <w:r w:rsidR="00151AD6" w:rsidRPr="00153EBF">
        <w:rPr>
          <w:rFonts w:cs="Arial"/>
          <w:szCs w:val="22"/>
        </w:rPr>
        <w:t>č. 02/2005/PK</w:t>
      </w:r>
      <w:r w:rsidR="00220D85" w:rsidRPr="00153EBF">
        <w:rPr>
          <w:rFonts w:cs="Arial"/>
          <w:szCs w:val="22"/>
        </w:rPr>
        <w:t>,</w:t>
      </w:r>
      <w:r w:rsidRPr="00153EBF">
        <w:rPr>
          <w:rFonts w:cs="Arial"/>
          <w:szCs w:val="22"/>
        </w:rPr>
        <w:t xml:space="preserve"> </w:t>
      </w:r>
      <w:r w:rsidR="00A26A94" w:rsidRPr="00153EBF">
        <w:rPr>
          <w:rFonts w:cs="Arial"/>
          <w:szCs w:val="22"/>
        </w:rPr>
        <w:t xml:space="preserve">ve znění </w:t>
      </w:r>
      <w:r w:rsidR="00220D85" w:rsidRPr="00153EBF">
        <w:rPr>
          <w:rFonts w:cs="Arial"/>
          <w:szCs w:val="22"/>
        </w:rPr>
        <w:t>dodatk</w:t>
      </w:r>
      <w:r w:rsidR="00A26A94" w:rsidRPr="00153EBF">
        <w:rPr>
          <w:rFonts w:cs="Arial"/>
          <w:szCs w:val="22"/>
        </w:rPr>
        <w:t>u</w:t>
      </w:r>
      <w:r w:rsidR="00220D85" w:rsidRPr="00153EBF">
        <w:rPr>
          <w:rFonts w:cs="Arial"/>
          <w:szCs w:val="22"/>
        </w:rPr>
        <w:t xml:space="preserve"> </w:t>
      </w:r>
      <w:r w:rsidR="00151AD6" w:rsidRPr="00153EBF">
        <w:rPr>
          <w:rFonts w:cs="Arial"/>
          <w:szCs w:val="22"/>
        </w:rPr>
        <w:t xml:space="preserve">č. </w:t>
      </w:r>
      <w:r w:rsidR="00153EBF" w:rsidRPr="00153EBF">
        <w:rPr>
          <w:rFonts w:cs="Arial"/>
          <w:szCs w:val="22"/>
        </w:rPr>
        <w:t>6</w:t>
      </w:r>
      <w:r w:rsidR="008B02F1" w:rsidRPr="00153EBF">
        <w:rPr>
          <w:rFonts w:cs="Arial"/>
          <w:szCs w:val="22"/>
        </w:rPr>
        <w:t xml:space="preserve"> ze dne </w:t>
      </w:r>
      <w:r w:rsidR="00C540DA" w:rsidRPr="00153EBF">
        <w:rPr>
          <w:rFonts w:cs="Arial"/>
          <w:szCs w:val="22"/>
        </w:rPr>
        <w:t>31.</w:t>
      </w:r>
      <w:r w:rsidR="00DF703D" w:rsidRPr="00153EBF">
        <w:rPr>
          <w:rFonts w:cs="Arial"/>
          <w:szCs w:val="22"/>
        </w:rPr>
        <w:t>1</w:t>
      </w:r>
      <w:r w:rsidR="00C540DA" w:rsidRPr="00153EBF">
        <w:rPr>
          <w:rFonts w:cs="Arial"/>
          <w:szCs w:val="22"/>
        </w:rPr>
        <w:t>.20</w:t>
      </w:r>
      <w:r w:rsidR="00DF703D" w:rsidRPr="00153EBF">
        <w:rPr>
          <w:rFonts w:cs="Arial"/>
          <w:szCs w:val="22"/>
        </w:rPr>
        <w:t>19</w:t>
      </w:r>
      <w:r w:rsidR="00C540DA" w:rsidRPr="00153EBF">
        <w:rPr>
          <w:rFonts w:cs="Arial"/>
          <w:szCs w:val="22"/>
        </w:rPr>
        <w:t xml:space="preserve"> </w:t>
      </w:r>
      <w:r w:rsidR="00F42553" w:rsidRPr="00153EBF">
        <w:rPr>
          <w:rFonts w:cs="Arial"/>
          <w:szCs w:val="22"/>
        </w:rPr>
        <w:t>se ruší a v plném rozsahu se nahrazuje</w:t>
      </w:r>
      <w:r w:rsidR="007707E2" w:rsidRPr="00153EBF">
        <w:rPr>
          <w:rFonts w:cs="Arial"/>
          <w:szCs w:val="22"/>
        </w:rPr>
        <w:t xml:space="preserve"> </w:t>
      </w:r>
      <w:r w:rsidR="00A26A94" w:rsidRPr="00153EBF">
        <w:rPr>
          <w:rFonts w:cs="Arial"/>
          <w:szCs w:val="22"/>
        </w:rPr>
        <w:t xml:space="preserve">Přílohou č.1 Smlouvy o poskytování služeb v odpadovém hospodářství č. 02/2005/PK </w:t>
      </w:r>
      <w:r w:rsidR="008B02F1" w:rsidRPr="00153EBF">
        <w:rPr>
          <w:rFonts w:cs="Arial"/>
          <w:szCs w:val="22"/>
        </w:rPr>
        <w:t xml:space="preserve">v </w:t>
      </w:r>
      <w:r w:rsidR="00C14BFC" w:rsidRPr="00153EBF">
        <w:rPr>
          <w:rFonts w:cs="Arial"/>
          <w:szCs w:val="22"/>
        </w:rPr>
        <w:t>následují</w:t>
      </w:r>
      <w:r w:rsidR="008B02F1" w:rsidRPr="00153EBF">
        <w:rPr>
          <w:rFonts w:cs="Arial"/>
          <w:szCs w:val="22"/>
        </w:rPr>
        <w:t>cí</w:t>
      </w:r>
      <w:r w:rsidR="00CA3F6F" w:rsidRPr="00153EBF">
        <w:rPr>
          <w:rFonts w:cs="Arial"/>
          <w:szCs w:val="22"/>
        </w:rPr>
        <w:t>m znění:</w:t>
      </w:r>
    </w:p>
    <w:p w14:paraId="0793C198" w14:textId="77777777" w:rsidR="00654FE5" w:rsidRPr="00153EBF" w:rsidRDefault="00654FE5" w:rsidP="008B02F1">
      <w:pPr>
        <w:spacing w:after="0" w:line="360" w:lineRule="auto"/>
        <w:ind w:left="284"/>
        <w:rPr>
          <w:rFonts w:cs="Arial"/>
          <w:szCs w:val="22"/>
        </w:rPr>
      </w:pPr>
    </w:p>
    <w:p w14:paraId="3C9132CF" w14:textId="77777777" w:rsidR="00DA4199" w:rsidRPr="00153EBF" w:rsidRDefault="00DA4199" w:rsidP="008B02F1">
      <w:pPr>
        <w:spacing w:after="0" w:line="360" w:lineRule="auto"/>
        <w:ind w:left="284"/>
        <w:rPr>
          <w:rFonts w:cs="Arial"/>
          <w:szCs w:val="22"/>
        </w:rPr>
      </w:pPr>
    </w:p>
    <w:p w14:paraId="4A769FDD" w14:textId="77777777" w:rsidR="00C14BFC" w:rsidRPr="00153EBF" w:rsidRDefault="00C14BFC" w:rsidP="008F53EB">
      <w:pPr>
        <w:rPr>
          <w:rFonts w:cs="Arial"/>
          <w:szCs w:val="22"/>
        </w:rPr>
      </w:pPr>
    </w:p>
    <w:p w14:paraId="43DFAB3D" w14:textId="77777777" w:rsidR="00F42553" w:rsidRPr="00153EBF" w:rsidRDefault="008F53EB" w:rsidP="00654FE5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lastRenderedPageBreak/>
        <w:t xml:space="preserve">Příloha </w:t>
      </w:r>
      <w:r w:rsidRPr="00153EBF">
        <w:rPr>
          <w:rFonts w:cs="Arial"/>
          <w:caps w:val="0"/>
          <w:kern w:val="26"/>
          <w:sz w:val="22"/>
          <w:szCs w:val="22"/>
        </w:rPr>
        <w:t>č</w:t>
      </w:r>
      <w:r w:rsidR="00F42553" w:rsidRPr="00153EBF">
        <w:rPr>
          <w:rFonts w:cs="Arial"/>
          <w:sz w:val="22"/>
          <w:szCs w:val="22"/>
        </w:rPr>
        <w:t>.</w:t>
      </w:r>
      <w:r w:rsidRPr="00153EBF">
        <w:rPr>
          <w:rFonts w:cs="Arial"/>
          <w:sz w:val="22"/>
          <w:szCs w:val="22"/>
        </w:rPr>
        <w:t xml:space="preserve"> </w:t>
      </w:r>
      <w:r w:rsidR="00F42553" w:rsidRPr="00153EBF">
        <w:rPr>
          <w:rFonts w:cs="Arial"/>
          <w:sz w:val="22"/>
          <w:szCs w:val="22"/>
        </w:rPr>
        <w:t>1</w:t>
      </w:r>
    </w:p>
    <w:p w14:paraId="76B927B6" w14:textId="77777777" w:rsidR="008F53EB" w:rsidRPr="00153EBF" w:rsidRDefault="00F42553" w:rsidP="00654FE5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>SMLOUVY O poskytování služ</w:t>
      </w:r>
      <w:r w:rsidR="00220D85" w:rsidRPr="00153EBF">
        <w:rPr>
          <w:rFonts w:cs="Arial"/>
          <w:sz w:val="22"/>
          <w:szCs w:val="22"/>
        </w:rPr>
        <w:t xml:space="preserve">eb v odpadovém </w:t>
      </w:r>
    </w:p>
    <w:p w14:paraId="3835682E" w14:textId="77777777" w:rsidR="00654FE5" w:rsidRPr="00153EBF" w:rsidRDefault="00220D85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 xml:space="preserve">hospodářství </w:t>
      </w:r>
      <w:r w:rsidR="00014808" w:rsidRPr="00153EBF">
        <w:rPr>
          <w:rFonts w:cs="Arial"/>
          <w:sz w:val="22"/>
          <w:szCs w:val="22"/>
        </w:rPr>
        <w:t>Č</w:t>
      </w:r>
      <w:r w:rsidR="00B71953" w:rsidRPr="00153EBF">
        <w:rPr>
          <w:rFonts w:cs="Arial"/>
          <w:sz w:val="22"/>
          <w:szCs w:val="22"/>
        </w:rPr>
        <w:t>:</w:t>
      </w:r>
      <w:r w:rsidR="00014808" w:rsidRPr="00153EBF">
        <w:rPr>
          <w:rFonts w:cs="Arial"/>
          <w:sz w:val="22"/>
          <w:szCs w:val="22"/>
        </w:rPr>
        <w:t xml:space="preserve"> 02/2005/PK</w:t>
      </w:r>
    </w:p>
    <w:p w14:paraId="73EA7850" w14:textId="77777777" w:rsidR="009C5E52" w:rsidRPr="00153EBF" w:rsidRDefault="009C5E52" w:rsidP="009C5E52">
      <w:pPr>
        <w:pStyle w:val="texte1"/>
        <w:rPr>
          <w:rFonts w:cs="Arial"/>
          <w:szCs w:val="22"/>
        </w:rPr>
      </w:pPr>
    </w:p>
    <w:p w14:paraId="05167978" w14:textId="77777777" w:rsidR="00117091" w:rsidRPr="00153EBF" w:rsidRDefault="00117091" w:rsidP="00117091">
      <w:pPr>
        <w:pStyle w:val="Nadpis1"/>
        <w:numPr>
          <w:ilvl w:val="0"/>
          <w:numId w:val="0"/>
        </w:numPr>
        <w:spacing w:before="0"/>
        <w:rPr>
          <w:rFonts w:cs="Arial"/>
          <w:bCs/>
          <w:sz w:val="22"/>
          <w:szCs w:val="22"/>
        </w:rPr>
      </w:pPr>
      <w:r w:rsidRPr="00153EBF">
        <w:rPr>
          <w:rFonts w:cs="Arial"/>
          <w:bCs/>
          <w:sz w:val="22"/>
          <w:szCs w:val="22"/>
        </w:rPr>
        <w:t>Určení jednotkových cen za převzetí, přepravu a odstranění jednotlivých Odpadů:</w:t>
      </w:r>
    </w:p>
    <w:p w14:paraId="4A3EB35B" w14:textId="77777777" w:rsidR="00117091" w:rsidRPr="00153EBF" w:rsidRDefault="00117091" w:rsidP="00117091">
      <w:pPr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Ceny za odstranění odpadů: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674"/>
        <w:gridCol w:w="836"/>
        <w:gridCol w:w="836"/>
        <w:gridCol w:w="2212"/>
      </w:tblGrid>
      <w:tr w:rsidR="00117091" w:rsidRPr="00153EBF" w14:paraId="6F7C46F4" w14:textId="77777777" w:rsidTr="0002156C">
        <w:trPr>
          <w:trHeight w:val="460"/>
          <w:tblHeader/>
        </w:trPr>
        <w:tc>
          <w:tcPr>
            <w:tcW w:w="640" w:type="pct"/>
            <w:vAlign w:val="center"/>
          </w:tcPr>
          <w:p w14:paraId="62737DD4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Kód odpadu</w:t>
            </w:r>
          </w:p>
        </w:tc>
        <w:tc>
          <w:tcPr>
            <w:tcW w:w="2381" w:type="pct"/>
            <w:vAlign w:val="center"/>
          </w:tcPr>
          <w:p w14:paraId="03AF0AB5" w14:textId="77777777" w:rsidR="00117091" w:rsidRPr="00153EBF" w:rsidRDefault="00B71953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N</w:t>
            </w:r>
            <w:r w:rsidR="00117091" w:rsidRPr="00153EBF">
              <w:rPr>
                <w:rFonts w:cs="Arial"/>
                <w:b/>
                <w:szCs w:val="22"/>
              </w:rPr>
              <w:t>ázev</w:t>
            </w:r>
          </w:p>
        </w:tc>
        <w:tc>
          <w:tcPr>
            <w:tcW w:w="426" w:type="pct"/>
            <w:vAlign w:val="center"/>
          </w:tcPr>
          <w:p w14:paraId="6D3A6950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Kat.</w:t>
            </w:r>
          </w:p>
        </w:tc>
        <w:tc>
          <w:tcPr>
            <w:tcW w:w="426" w:type="pct"/>
            <w:vAlign w:val="center"/>
          </w:tcPr>
          <w:p w14:paraId="74E71EAA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53EBF">
              <w:rPr>
                <w:rFonts w:cs="Arial"/>
                <w:b/>
                <w:szCs w:val="22"/>
              </w:rPr>
              <w:t>Jedn</w:t>
            </w:r>
            <w:proofErr w:type="spellEnd"/>
            <w:r w:rsidRPr="00153EB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1127" w:type="pct"/>
            <w:vAlign w:val="center"/>
          </w:tcPr>
          <w:p w14:paraId="619062A8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53EBF">
              <w:rPr>
                <w:rFonts w:cs="Arial"/>
                <w:b/>
                <w:szCs w:val="22"/>
              </w:rPr>
              <w:t>Jedn</w:t>
            </w:r>
            <w:proofErr w:type="spellEnd"/>
            <w:r w:rsidRPr="00153EBF">
              <w:rPr>
                <w:rFonts w:cs="Arial"/>
                <w:b/>
                <w:szCs w:val="22"/>
              </w:rPr>
              <w:t>.</w:t>
            </w:r>
          </w:p>
          <w:p w14:paraId="7B25AD74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cena</w:t>
            </w:r>
          </w:p>
        </w:tc>
      </w:tr>
      <w:tr w:rsidR="0002156C" w:rsidRPr="00153EBF" w14:paraId="10E4E8E9" w14:textId="77777777" w:rsidTr="0002156C">
        <w:trPr>
          <w:trHeight w:val="460"/>
        </w:trPr>
        <w:tc>
          <w:tcPr>
            <w:tcW w:w="640" w:type="pct"/>
            <w:vAlign w:val="center"/>
          </w:tcPr>
          <w:p w14:paraId="0DBAFCC0" w14:textId="77777777" w:rsidR="0002156C" w:rsidRPr="00153EBF" w:rsidRDefault="0002156C" w:rsidP="0002156C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18 01 01</w:t>
            </w:r>
          </w:p>
        </w:tc>
        <w:tc>
          <w:tcPr>
            <w:tcW w:w="2381" w:type="pct"/>
            <w:vAlign w:val="center"/>
          </w:tcPr>
          <w:p w14:paraId="597EF9D6" w14:textId="77777777" w:rsidR="0002156C" w:rsidRPr="00153EBF" w:rsidRDefault="0002156C" w:rsidP="0030560D">
            <w:pPr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Ostré předměty (kromě čísla 18 01 03)</w:t>
            </w:r>
          </w:p>
        </w:tc>
        <w:tc>
          <w:tcPr>
            <w:tcW w:w="426" w:type="pct"/>
            <w:vAlign w:val="center"/>
          </w:tcPr>
          <w:p w14:paraId="77436766" w14:textId="75061180" w:rsidR="0002156C" w:rsidRPr="00153EBF" w:rsidRDefault="00153EBF" w:rsidP="0030560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153EBF">
              <w:rPr>
                <w:rFonts w:cs="Arial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426" w:type="pct"/>
            <w:vAlign w:val="center"/>
          </w:tcPr>
          <w:p w14:paraId="6FE29A08" w14:textId="77777777" w:rsidR="0002156C" w:rsidRPr="00153EBF" w:rsidRDefault="0002156C" w:rsidP="0030560D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t</w:t>
            </w:r>
          </w:p>
        </w:tc>
        <w:tc>
          <w:tcPr>
            <w:tcW w:w="1127" w:type="pct"/>
            <w:vAlign w:val="center"/>
          </w:tcPr>
          <w:p w14:paraId="633C06FC" w14:textId="4CA29954" w:rsidR="0002156C" w:rsidRPr="00153EBF" w:rsidRDefault="0002156C" w:rsidP="00014808">
            <w:pPr>
              <w:tabs>
                <w:tab w:val="left" w:pos="522"/>
              </w:tabs>
              <w:jc w:val="center"/>
              <w:rPr>
                <w:rFonts w:cs="Arial"/>
                <w:szCs w:val="22"/>
              </w:rPr>
            </w:pPr>
            <w:r w:rsidRPr="00153EBF">
              <w:rPr>
                <w:rFonts w:cs="Arial"/>
                <w:szCs w:val="22"/>
              </w:rPr>
              <w:t xml:space="preserve">Kč </w:t>
            </w:r>
            <w:r w:rsidR="00014808" w:rsidRPr="00153EBF">
              <w:rPr>
                <w:rFonts w:cs="Arial"/>
                <w:szCs w:val="22"/>
              </w:rPr>
              <w:t>1</w:t>
            </w:r>
            <w:r w:rsidR="00153EBF" w:rsidRPr="00153EBF">
              <w:rPr>
                <w:rFonts w:cs="Arial"/>
                <w:szCs w:val="22"/>
              </w:rPr>
              <w:t>5 9</w:t>
            </w:r>
            <w:r w:rsidRPr="00153EBF">
              <w:rPr>
                <w:rFonts w:cs="Arial"/>
                <w:szCs w:val="22"/>
              </w:rPr>
              <w:t>0</w:t>
            </w:r>
            <w:r w:rsidR="00014808" w:rsidRPr="00153EBF">
              <w:rPr>
                <w:rFonts w:cs="Arial"/>
                <w:szCs w:val="22"/>
              </w:rPr>
              <w:t>0</w:t>
            </w:r>
            <w:r w:rsidRPr="00153EBF">
              <w:rPr>
                <w:rFonts w:cs="Arial"/>
                <w:szCs w:val="22"/>
              </w:rPr>
              <w:t>,-/t</w:t>
            </w:r>
          </w:p>
        </w:tc>
      </w:tr>
      <w:tr w:rsidR="0002156C" w:rsidRPr="00153EBF" w14:paraId="33CA11C5" w14:textId="77777777" w:rsidTr="0002156C">
        <w:trPr>
          <w:trHeight w:val="460"/>
        </w:trPr>
        <w:tc>
          <w:tcPr>
            <w:tcW w:w="640" w:type="pct"/>
            <w:vAlign w:val="center"/>
          </w:tcPr>
          <w:p w14:paraId="38C7F3AF" w14:textId="77777777" w:rsidR="0002156C" w:rsidRPr="00153EBF" w:rsidRDefault="0002156C" w:rsidP="0002156C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18 01 03</w:t>
            </w:r>
          </w:p>
        </w:tc>
        <w:tc>
          <w:tcPr>
            <w:tcW w:w="2381" w:type="pct"/>
            <w:vAlign w:val="center"/>
          </w:tcPr>
          <w:p w14:paraId="69DC4D86" w14:textId="77777777" w:rsidR="0002156C" w:rsidRPr="00153EBF" w:rsidRDefault="0002156C" w:rsidP="0030560D">
            <w:pPr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Odpady na jejichž sběr a odstraňování jsou kladeny zvláštní požadavky s ohledem na prevenci infekce</w:t>
            </w:r>
          </w:p>
        </w:tc>
        <w:tc>
          <w:tcPr>
            <w:tcW w:w="426" w:type="pct"/>
            <w:vAlign w:val="center"/>
          </w:tcPr>
          <w:p w14:paraId="4396FC6C" w14:textId="77777777" w:rsidR="0002156C" w:rsidRPr="00153EBF" w:rsidRDefault="0002156C" w:rsidP="0030560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153EBF">
              <w:rPr>
                <w:rFonts w:cs="Arial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426" w:type="pct"/>
            <w:vAlign w:val="center"/>
          </w:tcPr>
          <w:p w14:paraId="125EA6E9" w14:textId="77777777" w:rsidR="0002156C" w:rsidRPr="00153EBF" w:rsidRDefault="0002156C" w:rsidP="0030560D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t</w:t>
            </w:r>
          </w:p>
        </w:tc>
        <w:tc>
          <w:tcPr>
            <w:tcW w:w="1127" w:type="pct"/>
            <w:vAlign w:val="center"/>
          </w:tcPr>
          <w:p w14:paraId="5435ECCB" w14:textId="2DA5782A" w:rsidR="0002156C" w:rsidRPr="00153EBF" w:rsidRDefault="0002156C" w:rsidP="00014808">
            <w:pPr>
              <w:tabs>
                <w:tab w:val="left" w:pos="522"/>
              </w:tabs>
              <w:jc w:val="center"/>
              <w:rPr>
                <w:rFonts w:cs="Arial"/>
                <w:szCs w:val="22"/>
              </w:rPr>
            </w:pPr>
            <w:r w:rsidRPr="00153EBF">
              <w:rPr>
                <w:rFonts w:cs="Arial"/>
                <w:szCs w:val="22"/>
              </w:rPr>
              <w:t xml:space="preserve">Kč </w:t>
            </w:r>
            <w:r w:rsidR="00014808" w:rsidRPr="00153EBF">
              <w:rPr>
                <w:rFonts w:cs="Arial"/>
                <w:szCs w:val="22"/>
              </w:rPr>
              <w:t>1</w:t>
            </w:r>
            <w:r w:rsidR="00153EBF" w:rsidRPr="00153EBF">
              <w:rPr>
                <w:rFonts w:cs="Arial"/>
                <w:szCs w:val="22"/>
              </w:rPr>
              <w:t>5 9</w:t>
            </w:r>
            <w:r w:rsidR="00014808" w:rsidRPr="00153EBF">
              <w:rPr>
                <w:rFonts w:cs="Arial"/>
                <w:szCs w:val="22"/>
              </w:rPr>
              <w:t>0</w:t>
            </w:r>
            <w:r w:rsidRPr="00153EBF">
              <w:rPr>
                <w:rFonts w:cs="Arial"/>
                <w:szCs w:val="22"/>
              </w:rPr>
              <w:t>0,-/t</w:t>
            </w:r>
          </w:p>
        </w:tc>
      </w:tr>
    </w:tbl>
    <w:p w14:paraId="665F1B7E" w14:textId="1A761CDC" w:rsidR="00153EBF" w:rsidRPr="00020C6B" w:rsidRDefault="00153EBF" w:rsidP="00020C6B">
      <w:pPr>
        <w:pStyle w:val="Nadpis1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cs="Arial"/>
          <w:bCs/>
          <w:caps w:val="0"/>
          <w:sz w:val="22"/>
          <w:szCs w:val="22"/>
        </w:rPr>
      </w:pPr>
      <w:r w:rsidRPr="00153EBF">
        <w:rPr>
          <w:rFonts w:cs="Arial"/>
          <w:bCs/>
          <w:caps w:val="0"/>
          <w:sz w:val="22"/>
          <w:szCs w:val="22"/>
        </w:rPr>
        <w:t xml:space="preserve"> </w:t>
      </w:r>
      <w:r w:rsidRPr="00020C6B">
        <w:rPr>
          <w:rFonts w:cs="Arial"/>
          <w:sz w:val="22"/>
          <w:szCs w:val="22"/>
        </w:rPr>
        <w:t xml:space="preserve">Paušální cena za přepravu a manipulaci s odpadem 1 000,- Kč/odvoz </w:t>
      </w:r>
    </w:p>
    <w:p w14:paraId="4AEEE208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cs="Arial"/>
          <w:bCs/>
          <w:caps w:val="0"/>
          <w:sz w:val="22"/>
          <w:szCs w:val="22"/>
        </w:rPr>
      </w:pPr>
      <w:r w:rsidRPr="00153EBF">
        <w:rPr>
          <w:rFonts w:cs="Arial"/>
          <w:bCs/>
          <w:caps w:val="0"/>
          <w:sz w:val="22"/>
          <w:szCs w:val="22"/>
        </w:rPr>
        <w:t>Uvedené jednotkové ceny zahrnují:</w:t>
      </w:r>
    </w:p>
    <w:p w14:paraId="49621F54" w14:textId="2C5EC809" w:rsidR="00F42553" w:rsidRPr="00153EBF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převzetí Odpadů, u nebezpečných Odpadů dle normy ADR</w:t>
      </w:r>
    </w:p>
    <w:p w14:paraId="5458ABDC" w14:textId="77777777" w:rsidR="00F42553" w:rsidRPr="00153EBF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ekologické odstranění nebo využití Odpadů v souladu s platnou legislativou</w:t>
      </w:r>
    </w:p>
    <w:p w14:paraId="68C608A9" w14:textId="16B1EC64" w:rsidR="00F42553" w:rsidRPr="00153EBF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protokolární převzetí Odpadů dle zákona č. </w:t>
      </w:r>
      <w:r w:rsidR="00C02806">
        <w:rPr>
          <w:rFonts w:cs="Arial"/>
          <w:szCs w:val="22"/>
        </w:rPr>
        <w:t>541/2020</w:t>
      </w:r>
      <w:r w:rsidRPr="00153EBF">
        <w:rPr>
          <w:rFonts w:cs="Arial"/>
          <w:szCs w:val="22"/>
        </w:rPr>
        <w:t xml:space="preserve"> Sb., o odpadech, v platném znění</w:t>
      </w:r>
    </w:p>
    <w:p w14:paraId="10473143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 w:val="0"/>
          <w:bCs/>
          <w:caps w:val="0"/>
          <w:sz w:val="22"/>
          <w:szCs w:val="22"/>
        </w:rPr>
      </w:pPr>
    </w:p>
    <w:p w14:paraId="1639801B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Cs/>
          <w:caps w:val="0"/>
          <w:sz w:val="22"/>
          <w:szCs w:val="22"/>
        </w:rPr>
      </w:pPr>
      <w:r w:rsidRPr="00153EBF">
        <w:rPr>
          <w:rFonts w:cs="Arial"/>
          <w:bCs/>
          <w:caps w:val="0"/>
          <w:sz w:val="22"/>
          <w:szCs w:val="22"/>
        </w:rPr>
        <w:t>Uvedené ceny nezahrnují DPH</w:t>
      </w:r>
      <w:r w:rsidR="00A26A94" w:rsidRPr="00153EBF">
        <w:rPr>
          <w:rFonts w:cs="Arial"/>
          <w:bCs/>
          <w:caps w:val="0"/>
          <w:sz w:val="22"/>
          <w:szCs w:val="22"/>
        </w:rPr>
        <w:t xml:space="preserve">, kterou bude Poskytovatel Objednateli </w:t>
      </w:r>
      <w:r w:rsidRPr="00153EBF">
        <w:rPr>
          <w:rFonts w:cs="Arial"/>
          <w:bCs/>
          <w:caps w:val="0"/>
          <w:sz w:val="22"/>
          <w:szCs w:val="22"/>
        </w:rPr>
        <w:t>účtova</w:t>
      </w:r>
      <w:r w:rsidR="00A26A94" w:rsidRPr="00153EBF">
        <w:rPr>
          <w:rFonts w:cs="Arial"/>
          <w:bCs/>
          <w:caps w:val="0"/>
          <w:sz w:val="22"/>
          <w:szCs w:val="22"/>
        </w:rPr>
        <w:t>t</w:t>
      </w:r>
      <w:r w:rsidRPr="00153EBF">
        <w:rPr>
          <w:rFonts w:cs="Arial"/>
          <w:bCs/>
          <w:caps w:val="0"/>
          <w:sz w:val="22"/>
          <w:szCs w:val="22"/>
        </w:rPr>
        <w:t xml:space="preserve"> dle platných předpisů</w:t>
      </w:r>
    </w:p>
    <w:p w14:paraId="36F43818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 w:val="0"/>
          <w:bCs/>
          <w:caps w:val="0"/>
          <w:sz w:val="22"/>
          <w:szCs w:val="22"/>
        </w:rPr>
      </w:pPr>
    </w:p>
    <w:p w14:paraId="5218B19B" w14:textId="77777777" w:rsidR="00F65804" w:rsidRPr="00153EBF" w:rsidRDefault="00F65804" w:rsidP="009C5E52">
      <w:pPr>
        <w:ind w:left="360" w:hanging="360"/>
        <w:contextualSpacing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3. Závěrečná ustanovení</w:t>
      </w:r>
    </w:p>
    <w:p w14:paraId="18626CB0" w14:textId="77777777" w:rsidR="00F65804" w:rsidRPr="00153EBF" w:rsidRDefault="00F65804" w:rsidP="009C5E52">
      <w:pPr>
        <w:ind w:left="360" w:hanging="360"/>
        <w:contextualSpacing/>
        <w:jc w:val="center"/>
        <w:rPr>
          <w:rFonts w:cs="Arial"/>
          <w:b/>
          <w:szCs w:val="22"/>
        </w:rPr>
      </w:pPr>
    </w:p>
    <w:p w14:paraId="12F06C90" w14:textId="77777777" w:rsidR="00F65804" w:rsidRPr="00153EBF" w:rsidRDefault="00F65804" w:rsidP="00592E31">
      <w:pPr>
        <w:numPr>
          <w:ilvl w:val="0"/>
          <w:numId w:val="19"/>
        </w:numPr>
        <w:suppressAutoHyphens w:val="0"/>
        <w:spacing w:after="0"/>
        <w:ind w:left="539" w:hanging="539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Ostatní ustanovení Smlouvy</w:t>
      </w:r>
      <w:r w:rsidR="00C93E29" w:rsidRPr="00153EBF">
        <w:rPr>
          <w:rFonts w:cs="Arial"/>
          <w:szCs w:val="22"/>
        </w:rPr>
        <w:t xml:space="preserve"> </w:t>
      </w:r>
      <w:r w:rsidR="0002156C" w:rsidRPr="00153EBF">
        <w:rPr>
          <w:rFonts w:cs="Arial"/>
          <w:szCs w:val="22"/>
        </w:rPr>
        <w:t xml:space="preserve">č. 02/2005/PK </w:t>
      </w:r>
      <w:r w:rsidRPr="00153EBF">
        <w:rPr>
          <w:rFonts w:cs="Arial"/>
          <w:szCs w:val="22"/>
        </w:rPr>
        <w:t>i jejích příloh</w:t>
      </w:r>
      <w:r w:rsidR="0002156C" w:rsidRPr="00153EBF">
        <w:rPr>
          <w:rFonts w:cs="Arial"/>
          <w:szCs w:val="22"/>
        </w:rPr>
        <w:t>,</w:t>
      </w:r>
      <w:r w:rsidRPr="00153EBF">
        <w:rPr>
          <w:rFonts w:cs="Arial"/>
          <w:szCs w:val="22"/>
        </w:rPr>
        <w:t xml:space="preserve"> zůstávají beze změn.</w:t>
      </w:r>
    </w:p>
    <w:p w14:paraId="02391093" w14:textId="77777777" w:rsidR="00F65804" w:rsidRPr="00153EBF" w:rsidRDefault="00F65804" w:rsidP="00592E31">
      <w:pPr>
        <w:numPr>
          <w:ilvl w:val="0"/>
          <w:numId w:val="19"/>
        </w:numPr>
        <w:suppressAutoHyphens w:val="0"/>
        <w:spacing w:after="0"/>
        <w:ind w:left="426" w:hanging="426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Tento Dodatek je vyhotoven ve </w:t>
      </w:r>
      <w:r w:rsidR="003207C7" w:rsidRPr="00153EBF">
        <w:rPr>
          <w:rFonts w:cs="Arial"/>
          <w:szCs w:val="22"/>
        </w:rPr>
        <w:t>dvou</w:t>
      </w:r>
      <w:r w:rsidRPr="00153EBF">
        <w:rPr>
          <w:rFonts w:cs="Arial"/>
          <w:szCs w:val="22"/>
        </w:rPr>
        <w:t xml:space="preserve"> stejnopisech, přičemž každá ze Smluvních stran obdrží po</w:t>
      </w:r>
      <w:r w:rsidR="00592E31" w:rsidRPr="00153EBF">
        <w:rPr>
          <w:rFonts w:cs="Arial"/>
          <w:szCs w:val="22"/>
        </w:rPr>
        <w:t xml:space="preserve"> </w:t>
      </w:r>
      <w:r w:rsidR="003207C7" w:rsidRPr="00153EBF">
        <w:rPr>
          <w:rFonts w:cs="Arial"/>
          <w:szCs w:val="22"/>
        </w:rPr>
        <w:t>jednom vyhotovení</w:t>
      </w:r>
      <w:r w:rsidRPr="00153EBF">
        <w:rPr>
          <w:rFonts w:cs="Arial"/>
          <w:szCs w:val="22"/>
        </w:rPr>
        <w:t xml:space="preserve">. </w:t>
      </w:r>
    </w:p>
    <w:p w14:paraId="623D778B" w14:textId="77777777" w:rsidR="00F65804" w:rsidRPr="00153EBF" w:rsidRDefault="00F65804" w:rsidP="00592E31">
      <w:pPr>
        <w:numPr>
          <w:ilvl w:val="0"/>
          <w:numId w:val="19"/>
        </w:numPr>
        <w:suppressAutoHyphens w:val="0"/>
        <w:spacing w:after="0"/>
        <w:ind w:left="426" w:hanging="426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Smluvní strany prohlašují, že souhlasí s obsahem tohoto Dodatku, který byl sepsán na základě jejich svobodné vůle.</w:t>
      </w:r>
      <w:r w:rsidRPr="00153EBF" w:rsidDel="00071E5E">
        <w:rPr>
          <w:rFonts w:cs="Arial"/>
          <w:szCs w:val="22"/>
        </w:rPr>
        <w:t xml:space="preserve"> </w:t>
      </w:r>
    </w:p>
    <w:p w14:paraId="6B200CC7" w14:textId="5F5123AA" w:rsidR="00592E31" w:rsidRPr="00153EBF" w:rsidRDefault="00592E31" w:rsidP="00592E31">
      <w:pPr>
        <w:pStyle w:val="Odstavecseseznamem"/>
        <w:widowControl w:val="0"/>
        <w:numPr>
          <w:ilvl w:val="0"/>
          <w:numId w:val="19"/>
        </w:numPr>
        <w:tabs>
          <w:tab w:val="left" w:pos="567"/>
        </w:tabs>
        <w:rPr>
          <w:rFonts w:cs="Arial"/>
          <w:kern w:val="28"/>
          <w:szCs w:val="22"/>
        </w:rPr>
      </w:pPr>
      <w:r w:rsidRPr="00153EBF">
        <w:rPr>
          <w:rFonts w:cs="Arial"/>
          <w:szCs w:val="22"/>
        </w:rPr>
        <w:t xml:space="preserve">Tento </w:t>
      </w:r>
      <w:r w:rsidR="001D531C" w:rsidRPr="00153EBF">
        <w:rPr>
          <w:rFonts w:cs="Arial"/>
          <w:szCs w:val="22"/>
        </w:rPr>
        <w:t>D</w:t>
      </w:r>
      <w:r w:rsidRPr="00153EBF">
        <w:rPr>
          <w:rFonts w:cs="Arial"/>
          <w:szCs w:val="22"/>
        </w:rPr>
        <w:t>odatek nabývá účinnosti dnem</w:t>
      </w:r>
      <w:r w:rsidR="00DF703D" w:rsidRPr="00153EBF">
        <w:rPr>
          <w:rFonts w:cs="Arial"/>
          <w:szCs w:val="22"/>
        </w:rPr>
        <w:t xml:space="preserve"> 0</w:t>
      </w:r>
      <w:r w:rsidR="00153EBF" w:rsidRPr="00153EBF">
        <w:rPr>
          <w:rFonts w:cs="Arial"/>
          <w:szCs w:val="22"/>
        </w:rPr>
        <w:t>2</w:t>
      </w:r>
      <w:r w:rsidR="00DF703D" w:rsidRPr="00153EBF">
        <w:rPr>
          <w:rFonts w:cs="Arial"/>
          <w:szCs w:val="22"/>
        </w:rPr>
        <w:t>. 01. 202</w:t>
      </w:r>
      <w:r w:rsidR="00153EBF" w:rsidRPr="00153EBF">
        <w:rPr>
          <w:rFonts w:cs="Arial"/>
          <w:szCs w:val="22"/>
        </w:rPr>
        <w:t>3</w:t>
      </w:r>
      <w:r w:rsidR="00DF703D" w:rsidRPr="00153EBF">
        <w:rPr>
          <w:rFonts w:cs="Arial"/>
          <w:szCs w:val="22"/>
        </w:rPr>
        <w:t xml:space="preserve"> a </w:t>
      </w:r>
      <w:r w:rsidRPr="00153EBF">
        <w:rPr>
          <w:rFonts w:cs="Arial"/>
          <w:szCs w:val="22"/>
        </w:rPr>
        <w:t>uveřejnění</w:t>
      </w:r>
      <w:r w:rsidR="00061382" w:rsidRPr="00153EBF">
        <w:rPr>
          <w:rFonts w:cs="Arial"/>
          <w:szCs w:val="22"/>
        </w:rPr>
        <w:t>m</w:t>
      </w:r>
      <w:r w:rsidRPr="00153EBF">
        <w:rPr>
          <w:rFonts w:cs="Arial"/>
          <w:szCs w:val="22"/>
        </w:rPr>
        <w:t xml:space="preserve"> v registru smluv podle zákona č. 340/2015 Sb., o zvláštních podmínkách účinnosti některých smluv, uveřejňování těchto smluv a o registru smluv (zákon o registru smluv), ve znění pozdějších předpisů. Uveřejnění t</w:t>
      </w:r>
      <w:r w:rsidR="001D531C" w:rsidRPr="00153EBF">
        <w:rPr>
          <w:rFonts w:cs="Arial"/>
          <w:szCs w:val="22"/>
        </w:rPr>
        <w:t>oho</w:t>
      </w:r>
      <w:r w:rsidRPr="00153EBF">
        <w:rPr>
          <w:rFonts w:cs="Arial"/>
          <w:szCs w:val="22"/>
        </w:rPr>
        <w:t xml:space="preserve">to </w:t>
      </w:r>
      <w:r w:rsidR="001D531C" w:rsidRPr="00153EBF">
        <w:rPr>
          <w:rFonts w:cs="Arial"/>
          <w:szCs w:val="22"/>
        </w:rPr>
        <w:t xml:space="preserve">dodatku </w:t>
      </w:r>
      <w:r w:rsidRPr="00153EBF">
        <w:rPr>
          <w:rFonts w:cs="Arial"/>
          <w:szCs w:val="22"/>
        </w:rPr>
        <w:t xml:space="preserve">zajistí </w:t>
      </w:r>
      <w:r w:rsidR="001D531C" w:rsidRPr="00153EBF">
        <w:rPr>
          <w:rFonts w:cs="Arial"/>
          <w:szCs w:val="22"/>
        </w:rPr>
        <w:t>Objednatel</w:t>
      </w:r>
      <w:r w:rsidRPr="00153EBF">
        <w:rPr>
          <w:rFonts w:cs="Arial"/>
          <w:szCs w:val="22"/>
        </w:rPr>
        <w:t>.</w:t>
      </w:r>
    </w:p>
    <w:p w14:paraId="479713BF" w14:textId="77777777" w:rsidR="00592E31" w:rsidRPr="00153EBF" w:rsidRDefault="00592E31" w:rsidP="00592E31">
      <w:pPr>
        <w:suppressAutoHyphens w:val="0"/>
        <w:spacing w:after="0"/>
        <w:contextualSpacing/>
        <w:rPr>
          <w:rFonts w:cs="Arial"/>
          <w:szCs w:val="22"/>
        </w:rPr>
      </w:pPr>
    </w:p>
    <w:p w14:paraId="09DD5E22" w14:textId="77777777" w:rsidR="00DA17B2" w:rsidRPr="00153EBF" w:rsidRDefault="00DA17B2" w:rsidP="009C5E52">
      <w:pPr>
        <w:contextualSpacing/>
        <w:rPr>
          <w:rFonts w:cs="Arial"/>
          <w:szCs w:val="22"/>
        </w:rPr>
      </w:pPr>
    </w:p>
    <w:p w14:paraId="2A3982FE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22A17E69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1E03758D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6734EC59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0ADE27D8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4D3CF962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62425779" w14:textId="07AB2F29" w:rsidR="0032748C" w:rsidRPr="00153EBF" w:rsidRDefault="00F65804" w:rsidP="009C5E52">
      <w:pPr>
        <w:tabs>
          <w:tab w:val="left" w:pos="4536"/>
        </w:tabs>
        <w:rPr>
          <w:rFonts w:cs="Arial"/>
          <w:szCs w:val="22"/>
        </w:rPr>
      </w:pPr>
      <w:r w:rsidRPr="00153EBF">
        <w:rPr>
          <w:rFonts w:cs="Arial"/>
          <w:szCs w:val="22"/>
        </w:rPr>
        <w:t>V</w:t>
      </w:r>
      <w:r w:rsidR="009D24F8" w:rsidRPr="00153EBF">
        <w:rPr>
          <w:rFonts w:cs="Arial"/>
          <w:szCs w:val="22"/>
        </w:rPr>
        <w:t xml:space="preserve"> Litvínově </w:t>
      </w:r>
      <w:r w:rsidRPr="00153EBF">
        <w:rPr>
          <w:rFonts w:cs="Arial"/>
          <w:szCs w:val="22"/>
        </w:rPr>
        <w:t>dne</w:t>
      </w:r>
      <w:r w:rsidR="00F92CEF" w:rsidRPr="00153EBF">
        <w:rPr>
          <w:rFonts w:cs="Arial"/>
          <w:szCs w:val="22"/>
        </w:rPr>
        <w:t xml:space="preserve"> </w:t>
      </w:r>
      <w:r w:rsidR="00153EBF" w:rsidRPr="00153EBF">
        <w:rPr>
          <w:rFonts w:cs="Arial"/>
          <w:szCs w:val="22"/>
        </w:rPr>
        <w:t>02</w:t>
      </w:r>
      <w:r w:rsidR="00F92CEF" w:rsidRPr="00153EBF">
        <w:rPr>
          <w:rFonts w:cs="Arial"/>
          <w:szCs w:val="22"/>
        </w:rPr>
        <w:t xml:space="preserve">. </w:t>
      </w:r>
      <w:r w:rsidR="00153EBF" w:rsidRPr="00153EBF">
        <w:rPr>
          <w:rFonts w:cs="Arial"/>
          <w:szCs w:val="22"/>
        </w:rPr>
        <w:t>0</w:t>
      </w:r>
      <w:r w:rsidR="00F92CEF" w:rsidRPr="00153EBF">
        <w:rPr>
          <w:rFonts w:cs="Arial"/>
          <w:szCs w:val="22"/>
        </w:rPr>
        <w:t>1.202</w:t>
      </w:r>
      <w:r w:rsidR="00153EBF" w:rsidRPr="00153EBF">
        <w:rPr>
          <w:rFonts w:cs="Arial"/>
          <w:szCs w:val="22"/>
        </w:rPr>
        <w:t>3</w:t>
      </w:r>
      <w:r w:rsidRPr="00153EBF">
        <w:rPr>
          <w:rFonts w:cs="Arial"/>
          <w:szCs w:val="22"/>
        </w:rPr>
        <w:t xml:space="preserve">       </w:t>
      </w:r>
      <w:r w:rsidR="009C5E52" w:rsidRPr="00153EBF">
        <w:rPr>
          <w:rFonts w:cs="Arial"/>
          <w:szCs w:val="22"/>
        </w:rPr>
        <w:tab/>
      </w:r>
      <w:r w:rsidRPr="00153EBF">
        <w:rPr>
          <w:rFonts w:cs="Arial"/>
          <w:szCs w:val="22"/>
        </w:rPr>
        <w:t>V</w:t>
      </w:r>
      <w:r w:rsidR="009C5E52" w:rsidRPr="00153EBF">
        <w:rPr>
          <w:rFonts w:cs="Arial"/>
          <w:szCs w:val="22"/>
        </w:rPr>
        <w:t xml:space="preserve"> Mníšku po Brdy </w:t>
      </w:r>
      <w:r w:rsidRPr="00153EBF">
        <w:rPr>
          <w:rFonts w:cs="Arial"/>
          <w:szCs w:val="22"/>
        </w:rPr>
        <w:t>dne</w:t>
      </w:r>
      <w:r w:rsidR="009C5E52" w:rsidRPr="00153EBF">
        <w:rPr>
          <w:rFonts w:cs="Arial"/>
          <w:szCs w:val="22"/>
        </w:rPr>
        <w:t xml:space="preserve"> </w:t>
      </w:r>
      <w:r w:rsidR="00181C51" w:rsidRPr="00153EBF">
        <w:rPr>
          <w:rFonts w:cs="Arial"/>
          <w:szCs w:val="22"/>
        </w:rPr>
        <w:t>0</w:t>
      </w:r>
      <w:r w:rsidR="00153EBF" w:rsidRPr="00153EBF">
        <w:rPr>
          <w:rFonts w:cs="Arial"/>
          <w:szCs w:val="22"/>
        </w:rPr>
        <w:t>2</w:t>
      </w:r>
      <w:r w:rsidR="00F92CEF" w:rsidRPr="00153EBF">
        <w:rPr>
          <w:rFonts w:cs="Arial"/>
          <w:szCs w:val="22"/>
        </w:rPr>
        <w:t>.</w:t>
      </w:r>
      <w:r w:rsidR="00153EBF" w:rsidRPr="00153EBF">
        <w:rPr>
          <w:rFonts w:cs="Arial"/>
          <w:szCs w:val="22"/>
        </w:rPr>
        <w:t xml:space="preserve"> 0</w:t>
      </w:r>
      <w:r w:rsidR="00F92CEF" w:rsidRPr="00153EBF">
        <w:rPr>
          <w:rFonts w:cs="Arial"/>
          <w:szCs w:val="22"/>
        </w:rPr>
        <w:t>1.202</w:t>
      </w:r>
      <w:r w:rsidR="00153EBF" w:rsidRPr="00153EBF">
        <w:rPr>
          <w:rFonts w:cs="Arial"/>
          <w:szCs w:val="22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21"/>
      </w:tblGrid>
      <w:tr w:rsidR="00F65804" w:rsidRPr="00153EBF" w14:paraId="3C4C63AF" w14:textId="77777777" w:rsidTr="009C5E52">
        <w:trPr>
          <w:trHeight w:val="882"/>
        </w:trPr>
        <w:tc>
          <w:tcPr>
            <w:tcW w:w="4530" w:type="dxa"/>
            <w:tcBorders>
              <w:top w:val="nil"/>
            </w:tcBorders>
          </w:tcPr>
          <w:p w14:paraId="78BED704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1A6FA5B8" w14:textId="3737F500" w:rsidR="00F65804" w:rsidRPr="00153EBF" w:rsidRDefault="00F65804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Objednatel:</w:t>
            </w:r>
          </w:p>
          <w:p w14:paraId="48355152" w14:textId="77777777" w:rsidR="009C5E52" w:rsidRPr="00153EBF" w:rsidRDefault="0002156C" w:rsidP="0002413F">
            <w:pPr>
              <w:pStyle w:val="Zkladntext3"/>
              <w:widowControl w:val="0"/>
              <w:rPr>
                <w:rFonts w:cs="Arial"/>
                <w:b/>
                <w:i/>
                <w:sz w:val="22"/>
                <w:szCs w:val="22"/>
              </w:rPr>
            </w:pPr>
            <w:r w:rsidRPr="00153EBF">
              <w:rPr>
                <w:rFonts w:cs="Arial"/>
                <w:b/>
                <w:bCs/>
                <w:sz w:val="22"/>
                <w:szCs w:val="22"/>
              </w:rPr>
              <w:t xml:space="preserve">Krušnohorská poliklinika </w:t>
            </w:r>
            <w:r w:rsidR="00117091" w:rsidRPr="00153EBF">
              <w:rPr>
                <w:rFonts w:cs="Arial"/>
                <w:b/>
                <w:bCs/>
                <w:sz w:val="22"/>
                <w:szCs w:val="22"/>
              </w:rPr>
              <w:t>s.r.o.</w:t>
            </w:r>
          </w:p>
        </w:tc>
        <w:tc>
          <w:tcPr>
            <w:tcW w:w="4521" w:type="dxa"/>
            <w:tcBorders>
              <w:top w:val="nil"/>
            </w:tcBorders>
          </w:tcPr>
          <w:p w14:paraId="0F76A6BD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2B140E51" w14:textId="3AD16E06" w:rsidR="00F65804" w:rsidRPr="00153EBF" w:rsidRDefault="00B55337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Poskytovatel</w:t>
            </w:r>
            <w:r w:rsidR="00F65804" w:rsidRPr="00153EBF">
              <w:rPr>
                <w:rFonts w:cs="Arial"/>
                <w:sz w:val="22"/>
                <w:szCs w:val="22"/>
              </w:rPr>
              <w:t>:</w:t>
            </w:r>
          </w:p>
          <w:p w14:paraId="6CA2B5A5" w14:textId="77777777" w:rsidR="009C5E52" w:rsidRPr="00153EBF" w:rsidRDefault="009C5E52" w:rsidP="0002413F">
            <w:pPr>
              <w:pStyle w:val="Zkladntext3"/>
              <w:widowControl w:val="0"/>
              <w:rPr>
                <w:rFonts w:cs="Arial"/>
                <w:b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Purum s.r.o.</w:t>
            </w:r>
          </w:p>
          <w:p w14:paraId="3B761690" w14:textId="77777777" w:rsidR="00F92CEF" w:rsidRPr="00153EBF" w:rsidRDefault="00F92CEF" w:rsidP="0002413F">
            <w:pPr>
              <w:pStyle w:val="Zkladntext3"/>
              <w:widowControl w:val="0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9C5E52" w:rsidRPr="00153EBF" w14:paraId="20DA5A34" w14:textId="77777777" w:rsidTr="0002413F">
        <w:tc>
          <w:tcPr>
            <w:tcW w:w="4530" w:type="dxa"/>
          </w:tcPr>
          <w:p w14:paraId="0CA10256" w14:textId="77777777" w:rsidR="00020C6B" w:rsidRDefault="00020C6B" w:rsidP="001B7381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08CCFB4D" w14:textId="77777777" w:rsidR="00020C6B" w:rsidRDefault="00020C6B" w:rsidP="001B7381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60B284D9" w14:textId="17E35F55" w:rsidR="009C5E52" w:rsidRPr="00153EBF" w:rsidRDefault="009C5E52" w:rsidP="001B7381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__________________________</w:t>
            </w:r>
          </w:p>
          <w:p w14:paraId="3B9F6973" w14:textId="3FA7E954" w:rsidR="00117091" w:rsidRPr="00153EBF" w:rsidRDefault="00F92CEF" w:rsidP="001B7381">
            <w:pPr>
              <w:pStyle w:val="Zkladntext3"/>
              <w:widowControl w:val="0"/>
              <w:rPr>
                <w:rFonts w:cs="Arial"/>
                <w:b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Ing. Petra Havlová</w:t>
            </w:r>
          </w:p>
          <w:p w14:paraId="6D9D3AD7" w14:textId="77777777" w:rsidR="009C5E52" w:rsidRPr="00153EBF" w:rsidRDefault="00117091" w:rsidP="001B7381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J</w:t>
            </w:r>
            <w:r w:rsidRPr="00153EBF">
              <w:rPr>
                <w:rFonts w:cs="Arial"/>
                <w:b/>
                <w:bCs/>
                <w:sz w:val="22"/>
                <w:szCs w:val="22"/>
              </w:rPr>
              <w:t>ednatel</w:t>
            </w:r>
            <w:r w:rsidR="0002156C" w:rsidRPr="00153EBF">
              <w:rPr>
                <w:rFonts w:cs="Arial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4521" w:type="dxa"/>
          </w:tcPr>
          <w:p w14:paraId="2509C61B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766F4C80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174376AE" w14:textId="0301C856" w:rsidR="009C5E52" w:rsidRPr="00153EBF" w:rsidRDefault="009C5E52" w:rsidP="0002413F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__________________________</w:t>
            </w:r>
          </w:p>
          <w:p w14:paraId="122CA12B" w14:textId="6144716E" w:rsidR="009C5E52" w:rsidRPr="00153EBF" w:rsidRDefault="00DF703D" w:rsidP="0002413F">
            <w:pPr>
              <w:pStyle w:val="Zkladntext3"/>
              <w:widowControl w:val="0"/>
              <w:rPr>
                <w:rFonts w:cs="Arial"/>
                <w:b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Roman Vinař</w:t>
            </w:r>
          </w:p>
          <w:p w14:paraId="552FABB0" w14:textId="77777777" w:rsidR="009C5E52" w:rsidRPr="00153EBF" w:rsidRDefault="009C5E52" w:rsidP="0002413F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J</w:t>
            </w:r>
            <w:r w:rsidRPr="00153EBF">
              <w:rPr>
                <w:rFonts w:cs="Arial"/>
                <w:b/>
                <w:bCs/>
                <w:sz w:val="22"/>
                <w:szCs w:val="22"/>
              </w:rPr>
              <w:t>ednatel</w:t>
            </w:r>
          </w:p>
        </w:tc>
      </w:tr>
      <w:bookmarkEnd w:id="0"/>
      <w:bookmarkEnd w:id="1"/>
      <w:bookmarkEnd w:id="2"/>
      <w:bookmarkEnd w:id="3"/>
    </w:tbl>
    <w:p w14:paraId="73C33981" w14:textId="77777777" w:rsidR="00F65804" w:rsidRPr="00592E31" w:rsidRDefault="00F65804" w:rsidP="009C5E52">
      <w:pPr>
        <w:spacing w:line="360" w:lineRule="auto"/>
        <w:rPr>
          <w:rFonts w:cs="Arial"/>
          <w:sz w:val="20"/>
        </w:rPr>
      </w:pPr>
    </w:p>
    <w:sectPr w:rsidR="00F65804" w:rsidRPr="00592E31" w:rsidSect="009C5E52">
      <w:headerReference w:type="default" r:id="rId9"/>
      <w:footerReference w:type="default" r:id="rId10"/>
      <w:footnotePr>
        <w:pos w:val="beneathText"/>
      </w:footnotePr>
      <w:pgSz w:w="12240" w:h="15840"/>
      <w:pgMar w:top="1418" w:right="1183" w:bottom="1701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E24F" w14:textId="77777777" w:rsidR="00E039F6" w:rsidRDefault="00E039F6">
      <w:r>
        <w:separator/>
      </w:r>
    </w:p>
  </w:endnote>
  <w:endnote w:type="continuationSeparator" w:id="0">
    <w:p w14:paraId="1A5CED60" w14:textId="77777777" w:rsidR="00E039F6" w:rsidRDefault="00E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44F9" w14:textId="1315AACA" w:rsidR="0005295B" w:rsidRDefault="007324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C800F02" wp14:editId="607567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3017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95208" w14:textId="77777777" w:rsidR="0005295B" w:rsidRDefault="0005295B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800F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45pt;height:10.2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" stroked="f">
              <v:fill opacity="0"/>
              <v:textbox inset="0,0,0,0">
                <w:txbxContent>
                  <w:p w14:paraId="1DB95208" w14:textId="77777777" w:rsidR="0005295B" w:rsidRDefault="0005295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CC8FE7" wp14:editId="0294AE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735" cy="12890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128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41946" w14:textId="77777777" w:rsidR="0005295B" w:rsidRDefault="008F30E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5295B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720CB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C8F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3.05pt;height:10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h3jgIAACE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" stroked="f">
              <v:fill opacity="0"/>
              <v:textbox inset="0,0,0,0">
                <w:txbxContent>
                  <w:p w14:paraId="5A341946" w14:textId="77777777" w:rsidR="0005295B" w:rsidRDefault="008F30E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5295B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720CB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F114" w14:textId="77777777" w:rsidR="00E039F6" w:rsidRDefault="00E039F6">
      <w:r>
        <w:separator/>
      </w:r>
    </w:p>
  </w:footnote>
  <w:footnote w:type="continuationSeparator" w:id="0">
    <w:p w14:paraId="53DEB591" w14:textId="77777777" w:rsidR="00E039F6" w:rsidRDefault="00E0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B9AE" w14:textId="77777777" w:rsidR="0005295B" w:rsidRDefault="007740F6">
    <w:pPr>
      <w:pStyle w:val="Zhlav"/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8752" behindDoc="1" locked="0" layoutInCell="1" allowOverlap="1" wp14:anchorId="0335934A" wp14:editId="39603FE5">
          <wp:simplePos x="0" y="0"/>
          <wp:positionH relativeFrom="column">
            <wp:posOffset>-546100</wp:posOffset>
          </wp:positionH>
          <wp:positionV relativeFrom="paragraph">
            <wp:posOffset>-461010</wp:posOffset>
          </wp:positionV>
          <wp:extent cx="1752600" cy="1143000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95B">
      <w:rPr>
        <w:i/>
      </w:rPr>
      <w:t xml:space="preserve">                                   </w:t>
    </w:r>
    <w:r w:rsidR="0005295B">
      <w:rPr>
        <w:i/>
      </w:rPr>
      <w:tab/>
      <w:t>Smlouva o poskytování služeb v odpadovém hospodářství</w:t>
    </w:r>
  </w:p>
  <w:p w14:paraId="7C613FA5" w14:textId="77777777" w:rsidR="0005295B" w:rsidRDefault="000529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0" w:firstLine="0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1985"/>
        </w:tabs>
        <w:ind w:left="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1" w15:restartNumberingAfterBreak="0">
    <w:nsid w:val="0000000C"/>
    <w:multiLevelType w:val="multilevel"/>
    <w:tmpl w:val="F62E0830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"/>
      <w:lvlJc w:val="left"/>
      <w:pPr>
        <w:tabs>
          <w:tab w:val="num" w:pos="774"/>
        </w:tabs>
        <w:ind w:left="774" w:hanging="774"/>
      </w:pPr>
      <w:rPr>
        <w:b w:val="0"/>
      </w:rPr>
    </w:lvl>
    <w:lvl w:ilvl="2">
      <w:start w:val="1"/>
      <w:numFmt w:val="none"/>
      <w:lvlText w:val="3.1.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4" w15:restartNumberingAfterBreak="0">
    <w:nsid w:val="25817A55"/>
    <w:multiLevelType w:val="hybridMultilevel"/>
    <w:tmpl w:val="E20693A6"/>
    <w:lvl w:ilvl="0" w:tplc="934C3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426DD"/>
    <w:multiLevelType w:val="hybridMultilevel"/>
    <w:tmpl w:val="30F464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2BD5"/>
    <w:multiLevelType w:val="multilevel"/>
    <w:tmpl w:val="D13A5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E893E9A"/>
    <w:multiLevelType w:val="hybridMultilevel"/>
    <w:tmpl w:val="A37A0592"/>
    <w:lvl w:ilvl="0" w:tplc="AB3216F8">
      <w:start w:val="1"/>
      <w:numFmt w:val="decimal"/>
      <w:lvlText w:val="%1.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6035"/>
    <w:multiLevelType w:val="hybridMultilevel"/>
    <w:tmpl w:val="6CE2785A"/>
    <w:lvl w:ilvl="0" w:tplc="272ABDA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78E2EA6C">
      <w:start w:val="1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5C4A4770"/>
    <w:multiLevelType w:val="hybridMultilevel"/>
    <w:tmpl w:val="8A68297A"/>
    <w:lvl w:ilvl="0" w:tplc="7E089604">
      <w:start w:val="1"/>
      <w:numFmt w:val="decimal"/>
      <w:lvlText w:val="%1.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50D"/>
    <w:multiLevelType w:val="hybridMultilevel"/>
    <w:tmpl w:val="17AA1AB6"/>
    <w:lvl w:ilvl="0" w:tplc="20C2F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C"/>
    <w:rsid w:val="00003CB3"/>
    <w:rsid w:val="00006BBC"/>
    <w:rsid w:val="00006FBF"/>
    <w:rsid w:val="000076CA"/>
    <w:rsid w:val="00010B5C"/>
    <w:rsid w:val="00014808"/>
    <w:rsid w:val="00020C6B"/>
    <w:rsid w:val="0002156C"/>
    <w:rsid w:val="0002329C"/>
    <w:rsid w:val="0002413F"/>
    <w:rsid w:val="00051380"/>
    <w:rsid w:val="0005295B"/>
    <w:rsid w:val="00061382"/>
    <w:rsid w:val="00084F17"/>
    <w:rsid w:val="00090914"/>
    <w:rsid w:val="00093DBF"/>
    <w:rsid w:val="000A637A"/>
    <w:rsid w:val="000B0678"/>
    <w:rsid w:val="000C0A8F"/>
    <w:rsid w:val="000C1890"/>
    <w:rsid w:val="000C5B7F"/>
    <w:rsid w:val="000D5C40"/>
    <w:rsid w:val="000E1FFD"/>
    <w:rsid w:val="000E2FBA"/>
    <w:rsid w:val="000E3004"/>
    <w:rsid w:val="000F3AAB"/>
    <w:rsid w:val="00117091"/>
    <w:rsid w:val="00127AD4"/>
    <w:rsid w:val="001379B6"/>
    <w:rsid w:val="00141B39"/>
    <w:rsid w:val="00145AC1"/>
    <w:rsid w:val="00151AD6"/>
    <w:rsid w:val="00153EBF"/>
    <w:rsid w:val="00166A8F"/>
    <w:rsid w:val="00181C51"/>
    <w:rsid w:val="001A7E07"/>
    <w:rsid w:val="001B38CD"/>
    <w:rsid w:val="001B6F3A"/>
    <w:rsid w:val="001B725D"/>
    <w:rsid w:val="001C0C2D"/>
    <w:rsid w:val="001C216C"/>
    <w:rsid w:val="001C6BF4"/>
    <w:rsid w:val="001C7678"/>
    <w:rsid w:val="001D4ED1"/>
    <w:rsid w:val="001D531C"/>
    <w:rsid w:val="001D7534"/>
    <w:rsid w:val="001F2463"/>
    <w:rsid w:val="001F722C"/>
    <w:rsid w:val="00210809"/>
    <w:rsid w:val="00220D85"/>
    <w:rsid w:val="002435CF"/>
    <w:rsid w:val="00251700"/>
    <w:rsid w:val="00254333"/>
    <w:rsid w:val="00262A22"/>
    <w:rsid w:val="00265953"/>
    <w:rsid w:val="00270871"/>
    <w:rsid w:val="00270AB7"/>
    <w:rsid w:val="0028401F"/>
    <w:rsid w:val="002946D3"/>
    <w:rsid w:val="002A2E49"/>
    <w:rsid w:val="002B11DC"/>
    <w:rsid w:val="002B20F0"/>
    <w:rsid w:val="002C0796"/>
    <w:rsid w:val="002C4091"/>
    <w:rsid w:val="002D4EEE"/>
    <w:rsid w:val="002E34B6"/>
    <w:rsid w:val="003012C4"/>
    <w:rsid w:val="0030354F"/>
    <w:rsid w:val="003074F4"/>
    <w:rsid w:val="003151B6"/>
    <w:rsid w:val="003207C7"/>
    <w:rsid w:val="00320E9E"/>
    <w:rsid w:val="00323CF1"/>
    <w:rsid w:val="0032748C"/>
    <w:rsid w:val="00337D6B"/>
    <w:rsid w:val="003428A2"/>
    <w:rsid w:val="00343114"/>
    <w:rsid w:val="00362DC2"/>
    <w:rsid w:val="00372185"/>
    <w:rsid w:val="0038417F"/>
    <w:rsid w:val="00386767"/>
    <w:rsid w:val="003901A5"/>
    <w:rsid w:val="003A2E30"/>
    <w:rsid w:val="003A50CA"/>
    <w:rsid w:val="003B20FF"/>
    <w:rsid w:val="003B4575"/>
    <w:rsid w:val="003C51DB"/>
    <w:rsid w:val="003D427D"/>
    <w:rsid w:val="0040102E"/>
    <w:rsid w:val="00402B4E"/>
    <w:rsid w:val="0040530A"/>
    <w:rsid w:val="00421279"/>
    <w:rsid w:val="0042369E"/>
    <w:rsid w:val="004443A2"/>
    <w:rsid w:val="00444F99"/>
    <w:rsid w:val="00450AA4"/>
    <w:rsid w:val="00450EE9"/>
    <w:rsid w:val="0045295A"/>
    <w:rsid w:val="004844D4"/>
    <w:rsid w:val="00485D06"/>
    <w:rsid w:val="0049040B"/>
    <w:rsid w:val="004A24A7"/>
    <w:rsid w:val="004B09EB"/>
    <w:rsid w:val="004B7EA2"/>
    <w:rsid w:val="004C400C"/>
    <w:rsid w:val="004C671B"/>
    <w:rsid w:val="004C67F3"/>
    <w:rsid w:val="004E397D"/>
    <w:rsid w:val="004F128A"/>
    <w:rsid w:val="004F3E71"/>
    <w:rsid w:val="00500452"/>
    <w:rsid w:val="00505F05"/>
    <w:rsid w:val="00510E55"/>
    <w:rsid w:val="00512EEE"/>
    <w:rsid w:val="005252B5"/>
    <w:rsid w:val="00525576"/>
    <w:rsid w:val="005343C8"/>
    <w:rsid w:val="00536E97"/>
    <w:rsid w:val="00552A05"/>
    <w:rsid w:val="00555661"/>
    <w:rsid w:val="00571A02"/>
    <w:rsid w:val="00576B7A"/>
    <w:rsid w:val="005771AD"/>
    <w:rsid w:val="00580906"/>
    <w:rsid w:val="00586A41"/>
    <w:rsid w:val="0059225D"/>
    <w:rsid w:val="00592E31"/>
    <w:rsid w:val="0059653A"/>
    <w:rsid w:val="005A3CA0"/>
    <w:rsid w:val="005A58E6"/>
    <w:rsid w:val="005B2E01"/>
    <w:rsid w:val="005B6267"/>
    <w:rsid w:val="005D5AAF"/>
    <w:rsid w:val="005E5CA1"/>
    <w:rsid w:val="005F6818"/>
    <w:rsid w:val="005F6B84"/>
    <w:rsid w:val="0060206D"/>
    <w:rsid w:val="00602F72"/>
    <w:rsid w:val="0060650E"/>
    <w:rsid w:val="00613654"/>
    <w:rsid w:val="0062389C"/>
    <w:rsid w:val="006251F3"/>
    <w:rsid w:val="00651091"/>
    <w:rsid w:val="00654493"/>
    <w:rsid w:val="00654FE5"/>
    <w:rsid w:val="00664AFA"/>
    <w:rsid w:val="006734A8"/>
    <w:rsid w:val="00673B65"/>
    <w:rsid w:val="00692CA3"/>
    <w:rsid w:val="006977AF"/>
    <w:rsid w:val="006A30E0"/>
    <w:rsid w:val="006A4BFA"/>
    <w:rsid w:val="006B2241"/>
    <w:rsid w:val="006C2F63"/>
    <w:rsid w:val="006D2276"/>
    <w:rsid w:val="006D4882"/>
    <w:rsid w:val="006E5D27"/>
    <w:rsid w:val="006F1D4C"/>
    <w:rsid w:val="00714153"/>
    <w:rsid w:val="00717486"/>
    <w:rsid w:val="0072337B"/>
    <w:rsid w:val="007324DA"/>
    <w:rsid w:val="00736CB2"/>
    <w:rsid w:val="00742D90"/>
    <w:rsid w:val="00752C3F"/>
    <w:rsid w:val="007543F2"/>
    <w:rsid w:val="0077070A"/>
    <w:rsid w:val="007707E2"/>
    <w:rsid w:val="007740F6"/>
    <w:rsid w:val="00783DD8"/>
    <w:rsid w:val="00784C71"/>
    <w:rsid w:val="00786CCE"/>
    <w:rsid w:val="00792D0B"/>
    <w:rsid w:val="00794BB9"/>
    <w:rsid w:val="007A20AA"/>
    <w:rsid w:val="007A3856"/>
    <w:rsid w:val="007B0CFA"/>
    <w:rsid w:val="007B7D1C"/>
    <w:rsid w:val="007D2B28"/>
    <w:rsid w:val="007D4DCC"/>
    <w:rsid w:val="007D6082"/>
    <w:rsid w:val="007E1D2A"/>
    <w:rsid w:val="007F2A71"/>
    <w:rsid w:val="00800521"/>
    <w:rsid w:val="00801EF7"/>
    <w:rsid w:val="0082487F"/>
    <w:rsid w:val="0082783F"/>
    <w:rsid w:val="00830877"/>
    <w:rsid w:val="00853C25"/>
    <w:rsid w:val="0086388A"/>
    <w:rsid w:val="008720CB"/>
    <w:rsid w:val="0087432C"/>
    <w:rsid w:val="00881C71"/>
    <w:rsid w:val="00890A37"/>
    <w:rsid w:val="008B02F1"/>
    <w:rsid w:val="008B1971"/>
    <w:rsid w:val="008B38D4"/>
    <w:rsid w:val="008F30E4"/>
    <w:rsid w:val="008F53EB"/>
    <w:rsid w:val="008F6C28"/>
    <w:rsid w:val="00904185"/>
    <w:rsid w:val="009057C7"/>
    <w:rsid w:val="00910845"/>
    <w:rsid w:val="009329F6"/>
    <w:rsid w:val="0093766C"/>
    <w:rsid w:val="00944E3C"/>
    <w:rsid w:val="009736DF"/>
    <w:rsid w:val="0098301B"/>
    <w:rsid w:val="0098565E"/>
    <w:rsid w:val="00990BE7"/>
    <w:rsid w:val="00993B6F"/>
    <w:rsid w:val="009A1585"/>
    <w:rsid w:val="009B41EE"/>
    <w:rsid w:val="009C5E52"/>
    <w:rsid w:val="009D164E"/>
    <w:rsid w:val="009D24F8"/>
    <w:rsid w:val="009D2F25"/>
    <w:rsid w:val="009D6D75"/>
    <w:rsid w:val="009D7B18"/>
    <w:rsid w:val="009E603C"/>
    <w:rsid w:val="009E66A2"/>
    <w:rsid w:val="009E7AB3"/>
    <w:rsid w:val="009F1273"/>
    <w:rsid w:val="009F66D0"/>
    <w:rsid w:val="00A00549"/>
    <w:rsid w:val="00A11E68"/>
    <w:rsid w:val="00A24667"/>
    <w:rsid w:val="00A266E6"/>
    <w:rsid w:val="00A26A94"/>
    <w:rsid w:val="00A27DD9"/>
    <w:rsid w:val="00A44DB1"/>
    <w:rsid w:val="00A503E5"/>
    <w:rsid w:val="00A5471F"/>
    <w:rsid w:val="00A60783"/>
    <w:rsid w:val="00A674A8"/>
    <w:rsid w:val="00A724D6"/>
    <w:rsid w:val="00A824EA"/>
    <w:rsid w:val="00AD1FCC"/>
    <w:rsid w:val="00AE1412"/>
    <w:rsid w:val="00B01A2E"/>
    <w:rsid w:val="00B04D64"/>
    <w:rsid w:val="00B05492"/>
    <w:rsid w:val="00B42B9B"/>
    <w:rsid w:val="00B54EF6"/>
    <w:rsid w:val="00B55337"/>
    <w:rsid w:val="00B639C3"/>
    <w:rsid w:val="00B71953"/>
    <w:rsid w:val="00B76DB5"/>
    <w:rsid w:val="00B92D79"/>
    <w:rsid w:val="00BA0DDF"/>
    <w:rsid w:val="00BA26B3"/>
    <w:rsid w:val="00BB192C"/>
    <w:rsid w:val="00BC3B42"/>
    <w:rsid w:val="00BD1CCC"/>
    <w:rsid w:val="00BF163A"/>
    <w:rsid w:val="00BF7924"/>
    <w:rsid w:val="00C02806"/>
    <w:rsid w:val="00C03AD3"/>
    <w:rsid w:val="00C047EB"/>
    <w:rsid w:val="00C14BFC"/>
    <w:rsid w:val="00C2491C"/>
    <w:rsid w:val="00C3427A"/>
    <w:rsid w:val="00C35FFF"/>
    <w:rsid w:val="00C46CD9"/>
    <w:rsid w:val="00C540DA"/>
    <w:rsid w:val="00C6186F"/>
    <w:rsid w:val="00C801F9"/>
    <w:rsid w:val="00C83C3D"/>
    <w:rsid w:val="00C93E29"/>
    <w:rsid w:val="00C96796"/>
    <w:rsid w:val="00CA12DE"/>
    <w:rsid w:val="00CA14AF"/>
    <w:rsid w:val="00CA3F6F"/>
    <w:rsid w:val="00CB3546"/>
    <w:rsid w:val="00CB5929"/>
    <w:rsid w:val="00D15F1A"/>
    <w:rsid w:val="00D33BF2"/>
    <w:rsid w:val="00D35716"/>
    <w:rsid w:val="00D43082"/>
    <w:rsid w:val="00D43809"/>
    <w:rsid w:val="00D55158"/>
    <w:rsid w:val="00D5755B"/>
    <w:rsid w:val="00D63FC0"/>
    <w:rsid w:val="00D6470B"/>
    <w:rsid w:val="00D70B44"/>
    <w:rsid w:val="00D71688"/>
    <w:rsid w:val="00D73CE6"/>
    <w:rsid w:val="00D73DF6"/>
    <w:rsid w:val="00D85889"/>
    <w:rsid w:val="00D85BB4"/>
    <w:rsid w:val="00D95F46"/>
    <w:rsid w:val="00D970B5"/>
    <w:rsid w:val="00DA17B2"/>
    <w:rsid w:val="00DA2FE5"/>
    <w:rsid w:val="00DA4199"/>
    <w:rsid w:val="00DB0E32"/>
    <w:rsid w:val="00DC0C30"/>
    <w:rsid w:val="00DD3F74"/>
    <w:rsid w:val="00DD5D3B"/>
    <w:rsid w:val="00DE2A7A"/>
    <w:rsid w:val="00DF1DC9"/>
    <w:rsid w:val="00DF703D"/>
    <w:rsid w:val="00E039F6"/>
    <w:rsid w:val="00E314B8"/>
    <w:rsid w:val="00E41DA4"/>
    <w:rsid w:val="00E50EF7"/>
    <w:rsid w:val="00E5467C"/>
    <w:rsid w:val="00E57BC8"/>
    <w:rsid w:val="00E7597C"/>
    <w:rsid w:val="00E9045B"/>
    <w:rsid w:val="00E921A5"/>
    <w:rsid w:val="00E9631E"/>
    <w:rsid w:val="00EA3E15"/>
    <w:rsid w:val="00EB1743"/>
    <w:rsid w:val="00EC22D0"/>
    <w:rsid w:val="00ED30A5"/>
    <w:rsid w:val="00ED5B0A"/>
    <w:rsid w:val="00ED7FBB"/>
    <w:rsid w:val="00EE7FD6"/>
    <w:rsid w:val="00EF5BE9"/>
    <w:rsid w:val="00F04C93"/>
    <w:rsid w:val="00F13826"/>
    <w:rsid w:val="00F2015E"/>
    <w:rsid w:val="00F42553"/>
    <w:rsid w:val="00F448B6"/>
    <w:rsid w:val="00F44CC6"/>
    <w:rsid w:val="00F51E5C"/>
    <w:rsid w:val="00F52C17"/>
    <w:rsid w:val="00F54C19"/>
    <w:rsid w:val="00F6001A"/>
    <w:rsid w:val="00F62AA6"/>
    <w:rsid w:val="00F65804"/>
    <w:rsid w:val="00F666C2"/>
    <w:rsid w:val="00F76334"/>
    <w:rsid w:val="00F82356"/>
    <w:rsid w:val="00F83005"/>
    <w:rsid w:val="00F840D9"/>
    <w:rsid w:val="00F92CEF"/>
    <w:rsid w:val="00F93E99"/>
    <w:rsid w:val="00FA6308"/>
    <w:rsid w:val="00FB2834"/>
    <w:rsid w:val="00FC06F3"/>
    <w:rsid w:val="00FD2E71"/>
    <w:rsid w:val="00FE0BD5"/>
    <w:rsid w:val="00FF0646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1084"/>
  <w15:docId w15:val="{C18AB649-3D33-4D3D-869F-DA16FBE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8E6"/>
    <w:pPr>
      <w:suppressAutoHyphens/>
      <w:spacing w:after="120"/>
      <w:jc w:val="both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texte1"/>
    <w:link w:val="Nadpis1Char"/>
    <w:uiPriority w:val="9"/>
    <w:qFormat/>
    <w:rsid w:val="008F30E4"/>
    <w:pPr>
      <w:keepNext/>
      <w:keepLines/>
      <w:numPr>
        <w:numId w:val="1"/>
      </w:numPr>
      <w:spacing w:before="360" w:after="240"/>
      <w:outlineLvl w:val="0"/>
    </w:pPr>
    <w:rPr>
      <w:b/>
      <w:caps/>
      <w:kern w:val="1"/>
      <w:sz w:val="24"/>
    </w:rPr>
  </w:style>
  <w:style w:type="paragraph" w:styleId="Nadpis2">
    <w:name w:val="heading 2"/>
    <w:basedOn w:val="Normln"/>
    <w:next w:val="texte1x"/>
    <w:qFormat/>
    <w:rsid w:val="008F30E4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Texte1xx"/>
    <w:qFormat/>
    <w:rsid w:val="008F30E4"/>
    <w:pPr>
      <w:numPr>
        <w:ilvl w:val="2"/>
        <w:numId w:val="1"/>
      </w:numPr>
      <w:spacing w:before="120"/>
      <w:ind w:left="1418" w:hanging="851"/>
      <w:outlineLvl w:val="2"/>
    </w:pPr>
  </w:style>
  <w:style w:type="paragraph" w:styleId="Nadpis4">
    <w:name w:val="heading 4"/>
    <w:basedOn w:val="Normln"/>
    <w:next w:val="Texte1xxx"/>
    <w:qFormat/>
    <w:rsid w:val="008F30E4"/>
    <w:pPr>
      <w:numPr>
        <w:ilvl w:val="3"/>
        <w:numId w:val="1"/>
      </w:numPr>
      <w:spacing w:before="120"/>
      <w:ind w:left="1418" w:hanging="851"/>
      <w:outlineLvl w:val="3"/>
    </w:pPr>
  </w:style>
  <w:style w:type="paragraph" w:styleId="Nadpis5">
    <w:name w:val="heading 5"/>
    <w:basedOn w:val="Normln"/>
    <w:next w:val="Zkladntext"/>
    <w:qFormat/>
    <w:rsid w:val="008F30E4"/>
    <w:pPr>
      <w:numPr>
        <w:ilvl w:val="4"/>
        <w:numId w:val="1"/>
      </w:numPr>
      <w:spacing w:before="120"/>
      <w:outlineLvl w:val="4"/>
    </w:pPr>
  </w:style>
  <w:style w:type="paragraph" w:styleId="Nadpis6">
    <w:name w:val="heading 6"/>
    <w:basedOn w:val="Normln"/>
    <w:next w:val="Zkladntext"/>
    <w:qFormat/>
    <w:rsid w:val="008F30E4"/>
    <w:pPr>
      <w:numPr>
        <w:ilvl w:val="5"/>
        <w:numId w:val="1"/>
      </w:numPr>
      <w:spacing w:before="120"/>
      <w:ind w:left="2410" w:hanging="425"/>
      <w:outlineLvl w:val="5"/>
    </w:pPr>
  </w:style>
  <w:style w:type="paragraph" w:styleId="Nadpis7">
    <w:name w:val="heading 7"/>
    <w:basedOn w:val="Normln"/>
    <w:next w:val="Normln"/>
    <w:qFormat/>
    <w:rsid w:val="008F30E4"/>
    <w:pPr>
      <w:keepNext/>
      <w:outlineLvl w:val="6"/>
    </w:pPr>
    <w:rPr>
      <w:b/>
      <w:vanish/>
      <w:color w:val="FF0000"/>
    </w:rPr>
  </w:style>
  <w:style w:type="paragraph" w:styleId="Nadpis8">
    <w:name w:val="heading 8"/>
    <w:basedOn w:val="Normln"/>
    <w:next w:val="Normln"/>
    <w:qFormat/>
    <w:rsid w:val="008F30E4"/>
    <w:pPr>
      <w:keepNext/>
      <w:outlineLvl w:val="7"/>
    </w:pPr>
    <w:rPr>
      <w:b/>
      <w:bCs/>
    </w:rPr>
  </w:style>
  <w:style w:type="paragraph" w:styleId="Nadpis9">
    <w:name w:val="heading 9"/>
    <w:basedOn w:val="Nadpis"/>
    <w:next w:val="Zkladntext"/>
    <w:qFormat/>
    <w:rsid w:val="008F30E4"/>
    <w:pPr>
      <w:numPr>
        <w:ilvl w:val="8"/>
        <w:numId w:val="1"/>
      </w:numPr>
      <w:ind w:left="3168" w:hanging="1584"/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1">
    <w:name w:val="WW8Num9z1"/>
    <w:rsid w:val="008F30E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F30E4"/>
  </w:style>
  <w:style w:type="character" w:customStyle="1" w:styleId="WW-Absatz-Standardschriftart">
    <w:name w:val="WW-Absatz-Standardschriftart"/>
    <w:rsid w:val="008F30E4"/>
  </w:style>
  <w:style w:type="character" w:customStyle="1" w:styleId="WW-Absatz-Standardschriftart1">
    <w:name w:val="WW-Absatz-Standardschriftart1"/>
    <w:rsid w:val="008F30E4"/>
  </w:style>
  <w:style w:type="character" w:customStyle="1" w:styleId="WW-Absatz-Standardschriftart11">
    <w:name w:val="WW-Absatz-Standardschriftart11"/>
    <w:rsid w:val="008F30E4"/>
  </w:style>
  <w:style w:type="character" w:customStyle="1" w:styleId="WW8Num12z0">
    <w:name w:val="WW8Num12z0"/>
    <w:rsid w:val="008F30E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F30E4"/>
    <w:rPr>
      <w:rFonts w:ascii="Courier New" w:hAnsi="Courier New" w:cs="Courier New"/>
    </w:rPr>
  </w:style>
  <w:style w:type="character" w:customStyle="1" w:styleId="WW8Num12z2">
    <w:name w:val="WW8Num12z2"/>
    <w:rsid w:val="008F30E4"/>
    <w:rPr>
      <w:rFonts w:ascii="Wingdings" w:hAnsi="Wingdings" w:cs="Wingdings"/>
    </w:rPr>
  </w:style>
  <w:style w:type="character" w:customStyle="1" w:styleId="WW8Num12z3">
    <w:name w:val="WW8Num12z3"/>
    <w:rsid w:val="008F30E4"/>
    <w:rPr>
      <w:rFonts w:ascii="Symbol" w:hAnsi="Symbol" w:cs="Symbol"/>
    </w:rPr>
  </w:style>
  <w:style w:type="character" w:customStyle="1" w:styleId="WW8Num15z0">
    <w:name w:val="WW8Num15z0"/>
    <w:rsid w:val="008F30E4"/>
    <w:rPr>
      <w:rFonts w:ascii="Symbol" w:hAnsi="Symbol"/>
    </w:rPr>
  </w:style>
  <w:style w:type="character" w:customStyle="1" w:styleId="WW8Num15z1">
    <w:name w:val="WW8Num15z1"/>
    <w:rsid w:val="008F30E4"/>
    <w:rPr>
      <w:rFonts w:ascii="Courier New" w:hAnsi="Courier New" w:cs="Courier New"/>
    </w:rPr>
  </w:style>
  <w:style w:type="character" w:customStyle="1" w:styleId="WW8Num15z2">
    <w:name w:val="WW8Num15z2"/>
    <w:rsid w:val="008F30E4"/>
    <w:rPr>
      <w:rFonts w:ascii="Wingdings" w:hAnsi="Wingdings"/>
    </w:rPr>
  </w:style>
  <w:style w:type="character" w:customStyle="1" w:styleId="WW8Num23z1">
    <w:name w:val="WW8Num23z1"/>
    <w:rsid w:val="008F30E4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8F30E4"/>
  </w:style>
  <w:style w:type="character" w:customStyle="1" w:styleId="WW-Absatz-Standardschriftart111">
    <w:name w:val="WW-Absatz-Standardschriftart111"/>
    <w:rsid w:val="008F30E4"/>
  </w:style>
  <w:style w:type="character" w:customStyle="1" w:styleId="WW8Num4z0">
    <w:name w:val="WW8Num4z0"/>
    <w:rsid w:val="008F30E4"/>
    <w:rPr>
      <w:u w:val="none"/>
    </w:rPr>
  </w:style>
  <w:style w:type="character" w:customStyle="1" w:styleId="WW8Num10z1">
    <w:name w:val="WW8Num10z1"/>
    <w:rsid w:val="008F30E4"/>
    <w:rPr>
      <w:b/>
    </w:rPr>
  </w:style>
  <w:style w:type="character" w:customStyle="1" w:styleId="WW8Num19z0">
    <w:name w:val="WW8Num19z0"/>
    <w:rsid w:val="008F30E4"/>
    <w:rPr>
      <w:b w:val="0"/>
      <w:i w:val="0"/>
    </w:rPr>
  </w:style>
  <w:style w:type="character" w:customStyle="1" w:styleId="WW8Num24z0">
    <w:name w:val="WW8Num24z0"/>
    <w:rsid w:val="008F30E4"/>
    <w:rPr>
      <w:rFonts w:cs="Arial"/>
    </w:rPr>
  </w:style>
  <w:style w:type="character" w:customStyle="1" w:styleId="WW-Standardnpsmoodstavce">
    <w:name w:val="WW-Standardní písmo odstavce"/>
    <w:rsid w:val="008F30E4"/>
  </w:style>
  <w:style w:type="character" w:styleId="slostrnky">
    <w:name w:val="page number"/>
    <w:rsid w:val="008F30E4"/>
    <w:rPr>
      <w:rFonts w:ascii="Arial" w:hAnsi="Arial"/>
    </w:rPr>
  </w:style>
  <w:style w:type="character" w:customStyle="1" w:styleId="Znakyprovysvtlivky">
    <w:name w:val="Znaky pro vysvětlivky"/>
    <w:rsid w:val="008F30E4"/>
    <w:rPr>
      <w:rFonts w:ascii="Arial" w:hAnsi="Arial"/>
      <w:vertAlign w:val="superscript"/>
      <w:lang w:val="cs-CZ"/>
    </w:rPr>
  </w:style>
  <w:style w:type="character" w:customStyle="1" w:styleId="Znakypropoznmkupodarou">
    <w:name w:val="Znaky pro poznámku pod čarou"/>
    <w:rsid w:val="008F30E4"/>
    <w:rPr>
      <w:rFonts w:ascii="Arial" w:hAnsi="Arial"/>
      <w:vertAlign w:val="superscript"/>
      <w:lang w:val="cs-CZ"/>
    </w:rPr>
  </w:style>
  <w:style w:type="character" w:styleId="Hypertextovodkaz">
    <w:name w:val="Hyperlink"/>
    <w:rsid w:val="008F30E4"/>
    <w:rPr>
      <w:color w:val="0000FF"/>
      <w:u w:val="single"/>
    </w:rPr>
  </w:style>
  <w:style w:type="character" w:styleId="Sledovanodkaz">
    <w:name w:val="FollowedHyperlink"/>
    <w:rsid w:val="008F30E4"/>
    <w:rPr>
      <w:color w:val="800080"/>
      <w:u w:val="single"/>
    </w:rPr>
  </w:style>
  <w:style w:type="character" w:styleId="Siln">
    <w:name w:val="Strong"/>
    <w:qFormat/>
    <w:rsid w:val="008F30E4"/>
    <w:rPr>
      <w:b/>
      <w:bCs/>
    </w:rPr>
  </w:style>
  <w:style w:type="character" w:customStyle="1" w:styleId="Symbolyproslovn">
    <w:name w:val="Symboly pro číslování"/>
    <w:rsid w:val="008F30E4"/>
  </w:style>
  <w:style w:type="character" w:customStyle="1" w:styleId="platne">
    <w:name w:val="platne"/>
    <w:basedOn w:val="Standardnpsmoodstavce1"/>
    <w:rsid w:val="008F30E4"/>
  </w:style>
  <w:style w:type="character" w:customStyle="1" w:styleId="ra">
    <w:name w:val="ra"/>
    <w:basedOn w:val="Standardnpsmoodstavce1"/>
    <w:rsid w:val="008F30E4"/>
  </w:style>
  <w:style w:type="paragraph" w:customStyle="1" w:styleId="Nadpis">
    <w:name w:val="Nadpis"/>
    <w:basedOn w:val="Normln"/>
    <w:next w:val="Zkladntext"/>
    <w:rsid w:val="008F30E4"/>
    <w:pPr>
      <w:keepNext/>
      <w:spacing w:before="24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8F30E4"/>
    <w:pPr>
      <w:widowControl w:val="0"/>
      <w:autoSpaceDE w:val="0"/>
      <w:spacing w:after="0" w:line="220" w:lineRule="atLeast"/>
    </w:pPr>
    <w:rPr>
      <w:rFonts w:ascii="Times New Roman" w:hAnsi="Times New Roman"/>
      <w:color w:val="000000"/>
      <w:sz w:val="18"/>
      <w:szCs w:val="18"/>
    </w:rPr>
  </w:style>
  <w:style w:type="paragraph" w:styleId="Seznam">
    <w:name w:val="List"/>
    <w:basedOn w:val="Normln"/>
    <w:rsid w:val="008F30E4"/>
    <w:pPr>
      <w:spacing w:before="120"/>
      <w:ind w:left="709"/>
    </w:pPr>
  </w:style>
  <w:style w:type="paragraph" w:customStyle="1" w:styleId="Popisek">
    <w:name w:val="Popisek"/>
    <w:basedOn w:val="Normln"/>
    <w:rsid w:val="008F30E4"/>
    <w:pPr>
      <w:suppressLineNumbers/>
      <w:spacing w:before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8F30E4"/>
    <w:pPr>
      <w:suppressLineNumbers/>
    </w:pPr>
    <w:rPr>
      <w:rFonts w:cs="Tahoma"/>
    </w:rPr>
  </w:style>
  <w:style w:type="paragraph" w:customStyle="1" w:styleId="texte1">
    <w:name w:val="texte 1"/>
    <w:basedOn w:val="Normln"/>
    <w:rsid w:val="008F30E4"/>
    <w:pPr>
      <w:spacing w:before="120"/>
      <w:ind w:left="425"/>
    </w:pPr>
  </w:style>
  <w:style w:type="paragraph" w:customStyle="1" w:styleId="texte1x">
    <w:name w:val="texte 1.x"/>
    <w:basedOn w:val="Normln"/>
    <w:rsid w:val="008F30E4"/>
    <w:pPr>
      <w:spacing w:before="120"/>
      <w:ind w:left="567"/>
    </w:pPr>
  </w:style>
  <w:style w:type="paragraph" w:customStyle="1" w:styleId="Texte1xx">
    <w:name w:val="Texte 1.xx"/>
    <w:basedOn w:val="Normln"/>
    <w:rsid w:val="008F30E4"/>
    <w:pPr>
      <w:spacing w:before="120"/>
      <w:ind w:left="1418"/>
    </w:pPr>
  </w:style>
  <w:style w:type="paragraph" w:customStyle="1" w:styleId="Texte1xxx">
    <w:name w:val="Texte 1.xxx"/>
    <w:basedOn w:val="Normln"/>
    <w:rsid w:val="008F30E4"/>
    <w:pPr>
      <w:spacing w:before="120"/>
      <w:ind w:left="1418"/>
    </w:pPr>
  </w:style>
  <w:style w:type="paragraph" w:customStyle="1" w:styleId="Prambule">
    <w:name w:val="Préambule"/>
    <w:basedOn w:val="Normln"/>
    <w:rsid w:val="008F30E4"/>
    <w:pPr>
      <w:keepLines/>
      <w:numPr>
        <w:numId w:val="3"/>
      </w:numPr>
      <w:spacing w:before="120"/>
    </w:pPr>
  </w:style>
  <w:style w:type="paragraph" w:customStyle="1" w:styleId="slovanseznam1">
    <w:name w:val="Číslovaný seznam1"/>
    <w:basedOn w:val="Normln"/>
    <w:rsid w:val="008F30E4"/>
    <w:pPr>
      <w:spacing w:before="120"/>
      <w:jc w:val="center"/>
    </w:pPr>
    <w:rPr>
      <w:b/>
    </w:rPr>
  </w:style>
  <w:style w:type="paragraph" w:customStyle="1" w:styleId="TITRE">
    <w:name w:val="TITRE"/>
    <w:basedOn w:val="Normln"/>
    <w:next w:val="Normln"/>
    <w:rsid w:val="008F30E4"/>
    <w:pPr>
      <w:spacing w:before="480" w:after="480"/>
      <w:jc w:val="center"/>
    </w:pPr>
    <w:rPr>
      <w:b/>
      <w:sz w:val="28"/>
    </w:rPr>
  </w:style>
  <w:style w:type="paragraph" w:styleId="Obsah1">
    <w:name w:val="toc 1"/>
    <w:basedOn w:val="Normln"/>
    <w:next w:val="Normln"/>
    <w:semiHidden/>
    <w:rsid w:val="008F30E4"/>
    <w:pPr>
      <w:tabs>
        <w:tab w:val="left" w:pos="4320"/>
        <w:tab w:val="right" w:leader="dot" w:pos="12105"/>
      </w:tabs>
      <w:spacing w:before="120"/>
      <w:ind w:left="720" w:right="333" w:hanging="720"/>
    </w:pPr>
    <w:rPr>
      <w:b/>
      <w:caps/>
      <w:sz w:val="24"/>
    </w:rPr>
  </w:style>
  <w:style w:type="paragraph" w:styleId="Obsah2">
    <w:name w:val="toc 2"/>
    <w:basedOn w:val="Normln"/>
    <w:next w:val="Normln"/>
    <w:semiHidden/>
    <w:rsid w:val="008F30E4"/>
    <w:pPr>
      <w:tabs>
        <w:tab w:val="left" w:pos="7810"/>
        <w:tab w:val="left" w:pos="8508"/>
        <w:tab w:val="right" w:leader="dot" w:pos="15595"/>
      </w:tabs>
      <w:ind w:left="1418" w:right="851" w:hanging="709"/>
    </w:pPr>
  </w:style>
  <w:style w:type="paragraph" w:styleId="Obsah3">
    <w:name w:val="toc 3"/>
    <w:basedOn w:val="Normln"/>
    <w:next w:val="Normln"/>
    <w:semiHidden/>
    <w:rsid w:val="008F30E4"/>
    <w:pPr>
      <w:tabs>
        <w:tab w:val="left" w:pos="8508"/>
        <w:tab w:val="right" w:leader="dot" w:pos="15595"/>
      </w:tabs>
      <w:spacing w:after="280"/>
      <w:ind w:left="1418" w:right="851" w:hanging="709"/>
    </w:pPr>
  </w:style>
  <w:style w:type="paragraph" w:styleId="Obsah4">
    <w:name w:val="toc 4"/>
    <w:basedOn w:val="Normln"/>
    <w:next w:val="Normln"/>
    <w:semiHidden/>
    <w:rsid w:val="008F30E4"/>
    <w:pPr>
      <w:tabs>
        <w:tab w:val="left" w:pos="8508"/>
        <w:tab w:val="right" w:leader="dot" w:pos="15595"/>
      </w:tabs>
      <w:spacing w:after="280"/>
      <w:ind w:left="1418" w:right="851" w:hanging="709"/>
    </w:pPr>
  </w:style>
  <w:style w:type="paragraph" w:styleId="Obsah5">
    <w:name w:val="toc 5"/>
    <w:basedOn w:val="Normln"/>
    <w:next w:val="Normln"/>
    <w:semiHidden/>
    <w:rsid w:val="008F30E4"/>
    <w:pPr>
      <w:spacing w:before="120"/>
      <w:ind w:firstLine="720"/>
      <w:jc w:val="left"/>
    </w:pPr>
  </w:style>
  <w:style w:type="paragraph" w:styleId="Zpat">
    <w:name w:val="footer"/>
    <w:basedOn w:val="Normln"/>
    <w:rsid w:val="008F30E4"/>
    <w:pPr>
      <w:tabs>
        <w:tab w:val="right" w:pos="8505"/>
      </w:tabs>
    </w:pPr>
    <w:rPr>
      <w:sz w:val="12"/>
    </w:rPr>
  </w:style>
  <w:style w:type="paragraph" w:styleId="Zhlav">
    <w:name w:val="header"/>
    <w:basedOn w:val="Normln"/>
    <w:rsid w:val="008F30E4"/>
    <w:pPr>
      <w:tabs>
        <w:tab w:val="center" w:pos="4153"/>
        <w:tab w:val="right" w:pos="8306"/>
      </w:tabs>
    </w:pPr>
  </w:style>
  <w:style w:type="paragraph" w:styleId="Obsah6">
    <w:name w:val="toc 6"/>
    <w:basedOn w:val="Normln"/>
    <w:next w:val="Normln"/>
    <w:semiHidden/>
    <w:rsid w:val="008F30E4"/>
    <w:pPr>
      <w:ind w:left="1100"/>
    </w:pPr>
  </w:style>
  <w:style w:type="paragraph" w:customStyle="1" w:styleId="Titulek1">
    <w:name w:val="Titulek1"/>
    <w:basedOn w:val="Normln"/>
    <w:rsid w:val="008F30E4"/>
    <w:pPr>
      <w:tabs>
        <w:tab w:val="left" w:pos="1701"/>
      </w:tabs>
      <w:spacing w:before="360"/>
      <w:jc w:val="center"/>
    </w:pPr>
    <w:rPr>
      <w:b/>
    </w:rPr>
  </w:style>
  <w:style w:type="paragraph" w:styleId="Obsah7">
    <w:name w:val="toc 7"/>
    <w:basedOn w:val="Normln"/>
    <w:next w:val="Normln"/>
    <w:semiHidden/>
    <w:rsid w:val="008F30E4"/>
    <w:pPr>
      <w:ind w:left="1320"/>
    </w:pPr>
  </w:style>
  <w:style w:type="paragraph" w:styleId="Obsah8">
    <w:name w:val="toc 8"/>
    <w:basedOn w:val="Normln"/>
    <w:next w:val="Normln"/>
    <w:semiHidden/>
    <w:rsid w:val="008F30E4"/>
    <w:pPr>
      <w:ind w:left="1540"/>
    </w:pPr>
  </w:style>
  <w:style w:type="paragraph" w:styleId="Obsah9">
    <w:name w:val="toc 9"/>
    <w:basedOn w:val="Normln"/>
    <w:next w:val="Normln"/>
    <w:semiHidden/>
    <w:rsid w:val="008F30E4"/>
    <w:pPr>
      <w:ind w:left="1760"/>
    </w:pPr>
  </w:style>
  <w:style w:type="paragraph" w:customStyle="1" w:styleId="Textea">
    <w:name w:val="Texte (a)"/>
    <w:basedOn w:val="Normln"/>
    <w:rsid w:val="008F30E4"/>
    <w:pPr>
      <w:spacing w:before="120"/>
      <w:ind w:left="2410"/>
    </w:pPr>
  </w:style>
  <w:style w:type="paragraph" w:customStyle="1" w:styleId="Seznamobrzk1">
    <w:name w:val="Seznam obrázků1"/>
    <w:basedOn w:val="Normln"/>
    <w:next w:val="Normln"/>
    <w:rsid w:val="008F30E4"/>
    <w:pPr>
      <w:ind w:left="440" w:hanging="440"/>
    </w:pPr>
  </w:style>
  <w:style w:type="paragraph" w:customStyle="1" w:styleId="Rozvrendokumentu1">
    <w:name w:val="Rozvržení dokumentu1"/>
    <w:basedOn w:val="Normln"/>
    <w:rsid w:val="008F30E4"/>
    <w:pPr>
      <w:shd w:val="clear" w:color="auto" w:fill="000080"/>
    </w:pPr>
    <w:rPr>
      <w:rFonts w:ascii="Tahoma" w:hAnsi="Tahoma"/>
    </w:rPr>
  </w:style>
  <w:style w:type="paragraph" w:customStyle="1" w:styleId="slovanseznam21">
    <w:name w:val="Číslovaný seznam 21"/>
    <w:basedOn w:val="Normln"/>
    <w:rsid w:val="008F30E4"/>
    <w:pPr>
      <w:tabs>
        <w:tab w:val="left" w:pos="397"/>
      </w:tabs>
      <w:spacing w:before="120"/>
    </w:pPr>
  </w:style>
  <w:style w:type="paragraph" w:customStyle="1" w:styleId="Pokraovnseznamu21">
    <w:name w:val="Pokračování seznamu 21"/>
    <w:basedOn w:val="Normln"/>
    <w:rsid w:val="008F30E4"/>
    <w:pPr>
      <w:spacing w:before="120"/>
      <w:ind w:left="720"/>
    </w:pPr>
  </w:style>
  <w:style w:type="paragraph" w:customStyle="1" w:styleId="Tableau">
    <w:name w:val="Tableau"/>
    <w:basedOn w:val="Normln"/>
    <w:rsid w:val="008F30E4"/>
    <w:pPr>
      <w:spacing w:before="120"/>
    </w:pPr>
  </w:style>
  <w:style w:type="paragraph" w:styleId="Textpoznpodarou">
    <w:name w:val="footnote text"/>
    <w:basedOn w:val="Normln"/>
    <w:semiHidden/>
    <w:rsid w:val="008F30E4"/>
    <w:rPr>
      <w:i/>
      <w:sz w:val="20"/>
    </w:rPr>
  </w:style>
  <w:style w:type="paragraph" w:customStyle="1" w:styleId="Textei">
    <w:name w:val="Texte (i)"/>
    <w:basedOn w:val="Normln"/>
    <w:rsid w:val="008F30E4"/>
    <w:pPr>
      <w:spacing w:before="120"/>
      <w:ind w:left="1985"/>
    </w:pPr>
  </w:style>
  <w:style w:type="paragraph" w:customStyle="1" w:styleId="Normal1">
    <w:name w:val="Normal1"/>
    <w:basedOn w:val="Normln"/>
    <w:rsid w:val="008F30E4"/>
    <w:pPr>
      <w:spacing w:before="120"/>
    </w:pPr>
  </w:style>
  <w:style w:type="paragraph" w:customStyle="1" w:styleId="Zkladntextodsazendal4">
    <w:name w:val="Základní text odsazený (další 4"/>
    <w:rsid w:val="008F30E4"/>
    <w:pPr>
      <w:widowControl w:val="0"/>
      <w:tabs>
        <w:tab w:val="left" w:pos="1362"/>
      </w:tabs>
      <w:suppressAutoHyphens/>
      <w:autoSpaceDE w:val="0"/>
      <w:spacing w:line="220" w:lineRule="atLeast"/>
      <w:ind w:left="227" w:hanging="227"/>
      <w:jc w:val="both"/>
    </w:pPr>
    <w:rPr>
      <w:rFonts w:eastAsia="Arial"/>
      <w:color w:val="000000"/>
      <w:sz w:val="18"/>
      <w:szCs w:val="18"/>
      <w:lang w:eastAsia="ar-SA"/>
    </w:rPr>
  </w:style>
  <w:style w:type="paragraph" w:customStyle="1" w:styleId="Nadpislnku">
    <w:name w:val="Nadpis článku"/>
    <w:next w:val="Zkladntext"/>
    <w:rsid w:val="008F30E4"/>
    <w:pPr>
      <w:widowControl w:val="0"/>
      <w:tabs>
        <w:tab w:val="left" w:pos="283"/>
      </w:tabs>
      <w:suppressAutoHyphens/>
      <w:autoSpaceDE w:val="0"/>
      <w:spacing w:after="198" w:line="220" w:lineRule="atLeast"/>
      <w:jc w:val="center"/>
    </w:pPr>
    <w:rPr>
      <w:rFonts w:eastAsia="Arial"/>
      <w:b/>
      <w:bCs/>
      <w:color w:val="000000"/>
      <w:sz w:val="18"/>
      <w:szCs w:val="18"/>
      <w:lang w:eastAsia="ar-SA"/>
    </w:rPr>
  </w:style>
  <w:style w:type="paragraph" w:customStyle="1" w:styleId="Zkladntextodsazen31">
    <w:name w:val="Základní text odsazený 31"/>
    <w:basedOn w:val="Normln"/>
    <w:rsid w:val="008F30E4"/>
    <w:pPr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Zkladntext21">
    <w:name w:val="Základní text 21"/>
    <w:basedOn w:val="Normln"/>
    <w:rsid w:val="008F30E4"/>
    <w:rPr>
      <w:b/>
    </w:rPr>
  </w:style>
  <w:style w:type="paragraph" w:styleId="Zkladntextodsazen">
    <w:name w:val="Body Text Indent"/>
    <w:basedOn w:val="Normln"/>
    <w:rsid w:val="008F30E4"/>
    <w:pPr>
      <w:ind w:left="567" w:hanging="567"/>
    </w:pPr>
  </w:style>
  <w:style w:type="paragraph" w:customStyle="1" w:styleId="Zkladntextodsazen21">
    <w:name w:val="Základní text odsazený 21"/>
    <w:basedOn w:val="Normln"/>
    <w:rsid w:val="008F30E4"/>
    <w:pPr>
      <w:spacing w:before="240" w:after="0"/>
      <w:ind w:left="1276" w:firstLine="1"/>
      <w:jc w:val="left"/>
    </w:pPr>
    <w:rPr>
      <w:rFonts w:ascii="Times New Roman" w:hAnsi="Times New Roman"/>
      <w:sz w:val="24"/>
      <w:lang w:val="en-GB"/>
    </w:rPr>
  </w:style>
  <w:style w:type="paragraph" w:customStyle="1" w:styleId="Obsahrmce">
    <w:name w:val="Obsah rámce"/>
    <w:basedOn w:val="Zkladntext"/>
    <w:rsid w:val="008F30E4"/>
  </w:style>
  <w:style w:type="paragraph" w:customStyle="1" w:styleId="Obsah10">
    <w:name w:val="Obsah 10"/>
    <w:basedOn w:val="Rejstk"/>
    <w:rsid w:val="008F30E4"/>
    <w:pPr>
      <w:tabs>
        <w:tab w:val="right" w:leader="dot" w:pos="22372"/>
      </w:tabs>
      <w:ind w:left="2547"/>
    </w:pPr>
  </w:style>
  <w:style w:type="paragraph" w:customStyle="1" w:styleId="Nadpis10">
    <w:name w:val="Nadpis 10"/>
    <w:basedOn w:val="Nadpis"/>
    <w:next w:val="Zkladntext"/>
    <w:rsid w:val="008F30E4"/>
    <w:pPr>
      <w:numPr>
        <w:numId w:val="2"/>
      </w:numPr>
    </w:pPr>
    <w:rPr>
      <w:b/>
      <w:bCs/>
      <w:sz w:val="21"/>
      <w:szCs w:val="21"/>
    </w:rPr>
  </w:style>
  <w:style w:type="paragraph" w:styleId="Nzev">
    <w:name w:val="Title"/>
    <w:basedOn w:val="Normln"/>
    <w:next w:val="Podtitul"/>
    <w:qFormat/>
    <w:rsid w:val="008F30E4"/>
    <w:pPr>
      <w:jc w:val="center"/>
    </w:pPr>
    <w:rPr>
      <w:rFonts w:cs="Arial"/>
      <w:b/>
    </w:rPr>
  </w:style>
  <w:style w:type="paragraph" w:styleId="Podtitul">
    <w:name w:val="Subtitle"/>
    <w:basedOn w:val="Nadpis"/>
    <w:next w:val="Zkladntext"/>
    <w:qFormat/>
    <w:rsid w:val="008F30E4"/>
    <w:pPr>
      <w:jc w:val="center"/>
    </w:pPr>
    <w:rPr>
      <w:i/>
      <w:iCs/>
    </w:rPr>
  </w:style>
  <w:style w:type="paragraph" w:customStyle="1" w:styleId="Zkladntext31">
    <w:name w:val="Základní text 31"/>
    <w:basedOn w:val="Normln"/>
    <w:rsid w:val="008F30E4"/>
    <w:rPr>
      <w:sz w:val="16"/>
      <w:szCs w:val="16"/>
    </w:rPr>
  </w:style>
  <w:style w:type="paragraph" w:customStyle="1" w:styleId="Zkladntext22">
    <w:name w:val="Základní text 22"/>
    <w:basedOn w:val="Normln"/>
    <w:rsid w:val="008F30E4"/>
    <w:pPr>
      <w:overflowPunct w:val="0"/>
      <w:autoSpaceDE w:val="0"/>
      <w:spacing w:after="0"/>
      <w:textAlignment w:val="baseline"/>
    </w:pPr>
    <w:rPr>
      <w:rFonts w:ascii="Times New Roman" w:hAnsi="Times New Roman"/>
      <w:sz w:val="24"/>
    </w:rPr>
  </w:style>
  <w:style w:type="paragraph" w:styleId="Textbubliny">
    <w:name w:val="Balloon Text"/>
    <w:basedOn w:val="Normln"/>
    <w:rsid w:val="008F30E4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8F30E4"/>
    <w:pPr>
      <w:suppressLineNumbers/>
    </w:pPr>
  </w:style>
  <w:style w:type="paragraph" w:customStyle="1" w:styleId="Nadpistabulky">
    <w:name w:val="Nadpis tabulky"/>
    <w:basedOn w:val="Obsahtabulky"/>
    <w:rsid w:val="008F30E4"/>
    <w:pPr>
      <w:jc w:val="center"/>
    </w:pPr>
    <w:rPr>
      <w:b/>
      <w:bCs/>
    </w:rPr>
  </w:style>
  <w:style w:type="character" w:customStyle="1" w:styleId="selectableonclick">
    <w:name w:val="selectableonclick"/>
    <w:basedOn w:val="Standardnpsmoodstavce"/>
    <w:rsid w:val="0082783F"/>
  </w:style>
  <w:style w:type="character" w:styleId="Odkaznakoment">
    <w:name w:val="annotation reference"/>
    <w:rsid w:val="009E60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03C"/>
    <w:rPr>
      <w:sz w:val="20"/>
    </w:rPr>
  </w:style>
  <w:style w:type="character" w:customStyle="1" w:styleId="TextkomenteChar">
    <w:name w:val="Text komentáře Char"/>
    <w:link w:val="Textkomente"/>
    <w:rsid w:val="009E603C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603C"/>
    <w:rPr>
      <w:b/>
      <w:bCs/>
    </w:rPr>
  </w:style>
  <w:style w:type="character" w:customStyle="1" w:styleId="PedmtkomenteChar">
    <w:name w:val="Předmět komentáře Char"/>
    <w:link w:val="Pedmtkomente"/>
    <w:rsid w:val="009E603C"/>
    <w:rPr>
      <w:rFonts w:ascii="Arial" w:hAnsi="Arial"/>
      <w:b/>
      <w:bCs/>
      <w:lang w:eastAsia="ar-SA"/>
    </w:rPr>
  </w:style>
  <w:style w:type="character" w:customStyle="1" w:styleId="tsubjname">
    <w:name w:val="tsubjname"/>
    <w:rsid w:val="005B2E01"/>
  </w:style>
  <w:style w:type="paragraph" w:customStyle="1" w:styleId="BodyText21">
    <w:name w:val="Body Text 21"/>
    <w:basedOn w:val="Normln"/>
    <w:rsid w:val="00ED5B0A"/>
    <w:pPr>
      <w:suppressAutoHyphens w:val="0"/>
      <w:spacing w:after="0"/>
    </w:pPr>
    <w:rPr>
      <w:rFonts w:ascii="Times New Roman" w:hAnsi="Times New Roman"/>
      <w:sz w:val="20"/>
      <w:lang w:eastAsia="cs-CZ"/>
    </w:rPr>
  </w:style>
  <w:style w:type="paragraph" w:styleId="Zkladntext3">
    <w:name w:val="Body Text 3"/>
    <w:basedOn w:val="Normln"/>
    <w:link w:val="Zkladntext3Char"/>
    <w:rsid w:val="00F65804"/>
    <w:rPr>
      <w:sz w:val="16"/>
      <w:szCs w:val="16"/>
    </w:rPr>
  </w:style>
  <w:style w:type="character" w:customStyle="1" w:styleId="Zkladntext3Char">
    <w:name w:val="Základní text 3 Char"/>
    <w:link w:val="Zkladntext3"/>
    <w:rsid w:val="00F65804"/>
    <w:rPr>
      <w:rFonts w:ascii="Arial" w:hAnsi="Arial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60783"/>
    <w:pPr>
      <w:ind w:left="708"/>
    </w:pPr>
  </w:style>
  <w:style w:type="paragraph" w:customStyle="1" w:styleId="xl35">
    <w:name w:val="xl35"/>
    <w:basedOn w:val="Normln"/>
    <w:rsid w:val="00F42553"/>
    <w:pPr>
      <w:suppressAutoHyphens w:val="0"/>
      <w:spacing w:before="100" w:after="100" w:line="360" w:lineRule="auto"/>
    </w:pPr>
    <w:rPr>
      <w:rFonts w:ascii="Times New Roman" w:hAnsi="Times New Roman"/>
      <w:sz w:val="24"/>
      <w:lang w:eastAsia="cs-CZ"/>
    </w:rPr>
  </w:style>
  <w:style w:type="character" w:customStyle="1" w:styleId="Nadpis1Char">
    <w:name w:val="Nadpis 1 Char"/>
    <w:link w:val="Nadpis1"/>
    <w:uiPriority w:val="9"/>
    <w:locked/>
    <w:rsid w:val="00117091"/>
    <w:rPr>
      <w:rFonts w:ascii="Arial" w:hAnsi="Arial"/>
      <w:b/>
      <w:caps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C80A-1091-4C92-AB05-3CE91E4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Contrat anglais</vt:lpstr>
    </vt:vector>
  </TitlesOfParts>
  <Company>Borek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anglais</dc:title>
  <dc:creator>vasova</dc:creator>
  <cp:lastModifiedBy>Lenka Galbavá</cp:lastModifiedBy>
  <cp:revision>6</cp:revision>
  <cp:lastPrinted>2008-05-13T14:00:00Z</cp:lastPrinted>
  <dcterms:created xsi:type="dcterms:W3CDTF">2022-12-06T12:52:00Z</dcterms:created>
  <dcterms:modified xsi:type="dcterms:W3CDTF">2022-12-28T10:34:00Z</dcterms:modified>
</cp:coreProperties>
</file>