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6575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94D004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2C1863E2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762A84" w14:textId="77777777" w:rsidR="004D1725" w:rsidRDefault="004D172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</w:p>
                <w:p w14:paraId="3EBC9B62" w14:textId="15309FFB" w:rsidR="00D912B5" w:rsidRPr="00C407DB" w:rsidRDefault="00E11400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C407DB">
                    <w:rPr>
                      <w:rFonts w:ascii="Arial" w:hAnsi="Arial" w:cs="Arial"/>
                    </w:rPr>
                    <w:t>Vážen</w:t>
                  </w:r>
                  <w:r w:rsidR="00E8514B" w:rsidRPr="00C407DB">
                    <w:rPr>
                      <w:rFonts w:ascii="Arial" w:hAnsi="Arial" w:cs="Arial"/>
                    </w:rPr>
                    <w:t>ý</w:t>
                  </w:r>
                  <w:r w:rsidRPr="00C407DB">
                    <w:rPr>
                      <w:rFonts w:ascii="Arial" w:hAnsi="Arial" w:cs="Arial"/>
                    </w:rPr>
                    <w:t xml:space="preserve"> pan</w:t>
                  </w:r>
                </w:p>
                <w:p w14:paraId="64A1E6FA" w14:textId="6218500C" w:rsidR="006A1520" w:rsidRPr="00C407DB" w:rsidRDefault="00891A57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891A57">
                    <w:rPr>
                      <w:rFonts w:ascii="Arial" w:hAnsi="Arial" w:cs="Arial"/>
                      <w:highlight w:val="black"/>
                    </w:rPr>
                    <w:t>xxxxxxxxx</w:t>
                  </w:r>
                  <w:proofErr w:type="spellEnd"/>
                </w:p>
                <w:p w14:paraId="5750B216" w14:textId="7023DC46" w:rsidR="00003F81" w:rsidRPr="004D1725" w:rsidRDefault="004D1725" w:rsidP="004D17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D1725">
                    <w:rPr>
                      <w:rFonts w:ascii="Arial" w:hAnsi="Arial" w:cs="Arial"/>
                    </w:rPr>
                    <w:t xml:space="preserve">LP catering &amp; </w:t>
                  </w:r>
                  <w:proofErr w:type="spellStart"/>
                  <w:r w:rsidRPr="004D1725">
                    <w:rPr>
                      <w:rFonts w:ascii="Arial" w:hAnsi="Arial" w:cs="Arial"/>
                    </w:rPr>
                    <w:t>events</w:t>
                  </w:r>
                  <w:proofErr w:type="spellEnd"/>
                  <w:r w:rsidRPr="004D1725">
                    <w:rPr>
                      <w:rFonts w:ascii="Arial" w:hAnsi="Arial" w:cs="Arial"/>
                    </w:rPr>
                    <w:t>, s.r.o</w:t>
                  </w:r>
                </w:p>
                <w:p w14:paraId="185E2963" w14:textId="7727F1DF" w:rsidR="006A1520" w:rsidRPr="00C407DB" w:rsidRDefault="004D1725" w:rsidP="006A152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Počáteční 1259/17</w:t>
                  </w:r>
                </w:p>
                <w:p w14:paraId="6F668524" w14:textId="02D506E4" w:rsidR="006A1520" w:rsidRPr="00C407DB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</w:rPr>
                  </w:pPr>
                  <w:r w:rsidRPr="00C407DB">
                    <w:rPr>
                      <w:rFonts w:ascii="Arial" w:hAnsi="Arial" w:cs="Arial"/>
                    </w:rPr>
                    <w:t>7</w:t>
                  </w:r>
                  <w:r w:rsidR="00C407DB" w:rsidRPr="00C407DB">
                    <w:rPr>
                      <w:rFonts w:ascii="Arial" w:hAnsi="Arial" w:cs="Arial"/>
                    </w:rPr>
                    <w:t>10</w:t>
                  </w:r>
                  <w:r w:rsidRPr="00C407DB">
                    <w:rPr>
                      <w:rFonts w:ascii="Arial" w:hAnsi="Arial" w:cs="Arial"/>
                    </w:rPr>
                    <w:t xml:space="preserve"> </w:t>
                  </w:r>
                  <w:r w:rsidR="00C407DB" w:rsidRPr="00C407DB">
                    <w:rPr>
                      <w:rFonts w:ascii="Arial" w:hAnsi="Arial" w:cs="Arial"/>
                    </w:rPr>
                    <w:t>00</w:t>
                  </w:r>
                  <w:r w:rsidR="00E11400" w:rsidRPr="00C407DB">
                    <w:rPr>
                      <w:rFonts w:ascii="Arial" w:hAnsi="Arial" w:cs="Arial"/>
                    </w:rPr>
                    <w:t xml:space="preserve"> </w:t>
                  </w:r>
                  <w:r w:rsidR="00C407DB" w:rsidRPr="00C407DB">
                    <w:rPr>
                      <w:rFonts w:ascii="Arial" w:hAnsi="Arial" w:cs="Arial"/>
                    </w:rPr>
                    <w:t>SLEZSKÁ OSTRAVA</w:t>
                  </w:r>
                </w:p>
                <w:p w14:paraId="4B0EAF89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D71058C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3EE791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EA942A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E6EB07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774E77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AE00A4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0A109ADC">
          <v:shape id="_x0000_s2051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5D870AD3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0B718D8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B40E84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1C463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BBE4B99" w14:textId="64C709CE" w:rsidR="00821DA5" w:rsidRPr="00882EFE" w:rsidRDefault="00891A57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91A5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428F1DBB" w14:textId="77777777" w:rsidR="00891A57" w:rsidRPr="00882EFE" w:rsidRDefault="00891A57" w:rsidP="00891A5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91A5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B029346" w14:textId="77777777" w:rsidR="00891A57" w:rsidRPr="00882EFE" w:rsidRDefault="00891A57" w:rsidP="00891A5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91A5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7782ECF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8A869B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FECFD0D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1B4DEE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2D8DFAC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5099E88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A118F1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4" type="#_x0000_t34" style="position:absolute;left:0;text-align:left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55B51477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1EDF06B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D10E95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CD40F5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E5E202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C0448F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7B6F180B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FFA5DB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2EB5D0C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4EAB1C6D">
          <v:shape id="Pravoúhlá spojnice 7" o:spid="_x0000_s2053" type="#_x0000_t34" style="position:absolute;left:0;text-align:left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A5D8E85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2315338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39524916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24CA9E3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88C750" w14:textId="77777777" w:rsidR="00407900" w:rsidRDefault="00407900" w:rsidP="00E8514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6137AD5" w14:textId="6CE7466B" w:rsidR="00737955" w:rsidRDefault="00E8514B" w:rsidP="00E8514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>Na základě dohody u Vás</w:t>
      </w:r>
      <w:r w:rsidR="00A81720">
        <w:rPr>
          <w:rFonts w:ascii="Arial" w:hAnsi="Arial" w:cs="Arial"/>
          <w:sz w:val="22"/>
          <w:szCs w:val="22"/>
        </w:rPr>
        <w:t xml:space="preserve"> o</w:t>
      </w:r>
      <w:r w:rsidR="00A81720" w:rsidRPr="00E8514B">
        <w:rPr>
          <w:rFonts w:ascii="Arial" w:hAnsi="Arial" w:cs="Arial"/>
          <w:sz w:val="22"/>
          <w:szCs w:val="22"/>
        </w:rPr>
        <w:t>bjednáváme</w:t>
      </w:r>
      <w:r w:rsidR="00A81720">
        <w:rPr>
          <w:rFonts w:ascii="Arial" w:hAnsi="Arial" w:cs="Arial"/>
          <w:sz w:val="22"/>
          <w:szCs w:val="22"/>
        </w:rPr>
        <w:t xml:space="preserve"> zajištění pohoštění v rámci </w:t>
      </w:r>
      <w:r w:rsidRPr="00E8514B">
        <w:rPr>
          <w:rFonts w:ascii="Arial" w:hAnsi="Arial" w:cs="Arial"/>
          <w:b/>
          <w:bCs/>
          <w:sz w:val="22"/>
          <w:szCs w:val="22"/>
        </w:rPr>
        <w:t>"</w:t>
      </w:r>
      <w:r w:rsidR="00A81720">
        <w:rPr>
          <w:rFonts w:ascii="Arial" w:hAnsi="Arial" w:cs="Arial"/>
          <w:b/>
          <w:bCs/>
          <w:sz w:val="22"/>
          <w:szCs w:val="22"/>
        </w:rPr>
        <w:t>S</w:t>
      </w:r>
      <w:r w:rsidR="00BB42E6">
        <w:rPr>
          <w:rFonts w:ascii="Arial" w:hAnsi="Arial" w:cs="Arial"/>
          <w:b/>
          <w:bCs/>
          <w:sz w:val="22"/>
          <w:szCs w:val="22"/>
        </w:rPr>
        <w:t xml:space="preserve">etkání </w:t>
      </w:r>
      <w:r w:rsidRPr="00E8514B">
        <w:rPr>
          <w:rFonts w:ascii="Arial" w:hAnsi="Arial" w:cs="Arial"/>
          <w:b/>
          <w:bCs/>
          <w:sz w:val="22"/>
          <w:szCs w:val="22"/>
        </w:rPr>
        <w:t>s</w:t>
      </w:r>
      <w:r w:rsidR="00A81720">
        <w:rPr>
          <w:rFonts w:ascii="Arial" w:hAnsi="Arial" w:cs="Arial"/>
          <w:b/>
          <w:bCs/>
          <w:sz w:val="22"/>
          <w:szCs w:val="22"/>
        </w:rPr>
        <w:t xml:space="preserve"> obchodními a marketingovými partnery </w:t>
      </w:r>
      <w:r w:rsidRPr="00E8514B">
        <w:rPr>
          <w:rFonts w:ascii="Arial" w:hAnsi="Arial" w:cs="Arial"/>
          <w:b/>
          <w:bCs/>
          <w:sz w:val="22"/>
          <w:szCs w:val="22"/>
        </w:rPr>
        <w:t>RBP"</w:t>
      </w:r>
      <w:r w:rsidRPr="00E8514B">
        <w:rPr>
          <w:rFonts w:ascii="Arial" w:hAnsi="Arial" w:cs="Arial"/>
          <w:sz w:val="22"/>
          <w:szCs w:val="22"/>
        </w:rPr>
        <w:t xml:space="preserve"> </w:t>
      </w:r>
      <w:r w:rsidR="00A81720">
        <w:rPr>
          <w:rFonts w:ascii="Arial" w:hAnsi="Arial" w:cs="Arial"/>
          <w:sz w:val="22"/>
          <w:szCs w:val="22"/>
        </w:rPr>
        <w:t>v týdnu od</w:t>
      </w:r>
      <w:r w:rsidRPr="00E8514B">
        <w:rPr>
          <w:rFonts w:ascii="Arial" w:hAnsi="Arial" w:cs="Arial"/>
          <w:b/>
          <w:sz w:val="22"/>
          <w:szCs w:val="22"/>
        </w:rPr>
        <w:t xml:space="preserve"> </w:t>
      </w:r>
      <w:r w:rsidR="00A81720">
        <w:rPr>
          <w:rFonts w:ascii="Arial" w:hAnsi="Arial" w:cs="Arial"/>
          <w:b/>
          <w:sz w:val="22"/>
          <w:szCs w:val="22"/>
        </w:rPr>
        <w:t>1</w:t>
      </w:r>
      <w:r w:rsidR="00AE1B3A">
        <w:rPr>
          <w:rFonts w:ascii="Arial" w:hAnsi="Arial" w:cs="Arial"/>
          <w:b/>
          <w:sz w:val="22"/>
          <w:szCs w:val="22"/>
        </w:rPr>
        <w:t>2</w:t>
      </w:r>
      <w:r w:rsidRPr="00E8514B">
        <w:rPr>
          <w:rFonts w:ascii="Arial" w:hAnsi="Arial" w:cs="Arial"/>
          <w:b/>
          <w:bCs/>
          <w:sz w:val="22"/>
          <w:szCs w:val="22"/>
        </w:rPr>
        <w:t>.</w:t>
      </w:r>
      <w:r w:rsidR="00BB42E6">
        <w:rPr>
          <w:rFonts w:ascii="Arial" w:hAnsi="Arial" w:cs="Arial"/>
          <w:b/>
          <w:bCs/>
          <w:sz w:val="22"/>
          <w:szCs w:val="22"/>
        </w:rPr>
        <w:t>12</w:t>
      </w:r>
      <w:r w:rsidRPr="00E8514B">
        <w:rPr>
          <w:rFonts w:ascii="Arial" w:hAnsi="Arial" w:cs="Arial"/>
          <w:b/>
          <w:bCs/>
          <w:sz w:val="22"/>
          <w:szCs w:val="22"/>
        </w:rPr>
        <w:t>.</w:t>
      </w:r>
      <w:r w:rsidR="00A81720"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gramStart"/>
      <w:r w:rsidR="00A81720">
        <w:rPr>
          <w:rFonts w:ascii="Arial" w:hAnsi="Arial" w:cs="Arial"/>
          <w:b/>
          <w:bCs/>
          <w:sz w:val="22"/>
          <w:szCs w:val="22"/>
        </w:rPr>
        <w:t>16.12.</w:t>
      </w:r>
      <w:r w:rsidRPr="00E8514B">
        <w:rPr>
          <w:rFonts w:ascii="Arial" w:hAnsi="Arial" w:cs="Arial"/>
          <w:b/>
          <w:bCs/>
          <w:sz w:val="22"/>
          <w:szCs w:val="22"/>
        </w:rPr>
        <w:t>20</w:t>
      </w:r>
      <w:r w:rsidR="00AE1B3A">
        <w:rPr>
          <w:rFonts w:ascii="Arial" w:hAnsi="Arial" w:cs="Arial"/>
          <w:b/>
          <w:bCs/>
          <w:sz w:val="22"/>
          <w:szCs w:val="22"/>
        </w:rPr>
        <w:t>22</w:t>
      </w:r>
      <w:r w:rsidR="00737955">
        <w:rPr>
          <w:rFonts w:ascii="Arial" w:hAnsi="Arial" w:cs="Arial"/>
          <w:b/>
          <w:bCs/>
          <w:sz w:val="22"/>
          <w:szCs w:val="22"/>
        </w:rPr>
        <w:t>,</w:t>
      </w:r>
      <w:r w:rsidR="00BB42E6">
        <w:rPr>
          <w:rFonts w:ascii="Arial" w:hAnsi="Arial" w:cs="Arial"/>
          <w:sz w:val="22"/>
          <w:szCs w:val="22"/>
        </w:rPr>
        <w:t>.</w:t>
      </w:r>
      <w:proofErr w:type="gramEnd"/>
      <w:r w:rsidR="00737955" w:rsidRPr="00E8514B">
        <w:rPr>
          <w:rFonts w:ascii="Arial" w:hAnsi="Arial" w:cs="Arial"/>
          <w:sz w:val="22"/>
          <w:szCs w:val="22"/>
        </w:rPr>
        <w:t xml:space="preserve"> </w:t>
      </w:r>
    </w:p>
    <w:p w14:paraId="3929099F" w14:textId="77777777" w:rsidR="00B80142" w:rsidRDefault="00B80142" w:rsidP="00E8514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FCD28C1" w14:textId="5C0B4951" w:rsidR="004537D0" w:rsidRDefault="004537D0" w:rsidP="004537D0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B42E6">
        <w:rPr>
          <w:rFonts w:ascii="Arial" w:hAnsi="Arial" w:cs="Arial"/>
          <w:sz w:val="22"/>
          <w:szCs w:val="22"/>
        </w:rPr>
        <w:t>ena c</w:t>
      </w:r>
      <w:r>
        <w:rPr>
          <w:rFonts w:ascii="Arial" w:hAnsi="Arial" w:cs="Arial"/>
          <w:sz w:val="22"/>
          <w:szCs w:val="22"/>
        </w:rPr>
        <w:t xml:space="preserve">elkem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1720">
        <w:rPr>
          <w:rFonts w:ascii="Arial" w:hAnsi="Arial" w:cs="Arial"/>
          <w:sz w:val="22"/>
          <w:szCs w:val="22"/>
        </w:rPr>
        <w:t>108</w:t>
      </w:r>
      <w:r w:rsidR="0098793D">
        <w:rPr>
          <w:rFonts w:ascii="Arial" w:hAnsi="Arial" w:cs="Arial"/>
          <w:sz w:val="22"/>
          <w:szCs w:val="22"/>
        </w:rPr>
        <w:t>.</w:t>
      </w:r>
      <w:r w:rsidR="00A81720">
        <w:rPr>
          <w:rFonts w:ascii="Arial" w:hAnsi="Arial" w:cs="Arial"/>
          <w:sz w:val="22"/>
          <w:szCs w:val="22"/>
        </w:rPr>
        <w:t>939</w:t>
      </w:r>
      <w:r w:rsidR="00BB42E6">
        <w:rPr>
          <w:rFonts w:ascii="Arial" w:hAnsi="Arial" w:cs="Arial"/>
          <w:sz w:val="22"/>
          <w:szCs w:val="22"/>
        </w:rPr>
        <w:t>,</w:t>
      </w:r>
      <w:r w:rsidR="00A81720">
        <w:rPr>
          <w:rFonts w:ascii="Arial" w:hAnsi="Arial" w:cs="Arial"/>
          <w:sz w:val="22"/>
          <w:szCs w:val="22"/>
        </w:rPr>
        <w:t>00</w:t>
      </w:r>
      <w:r w:rsidR="0098793D">
        <w:rPr>
          <w:rFonts w:ascii="Arial" w:hAnsi="Arial" w:cs="Arial"/>
          <w:sz w:val="22"/>
          <w:szCs w:val="22"/>
        </w:rPr>
        <w:t xml:space="preserve"> Kč + 1</w:t>
      </w:r>
      <w:r w:rsidR="00BB42E6">
        <w:rPr>
          <w:rFonts w:ascii="Arial" w:hAnsi="Arial" w:cs="Arial"/>
          <w:sz w:val="22"/>
          <w:szCs w:val="22"/>
        </w:rPr>
        <w:t>0</w:t>
      </w:r>
      <w:r w:rsidR="0098793D">
        <w:rPr>
          <w:rFonts w:ascii="Arial" w:hAnsi="Arial" w:cs="Arial"/>
          <w:sz w:val="22"/>
          <w:szCs w:val="22"/>
        </w:rPr>
        <w:t xml:space="preserve"> % DPH</w:t>
      </w:r>
    </w:p>
    <w:p w14:paraId="1C3BE9C8" w14:textId="763E2AAE" w:rsidR="00E8514B" w:rsidRPr="00E8514B" w:rsidRDefault="0098793D" w:rsidP="00E8514B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42E6">
        <w:rPr>
          <w:rFonts w:ascii="Arial" w:hAnsi="Arial" w:cs="Arial"/>
          <w:b/>
          <w:bCs/>
          <w:sz w:val="22"/>
          <w:szCs w:val="22"/>
        </w:rPr>
        <w:tab/>
      </w:r>
      <w:r w:rsidR="00A81720">
        <w:rPr>
          <w:rFonts w:ascii="Arial" w:hAnsi="Arial" w:cs="Arial"/>
          <w:b/>
          <w:bCs/>
          <w:sz w:val="22"/>
          <w:szCs w:val="22"/>
        </w:rPr>
        <w:t>121</w:t>
      </w:r>
      <w:r w:rsidR="008B62CD" w:rsidRPr="000A24E2">
        <w:rPr>
          <w:rFonts w:ascii="Arial" w:hAnsi="Arial" w:cs="Arial"/>
          <w:b/>
          <w:bCs/>
          <w:sz w:val="22"/>
          <w:szCs w:val="22"/>
        </w:rPr>
        <w:t>.</w:t>
      </w:r>
      <w:r w:rsidR="00A81720">
        <w:rPr>
          <w:rFonts w:ascii="Arial" w:hAnsi="Arial" w:cs="Arial"/>
          <w:b/>
          <w:bCs/>
          <w:sz w:val="22"/>
          <w:szCs w:val="22"/>
        </w:rPr>
        <w:t>39</w:t>
      </w:r>
      <w:r w:rsidR="00BB42E6">
        <w:rPr>
          <w:rFonts w:ascii="Arial" w:hAnsi="Arial" w:cs="Arial"/>
          <w:b/>
          <w:bCs/>
          <w:sz w:val="22"/>
          <w:szCs w:val="22"/>
        </w:rPr>
        <w:t>0</w:t>
      </w:r>
      <w:r w:rsidR="008B62CD" w:rsidRPr="000A24E2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>vč.</w:t>
      </w:r>
      <w:r w:rsidR="008B62CD" w:rsidRPr="000A24E2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41845421" w14:textId="52FE899D" w:rsidR="00E8514B" w:rsidRDefault="00E8514B" w:rsidP="00E8514B">
      <w:pPr>
        <w:pStyle w:val="Zkladntext"/>
        <w:ind w:left="1134"/>
        <w:rPr>
          <w:rFonts w:ascii="Arial" w:hAnsi="Arial" w:cs="Arial"/>
          <w:b/>
          <w:sz w:val="22"/>
          <w:szCs w:val="22"/>
        </w:rPr>
      </w:pPr>
    </w:p>
    <w:p w14:paraId="7A872A06" w14:textId="77777777" w:rsidR="00A81720" w:rsidRDefault="0098793D" w:rsidP="00E8514B">
      <w:pPr>
        <w:pStyle w:val="Zkladntext"/>
        <w:ind w:left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Celková cena je včetně </w:t>
      </w:r>
      <w:r w:rsidR="00BB42E6">
        <w:rPr>
          <w:rFonts w:ascii="Arial" w:hAnsi="Arial" w:cs="Arial"/>
          <w:bCs/>
          <w:sz w:val="22"/>
          <w:szCs w:val="22"/>
        </w:rPr>
        <w:t>technického zabezpečení a dopravy</w:t>
      </w:r>
      <w:r w:rsidR="00A81720">
        <w:rPr>
          <w:rFonts w:ascii="Arial" w:hAnsi="Arial" w:cs="Arial"/>
          <w:bCs/>
          <w:sz w:val="22"/>
          <w:szCs w:val="22"/>
        </w:rPr>
        <w:t>.</w:t>
      </w:r>
    </w:p>
    <w:p w14:paraId="0D957A9E" w14:textId="6360F31C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3253BAD0" w14:textId="5C7A1D62" w:rsidR="00BB42E6" w:rsidRPr="006A1520" w:rsidRDefault="00BB42E6" w:rsidP="00BB42E6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1329740" w14:textId="7774DEDF" w:rsidR="00BB42E6" w:rsidRPr="006A1520" w:rsidRDefault="00000000" w:rsidP="00BB42E6">
      <w:pPr>
        <w:rPr>
          <w:rFonts w:ascii="Arial" w:hAnsi="Arial" w:cs="Arial"/>
          <w:b/>
          <w:i/>
          <w:u w:val="single"/>
        </w:rPr>
      </w:pPr>
      <w:r>
        <w:rPr>
          <w:noProof/>
        </w:rPr>
        <w:pict w14:anchorId="5B661D0A">
          <v:shape id="Text Box 7" o:spid="_x0000_s2056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<v:textbox inset="7.45pt,3.85pt,7.45pt,3.85pt">
              <w:txbxContent>
                <w:p w14:paraId="344C8E12" w14:textId="77777777" w:rsidR="00BB42E6" w:rsidRDefault="00BB42E6" w:rsidP="00BB42E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77F31ABB" w14:textId="77777777" w:rsidR="00BB42E6" w:rsidRDefault="00BB42E6" w:rsidP="00BB42E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455821A" w14:textId="77777777" w:rsidR="00BB42E6" w:rsidRDefault="00BB42E6" w:rsidP="00BB42E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CE15C5A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</w:p>
    <w:p w14:paraId="0CA0A3F8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9BF0836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</w:p>
    <w:p w14:paraId="00AAAC0E" w14:textId="77777777" w:rsidR="00BB42E6" w:rsidRPr="006A1520" w:rsidRDefault="00BB42E6" w:rsidP="00BB42E6">
      <w:pPr>
        <w:pStyle w:val="Zkladntext"/>
        <w:rPr>
          <w:rFonts w:ascii="Arial" w:hAnsi="Arial" w:cs="Arial"/>
          <w:sz w:val="22"/>
          <w:szCs w:val="22"/>
        </w:rPr>
      </w:pPr>
    </w:p>
    <w:p w14:paraId="2E973D8C" w14:textId="77777777" w:rsidR="00BB42E6" w:rsidRPr="006A1520" w:rsidRDefault="00BB42E6" w:rsidP="00BB42E6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72C5237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FEF434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8F41484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76C3E81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4AC8A6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A46AAF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418E6B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A5814C2" w14:textId="53530FEB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4969721" w14:textId="1030AC9A" w:rsidR="00407900" w:rsidRDefault="0040790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5A3ABB" w14:textId="77777777" w:rsidR="00407900" w:rsidRDefault="0040790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021303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444853B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53B7DF94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500924FB" w14:textId="1A21B4D9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A23AC58" w14:textId="659778B1" w:rsidR="00BB42E6" w:rsidRDefault="00BB42E6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EFE1E80" w14:textId="75E50C88" w:rsidR="00BB42E6" w:rsidRDefault="00BB42E6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F1EBD4E" w14:textId="09515BF1" w:rsidR="00BB42E6" w:rsidRDefault="00BB42E6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BB42E6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9066" w14:textId="77777777" w:rsidR="002D5CCC" w:rsidRDefault="002D5CCC" w:rsidP="007A3541">
      <w:pPr>
        <w:spacing w:after="0" w:line="240" w:lineRule="auto"/>
      </w:pPr>
      <w:r>
        <w:separator/>
      </w:r>
    </w:p>
  </w:endnote>
  <w:endnote w:type="continuationSeparator" w:id="0">
    <w:p w14:paraId="643B2666" w14:textId="77777777" w:rsidR="002D5CCC" w:rsidRDefault="002D5CCC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5987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41E4F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2BFC5F07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0BD660C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3A4B1526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6D771364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0C2FD333" w14:textId="11665CD9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DB30A9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9FA8DA2">
        <v:shape id="_x0000_s1025" type="#_x0000_t202" style="position:absolute;margin-left:170pt;margin-top:-3pt;width:153.8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44EE4E5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05410AF3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2B4DB27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5EC557AD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53C161C3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A361F1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2CF1227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9C4B0E9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9C3A78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55B2" w14:textId="77777777" w:rsidR="002D5CCC" w:rsidRDefault="002D5CCC" w:rsidP="007A3541">
      <w:pPr>
        <w:spacing w:after="0" w:line="240" w:lineRule="auto"/>
      </w:pPr>
      <w:r>
        <w:separator/>
      </w:r>
    </w:p>
  </w:footnote>
  <w:footnote w:type="continuationSeparator" w:id="0">
    <w:p w14:paraId="6ABCF718" w14:textId="77777777" w:rsidR="002D5CCC" w:rsidRDefault="002D5CCC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E02C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3A26EF3" wp14:editId="0987011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ABBA25" w14:textId="77777777" w:rsidR="007A3541" w:rsidRDefault="007A3541">
    <w:pPr>
      <w:pStyle w:val="Zhlav"/>
    </w:pPr>
  </w:p>
  <w:p w14:paraId="13110632" w14:textId="77777777" w:rsidR="00D64985" w:rsidRDefault="00D64985">
    <w:pPr>
      <w:pStyle w:val="Zhlav"/>
    </w:pPr>
  </w:p>
  <w:p w14:paraId="0F27742C" w14:textId="77777777" w:rsidR="00D64985" w:rsidRDefault="00D64985">
    <w:pPr>
      <w:pStyle w:val="Zhlav"/>
    </w:pPr>
  </w:p>
  <w:p w14:paraId="77A084D0" w14:textId="77777777" w:rsidR="00D64985" w:rsidRDefault="00D64985">
    <w:pPr>
      <w:pStyle w:val="Zhlav"/>
    </w:pPr>
  </w:p>
  <w:p w14:paraId="64140EAE" w14:textId="77777777" w:rsidR="00D64985" w:rsidRDefault="00D64985">
    <w:pPr>
      <w:pStyle w:val="Zhlav"/>
    </w:pPr>
  </w:p>
  <w:p w14:paraId="7084116F" w14:textId="77777777" w:rsidR="00D64985" w:rsidRDefault="00D64985">
    <w:pPr>
      <w:pStyle w:val="Zhlav"/>
    </w:pPr>
  </w:p>
  <w:p w14:paraId="159DC291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3F81"/>
    <w:rsid w:val="00077CBE"/>
    <w:rsid w:val="000A24E2"/>
    <w:rsid w:val="000C21A2"/>
    <w:rsid w:val="000F0EE4"/>
    <w:rsid w:val="00132C9B"/>
    <w:rsid w:val="00165CE2"/>
    <w:rsid w:val="001927CE"/>
    <w:rsid w:val="00196266"/>
    <w:rsid w:val="001D1574"/>
    <w:rsid w:val="0021444E"/>
    <w:rsid w:val="002D1E31"/>
    <w:rsid w:val="002D5CCC"/>
    <w:rsid w:val="00311176"/>
    <w:rsid w:val="00320CA0"/>
    <w:rsid w:val="003645C2"/>
    <w:rsid w:val="00394489"/>
    <w:rsid w:val="003C71FF"/>
    <w:rsid w:val="00407900"/>
    <w:rsid w:val="00451C30"/>
    <w:rsid w:val="004537D0"/>
    <w:rsid w:val="00467DFA"/>
    <w:rsid w:val="004D1725"/>
    <w:rsid w:val="005027DA"/>
    <w:rsid w:val="005167BB"/>
    <w:rsid w:val="00537D46"/>
    <w:rsid w:val="00541A73"/>
    <w:rsid w:val="005D1890"/>
    <w:rsid w:val="005E7874"/>
    <w:rsid w:val="005F2B26"/>
    <w:rsid w:val="005F4021"/>
    <w:rsid w:val="005F4342"/>
    <w:rsid w:val="006322A1"/>
    <w:rsid w:val="0064501B"/>
    <w:rsid w:val="006A1520"/>
    <w:rsid w:val="006D39B7"/>
    <w:rsid w:val="006F261C"/>
    <w:rsid w:val="0071211E"/>
    <w:rsid w:val="00737955"/>
    <w:rsid w:val="007450A4"/>
    <w:rsid w:val="007829A0"/>
    <w:rsid w:val="007A3541"/>
    <w:rsid w:val="007C6778"/>
    <w:rsid w:val="00802320"/>
    <w:rsid w:val="00821DA5"/>
    <w:rsid w:val="00823E1F"/>
    <w:rsid w:val="00870A72"/>
    <w:rsid w:val="00882EFE"/>
    <w:rsid w:val="00891A57"/>
    <w:rsid w:val="008976B7"/>
    <w:rsid w:val="008B62CD"/>
    <w:rsid w:val="008F5012"/>
    <w:rsid w:val="00903105"/>
    <w:rsid w:val="0094671B"/>
    <w:rsid w:val="00954EA3"/>
    <w:rsid w:val="0098793D"/>
    <w:rsid w:val="00987C1F"/>
    <w:rsid w:val="009953DC"/>
    <w:rsid w:val="009B6378"/>
    <w:rsid w:val="009E016F"/>
    <w:rsid w:val="009E0204"/>
    <w:rsid w:val="009E0AAA"/>
    <w:rsid w:val="009F287A"/>
    <w:rsid w:val="00A3060B"/>
    <w:rsid w:val="00A81720"/>
    <w:rsid w:val="00AB44D9"/>
    <w:rsid w:val="00AE1B3A"/>
    <w:rsid w:val="00B15595"/>
    <w:rsid w:val="00B20393"/>
    <w:rsid w:val="00B34A4B"/>
    <w:rsid w:val="00B80142"/>
    <w:rsid w:val="00BB42E6"/>
    <w:rsid w:val="00BC43DB"/>
    <w:rsid w:val="00C07F03"/>
    <w:rsid w:val="00C31701"/>
    <w:rsid w:val="00C407DB"/>
    <w:rsid w:val="00C411ED"/>
    <w:rsid w:val="00C605EF"/>
    <w:rsid w:val="00D12C7F"/>
    <w:rsid w:val="00D14A91"/>
    <w:rsid w:val="00D378B8"/>
    <w:rsid w:val="00D60E20"/>
    <w:rsid w:val="00D64985"/>
    <w:rsid w:val="00D912B5"/>
    <w:rsid w:val="00DB30A9"/>
    <w:rsid w:val="00E036ED"/>
    <w:rsid w:val="00E073CC"/>
    <w:rsid w:val="00E11400"/>
    <w:rsid w:val="00E25DF2"/>
    <w:rsid w:val="00E3593B"/>
    <w:rsid w:val="00E62F83"/>
    <w:rsid w:val="00E76CE5"/>
    <w:rsid w:val="00E8514B"/>
    <w:rsid w:val="00E86037"/>
    <w:rsid w:val="00E860D0"/>
    <w:rsid w:val="00F24AD8"/>
    <w:rsid w:val="00F441A6"/>
    <w:rsid w:val="00FA4122"/>
    <w:rsid w:val="00FD2A56"/>
    <w:rsid w:val="00FD53DE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423B6C1"/>
  <w15:docId w15:val="{0564748C-0331-48C6-A042-FF1F9140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9910-FEA9-40A6-BBC5-EA6F0102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2019-01-02T09:19:00Z</cp:lastPrinted>
  <dcterms:created xsi:type="dcterms:W3CDTF">2022-12-30T05:49:00Z</dcterms:created>
  <dcterms:modified xsi:type="dcterms:W3CDTF">2023-01-06T13:31:00Z</dcterms:modified>
</cp:coreProperties>
</file>