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A1A4" w14:textId="77777777" w:rsidR="009858B4" w:rsidRDefault="00000000">
      <w:pPr>
        <w:spacing w:before="30"/>
        <w:ind w:left="4018" w:right="512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MPL </w:t>
      </w:r>
      <w:proofErr w:type="spellStart"/>
      <w:r>
        <w:rPr>
          <w:rFonts w:ascii="Calibri" w:hAnsi="Calibri"/>
          <w:b/>
          <w:sz w:val="26"/>
        </w:rPr>
        <w:t>Poděbrady</w:t>
      </w:r>
      <w:proofErr w:type="spellEnd"/>
    </w:p>
    <w:p w14:paraId="5FE605B0" w14:textId="77777777" w:rsidR="009858B4" w:rsidRDefault="009858B4">
      <w:pPr>
        <w:pStyle w:val="Zkladntext"/>
        <w:spacing w:before="10"/>
        <w:rPr>
          <w:sz w:val="9"/>
        </w:rPr>
      </w:pPr>
    </w:p>
    <w:p w14:paraId="16752D79" w14:textId="77777777" w:rsidR="009858B4" w:rsidRDefault="00000000">
      <w:pPr>
        <w:tabs>
          <w:tab w:val="left" w:pos="3934"/>
        </w:tabs>
        <w:spacing w:before="61"/>
        <w:ind w:left="773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05.12.2022</w:t>
      </w:r>
      <w:r>
        <w:rPr>
          <w:rFonts w:ascii="Calibri" w:hAnsi="Calibri"/>
          <w:sz w:val="19"/>
        </w:rPr>
        <w:tab/>
        <w:t>ZBV č. 2 - PS 02 -</w:t>
      </w:r>
      <w:r>
        <w:rPr>
          <w:rFonts w:ascii="Calibri" w:hAnsi="Calibri"/>
          <w:spacing w:val="-12"/>
          <w:sz w:val="19"/>
        </w:rPr>
        <w:t xml:space="preserve"> </w:t>
      </w:r>
      <w:proofErr w:type="spellStart"/>
      <w:r>
        <w:rPr>
          <w:rFonts w:ascii="Calibri" w:hAnsi="Calibri"/>
          <w:sz w:val="19"/>
        </w:rPr>
        <w:t>Zakládání</w:t>
      </w:r>
      <w:proofErr w:type="spellEnd"/>
    </w:p>
    <w:p w14:paraId="285E2A17" w14:textId="77777777" w:rsidR="009858B4" w:rsidRDefault="00000000">
      <w:pPr>
        <w:pStyle w:val="Zkladntext"/>
        <w:tabs>
          <w:tab w:val="left" w:pos="857"/>
          <w:tab w:val="left" w:pos="9636"/>
        </w:tabs>
        <w:spacing w:before="178" w:after="36"/>
        <w:ind w:left="142"/>
      </w:pPr>
      <w:r>
        <w:rPr>
          <w:rFonts w:ascii="Times New Roman" w:hAnsi="Times New Roman"/>
          <w:b w:val="0"/>
          <w:w w:val="103"/>
          <w:shd w:val="clear" w:color="auto" w:fill="C0C0C0"/>
        </w:rPr>
        <w:t xml:space="preserve"> </w:t>
      </w:r>
      <w:r>
        <w:rPr>
          <w:rFonts w:ascii="Times New Roman" w:hAnsi="Times New Roman"/>
          <w:b w:val="0"/>
          <w:shd w:val="clear" w:color="auto" w:fill="C0C0C0"/>
        </w:rPr>
        <w:t xml:space="preserve">   </w:t>
      </w:r>
      <w:r>
        <w:rPr>
          <w:rFonts w:ascii="Times New Roman" w:hAnsi="Times New Roman"/>
          <w:b w:val="0"/>
          <w:spacing w:val="-23"/>
          <w:shd w:val="clear" w:color="auto" w:fill="C0C0C0"/>
        </w:rPr>
        <w:t xml:space="preserve"> </w:t>
      </w:r>
      <w:r>
        <w:rPr>
          <w:w w:val="105"/>
          <w:shd w:val="clear" w:color="auto" w:fill="C0C0C0"/>
        </w:rPr>
        <w:t>1.</w:t>
      </w:r>
      <w:r>
        <w:rPr>
          <w:w w:val="105"/>
          <w:shd w:val="clear" w:color="auto" w:fill="C0C0C0"/>
        </w:rPr>
        <w:tab/>
      </w:r>
      <w:proofErr w:type="spellStart"/>
      <w:r>
        <w:rPr>
          <w:w w:val="105"/>
          <w:position w:val="1"/>
          <w:shd w:val="clear" w:color="auto" w:fill="C0C0C0"/>
        </w:rPr>
        <w:t>Rozbor</w:t>
      </w:r>
      <w:proofErr w:type="spellEnd"/>
      <w:r>
        <w:rPr>
          <w:spacing w:val="-12"/>
          <w:w w:val="105"/>
          <w:position w:val="1"/>
          <w:shd w:val="clear" w:color="auto" w:fill="C0C0C0"/>
        </w:rPr>
        <w:t xml:space="preserve"> </w:t>
      </w:r>
      <w:proofErr w:type="spellStart"/>
      <w:r>
        <w:rPr>
          <w:w w:val="105"/>
          <w:position w:val="1"/>
          <w:shd w:val="clear" w:color="auto" w:fill="C0C0C0"/>
        </w:rPr>
        <w:t>agregované</w:t>
      </w:r>
      <w:proofErr w:type="spellEnd"/>
      <w:r>
        <w:rPr>
          <w:spacing w:val="-11"/>
          <w:w w:val="105"/>
          <w:position w:val="1"/>
          <w:shd w:val="clear" w:color="auto" w:fill="C0C0C0"/>
        </w:rPr>
        <w:t xml:space="preserve"> </w:t>
      </w:r>
      <w:proofErr w:type="spellStart"/>
      <w:r>
        <w:rPr>
          <w:w w:val="105"/>
          <w:position w:val="1"/>
          <w:shd w:val="clear" w:color="auto" w:fill="C0C0C0"/>
        </w:rPr>
        <w:t>položky</w:t>
      </w:r>
      <w:proofErr w:type="spellEnd"/>
      <w:r>
        <w:rPr>
          <w:spacing w:val="-12"/>
          <w:w w:val="105"/>
          <w:position w:val="1"/>
          <w:shd w:val="clear" w:color="auto" w:fill="C0C0C0"/>
        </w:rPr>
        <w:t xml:space="preserve"> </w:t>
      </w:r>
      <w:proofErr w:type="spellStart"/>
      <w:r>
        <w:rPr>
          <w:w w:val="105"/>
          <w:position w:val="1"/>
          <w:shd w:val="clear" w:color="auto" w:fill="C0C0C0"/>
        </w:rPr>
        <w:t>na</w:t>
      </w:r>
      <w:proofErr w:type="spellEnd"/>
      <w:r>
        <w:rPr>
          <w:spacing w:val="-13"/>
          <w:w w:val="105"/>
          <w:position w:val="1"/>
          <w:shd w:val="clear" w:color="auto" w:fill="C0C0C0"/>
        </w:rPr>
        <w:t xml:space="preserve"> </w:t>
      </w:r>
      <w:proofErr w:type="spellStart"/>
      <w:r>
        <w:rPr>
          <w:w w:val="105"/>
          <w:position w:val="1"/>
          <w:shd w:val="clear" w:color="auto" w:fill="C0C0C0"/>
        </w:rPr>
        <w:t>jednotlivé</w:t>
      </w:r>
      <w:proofErr w:type="spellEnd"/>
      <w:r>
        <w:rPr>
          <w:spacing w:val="-12"/>
          <w:w w:val="105"/>
          <w:position w:val="1"/>
          <w:shd w:val="clear" w:color="auto" w:fill="C0C0C0"/>
        </w:rPr>
        <w:t xml:space="preserve"> </w:t>
      </w:r>
      <w:proofErr w:type="spellStart"/>
      <w:r>
        <w:rPr>
          <w:w w:val="105"/>
          <w:position w:val="1"/>
          <w:shd w:val="clear" w:color="auto" w:fill="C0C0C0"/>
        </w:rPr>
        <w:t>dodávky</w:t>
      </w:r>
      <w:proofErr w:type="spellEnd"/>
      <w:r>
        <w:rPr>
          <w:spacing w:val="-12"/>
          <w:w w:val="105"/>
          <w:position w:val="1"/>
          <w:shd w:val="clear" w:color="auto" w:fill="C0C0C0"/>
        </w:rPr>
        <w:t xml:space="preserve"> </w:t>
      </w:r>
      <w:r>
        <w:rPr>
          <w:w w:val="105"/>
          <w:position w:val="1"/>
          <w:shd w:val="clear" w:color="auto" w:fill="C0C0C0"/>
        </w:rPr>
        <w:t>a</w:t>
      </w:r>
      <w:r>
        <w:rPr>
          <w:spacing w:val="-13"/>
          <w:w w:val="105"/>
          <w:position w:val="1"/>
          <w:shd w:val="clear" w:color="auto" w:fill="C0C0C0"/>
        </w:rPr>
        <w:t xml:space="preserve"> </w:t>
      </w:r>
      <w:proofErr w:type="spellStart"/>
      <w:r>
        <w:rPr>
          <w:w w:val="105"/>
          <w:position w:val="1"/>
          <w:shd w:val="clear" w:color="auto" w:fill="C0C0C0"/>
        </w:rPr>
        <w:t>montáže</w:t>
      </w:r>
      <w:proofErr w:type="spellEnd"/>
      <w:r>
        <w:rPr>
          <w:spacing w:val="-12"/>
          <w:w w:val="105"/>
          <w:position w:val="1"/>
          <w:shd w:val="clear" w:color="auto" w:fill="C0C0C0"/>
        </w:rPr>
        <w:t xml:space="preserve"> </w:t>
      </w:r>
      <w:r>
        <w:rPr>
          <w:w w:val="105"/>
          <w:position w:val="1"/>
          <w:shd w:val="clear" w:color="auto" w:fill="C0C0C0"/>
        </w:rPr>
        <w:t>-</w:t>
      </w:r>
      <w:r>
        <w:rPr>
          <w:spacing w:val="-13"/>
          <w:w w:val="105"/>
          <w:position w:val="1"/>
          <w:shd w:val="clear" w:color="auto" w:fill="C0C0C0"/>
        </w:rPr>
        <w:t xml:space="preserve"> </w:t>
      </w:r>
      <w:proofErr w:type="spellStart"/>
      <w:r>
        <w:rPr>
          <w:w w:val="105"/>
          <w:position w:val="1"/>
          <w:shd w:val="clear" w:color="auto" w:fill="C0C0C0"/>
        </w:rPr>
        <w:t>soutěžní</w:t>
      </w:r>
      <w:proofErr w:type="spellEnd"/>
      <w:r>
        <w:rPr>
          <w:spacing w:val="-12"/>
          <w:w w:val="105"/>
          <w:position w:val="1"/>
          <w:shd w:val="clear" w:color="auto" w:fill="C0C0C0"/>
        </w:rPr>
        <w:t xml:space="preserve"> </w:t>
      </w:r>
      <w:proofErr w:type="spellStart"/>
      <w:r>
        <w:rPr>
          <w:w w:val="105"/>
          <w:position w:val="1"/>
          <w:shd w:val="clear" w:color="auto" w:fill="C0C0C0"/>
        </w:rPr>
        <w:t>rozpočet</w:t>
      </w:r>
      <w:proofErr w:type="spellEnd"/>
      <w:r>
        <w:rPr>
          <w:position w:val="1"/>
          <w:shd w:val="clear" w:color="auto" w:fill="C0C0C0"/>
        </w:rPr>
        <w:tab/>
      </w:r>
    </w:p>
    <w:tbl>
      <w:tblPr>
        <w:tblStyle w:val="TableNormal"/>
        <w:tblW w:w="0" w:type="auto"/>
        <w:tblInd w:w="1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50"/>
        <w:gridCol w:w="1015"/>
        <w:gridCol w:w="2837"/>
        <w:gridCol w:w="850"/>
        <w:gridCol w:w="850"/>
        <w:gridCol w:w="1112"/>
        <w:gridCol w:w="1303"/>
        <w:gridCol w:w="1138"/>
      </w:tblGrid>
      <w:tr w:rsidR="009858B4" w14:paraId="2303CBEB" w14:textId="77777777">
        <w:trPr>
          <w:trHeight w:hRule="exact" w:val="227"/>
        </w:trPr>
        <w:tc>
          <w:tcPr>
            <w:tcW w:w="686" w:type="dxa"/>
            <w:vMerge w:val="restart"/>
          </w:tcPr>
          <w:p w14:paraId="3F81717F" w14:textId="77777777" w:rsidR="009858B4" w:rsidRDefault="009858B4"/>
        </w:tc>
        <w:tc>
          <w:tcPr>
            <w:tcW w:w="850" w:type="dxa"/>
          </w:tcPr>
          <w:p w14:paraId="63EBF75E" w14:textId="77777777" w:rsidR="009858B4" w:rsidRDefault="00000000">
            <w:pPr>
              <w:pStyle w:val="TableParagraph"/>
              <w:spacing w:before="16"/>
              <w:ind w:left="29"/>
              <w:rPr>
                <w:sz w:val="15"/>
              </w:rPr>
            </w:pPr>
            <w:r>
              <w:rPr>
                <w:color w:val="003366"/>
                <w:sz w:val="15"/>
              </w:rPr>
              <w:t>D</w:t>
            </w:r>
          </w:p>
        </w:tc>
        <w:tc>
          <w:tcPr>
            <w:tcW w:w="1015" w:type="dxa"/>
          </w:tcPr>
          <w:p w14:paraId="6E7DB001" w14:textId="77777777" w:rsidR="009858B4" w:rsidRDefault="00000000">
            <w:pPr>
              <w:pStyle w:val="TableParagraph"/>
              <w:spacing w:before="0" w:line="212" w:lineRule="exact"/>
              <w:ind w:left="34"/>
              <w:rPr>
                <w:sz w:val="19"/>
              </w:rPr>
            </w:pPr>
            <w:r>
              <w:rPr>
                <w:color w:val="003366"/>
                <w:w w:val="99"/>
                <w:sz w:val="19"/>
              </w:rPr>
              <w:t>2</w:t>
            </w:r>
          </w:p>
        </w:tc>
        <w:tc>
          <w:tcPr>
            <w:tcW w:w="2837" w:type="dxa"/>
          </w:tcPr>
          <w:p w14:paraId="66D614EA" w14:textId="77777777" w:rsidR="009858B4" w:rsidRDefault="00000000">
            <w:pPr>
              <w:pStyle w:val="TableParagraph"/>
              <w:spacing w:before="0" w:line="212" w:lineRule="exact"/>
              <w:ind w:left="34"/>
              <w:rPr>
                <w:sz w:val="19"/>
              </w:rPr>
            </w:pPr>
            <w:proofErr w:type="spellStart"/>
            <w:r>
              <w:rPr>
                <w:color w:val="003366"/>
                <w:sz w:val="19"/>
              </w:rPr>
              <w:t>Zakládání</w:t>
            </w:r>
            <w:proofErr w:type="spellEnd"/>
          </w:p>
        </w:tc>
        <w:tc>
          <w:tcPr>
            <w:tcW w:w="850" w:type="dxa"/>
          </w:tcPr>
          <w:p w14:paraId="3DED4D45" w14:textId="77777777" w:rsidR="009858B4" w:rsidRDefault="00000000">
            <w:pPr>
              <w:pStyle w:val="TableParagraph"/>
              <w:spacing w:before="16"/>
              <w:ind w:left="144"/>
              <w:rPr>
                <w:sz w:val="15"/>
              </w:rPr>
            </w:pPr>
            <w:proofErr w:type="spellStart"/>
            <w:r>
              <w:rPr>
                <w:color w:val="003366"/>
                <w:sz w:val="15"/>
              </w:rPr>
              <w:t>jednotka</w:t>
            </w:r>
            <w:proofErr w:type="spellEnd"/>
          </w:p>
        </w:tc>
        <w:tc>
          <w:tcPr>
            <w:tcW w:w="850" w:type="dxa"/>
          </w:tcPr>
          <w:p w14:paraId="53BA17FF" w14:textId="77777777" w:rsidR="009858B4" w:rsidRDefault="00000000">
            <w:pPr>
              <w:pStyle w:val="TableParagraph"/>
              <w:spacing w:before="16"/>
              <w:ind w:left="128"/>
              <w:rPr>
                <w:sz w:val="15"/>
              </w:rPr>
            </w:pPr>
            <w:proofErr w:type="spellStart"/>
            <w:r>
              <w:rPr>
                <w:color w:val="003366"/>
                <w:sz w:val="15"/>
              </w:rPr>
              <w:t>množství</w:t>
            </w:r>
            <w:proofErr w:type="spellEnd"/>
          </w:p>
        </w:tc>
        <w:tc>
          <w:tcPr>
            <w:tcW w:w="1112" w:type="dxa"/>
          </w:tcPr>
          <w:p w14:paraId="253779DD" w14:textId="77777777" w:rsidR="009858B4" w:rsidRDefault="00000000">
            <w:pPr>
              <w:pStyle w:val="TableParagraph"/>
              <w:spacing w:before="16"/>
              <w:rPr>
                <w:sz w:val="15"/>
              </w:rPr>
            </w:pPr>
            <w:proofErr w:type="spellStart"/>
            <w:r>
              <w:rPr>
                <w:color w:val="003366"/>
                <w:sz w:val="15"/>
              </w:rPr>
              <w:t>jednotková</w:t>
            </w:r>
            <w:proofErr w:type="spellEnd"/>
            <w:r>
              <w:rPr>
                <w:color w:val="003366"/>
                <w:sz w:val="15"/>
              </w:rPr>
              <w:t xml:space="preserve"> </w:t>
            </w:r>
            <w:proofErr w:type="spellStart"/>
            <w:r>
              <w:rPr>
                <w:color w:val="003366"/>
                <w:sz w:val="15"/>
              </w:rPr>
              <w:t>cena</w:t>
            </w:r>
            <w:proofErr w:type="spellEnd"/>
          </w:p>
        </w:tc>
        <w:tc>
          <w:tcPr>
            <w:tcW w:w="1303" w:type="dxa"/>
          </w:tcPr>
          <w:p w14:paraId="5C4AE029" w14:textId="77777777" w:rsidR="009858B4" w:rsidRDefault="00000000">
            <w:pPr>
              <w:pStyle w:val="TableParagraph"/>
              <w:spacing w:before="0" w:line="212" w:lineRule="exact"/>
              <w:ind w:left="212"/>
              <w:rPr>
                <w:sz w:val="19"/>
              </w:rPr>
            </w:pPr>
            <w:proofErr w:type="spellStart"/>
            <w:r>
              <w:rPr>
                <w:color w:val="003366"/>
                <w:sz w:val="19"/>
              </w:rPr>
              <w:t>Kč</w:t>
            </w:r>
            <w:proofErr w:type="spellEnd"/>
            <w:r>
              <w:rPr>
                <w:color w:val="003366"/>
                <w:sz w:val="19"/>
              </w:rPr>
              <w:t xml:space="preserve"> </w:t>
            </w:r>
            <w:proofErr w:type="spellStart"/>
            <w:r>
              <w:rPr>
                <w:color w:val="003366"/>
                <w:sz w:val="19"/>
              </w:rPr>
              <w:t>celkem</w:t>
            </w:r>
            <w:proofErr w:type="spellEnd"/>
          </w:p>
        </w:tc>
        <w:tc>
          <w:tcPr>
            <w:tcW w:w="1138" w:type="dxa"/>
          </w:tcPr>
          <w:p w14:paraId="3F866CAC" w14:textId="77777777" w:rsidR="009858B4" w:rsidRDefault="009858B4"/>
        </w:tc>
      </w:tr>
      <w:tr w:rsidR="009858B4" w14:paraId="315ED8B7" w14:textId="77777777">
        <w:trPr>
          <w:trHeight w:hRule="exact" w:val="280"/>
        </w:trPr>
        <w:tc>
          <w:tcPr>
            <w:tcW w:w="686" w:type="dxa"/>
            <w:vMerge/>
          </w:tcPr>
          <w:p w14:paraId="63B2AA25" w14:textId="77777777" w:rsidR="009858B4" w:rsidRDefault="009858B4"/>
        </w:tc>
        <w:tc>
          <w:tcPr>
            <w:tcW w:w="850" w:type="dxa"/>
          </w:tcPr>
          <w:p w14:paraId="58363AFC" w14:textId="77777777" w:rsidR="009858B4" w:rsidRDefault="00000000">
            <w:pPr>
              <w:pStyle w:val="TableParagraph"/>
              <w:spacing w:before="80"/>
              <w:ind w:left="29"/>
              <w:rPr>
                <w:sz w:val="15"/>
              </w:rPr>
            </w:pPr>
            <w:r>
              <w:rPr>
                <w:color w:val="003366"/>
                <w:sz w:val="15"/>
              </w:rPr>
              <w:t>D</w:t>
            </w:r>
          </w:p>
        </w:tc>
        <w:tc>
          <w:tcPr>
            <w:tcW w:w="1015" w:type="dxa"/>
          </w:tcPr>
          <w:p w14:paraId="3381C4D1" w14:textId="77777777" w:rsidR="009858B4" w:rsidRDefault="00000000">
            <w:pPr>
              <w:pStyle w:val="TableParagraph"/>
              <w:spacing w:before="14"/>
              <w:ind w:left="41"/>
            </w:pPr>
            <w:r>
              <w:rPr>
                <w:color w:val="003366"/>
                <w:w w:val="103"/>
              </w:rPr>
              <w:t>2</w:t>
            </w:r>
          </w:p>
        </w:tc>
        <w:tc>
          <w:tcPr>
            <w:tcW w:w="2837" w:type="dxa"/>
          </w:tcPr>
          <w:p w14:paraId="146855A7" w14:textId="77777777" w:rsidR="009858B4" w:rsidRDefault="00000000">
            <w:pPr>
              <w:pStyle w:val="TableParagraph"/>
              <w:spacing w:before="14"/>
              <w:ind w:left="41"/>
            </w:pPr>
            <w:proofErr w:type="spellStart"/>
            <w:r>
              <w:rPr>
                <w:color w:val="003366"/>
                <w:w w:val="105"/>
              </w:rPr>
              <w:t>Zakládání</w:t>
            </w:r>
            <w:proofErr w:type="spellEnd"/>
          </w:p>
        </w:tc>
        <w:tc>
          <w:tcPr>
            <w:tcW w:w="850" w:type="dxa"/>
          </w:tcPr>
          <w:p w14:paraId="01AAA557" w14:textId="77777777" w:rsidR="009858B4" w:rsidRDefault="009858B4"/>
        </w:tc>
        <w:tc>
          <w:tcPr>
            <w:tcW w:w="850" w:type="dxa"/>
          </w:tcPr>
          <w:p w14:paraId="0A959A87" w14:textId="77777777" w:rsidR="009858B4" w:rsidRDefault="009858B4"/>
        </w:tc>
        <w:tc>
          <w:tcPr>
            <w:tcW w:w="1112" w:type="dxa"/>
          </w:tcPr>
          <w:p w14:paraId="2855EF0F" w14:textId="77777777" w:rsidR="009858B4" w:rsidRDefault="009858B4"/>
        </w:tc>
        <w:tc>
          <w:tcPr>
            <w:tcW w:w="1303" w:type="dxa"/>
          </w:tcPr>
          <w:p w14:paraId="03C0DDE6" w14:textId="77777777" w:rsidR="009858B4" w:rsidRDefault="00000000">
            <w:pPr>
              <w:pStyle w:val="TableParagraph"/>
              <w:spacing w:before="14"/>
              <w:ind w:left="816"/>
            </w:pPr>
            <w:r>
              <w:rPr>
                <w:color w:val="003366"/>
                <w:w w:val="105"/>
              </w:rPr>
              <w:t>0,00</w:t>
            </w:r>
          </w:p>
        </w:tc>
        <w:tc>
          <w:tcPr>
            <w:tcW w:w="1138" w:type="dxa"/>
          </w:tcPr>
          <w:p w14:paraId="190D616A" w14:textId="77777777" w:rsidR="009858B4" w:rsidRDefault="009858B4"/>
        </w:tc>
      </w:tr>
      <w:tr w:rsidR="009858B4" w14:paraId="6B18CB01" w14:textId="77777777">
        <w:trPr>
          <w:trHeight w:hRule="exact" w:val="269"/>
        </w:trPr>
        <w:tc>
          <w:tcPr>
            <w:tcW w:w="686" w:type="dxa"/>
          </w:tcPr>
          <w:p w14:paraId="1EACC554" w14:textId="77777777" w:rsidR="009858B4" w:rsidRDefault="009858B4"/>
        </w:tc>
        <w:tc>
          <w:tcPr>
            <w:tcW w:w="850" w:type="dxa"/>
          </w:tcPr>
          <w:p w14:paraId="651AE55E" w14:textId="77777777" w:rsidR="009858B4" w:rsidRDefault="009858B4"/>
        </w:tc>
        <w:tc>
          <w:tcPr>
            <w:tcW w:w="1015" w:type="dxa"/>
          </w:tcPr>
          <w:p w14:paraId="53DE3208" w14:textId="77777777" w:rsidR="009858B4" w:rsidRDefault="009858B4"/>
        </w:tc>
        <w:tc>
          <w:tcPr>
            <w:tcW w:w="2837" w:type="dxa"/>
          </w:tcPr>
          <w:p w14:paraId="0E324E34" w14:textId="77777777" w:rsidR="009858B4" w:rsidRDefault="009858B4"/>
        </w:tc>
        <w:tc>
          <w:tcPr>
            <w:tcW w:w="850" w:type="dxa"/>
          </w:tcPr>
          <w:p w14:paraId="3AEEC695" w14:textId="77777777" w:rsidR="009858B4" w:rsidRDefault="009858B4"/>
        </w:tc>
        <w:tc>
          <w:tcPr>
            <w:tcW w:w="850" w:type="dxa"/>
          </w:tcPr>
          <w:p w14:paraId="7545039D" w14:textId="77777777" w:rsidR="009858B4" w:rsidRDefault="009858B4"/>
        </w:tc>
        <w:tc>
          <w:tcPr>
            <w:tcW w:w="1112" w:type="dxa"/>
          </w:tcPr>
          <w:p w14:paraId="73A894CB" w14:textId="77777777" w:rsidR="009858B4" w:rsidRDefault="009858B4"/>
        </w:tc>
        <w:tc>
          <w:tcPr>
            <w:tcW w:w="1303" w:type="dxa"/>
          </w:tcPr>
          <w:p w14:paraId="25612C34" w14:textId="77777777" w:rsidR="009858B4" w:rsidRDefault="009858B4"/>
        </w:tc>
        <w:tc>
          <w:tcPr>
            <w:tcW w:w="1138" w:type="dxa"/>
          </w:tcPr>
          <w:p w14:paraId="1BE9957E" w14:textId="77777777" w:rsidR="009858B4" w:rsidRDefault="009858B4"/>
        </w:tc>
      </w:tr>
      <w:tr w:rsidR="009858B4" w14:paraId="2C352DD6" w14:textId="77777777">
        <w:trPr>
          <w:trHeight w:hRule="exact" w:val="269"/>
        </w:trPr>
        <w:tc>
          <w:tcPr>
            <w:tcW w:w="686" w:type="dxa"/>
          </w:tcPr>
          <w:p w14:paraId="3130C31A" w14:textId="77777777" w:rsidR="009858B4" w:rsidRDefault="009858B4"/>
        </w:tc>
        <w:tc>
          <w:tcPr>
            <w:tcW w:w="850" w:type="dxa"/>
          </w:tcPr>
          <w:p w14:paraId="36B978EA" w14:textId="77777777" w:rsidR="009858B4" w:rsidRDefault="009858B4"/>
        </w:tc>
        <w:tc>
          <w:tcPr>
            <w:tcW w:w="1015" w:type="dxa"/>
          </w:tcPr>
          <w:p w14:paraId="046072E4" w14:textId="77777777" w:rsidR="009858B4" w:rsidRDefault="009858B4"/>
        </w:tc>
        <w:tc>
          <w:tcPr>
            <w:tcW w:w="2837" w:type="dxa"/>
          </w:tcPr>
          <w:p w14:paraId="03244C0E" w14:textId="77777777" w:rsidR="009858B4" w:rsidRDefault="009858B4"/>
        </w:tc>
        <w:tc>
          <w:tcPr>
            <w:tcW w:w="850" w:type="dxa"/>
          </w:tcPr>
          <w:p w14:paraId="2286638B" w14:textId="77777777" w:rsidR="009858B4" w:rsidRDefault="009858B4"/>
        </w:tc>
        <w:tc>
          <w:tcPr>
            <w:tcW w:w="850" w:type="dxa"/>
          </w:tcPr>
          <w:p w14:paraId="18A596A7" w14:textId="77777777" w:rsidR="009858B4" w:rsidRDefault="009858B4"/>
        </w:tc>
        <w:tc>
          <w:tcPr>
            <w:tcW w:w="1112" w:type="dxa"/>
          </w:tcPr>
          <w:p w14:paraId="23915644" w14:textId="77777777" w:rsidR="009858B4" w:rsidRDefault="009858B4"/>
        </w:tc>
        <w:tc>
          <w:tcPr>
            <w:tcW w:w="1303" w:type="dxa"/>
          </w:tcPr>
          <w:p w14:paraId="19A74120" w14:textId="77777777" w:rsidR="009858B4" w:rsidRDefault="009858B4"/>
        </w:tc>
        <w:tc>
          <w:tcPr>
            <w:tcW w:w="1138" w:type="dxa"/>
          </w:tcPr>
          <w:p w14:paraId="407A3AF9" w14:textId="77777777" w:rsidR="009858B4" w:rsidRDefault="009858B4"/>
        </w:tc>
      </w:tr>
      <w:tr w:rsidR="009858B4" w14:paraId="20BFE732" w14:textId="77777777">
        <w:trPr>
          <w:trHeight w:hRule="exact" w:val="269"/>
        </w:trPr>
        <w:tc>
          <w:tcPr>
            <w:tcW w:w="686" w:type="dxa"/>
          </w:tcPr>
          <w:p w14:paraId="0F2C3A3F" w14:textId="77777777" w:rsidR="009858B4" w:rsidRDefault="009858B4"/>
        </w:tc>
        <w:tc>
          <w:tcPr>
            <w:tcW w:w="850" w:type="dxa"/>
          </w:tcPr>
          <w:p w14:paraId="2EC32BA6" w14:textId="77777777" w:rsidR="009858B4" w:rsidRDefault="009858B4"/>
        </w:tc>
        <w:tc>
          <w:tcPr>
            <w:tcW w:w="1015" w:type="dxa"/>
          </w:tcPr>
          <w:p w14:paraId="106E51F4" w14:textId="77777777" w:rsidR="009858B4" w:rsidRDefault="009858B4"/>
        </w:tc>
        <w:tc>
          <w:tcPr>
            <w:tcW w:w="2837" w:type="dxa"/>
          </w:tcPr>
          <w:p w14:paraId="734ABE87" w14:textId="77777777" w:rsidR="009858B4" w:rsidRDefault="009858B4"/>
        </w:tc>
        <w:tc>
          <w:tcPr>
            <w:tcW w:w="850" w:type="dxa"/>
          </w:tcPr>
          <w:p w14:paraId="157C266D" w14:textId="77777777" w:rsidR="009858B4" w:rsidRDefault="009858B4"/>
        </w:tc>
        <w:tc>
          <w:tcPr>
            <w:tcW w:w="850" w:type="dxa"/>
          </w:tcPr>
          <w:p w14:paraId="56DACDEE" w14:textId="77777777" w:rsidR="009858B4" w:rsidRDefault="009858B4"/>
        </w:tc>
        <w:tc>
          <w:tcPr>
            <w:tcW w:w="1112" w:type="dxa"/>
          </w:tcPr>
          <w:p w14:paraId="231B155B" w14:textId="77777777" w:rsidR="009858B4" w:rsidRDefault="009858B4"/>
        </w:tc>
        <w:tc>
          <w:tcPr>
            <w:tcW w:w="1303" w:type="dxa"/>
          </w:tcPr>
          <w:p w14:paraId="610EFB21" w14:textId="77777777" w:rsidR="009858B4" w:rsidRDefault="009858B4"/>
        </w:tc>
        <w:tc>
          <w:tcPr>
            <w:tcW w:w="1138" w:type="dxa"/>
          </w:tcPr>
          <w:p w14:paraId="16C50E3D" w14:textId="77777777" w:rsidR="009858B4" w:rsidRDefault="009858B4"/>
        </w:tc>
      </w:tr>
      <w:tr w:rsidR="009858B4" w14:paraId="378B01E7" w14:textId="77777777">
        <w:trPr>
          <w:trHeight w:hRule="exact" w:val="269"/>
        </w:trPr>
        <w:tc>
          <w:tcPr>
            <w:tcW w:w="686" w:type="dxa"/>
          </w:tcPr>
          <w:p w14:paraId="7D152301" w14:textId="77777777" w:rsidR="009858B4" w:rsidRDefault="009858B4"/>
        </w:tc>
        <w:tc>
          <w:tcPr>
            <w:tcW w:w="850" w:type="dxa"/>
          </w:tcPr>
          <w:p w14:paraId="2EECE642" w14:textId="77777777" w:rsidR="009858B4" w:rsidRDefault="009858B4"/>
        </w:tc>
        <w:tc>
          <w:tcPr>
            <w:tcW w:w="1015" w:type="dxa"/>
          </w:tcPr>
          <w:p w14:paraId="514A466C" w14:textId="77777777" w:rsidR="009858B4" w:rsidRDefault="009858B4"/>
        </w:tc>
        <w:tc>
          <w:tcPr>
            <w:tcW w:w="2837" w:type="dxa"/>
          </w:tcPr>
          <w:p w14:paraId="297C6BE9" w14:textId="77777777" w:rsidR="009858B4" w:rsidRDefault="009858B4"/>
        </w:tc>
        <w:tc>
          <w:tcPr>
            <w:tcW w:w="850" w:type="dxa"/>
          </w:tcPr>
          <w:p w14:paraId="254498D8" w14:textId="77777777" w:rsidR="009858B4" w:rsidRDefault="009858B4"/>
        </w:tc>
        <w:tc>
          <w:tcPr>
            <w:tcW w:w="850" w:type="dxa"/>
          </w:tcPr>
          <w:p w14:paraId="53A87015" w14:textId="77777777" w:rsidR="009858B4" w:rsidRDefault="009858B4"/>
        </w:tc>
        <w:tc>
          <w:tcPr>
            <w:tcW w:w="1112" w:type="dxa"/>
          </w:tcPr>
          <w:p w14:paraId="7FE0B8C1" w14:textId="77777777" w:rsidR="009858B4" w:rsidRDefault="009858B4"/>
        </w:tc>
        <w:tc>
          <w:tcPr>
            <w:tcW w:w="1303" w:type="dxa"/>
          </w:tcPr>
          <w:p w14:paraId="6B1CD03A" w14:textId="77777777" w:rsidR="009858B4" w:rsidRDefault="009858B4"/>
        </w:tc>
        <w:tc>
          <w:tcPr>
            <w:tcW w:w="1138" w:type="dxa"/>
          </w:tcPr>
          <w:p w14:paraId="4B6D34AF" w14:textId="77777777" w:rsidR="009858B4" w:rsidRDefault="009858B4"/>
        </w:tc>
      </w:tr>
      <w:tr w:rsidR="009858B4" w14:paraId="4B7F4993" w14:textId="77777777">
        <w:trPr>
          <w:trHeight w:hRule="exact" w:val="406"/>
        </w:trPr>
        <w:tc>
          <w:tcPr>
            <w:tcW w:w="686" w:type="dxa"/>
          </w:tcPr>
          <w:p w14:paraId="6AD4DD12" w14:textId="77777777" w:rsidR="009858B4" w:rsidRDefault="009858B4"/>
        </w:tc>
        <w:tc>
          <w:tcPr>
            <w:tcW w:w="850" w:type="dxa"/>
          </w:tcPr>
          <w:p w14:paraId="0331F9CC" w14:textId="77777777" w:rsidR="009858B4" w:rsidRDefault="009858B4"/>
        </w:tc>
        <w:tc>
          <w:tcPr>
            <w:tcW w:w="1015" w:type="dxa"/>
          </w:tcPr>
          <w:p w14:paraId="2F48BD22" w14:textId="77777777" w:rsidR="009858B4" w:rsidRDefault="009858B4"/>
        </w:tc>
        <w:tc>
          <w:tcPr>
            <w:tcW w:w="2837" w:type="dxa"/>
          </w:tcPr>
          <w:p w14:paraId="148C99C6" w14:textId="77777777" w:rsidR="009858B4" w:rsidRDefault="009858B4"/>
        </w:tc>
        <w:tc>
          <w:tcPr>
            <w:tcW w:w="850" w:type="dxa"/>
          </w:tcPr>
          <w:p w14:paraId="70F3F1EE" w14:textId="77777777" w:rsidR="009858B4" w:rsidRDefault="009858B4"/>
        </w:tc>
        <w:tc>
          <w:tcPr>
            <w:tcW w:w="850" w:type="dxa"/>
          </w:tcPr>
          <w:p w14:paraId="59952FB8" w14:textId="77777777" w:rsidR="009858B4" w:rsidRDefault="009858B4"/>
        </w:tc>
        <w:tc>
          <w:tcPr>
            <w:tcW w:w="1112" w:type="dxa"/>
          </w:tcPr>
          <w:p w14:paraId="4B549436" w14:textId="77777777" w:rsidR="009858B4" w:rsidRDefault="009858B4"/>
        </w:tc>
        <w:tc>
          <w:tcPr>
            <w:tcW w:w="1303" w:type="dxa"/>
          </w:tcPr>
          <w:p w14:paraId="06C6CAD1" w14:textId="77777777" w:rsidR="009858B4" w:rsidRDefault="009858B4"/>
        </w:tc>
        <w:tc>
          <w:tcPr>
            <w:tcW w:w="1138" w:type="dxa"/>
          </w:tcPr>
          <w:p w14:paraId="135F5652" w14:textId="77777777" w:rsidR="009858B4" w:rsidRDefault="009858B4"/>
        </w:tc>
      </w:tr>
      <w:tr w:rsidR="009858B4" w14:paraId="24C38DE7" w14:textId="77777777">
        <w:trPr>
          <w:trHeight w:hRule="exact" w:val="269"/>
        </w:trPr>
        <w:tc>
          <w:tcPr>
            <w:tcW w:w="686" w:type="dxa"/>
          </w:tcPr>
          <w:p w14:paraId="6D3678AC" w14:textId="77777777" w:rsidR="009858B4" w:rsidRDefault="009858B4"/>
        </w:tc>
        <w:tc>
          <w:tcPr>
            <w:tcW w:w="850" w:type="dxa"/>
          </w:tcPr>
          <w:p w14:paraId="5DC04A61" w14:textId="77777777" w:rsidR="009858B4" w:rsidRDefault="009858B4"/>
        </w:tc>
        <w:tc>
          <w:tcPr>
            <w:tcW w:w="1015" w:type="dxa"/>
          </w:tcPr>
          <w:p w14:paraId="34F25AA8" w14:textId="77777777" w:rsidR="009858B4" w:rsidRDefault="009858B4"/>
        </w:tc>
        <w:tc>
          <w:tcPr>
            <w:tcW w:w="2837" w:type="dxa"/>
          </w:tcPr>
          <w:p w14:paraId="508CBCB1" w14:textId="77777777" w:rsidR="009858B4" w:rsidRDefault="009858B4"/>
        </w:tc>
        <w:tc>
          <w:tcPr>
            <w:tcW w:w="850" w:type="dxa"/>
          </w:tcPr>
          <w:p w14:paraId="422FAE17" w14:textId="77777777" w:rsidR="009858B4" w:rsidRDefault="009858B4"/>
        </w:tc>
        <w:tc>
          <w:tcPr>
            <w:tcW w:w="850" w:type="dxa"/>
          </w:tcPr>
          <w:p w14:paraId="3A366F63" w14:textId="77777777" w:rsidR="009858B4" w:rsidRDefault="009858B4"/>
        </w:tc>
        <w:tc>
          <w:tcPr>
            <w:tcW w:w="1112" w:type="dxa"/>
          </w:tcPr>
          <w:p w14:paraId="555C0A4C" w14:textId="77777777" w:rsidR="009858B4" w:rsidRDefault="009858B4"/>
        </w:tc>
        <w:tc>
          <w:tcPr>
            <w:tcW w:w="1303" w:type="dxa"/>
          </w:tcPr>
          <w:p w14:paraId="4703DD93" w14:textId="77777777" w:rsidR="009858B4" w:rsidRDefault="009858B4"/>
        </w:tc>
        <w:tc>
          <w:tcPr>
            <w:tcW w:w="1138" w:type="dxa"/>
          </w:tcPr>
          <w:p w14:paraId="7A5833AE" w14:textId="77777777" w:rsidR="009858B4" w:rsidRDefault="009858B4"/>
        </w:tc>
      </w:tr>
      <w:tr w:rsidR="009858B4" w14:paraId="5F1F426F" w14:textId="77777777">
        <w:trPr>
          <w:trHeight w:hRule="exact" w:val="269"/>
        </w:trPr>
        <w:tc>
          <w:tcPr>
            <w:tcW w:w="686" w:type="dxa"/>
          </w:tcPr>
          <w:p w14:paraId="7D279BC6" w14:textId="77777777" w:rsidR="009858B4" w:rsidRDefault="009858B4"/>
        </w:tc>
        <w:tc>
          <w:tcPr>
            <w:tcW w:w="850" w:type="dxa"/>
          </w:tcPr>
          <w:p w14:paraId="738FF85B" w14:textId="77777777" w:rsidR="009858B4" w:rsidRDefault="009858B4"/>
        </w:tc>
        <w:tc>
          <w:tcPr>
            <w:tcW w:w="1015" w:type="dxa"/>
          </w:tcPr>
          <w:p w14:paraId="7537BDF5" w14:textId="77777777" w:rsidR="009858B4" w:rsidRDefault="009858B4"/>
        </w:tc>
        <w:tc>
          <w:tcPr>
            <w:tcW w:w="2837" w:type="dxa"/>
          </w:tcPr>
          <w:p w14:paraId="767F466E" w14:textId="77777777" w:rsidR="009858B4" w:rsidRDefault="009858B4"/>
        </w:tc>
        <w:tc>
          <w:tcPr>
            <w:tcW w:w="850" w:type="dxa"/>
          </w:tcPr>
          <w:p w14:paraId="0BBDCF7E" w14:textId="77777777" w:rsidR="009858B4" w:rsidRDefault="009858B4"/>
        </w:tc>
        <w:tc>
          <w:tcPr>
            <w:tcW w:w="850" w:type="dxa"/>
          </w:tcPr>
          <w:p w14:paraId="0BCDCD0C" w14:textId="77777777" w:rsidR="009858B4" w:rsidRDefault="009858B4"/>
        </w:tc>
        <w:tc>
          <w:tcPr>
            <w:tcW w:w="1112" w:type="dxa"/>
          </w:tcPr>
          <w:p w14:paraId="714008A4" w14:textId="77777777" w:rsidR="009858B4" w:rsidRDefault="009858B4"/>
        </w:tc>
        <w:tc>
          <w:tcPr>
            <w:tcW w:w="1303" w:type="dxa"/>
          </w:tcPr>
          <w:p w14:paraId="40988020" w14:textId="77777777" w:rsidR="009858B4" w:rsidRDefault="009858B4"/>
        </w:tc>
        <w:tc>
          <w:tcPr>
            <w:tcW w:w="1138" w:type="dxa"/>
          </w:tcPr>
          <w:p w14:paraId="357831E7" w14:textId="77777777" w:rsidR="009858B4" w:rsidRDefault="009858B4"/>
        </w:tc>
      </w:tr>
      <w:tr w:rsidR="009858B4" w14:paraId="50B2DD37" w14:textId="77777777">
        <w:trPr>
          <w:trHeight w:hRule="exact" w:val="269"/>
        </w:trPr>
        <w:tc>
          <w:tcPr>
            <w:tcW w:w="686" w:type="dxa"/>
          </w:tcPr>
          <w:p w14:paraId="4D447C28" w14:textId="77777777" w:rsidR="009858B4" w:rsidRDefault="009858B4"/>
        </w:tc>
        <w:tc>
          <w:tcPr>
            <w:tcW w:w="850" w:type="dxa"/>
          </w:tcPr>
          <w:p w14:paraId="575BF095" w14:textId="77777777" w:rsidR="009858B4" w:rsidRDefault="009858B4"/>
        </w:tc>
        <w:tc>
          <w:tcPr>
            <w:tcW w:w="1015" w:type="dxa"/>
          </w:tcPr>
          <w:p w14:paraId="7D296D1A" w14:textId="77777777" w:rsidR="009858B4" w:rsidRDefault="009858B4"/>
        </w:tc>
        <w:tc>
          <w:tcPr>
            <w:tcW w:w="2837" w:type="dxa"/>
          </w:tcPr>
          <w:p w14:paraId="394B6AA4" w14:textId="77777777" w:rsidR="009858B4" w:rsidRDefault="009858B4"/>
        </w:tc>
        <w:tc>
          <w:tcPr>
            <w:tcW w:w="850" w:type="dxa"/>
          </w:tcPr>
          <w:p w14:paraId="1D46FA82" w14:textId="77777777" w:rsidR="009858B4" w:rsidRDefault="009858B4"/>
        </w:tc>
        <w:tc>
          <w:tcPr>
            <w:tcW w:w="850" w:type="dxa"/>
          </w:tcPr>
          <w:p w14:paraId="47051A67" w14:textId="77777777" w:rsidR="009858B4" w:rsidRDefault="009858B4"/>
        </w:tc>
        <w:tc>
          <w:tcPr>
            <w:tcW w:w="1112" w:type="dxa"/>
          </w:tcPr>
          <w:p w14:paraId="29D2BEB5" w14:textId="77777777" w:rsidR="009858B4" w:rsidRDefault="009858B4"/>
        </w:tc>
        <w:tc>
          <w:tcPr>
            <w:tcW w:w="1303" w:type="dxa"/>
          </w:tcPr>
          <w:p w14:paraId="14EADEB4" w14:textId="77777777" w:rsidR="009858B4" w:rsidRDefault="009858B4"/>
        </w:tc>
        <w:tc>
          <w:tcPr>
            <w:tcW w:w="1138" w:type="dxa"/>
          </w:tcPr>
          <w:p w14:paraId="116E54AB" w14:textId="77777777" w:rsidR="009858B4" w:rsidRDefault="009858B4"/>
        </w:tc>
      </w:tr>
      <w:tr w:rsidR="009858B4" w14:paraId="6C6560AA" w14:textId="77777777">
        <w:trPr>
          <w:trHeight w:hRule="exact" w:val="269"/>
        </w:trPr>
        <w:tc>
          <w:tcPr>
            <w:tcW w:w="686" w:type="dxa"/>
          </w:tcPr>
          <w:p w14:paraId="78DD708D" w14:textId="77777777" w:rsidR="009858B4" w:rsidRDefault="009858B4"/>
        </w:tc>
        <w:tc>
          <w:tcPr>
            <w:tcW w:w="850" w:type="dxa"/>
          </w:tcPr>
          <w:p w14:paraId="6233CECD" w14:textId="77777777" w:rsidR="009858B4" w:rsidRDefault="009858B4"/>
        </w:tc>
        <w:tc>
          <w:tcPr>
            <w:tcW w:w="1015" w:type="dxa"/>
          </w:tcPr>
          <w:p w14:paraId="789178CB" w14:textId="77777777" w:rsidR="009858B4" w:rsidRDefault="009858B4"/>
        </w:tc>
        <w:tc>
          <w:tcPr>
            <w:tcW w:w="2837" w:type="dxa"/>
          </w:tcPr>
          <w:p w14:paraId="7FD3FA47" w14:textId="77777777" w:rsidR="009858B4" w:rsidRDefault="009858B4"/>
        </w:tc>
        <w:tc>
          <w:tcPr>
            <w:tcW w:w="850" w:type="dxa"/>
          </w:tcPr>
          <w:p w14:paraId="023583C9" w14:textId="77777777" w:rsidR="009858B4" w:rsidRDefault="009858B4"/>
        </w:tc>
        <w:tc>
          <w:tcPr>
            <w:tcW w:w="850" w:type="dxa"/>
          </w:tcPr>
          <w:p w14:paraId="5A0D7196" w14:textId="77777777" w:rsidR="009858B4" w:rsidRDefault="009858B4"/>
        </w:tc>
        <w:tc>
          <w:tcPr>
            <w:tcW w:w="1112" w:type="dxa"/>
          </w:tcPr>
          <w:p w14:paraId="50CB70D8" w14:textId="77777777" w:rsidR="009858B4" w:rsidRDefault="009858B4"/>
        </w:tc>
        <w:tc>
          <w:tcPr>
            <w:tcW w:w="1303" w:type="dxa"/>
          </w:tcPr>
          <w:p w14:paraId="27B4E7C9" w14:textId="77777777" w:rsidR="009858B4" w:rsidRDefault="009858B4"/>
        </w:tc>
        <w:tc>
          <w:tcPr>
            <w:tcW w:w="1138" w:type="dxa"/>
          </w:tcPr>
          <w:p w14:paraId="622CD146" w14:textId="77777777" w:rsidR="009858B4" w:rsidRDefault="009858B4"/>
        </w:tc>
      </w:tr>
      <w:tr w:rsidR="009858B4" w14:paraId="37B9B82C" w14:textId="77777777">
        <w:trPr>
          <w:trHeight w:hRule="exact" w:val="269"/>
        </w:trPr>
        <w:tc>
          <w:tcPr>
            <w:tcW w:w="686" w:type="dxa"/>
          </w:tcPr>
          <w:p w14:paraId="083A4BBA" w14:textId="77777777" w:rsidR="009858B4" w:rsidRDefault="009858B4"/>
        </w:tc>
        <w:tc>
          <w:tcPr>
            <w:tcW w:w="850" w:type="dxa"/>
          </w:tcPr>
          <w:p w14:paraId="3F77DCB0" w14:textId="77777777" w:rsidR="009858B4" w:rsidRDefault="009858B4"/>
        </w:tc>
        <w:tc>
          <w:tcPr>
            <w:tcW w:w="1015" w:type="dxa"/>
          </w:tcPr>
          <w:p w14:paraId="745A15AA" w14:textId="77777777" w:rsidR="009858B4" w:rsidRDefault="009858B4"/>
        </w:tc>
        <w:tc>
          <w:tcPr>
            <w:tcW w:w="2837" w:type="dxa"/>
          </w:tcPr>
          <w:p w14:paraId="3EFE10C5" w14:textId="77777777" w:rsidR="009858B4" w:rsidRDefault="009858B4"/>
        </w:tc>
        <w:tc>
          <w:tcPr>
            <w:tcW w:w="850" w:type="dxa"/>
          </w:tcPr>
          <w:p w14:paraId="33D632B4" w14:textId="77777777" w:rsidR="009858B4" w:rsidRDefault="009858B4"/>
        </w:tc>
        <w:tc>
          <w:tcPr>
            <w:tcW w:w="850" w:type="dxa"/>
          </w:tcPr>
          <w:p w14:paraId="3B63F4C3" w14:textId="77777777" w:rsidR="009858B4" w:rsidRDefault="009858B4"/>
        </w:tc>
        <w:tc>
          <w:tcPr>
            <w:tcW w:w="1112" w:type="dxa"/>
          </w:tcPr>
          <w:p w14:paraId="04B1C0B9" w14:textId="77777777" w:rsidR="009858B4" w:rsidRDefault="009858B4"/>
        </w:tc>
        <w:tc>
          <w:tcPr>
            <w:tcW w:w="1303" w:type="dxa"/>
          </w:tcPr>
          <w:p w14:paraId="323B318E" w14:textId="77777777" w:rsidR="009858B4" w:rsidRDefault="009858B4"/>
        </w:tc>
        <w:tc>
          <w:tcPr>
            <w:tcW w:w="1138" w:type="dxa"/>
          </w:tcPr>
          <w:p w14:paraId="23E8DED8" w14:textId="77777777" w:rsidR="009858B4" w:rsidRDefault="009858B4"/>
        </w:tc>
      </w:tr>
      <w:tr w:rsidR="009858B4" w14:paraId="1AAB84A0" w14:textId="77777777">
        <w:trPr>
          <w:trHeight w:hRule="exact" w:val="269"/>
        </w:trPr>
        <w:tc>
          <w:tcPr>
            <w:tcW w:w="686" w:type="dxa"/>
          </w:tcPr>
          <w:p w14:paraId="6ADB3032" w14:textId="77777777" w:rsidR="009858B4" w:rsidRDefault="009858B4"/>
        </w:tc>
        <w:tc>
          <w:tcPr>
            <w:tcW w:w="850" w:type="dxa"/>
          </w:tcPr>
          <w:p w14:paraId="75D4E18D" w14:textId="77777777" w:rsidR="009858B4" w:rsidRDefault="009858B4"/>
        </w:tc>
        <w:tc>
          <w:tcPr>
            <w:tcW w:w="1015" w:type="dxa"/>
          </w:tcPr>
          <w:p w14:paraId="02DDD3F0" w14:textId="77777777" w:rsidR="009858B4" w:rsidRDefault="009858B4"/>
        </w:tc>
        <w:tc>
          <w:tcPr>
            <w:tcW w:w="2837" w:type="dxa"/>
          </w:tcPr>
          <w:p w14:paraId="13185F74" w14:textId="77777777" w:rsidR="009858B4" w:rsidRDefault="009858B4"/>
        </w:tc>
        <w:tc>
          <w:tcPr>
            <w:tcW w:w="850" w:type="dxa"/>
          </w:tcPr>
          <w:p w14:paraId="2912A0A3" w14:textId="77777777" w:rsidR="009858B4" w:rsidRDefault="009858B4"/>
        </w:tc>
        <w:tc>
          <w:tcPr>
            <w:tcW w:w="850" w:type="dxa"/>
          </w:tcPr>
          <w:p w14:paraId="4AA9603C" w14:textId="77777777" w:rsidR="009858B4" w:rsidRDefault="009858B4"/>
        </w:tc>
        <w:tc>
          <w:tcPr>
            <w:tcW w:w="1112" w:type="dxa"/>
          </w:tcPr>
          <w:p w14:paraId="5EDDC186" w14:textId="77777777" w:rsidR="009858B4" w:rsidRDefault="009858B4"/>
        </w:tc>
        <w:tc>
          <w:tcPr>
            <w:tcW w:w="1303" w:type="dxa"/>
          </w:tcPr>
          <w:p w14:paraId="7C5628D0" w14:textId="77777777" w:rsidR="009858B4" w:rsidRDefault="009858B4"/>
        </w:tc>
        <w:tc>
          <w:tcPr>
            <w:tcW w:w="1138" w:type="dxa"/>
          </w:tcPr>
          <w:p w14:paraId="1068AC6D" w14:textId="77777777" w:rsidR="009858B4" w:rsidRDefault="009858B4"/>
        </w:tc>
      </w:tr>
      <w:tr w:rsidR="009858B4" w14:paraId="3F8B530D" w14:textId="77777777">
        <w:trPr>
          <w:trHeight w:hRule="exact" w:val="269"/>
        </w:trPr>
        <w:tc>
          <w:tcPr>
            <w:tcW w:w="686" w:type="dxa"/>
          </w:tcPr>
          <w:p w14:paraId="410BBC5A" w14:textId="77777777" w:rsidR="009858B4" w:rsidRDefault="009858B4"/>
        </w:tc>
        <w:tc>
          <w:tcPr>
            <w:tcW w:w="850" w:type="dxa"/>
          </w:tcPr>
          <w:p w14:paraId="7A459472" w14:textId="77777777" w:rsidR="009858B4" w:rsidRDefault="009858B4"/>
        </w:tc>
        <w:tc>
          <w:tcPr>
            <w:tcW w:w="1015" w:type="dxa"/>
          </w:tcPr>
          <w:p w14:paraId="5A5CCBC1" w14:textId="77777777" w:rsidR="009858B4" w:rsidRDefault="009858B4"/>
        </w:tc>
        <w:tc>
          <w:tcPr>
            <w:tcW w:w="2837" w:type="dxa"/>
          </w:tcPr>
          <w:p w14:paraId="35018C25" w14:textId="77777777" w:rsidR="009858B4" w:rsidRDefault="009858B4"/>
        </w:tc>
        <w:tc>
          <w:tcPr>
            <w:tcW w:w="850" w:type="dxa"/>
          </w:tcPr>
          <w:p w14:paraId="176A49E6" w14:textId="77777777" w:rsidR="009858B4" w:rsidRDefault="009858B4"/>
        </w:tc>
        <w:tc>
          <w:tcPr>
            <w:tcW w:w="850" w:type="dxa"/>
          </w:tcPr>
          <w:p w14:paraId="63A1C9F4" w14:textId="77777777" w:rsidR="009858B4" w:rsidRDefault="009858B4"/>
        </w:tc>
        <w:tc>
          <w:tcPr>
            <w:tcW w:w="1112" w:type="dxa"/>
          </w:tcPr>
          <w:p w14:paraId="50CD87D5" w14:textId="77777777" w:rsidR="009858B4" w:rsidRDefault="009858B4"/>
        </w:tc>
        <w:tc>
          <w:tcPr>
            <w:tcW w:w="1303" w:type="dxa"/>
          </w:tcPr>
          <w:p w14:paraId="77E0C952" w14:textId="77777777" w:rsidR="009858B4" w:rsidRDefault="009858B4"/>
        </w:tc>
        <w:tc>
          <w:tcPr>
            <w:tcW w:w="1138" w:type="dxa"/>
          </w:tcPr>
          <w:p w14:paraId="059851EB" w14:textId="77777777" w:rsidR="009858B4" w:rsidRDefault="009858B4"/>
        </w:tc>
      </w:tr>
      <w:tr w:rsidR="009858B4" w14:paraId="2C31ED52" w14:textId="77777777">
        <w:trPr>
          <w:trHeight w:hRule="exact" w:val="269"/>
        </w:trPr>
        <w:tc>
          <w:tcPr>
            <w:tcW w:w="686" w:type="dxa"/>
          </w:tcPr>
          <w:p w14:paraId="5EFDF9C7" w14:textId="77777777" w:rsidR="009858B4" w:rsidRDefault="009858B4"/>
        </w:tc>
        <w:tc>
          <w:tcPr>
            <w:tcW w:w="850" w:type="dxa"/>
          </w:tcPr>
          <w:p w14:paraId="50644240" w14:textId="77777777" w:rsidR="009858B4" w:rsidRDefault="009858B4"/>
        </w:tc>
        <w:tc>
          <w:tcPr>
            <w:tcW w:w="1015" w:type="dxa"/>
          </w:tcPr>
          <w:p w14:paraId="314E6DDD" w14:textId="77777777" w:rsidR="009858B4" w:rsidRDefault="009858B4"/>
        </w:tc>
        <w:tc>
          <w:tcPr>
            <w:tcW w:w="2837" w:type="dxa"/>
          </w:tcPr>
          <w:p w14:paraId="28D97E3E" w14:textId="77777777" w:rsidR="009858B4" w:rsidRDefault="009858B4"/>
        </w:tc>
        <w:tc>
          <w:tcPr>
            <w:tcW w:w="850" w:type="dxa"/>
          </w:tcPr>
          <w:p w14:paraId="3ACCEAE3" w14:textId="77777777" w:rsidR="009858B4" w:rsidRDefault="009858B4"/>
        </w:tc>
        <w:tc>
          <w:tcPr>
            <w:tcW w:w="850" w:type="dxa"/>
          </w:tcPr>
          <w:p w14:paraId="625BE28D" w14:textId="77777777" w:rsidR="009858B4" w:rsidRDefault="009858B4"/>
        </w:tc>
        <w:tc>
          <w:tcPr>
            <w:tcW w:w="1112" w:type="dxa"/>
          </w:tcPr>
          <w:p w14:paraId="7A0F1E20" w14:textId="77777777" w:rsidR="009858B4" w:rsidRDefault="009858B4"/>
        </w:tc>
        <w:tc>
          <w:tcPr>
            <w:tcW w:w="1303" w:type="dxa"/>
          </w:tcPr>
          <w:p w14:paraId="3103A8D6" w14:textId="77777777" w:rsidR="009858B4" w:rsidRDefault="009858B4"/>
        </w:tc>
        <w:tc>
          <w:tcPr>
            <w:tcW w:w="1138" w:type="dxa"/>
          </w:tcPr>
          <w:p w14:paraId="7470F347" w14:textId="77777777" w:rsidR="009858B4" w:rsidRDefault="009858B4"/>
        </w:tc>
      </w:tr>
      <w:tr w:rsidR="009858B4" w14:paraId="36841AA5" w14:textId="77777777">
        <w:trPr>
          <w:trHeight w:hRule="exact" w:val="269"/>
        </w:trPr>
        <w:tc>
          <w:tcPr>
            <w:tcW w:w="686" w:type="dxa"/>
          </w:tcPr>
          <w:p w14:paraId="126A2674" w14:textId="77777777" w:rsidR="009858B4" w:rsidRDefault="009858B4"/>
        </w:tc>
        <w:tc>
          <w:tcPr>
            <w:tcW w:w="850" w:type="dxa"/>
          </w:tcPr>
          <w:p w14:paraId="0D51E472" w14:textId="77777777" w:rsidR="009858B4" w:rsidRDefault="009858B4"/>
        </w:tc>
        <w:tc>
          <w:tcPr>
            <w:tcW w:w="1015" w:type="dxa"/>
          </w:tcPr>
          <w:p w14:paraId="19B594A6" w14:textId="77777777" w:rsidR="009858B4" w:rsidRDefault="009858B4"/>
        </w:tc>
        <w:tc>
          <w:tcPr>
            <w:tcW w:w="2837" w:type="dxa"/>
          </w:tcPr>
          <w:p w14:paraId="661476B9" w14:textId="77777777" w:rsidR="009858B4" w:rsidRDefault="009858B4"/>
        </w:tc>
        <w:tc>
          <w:tcPr>
            <w:tcW w:w="850" w:type="dxa"/>
          </w:tcPr>
          <w:p w14:paraId="3A1B8FEB" w14:textId="77777777" w:rsidR="009858B4" w:rsidRDefault="009858B4"/>
        </w:tc>
        <w:tc>
          <w:tcPr>
            <w:tcW w:w="850" w:type="dxa"/>
          </w:tcPr>
          <w:p w14:paraId="4E6CF5C0" w14:textId="77777777" w:rsidR="009858B4" w:rsidRDefault="009858B4"/>
        </w:tc>
        <w:tc>
          <w:tcPr>
            <w:tcW w:w="1112" w:type="dxa"/>
          </w:tcPr>
          <w:p w14:paraId="451C9640" w14:textId="77777777" w:rsidR="009858B4" w:rsidRDefault="009858B4"/>
        </w:tc>
        <w:tc>
          <w:tcPr>
            <w:tcW w:w="1303" w:type="dxa"/>
          </w:tcPr>
          <w:p w14:paraId="74BCE45F" w14:textId="77777777" w:rsidR="009858B4" w:rsidRDefault="009858B4"/>
        </w:tc>
        <w:tc>
          <w:tcPr>
            <w:tcW w:w="1138" w:type="dxa"/>
          </w:tcPr>
          <w:p w14:paraId="0D920986" w14:textId="77777777" w:rsidR="009858B4" w:rsidRDefault="009858B4"/>
        </w:tc>
      </w:tr>
    </w:tbl>
    <w:p w14:paraId="04FEF1EE" w14:textId="77777777" w:rsidR="009858B4" w:rsidRDefault="00000000">
      <w:pPr>
        <w:pStyle w:val="Zkladntext"/>
        <w:spacing w:before="1"/>
        <w:rPr>
          <w:sz w:val="18"/>
        </w:rPr>
      </w:pPr>
      <w:r>
        <w:pict w14:anchorId="3AC913AF">
          <v:line id="_x0000_s1042" style="position:absolute;z-index:251654144;mso-wrap-distance-left:0;mso-wrap-distance-right:0;mso-position-horizontal-relative:page;mso-position-vertical-relative:text" from="35.65pt,13.45pt" to="510.85pt,13.45pt" strokeweight=".84pt">
            <w10:wrap type="topAndBottom" anchorx="page"/>
          </v:line>
        </w:pict>
      </w:r>
    </w:p>
    <w:p w14:paraId="4393DD99" w14:textId="77777777" w:rsidR="009858B4" w:rsidRDefault="009858B4">
      <w:pPr>
        <w:pStyle w:val="Zkladntext"/>
        <w:spacing w:before="3"/>
        <w:rPr>
          <w:sz w:val="8"/>
        </w:rPr>
      </w:pPr>
    </w:p>
    <w:p w14:paraId="1AA921E2" w14:textId="77777777" w:rsidR="009858B4" w:rsidRDefault="00000000">
      <w:pPr>
        <w:tabs>
          <w:tab w:val="left" w:pos="1212"/>
          <w:tab w:val="left" w:pos="2139"/>
          <w:tab w:val="left" w:pos="3478"/>
          <w:tab w:val="left" w:pos="4908"/>
          <w:tab w:val="left" w:pos="5909"/>
          <w:tab w:val="left" w:pos="6758"/>
          <w:tab w:val="left" w:pos="7750"/>
          <w:tab w:val="left" w:pos="8957"/>
        </w:tabs>
        <w:spacing w:before="75"/>
        <w:ind w:left="439"/>
        <w:rPr>
          <w:rFonts w:ascii="Calibri"/>
          <w:i/>
          <w:sz w:val="13"/>
        </w:rPr>
      </w:pPr>
      <w:r>
        <w:pict w14:anchorId="4F04F132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6.1pt;margin-top:15.1pt;width:474.75pt;height:13.6pt;z-index:-251658240;mso-position-horizontal-relative:page" fillcolor="silver" stroked="f">
            <v:textbox inset="0,0,0,0">
              <w:txbxContent>
                <w:p w14:paraId="0A4E3655" w14:textId="77777777" w:rsidR="009858B4" w:rsidRDefault="00000000">
                  <w:pPr>
                    <w:pStyle w:val="Zkladntext"/>
                    <w:tabs>
                      <w:tab w:val="left" w:pos="715"/>
                    </w:tabs>
                    <w:spacing w:line="270" w:lineRule="exact"/>
                    <w:ind w:left="254"/>
                  </w:pPr>
                  <w:r>
                    <w:rPr>
                      <w:w w:val="105"/>
                    </w:rPr>
                    <w:t>2.</w:t>
                  </w:r>
                  <w:r>
                    <w:rPr>
                      <w:w w:val="105"/>
                    </w:rPr>
                    <w:tab/>
                  </w:r>
                  <w:proofErr w:type="spellStart"/>
                  <w:r>
                    <w:rPr>
                      <w:w w:val="105"/>
                      <w:position w:val="1"/>
                    </w:rPr>
                    <w:t>Rozbor</w:t>
                  </w:r>
                  <w:proofErr w:type="spellEnd"/>
                  <w:r>
                    <w:rPr>
                      <w:spacing w:val="-11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nabídkové</w:t>
                  </w:r>
                  <w:proofErr w:type="spellEnd"/>
                  <w:r>
                    <w:rPr>
                      <w:spacing w:val="-11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ceny</w:t>
                  </w:r>
                  <w:proofErr w:type="spellEnd"/>
                  <w:r>
                    <w:rPr>
                      <w:spacing w:val="-11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ocelových</w:t>
                  </w:r>
                  <w:proofErr w:type="spellEnd"/>
                  <w:r>
                    <w:rPr>
                      <w:spacing w:val="-11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konstrukcí</w:t>
                  </w:r>
                  <w:proofErr w:type="spellEnd"/>
                  <w:r>
                    <w:rPr>
                      <w:spacing w:val="-11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pilot</w:t>
                  </w:r>
                  <w:r>
                    <w:rPr>
                      <w:spacing w:val="-12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a</w:t>
                  </w:r>
                  <w:r>
                    <w:rPr>
                      <w:spacing w:val="-11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dalb</w:t>
                  </w:r>
                  <w:proofErr w:type="spellEnd"/>
                  <w:r>
                    <w:rPr>
                      <w:spacing w:val="-13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-</w:t>
                  </w:r>
                  <w:r>
                    <w:rPr>
                      <w:spacing w:val="-12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w w:val="105"/>
                      <w:position w:val="1"/>
                    </w:rPr>
                    <w:t>odpočet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0BA5F617">
          <v:shape id="_x0000_s1040" type="#_x0000_t202" style="position:absolute;left:0;text-align:left;margin-left:36.1pt;margin-top:88.65pt;width:474.75pt;height:13.6pt;z-index:-251657216;mso-position-horizontal-relative:page" fillcolor="silver" stroked="f">
            <v:textbox inset="0,0,0,0">
              <w:txbxContent>
                <w:p w14:paraId="582AA585" w14:textId="77777777" w:rsidR="009858B4" w:rsidRDefault="00000000">
                  <w:pPr>
                    <w:pStyle w:val="Zkladntext"/>
                    <w:tabs>
                      <w:tab w:val="left" w:pos="715"/>
                    </w:tabs>
                    <w:spacing w:line="270" w:lineRule="exact"/>
                    <w:ind w:left="230"/>
                  </w:pPr>
                  <w:r>
                    <w:rPr>
                      <w:w w:val="105"/>
                    </w:rPr>
                    <w:t>3.</w:t>
                  </w:r>
                  <w:r>
                    <w:rPr>
                      <w:w w:val="105"/>
                    </w:rPr>
                    <w:tab/>
                  </w:r>
                  <w:proofErr w:type="spellStart"/>
                  <w:r>
                    <w:rPr>
                      <w:w w:val="105"/>
                      <w:position w:val="1"/>
                    </w:rPr>
                    <w:t>Stanovení</w:t>
                  </w:r>
                  <w:proofErr w:type="spellEnd"/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nové</w:t>
                  </w:r>
                  <w:proofErr w:type="spellEnd"/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ceny</w:t>
                  </w:r>
                  <w:proofErr w:type="spellEnd"/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dle</w:t>
                  </w:r>
                  <w:proofErr w:type="spellEnd"/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RDS</w:t>
                  </w:r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se</w:t>
                  </w:r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započtením</w:t>
                  </w:r>
                  <w:proofErr w:type="spellEnd"/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vlivu</w:t>
                  </w:r>
                  <w:proofErr w:type="spellEnd"/>
                  <w:r>
                    <w:rPr>
                      <w:spacing w:val="-11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změny</w:t>
                  </w:r>
                  <w:proofErr w:type="spellEnd"/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cen</w:t>
                  </w:r>
                  <w:proofErr w:type="spellEnd"/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a</w:t>
                  </w:r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hmotnosti</w:t>
                  </w:r>
                  <w:proofErr w:type="spellEnd"/>
                  <w:r>
                    <w:rPr>
                      <w:spacing w:val="-11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-</w:t>
                  </w:r>
                  <w:r>
                    <w:rPr>
                      <w:spacing w:val="-10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přípočet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78DE8B8C">
          <v:shape id="_x0000_s1039" type="#_x0000_t202" style="position:absolute;left:0;text-align:left;margin-left:35.3pt;margin-top:-215.8pt;width:532.5pt;height:195.8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  <w:insideH w:val="single" w:sz="7" w:space="0" w:color="000000"/>
                      <w:insideV w:val="single" w:sz="7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6"/>
                    <w:gridCol w:w="850"/>
                    <w:gridCol w:w="1015"/>
                    <w:gridCol w:w="2837"/>
                    <w:gridCol w:w="850"/>
                    <w:gridCol w:w="850"/>
                    <w:gridCol w:w="1097"/>
                    <w:gridCol w:w="1318"/>
                    <w:gridCol w:w="1138"/>
                  </w:tblGrid>
                  <w:tr w:rsidR="009858B4" w14:paraId="73E1124B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  <w:shd w:val="clear" w:color="auto" w:fill="FFFFCC"/>
                      </w:tcPr>
                      <w:p w14:paraId="2875D179" w14:textId="77777777" w:rsidR="009858B4" w:rsidRDefault="00000000">
                        <w:pPr>
                          <w:pStyle w:val="TableParagraph"/>
                          <w:spacing w:before="27"/>
                          <w:ind w:left="1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75623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FFFFCC"/>
                      </w:tcPr>
                      <w:p w14:paraId="4AF1E9B2" w14:textId="77777777" w:rsidR="009858B4" w:rsidRDefault="00000000">
                        <w:pPr>
                          <w:pStyle w:val="TableParagraph"/>
                          <w:spacing w:before="27"/>
                          <w:ind w:left="1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75623"/>
                            <w:sz w:val="17"/>
                          </w:rPr>
                          <w:t>K</w:t>
                        </w:r>
                      </w:p>
                    </w:tc>
                    <w:tc>
                      <w:tcPr>
                        <w:tcW w:w="1015" w:type="dxa"/>
                        <w:shd w:val="clear" w:color="auto" w:fill="FFFFCC"/>
                      </w:tcPr>
                      <w:p w14:paraId="3D9F2A3B" w14:textId="77777777" w:rsidR="009858B4" w:rsidRDefault="00000000">
                        <w:pPr>
                          <w:pStyle w:val="TableParagraph"/>
                          <w:spacing w:before="27"/>
                          <w:ind w:left="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75623"/>
                            <w:sz w:val="17"/>
                          </w:rPr>
                          <w:t>22.01</w:t>
                        </w:r>
                      </w:p>
                    </w:tc>
                    <w:tc>
                      <w:tcPr>
                        <w:tcW w:w="2837" w:type="dxa"/>
                        <w:shd w:val="clear" w:color="auto" w:fill="FFFFCC"/>
                      </w:tcPr>
                      <w:p w14:paraId="1E23E7BC" w14:textId="77777777" w:rsidR="009858B4" w:rsidRDefault="00000000">
                        <w:pPr>
                          <w:pStyle w:val="TableParagraph"/>
                          <w:spacing w:before="18"/>
                          <w:ind w:left="2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375623"/>
                            <w:sz w:val="17"/>
                          </w:rPr>
                          <w:t>piloty</w:t>
                        </w:r>
                        <w:proofErr w:type="spellEnd"/>
                        <w:r>
                          <w:rPr>
                            <w:b/>
                            <w:color w:val="37562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75623"/>
                            <w:sz w:val="17"/>
                          </w:rPr>
                          <w:t>svislé</w:t>
                        </w:r>
                        <w:proofErr w:type="spellEnd"/>
                        <w:r>
                          <w:rPr>
                            <w:b/>
                            <w:color w:val="375623"/>
                            <w:sz w:val="17"/>
                          </w:rPr>
                          <w:t xml:space="preserve"> D do 1250 mm</w:t>
                        </w:r>
                      </w:p>
                    </w:tc>
                    <w:tc>
                      <w:tcPr>
                        <w:tcW w:w="850" w:type="dxa"/>
                        <w:shd w:val="clear" w:color="auto" w:fill="FFFFCC"/>
                      </w:tcPr>
                      <w:p w14:paraId="627DEA04" w14:textId="77777777" w:rsidR="009858B4" w:rsidRDefault="00000000">
                        <w:pPr>
                          <w:pStyle w:val="TableParagraph"/>
                          <w:spacing w:before="2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75623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850" w:type="dxa"/>
                        <w:shd w:val="clear" w:color="auto" w:fill="FFFFCC"/>
                      </w:tcPr>
                      <w:p w14:paraId="138789AD" w14:textId="77777777" w:rsidR="009858B4" w:rsidRDefault="00000000">
                        <w:pPr>
                          <w:pStyle w:val="TableParagraph"/>
                          <w:spacing w:before="27"/>
                          <w:ind w:right="2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75623"/>
                            <w:sz w:val="17"/>
                          </w:rPr>
                          <w:t>95,800</w:t>
                        </w:r>
                      </w:p>
                    </w:tc>
                    <w:tc>
                      <w:tcPr>
                        <w:tcW w:w="1097" w:type="dxa"/>
                        <w:shd w:val="clear" w:color="auto" w:fill="FFFFCC"/>
                      </w:tcPr>
                      <w:p w14:paraId="51B96CBE" w14:textId="197066CD" w:rsidR="009858B4" w:rsidRDefault="009858B4">
                        <w:pPr>
                          <w:pStyle w:val="TableParagraph"/>
                          <w:spacing w:before="27"/>
                          <w:ind w:right="20"/>
                          <w:jc w:val="right"/>
                          <w:rPr>
                            <w:b/>
                            <w:sz w:val="17"/>
                          </w:rPr>
                        </w:pPr>
                      </w:p>
                    </w:tc>
                    <w:tc>
                      <w:tcPr>
                        <w:tcW w:w="1318" w:type="dxa"/>
                        <w:shd w:val="clear" w:color="auto" w:fill="FFFFCC"/>
                      </w:tcPr>
                      <w:p w14:paraId="518D8605" w14:textId="5E12FC92" w:rsidR="009858B4" w:rsidRDefault="009858B4">
                        <w:pPr>
                          <w:pStyle w:val="TableParagraph"/>
                          <w:spacing w:before="27"/>
                          <w:ind w:right="20"/>
                          <w:jc w:val="right"/>
                          <w:rPr>
                            <w:b/>
                            <w:sz w:val="17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3D5B5538" w14:textId="77777777" w:rsidR="009858B4" w:rsidRDefault="00000000">
                        <w:pPr>
                          <w:pStyle w:val="TableParagraph"/>
                          <w:spacing w:before="32"/>
                          <w:ind w:left="382" w:right="3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800080"/>
                            <w:sz w:val="17"/>
                          </w:rPr>
                          <w:t>ZBV</w:t>
                        </w:r>
                      </w:p>
                    </w:tc>
                  </w:tr>
                  <w:tr w:rsidR="009858B4" w14:paraId="34E738D2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1C87B5FE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1D5D96BC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PP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2A6C6C63" w14:textId="77777777" w:rsidR="009858B4" w:rsidRDefault="009858B4"/>
                    </w:tc>
                    <w:tc>
                      <w:tcPr>
                        <w:tcW w:w="2837" w:type="dxa"/>
                      </w:tcPr>
                      <w:p w14:paraId="1C86CD63" w14:textId="77777777" w:rsidR="009858B4" w:rsidRDefault="00000000">
                        <w:pPr>
                          <w:pStyle w:val="TableParagraph"/>
                          <w:spacing w:before="43"/>
                          <w:ind w:left="19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Trubkové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mikropiloty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13"/>
                          </w:rPr>
                          <w:t>průměru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 mm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A820403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68E0D801" w14:textId="77777777" w:rsidR="009858B4" w:rsidRDefault="009858B4"/>
                    </w:tc>
                    <w:tc>
                      <w:tcPr>
                        <w:tcW w:w="1097" w:type="dxa"/>
                      </w:tcPr>
                      <w:p w14:paraId="14CB9461" w14:textId="77777777" w:rsidR="009858B4" w:rsidRDefault="009858B4"/>
                    </w:tc>
                    <w:tc>
                      <w:tcPr>
                        <w:tcW w:w="1318" w:type="dxa"/>
                      </w:tcPr>
                      <w:p w14:paraId="610803EF" w14:textId="77777777" w:rsidR="009858B4" w:rsidRDefault="009858B4"/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1" w:space="0" w:color="000000"/>
                          <w:right w:val="nil"/>
                        </w:tcBorders>
                      </w:tcPr>
                      <w:p w14:paraId="0B8BD898" w14:textId="77777777" w:rsidR="009858B4" w:rsidRDefault="009858B4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16"/>
                          </w:rPr>
                        </w:pPr>
                      </w:p>
                      <w:p w14:paraId="0F0100DC" w14:textId="77777777" w:rsidR="009858B4" w:rsidRDefault="009858B4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16"/>
                          </w:rPr>
                        </w:pPr>
                      </w:p>
                      <w:p w14:paraId="348AAFE5" w14:textId="77777777" w:rsidR="009858B4" w:rsidRDefault="009858B4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16"/>
                          </w:rPr>
                        </w:pPr>
                      </w:p>
                      <w:p w14:paraId="478AB1F8" w14:textId="77777777" w:rsidR="009858B4" w:rsidRDefault="009858B4">
                        <w:pPr>
                          <w:pStyle w:val="TableParagraph"/>
                          <w:spacing w:before="10"/>
                          <w:rPr>
                            <w:rFonts w:ascii="Calibri"/>
                            <w:sz w:val="11"/>
                          </w:rPr>
                        </w:pPr>
                      </w:p>
                      <w:p w14:paraId="2EDA3F67" w14:textId="77777777" w:rsidR="009858B4" w:rsidRDefault="00000000">
                        <w:pPr>
                          <w:pStyle w:val="TableParagraph"/>
                          <w:spacing w:before="0" w:line="266" w:lineRule="auto"/>
                          <w:ind w:left="21" w:right="257"/>
                          <w:jc w:val="both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změna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hmotnosti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a</w:t>
                        </w:r>
                      </w:p>
                      <w:p w14:paraId="05BF10C3" w14:textId="77777777" w:rsidR="009858B4" w:rsidRDefault="009858B4">
                        <w:pPr>
                          <w:pStyle w:val="TableParagraph"/>
                          <w:spacing w:before="10"/>
                          <w:rPr>
                            <w:rFonts w:ascii="Calibri"/>
                            <w:sz w:val="11"/>
                          </w:rPr>
                        </w:pPr>
                      </w:p>
                      <w:p w14:paraId="0DF2C11D" w14:textId="77777777" w:rsidR="009858B4" w:rsidRDefault="00000000">
                        <w:pPr>
                          <w:pStyle w:val="TableParagraph"/>
                          <w:spacing w:before="0" w:line="374" w:lineRule="auto"/>
                          <w:ind w:left="21" w:right="225"/>
                          <w:jc w:val="both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změna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délky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beze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změny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beze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změny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neprovádí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beze</w:t>
                        </w:r>
                        <w:proofErr w:type="spellEnd"/>
                        <w:r>
                          <w:rPr>
                            <w:color w:val="8000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změny</w:t>
                        </w:r>
                        <w:proofErr w:type="spellEnd"/>
                      </w:p>
                    </w:tc>
                  </w:tr>
                  <w:tr w:rsidR="009858B4" w14:paraId="497B5270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257BAE7A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14E13E2A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201A7B72" w14:textId="77777777" w:rsidR="009858B4" w:rsidRDefault="009858B4"/>
                    </w:tc>
                    <w:tc>
                      <w:tcPr>
                        <w:tcW w:w="2837" w:type="dxa"/>
                      </w:tcPr>
                      <w:p w14:paraId="32FE8202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sz w:val="15"/>
                          </w:rPr>
                          <w:t>vrty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sz w:val="15"/>
                          </w:rPr>
                          <w:t>piloty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</w:tcPr>
                      <w:p w14:paraId="68CE460A" w14:textId="77777777" w:rsidR="009858B4" w:rsidRDefault="00000000">
                        <w:pPr>
                          <w:pStyle w:val="TableParagraph"/>
                          <w:spacing w:before="39"/>
                          <w:ind w:left="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C61DA21" w14:textId="77777777" w:rsidR="009858B4" w:rsidRDefault="00000000">
                        <w:pPr>
                          <w:pStyle w:val="TableParagraph"/>
                          <w:spacing w:before="39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60F9FE6D" w14:textId="77777777" w:rsidR="009858B4" w:rsidRDefault="009858B4"/>
                    </w:tc>
                    <w:tc>
                      <w:tcPr>
                        <w:tcW w:w="1318" w:type="dxa"/>
                      </w:tcPr>
                      <w:p w14:paraId="71A27EA6" w14:textId="77777777" w:rsidR="009858B4" w:rsidRDefault="009858B4"/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01E1AB75" w14:textId="77777777" w:rsidR="009858B4" w:rsidRDefault="009858B4"/>
                    </w:tc>
                  </w:tr>
                  <w:tr w:rsidR="009858B4" w14:paraId="2F577952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1B166F9A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46C43A6A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7101DBAE" w14:textId="77777777" w:rsidR="009858B4" w:rsidRDefault="009858B4"/>
                    </w:tc>
                    <w:tc>
                      <w:tcPr>
                        <w:tcW w:w="2837" w:type="dxa"/>
                      </w:tcPr>
                      <w:p w14:paraId="6F55A6FB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sz w:val="15"/>
                          </w:rPr>
                          <w:t>dodávka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5"/>
                          </w:rPr>
                          <w:t>zřizení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5"/>
                          </w:rPr>
                          <w:t>piloty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D do 1250 mm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3F3E64A" w14:textId="77777777" w:rsidR="009858B4" w:rsidRDefault="00000000">
                        <w:pPr>
                          <w:pStyle w:val="TableParagraph"/>
                          <w:spacing w:before="39"/>
                          <w:ind w:left="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ED68F81" w14:textId="77777777" w:rsidR="009858B4" w:rsidRDefault="00000000">
                        <w:pPr>
                          <w:pStyle w:val="TableParagraph"/>
                          <w:spacing w:before="39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084C33EA" w14:textId="77777777" w:rsidR="009858B4" w:rsidRDefault="009858B4"/>
                    </w:tc>
                    <w:tc>
                      <w:tcPr>
                        <w:tcW w:w="1318" w:type="dxa"/>
                      </w:tcPr>
                      <w:p w14:paraId="6E7048C9" w14:textId="77777777" w:rsidR="009858B4" w:rsidRDefault="009858B4"/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64A52A5F" w14:textId="77777777" w:rsidR="009858B4" w:rsidRDefault="009858B4"/>
                    </w:tc>
                  </w:tr>
                  <w:tr w:rsidR="009858B4" w14:paraId="1AF045EF" w14:textId="77777777">
                    <w:trPr>
                      <w:trHeight w:hRule="exact" w:val="406"/>
                    </w:trPr>
                    <w:tc>
                      <w:tcPr>
                        <w:tcW w:w="686" w:type="dxa"/>
                      </w:tcPr>
                      <w:p w14:paraId="49D60D77" w14:textId="77777777" w:rsidR="009858B4" w:rsidRDefault="009858B4"/>
                    </w:tc>
                    <w:tc>
                      <w:tcPr>
                        <w:tcW w:w="850" w:type="dxa"/>
                        <w:vMerge w:val="restart"/>
                      </w:tcPr>
                      <w:p w14:paraId="33CF5D6E" w14:textId="77777777" w:rsidR="009858B4" w:rsidRDefault="009858B4"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0"/>
                          </w:rPr>
                        </w:pPr>
                      </w:p>
                      <w:p w14:paraId="35401E93" w14:textId="77777777" w:rsidR="009858B4" w:rsidRDefault="00000000">
                        <w:pPr>
                          <w:pStyle w:val="TableParagraph"/>
                          <w:spacing w:before="0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  <w:vMerge w:val="restart"/>
                      </w:tcPr>
                      <w:p w14:paraId="77E1D088" w14:textId="77777777" w:rsidR="009858B4" w:rsidRDefault="009858B4"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9"/>
                          </w:rPr>
                        </w:pPr>
                      </w:p>
                      <w:p w14:paraId="2D09D729" w14:textId="77777777" w:rsidR="009858B4" w:rsidRDefault="00000000">
                        <w:pPr>
                          <w:pStyle w:val="TableParagraph"/>
                          <w:spacing w:before="0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color w:val="800080"/>
                            <w:sz w:val="15"/>
                          </w:rPr>
                          <w:t xml:space="preserve">D+M </w:t>
                        </w:r>
                        <w:proofErr w:type="spellStart"/>
                        <w:r>
                          <w:rPr>
                            <w:color w:val="800080"/>
                            <w:sz w:val="15"/>
                          </w:rPr>
                          <w:t>Dalba</w:t>
                        </w:r>
                        <w:proofErr w:type="spellEnd"/>
                      </w:p>
                    </w:tc>
                    <w:tc>
                      <w:tcPr>
                        <w:tcW w:w="2837" w:type="dxa"/>
                      </w:tcPr>
                      <w:p w14:paraId="6D900D25" w14:textId="77777777" w:rsidR="009858B4" w:rsidRDefault="00000000">
                        <w:pPr>
                          <w:pStyle w:val="TableParagraph"/>
                          <w:spacing w:before="3" w:line="266" w:lineRule="auto"/>
                          <w:ind w:left="21" w:right="14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sz w:val="15"/>
                          </w:rPr>
                          <w:t>dodávka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ocelové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trubky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DN 820x12 mm (60 m)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14:paraId="4A5528B2" w14:textId="77777777" w:rsidR="009858B4" w:rsidRDefault="009858B4"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9"/>
                          </w:rPr>
                        </w:pPr>
                      </w:p>
                      <w:p w14:paraId="40071001" w14:textId="77777777" w:rsidR="009858B4" w:rsidRDefault="00000000">
                        <w:pPr>
                          <w:pStyle w:val="TableParagraph"/>
                          <w:spacing w:before="0"/>
                          <w:ind w:left="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14:paraId="69FDB9F2" w14:textId="77777777" w:rsidR="009858B4" w:rsidRDefault="009858B4"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9"/>
                          </w:rPr>
                        </w:pPr>
                      </w:p>
                      <w:p w14:paraId="45D372F9" w14:textId="77777777" w:rsidR="009858B4" w:rsidRDefault="00000000">
                        <w:pPr>
                          <w:pStyle w:val="TableParagraph"/>
                          <w:spacing w:before="0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60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5BEE902C" w14:textId="15A09F59" w:rsidR="009858B4" w:rsidRDefault="009858B4">
                        <w:pPr>
                          <w:pStyle w:val="TableParagraph"/>
                          <w:spacing w:before="106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14:paraId="6A1DE064" w14:textId="2BB23A91" w:rsidR="009858B4" w:rsidRDefault="009858B4">
                        <w:pPr>
                          <w:pStyle w:val="TableParagraph"/>
                          <w:spacing w:before="106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17365890" w14:textId="77777777" w:rsidR="009858B4" w:rsidRDefault="009858B4"/>
                    </w:tc>
                  </w:tr>
                  <w:tr w:rsidR="009858B4" w14:paraId="4A1F9510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0EB7AF74" w14:textId="77777777" w:rsidR="009858B4" w:rsidRDefault="009858B4"/>
                    </w:tc>
                    <w:tc>
                      <w:tcPr>
                        <w:tcW w:w="850" w:type="dxa"/>
                        <w:vMerge/>
                      </w:tcPr>
                      <w:p w14:paraId="37D2AF83" w14:textId="77777777" w:rsidR="009858B4" w:rsidRDefault="009858B4"/>
                    </w:tc>
                    <w:tc>
                      <w:tcPr>
                        <w:tcW w:w="1015" w:type="dxa"/>
                        <w:vMerge/>
                      </w:tcPr>
                      <w:p w14:paraId="28A3FB2D" w14:textId="77777777" w:rsidR="009858B4" w:rsidRDefault="009858B4"/>
                    </w:tc>
                    <w:tc>
                      <w:tcPr>
                        <w:tcW w:w="2837" w:type="dxa"/>
                      </w:tcPr>
                      <w:p w14:paraId="35E7A4DF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Montáž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dalby</w:t>
                        </w:r>
                        <w:proofErr w:type="spellEnd"/>
                        <w:r>
                          <w:rPr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850" w:type="dxa"/>
                        <w:vMerge/>
                      </w:tcPr>
                      <w:p w14:paraId="12ACC958" w14:textId="77777777" w:rsidR="009858B4" w:rsidRDefault="009858B4"/>
                    </w:tc>
                    <w:tc>
                      <w:tcPr>
                        <w:tcW w:w="850" w:type="dxa"/>
                        <w:vMerge/>
                      </w:tcPr>
                      <w:p w14:paraId="09B4EFA4" w14:textId="77777777" w:rsidR="009858B4" w:rsidRDefault="009858B4"/>
                    </w:tc>
                    <w:tc>
                      <w:tcPr>
                        <w:tcW w:w="1097" w:type="dxa"/>
                      </w:tcPr>
                      <w:p w14:paraId="7D5A22AB" w14:textId="4E0DE349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14:paraId="05F0EDE4" w14:textId="6F7D932E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06E2E95F" w14:textId="77777777" w:rsidR="009858B4" w:rsidRDefault="009858B4"/>
                    </w:tc>
                  </w:tr>
                  <w:tr w:rsidR="009858B4" w14:paraId="3D0D46C2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38A65F74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61A8BA68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21041CBF" w14:textId="77777777" w:rsidR="009858B4" w:rsidRDefault="009858B4"/>
                    </w:tc>
                    <w:tc>
                      <w:tcPr>
                        <w:tcW w:w="2837" w:type="dxa"/>
                      </w:tcPr>
                      <w:p w14:paraId="35CF939E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sz w:val="15"/>
                          </w:rPr>
                          <w:t>výplň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betonem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(39,857 m3)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75EF221" w14:textId="77777777" w:rsidR="009858B4" w:rsidRDefault="00000000">
                        <w:pPr>
                          <w:pStyle w:val="TableParagraph"/>
                          <w:spacing w:before="39"/>
                          <w:ind w:left="20" w:right="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07BE51C" w14:textId="77777777" w:rsidR="009858B4" w:rsidRDefault="00000000">
                        <w:pPr>
                          <w:pStyle w:val="TableParagraph"/>
                          <w:spacing w:before="39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39,857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7C11263B" w14:textId="05D54C14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14:paraId="38F49514" w14:textId="3F8448FE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1A07EC9F" w14:textId="77777777" w:rsidR="009858B4" w:rsidRDefault="009858B4"/>
                    </w:tc>
                  </w:tr>
                  <w:tr w:rsidR="009858B4" w14:paraId="378C1D25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416066C1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2A52D1A2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4640ED52" w14:textId="77777777" w:rsidR="009858B4" w:rsidRDefault="009858B4"/>
                    </w:tc>
                    <w:tc>
                      <w:tcPr>
                        <w:tcW w:w="2837" w:type="dxa"/>
                      </w:tcPr>
                      <w:p w14:paraId="43DD48D7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sz w:val="15"/>
                          </w:rPr>
                          <w:t>výplň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štěrkopískem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(7,061 m3)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B404915" w14:textId="77777777" w:rsidR="009858B4" w:rsidRDefault="00000000">
                        <w:pPr>
                          <w:pStyle w:val="TableParagraph"/>
                          <w:spacing w:before="39"/>
                          <w:ind w:left="20" w:right="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C407077" w14:textId="77777777" w:rsidR="009858B4" w:rsidRDefault="00000000">
                        <w:pPr>
                          <w:pStyle w:val="TableParagraph"/>
                          <w:spacing w:before="39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7,061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1F2743CC" w14:textId="62D44599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14:paraId="4060B649" w14:textId="50F106B9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593DEBCE" w14:textId="77777777" w:rsidR="009858B4" w:rsidRDefault="009858B4"/>
                    </w:tc>
                  </w:tr>
                  <w:tr w:rsidR="009858B4" w14:paraId="06EE993F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1546F015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5D750EB9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6EC2B8C7" w14:textId="77777777" w:rsidR="009858B4" w:rsidRDefault="009858B4"/>
                    </w:tc>
                    <w:tc>
                      <w:tcPr>
                        <w:tcW w:w="2837" w:type="dxa"/>
                      </w:tcPr>
                      <w:p w14:paraId="3F37A7E0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sz w:val="15"/>
                          </w:rPr>
                          <w:t>výztuž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pilot (4,052 t)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5300056" w14:textId="77777777" w:rsidR="009858B4" w:rsidRDefault="00000000">
                        <w:pPr>
                          <w:pStyle w:val="TableParagraph"/>
                          <w:spacing w:before="39"/>
                          <w:ind w:left="1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D89B36B" w14:textId="77777777" w:rsidR="009858B4" w:rsidRDefault="00000000">
                        <w:pPr>
                          <w:pStyle w:val="TableParagraph"/>
                          <w:spacing w:before="39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4,052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16B4D0FD" w14:textId="047EF07A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14:paraId="31C22778" w14:textId="499BC7DD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0070EADC" w14:textId="77777777" w:rsidR="009858B4" w:rsidRDefault="009858B4"/>
                    </w:tc>
                  </w:tr>
                  <w:tr w:rsidR="009858B4" w14:paraId="553292B8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0A79B685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7A5BC6DF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2DE94433" w14:textId="77777777" w:rsidR="009858B4" w:rsidRDefault="009858B4"/>
                    </w:tc>
                    <w:tc>
                      <w:tcPr>
                        <w:tcW w:w="2837" w:type="dxa"/>
                      </w:tcPr>
                      <w:p w14:paraId="68EA190A" w14:textId="77777777" w:rsidR="009858B4" w:rsidRDefault="00000000">
                        <w:pPr>
                          <w:pStyle w:val="TableParagraph"/>
                          <w:spacing w:before="0" w:line="109" w:lineRule="exact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""</w:t>
                        </w:r>
                        <w:proofErr w:type="spellStart"/>
                        <w:r>
                          <w:rPr>
                            <w:sz w:val="15"/>
                          </w:rPr>
                          <w:t>vrty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sz w:val="15"/>
                          </w:rPr>
                          <w:t>piloty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8*4" , </w:t>
                        </w:r>
                        <w:proofErr w:type="spellStart"/>
                        <w:r>
                          <w:rPr>
                            <w:sz w:val="15"/>
                          </w:rPr>
                          <w:t>hornina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tř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. 4, </w:t>
                        </w:r>
                        <w:proofErr w:type="spellStart"/>
                        <w:r>
                          <w:rPr>
                            <w:sz w:val="15"/>
                          </w:rPr>
                          <w:t>nad</w:t>
                        </w:r>
                        <w:proofErr w:type="spellEnd"/>
                      </w:p>
                      <w:p w14:paraId="77CF7D88" w14:textId="77777777" w:rsidR="009858B4" w:rsidRDefault="00000000">
                        <w:pPr>
                          <w:pStyle w:val="TableParagraph"/>
                          <w:spacing w:before="19" w:line="164" w:lineRule="exact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 m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E0FAFA2" w14:textId="77777777" w:rsidR="009858B4" w:rsidRDefault="00000000">
                        <w:pPr>
                          <w:pStyle w:val="TableParagraph"/>
                          <w:spacing w:before="39"/>
                          <w:ind w:left="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AD1C2F9" w14:textId="77777777" w:rsidR="009858B4" w:rsidRDefault="00000000">
                        <w:pPr>
                          <w:pStyle w:val="TableParagraph"/>
                          <w:spacing w:before="39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0C31C4AB" w14:textId="14DC2F65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 w14:paraId="6C52917C" w14:textId="784F4F42" w:rsidR="009858B4" w:rsidRDefault="009858B4">
                        <w:pPr>
                          <w:pStyle w:val="TableParagraph"/>
                          <w:spacing w:before="39"/>
                          <w:ind w:right="63"/>
                          <w:jc w:val="right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36A4392F" w14:textId="77777777" w:rsidR="009858B4" w:rsidRDefault="009858B4"/>
                    </w:tc>
                  </w:tr>
                  <w:tr w:rsidR="009858B4" w14:paraId="4C2C2939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10338419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235F7219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1FA8F9B5" w14:textId="77777777" w:rsidR="009858B4" w:rsidRDefault="00000000">
                        <w:pPr>
                          <w:pStyle w:val="TableParagraph"/>
                          <w:spacing w:before="37"/>
                          <w:ind w:left="2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A2</w:t>
                        </w:r>
                      </w:p>
                    </w:tc>
                    <w:tc>
                      <w:tcPr>
                        <w:tcW w:w="2837" w:type="dxa"/>
                      </w:tcPr>
                      <w:p w14:paraId="30805951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305496"/>
                            <w:sz w:val="15"/>
                          </w:rPr>
                          <w:t>piloty</w:t>
                        </w:r>
                        <w:proofErr w:type="spellEnd"/>
                        <w:r>
                          <w:rPr>
                            <w:i/>
                            <w:color w:val="305496"/>
                            <w:sz w:val="15"/>
                          </w:rPr>
                          <w:t>" 8*4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6EF339E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619C2144" w14:textId="77777777" w:rsidR="009858B4" w:rsidRDefault="00000000">
                        <w:pPr>
                          <w:pStyle w:val="TableParagraph"/>
                          <w:spacing w:before="39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4,052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3DB52AFC" w14:textId="77777777" w:rsidR="009858B4" w:rsidRDefault="009858B4"/>
                    </w:tc>
                    <w:tc>
                      <w:tcPr>
                        <w:tcW w:w="1318" w:type="dxa"/>
                      </w:tcPr>
                      <w:p w14:paraId="6A3ED3FF" w14:textId="77777777" w:rsidR="009858B4" w:rsidRDefault="009858B4"/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0757BE4C" w14:textId="77777777" w:rsidR="009858B4" w:rsidRDefault="009858B4"/>
                    </w:tc>
                  </w:tr>
                  <w:tr w:rsidR="009858B4" w14:paraId="397827F3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553651B6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1FE9A370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612FBDE0" w14:textId="77777777" w:rsidR="009858B4" w:rsidRDefault="00000000">
                        <w:pPr>
                          <w:pStyle w:val="TableParagraph"/>
                          <w:spacing w:before="37"/>
                          <w:ind w:left="2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B2</w:t>
                        </w:r>
                      </w:p>
                    </w:tc>
                    <w:tc>
                      <w:tcPr>
                        <w:tcW w:w="2837" w:type="dxa"/>
                      </w:tcPr>
                      <w:p w14:paraId="7F94316F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305496"/>
                            <w:sz w:val="15"/>
                          </w:rPr>
                          <w:t>dalby</w:t>
                        </w:r>
                        <w:proofErr w:type="spellEnd"/>
                        <w:r>
                          <w:rPr>
                            <w:i/>
                            <w:color w:val="305496"/>
                            <w:sz w:val="15"/>
                          </w:rPr>
                          <w:t>" 15*4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3396136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7B53586A" w14:textId="77777777" w:rsidR="009858B4" w:rsidRDefault="00000000">
                        <w:pPr>
                          <w:pStyle w:val="TableParagraph"/>
                          <w:spacing w:before="37"/>
                          <w:ind w:right="46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60,000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4773C7D4" w14:textId="77777777" w:rsidR="009858B4" w:rsidRDefault="009858B4"/>
                    </w:tc>
                    <w:tc>
                      <w:tcPr>
                        <w:tcW w:w="1318" w:type="dxa"/>
                      </w:tcPr>
                      <w:p w14:paraId="3FC5EA74" w14:textId="77777777" w:rsidR="009858B4" w:rsidRDefault="009858B4"/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26C04733" w14:textId="77777777" w:rsidR="009858B4" w:rsidRDefault="009858B4"/>
                    </w:tc>
                  </w:tr>
                  <w:tr w:rsidR="009858B4" w14:paraId="323109DF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51A16680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37E61272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105E6001" w14:textId="77777777" w:rsidR="009858B4" w:rsidRDefault="00000000">
                        <w:pPr>
                          <w:pStyle w:val="TableParagraph"/>
                          <w:spacing w:before="37"/>
                          <w:ind w:left="2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C2</w:t>
                        </w:r>
                      </w:p>
                    </w:tc>
                    <w:tc>
                      <w:tcPr>
                        <w:tcW w:w="2837" w:type="dxa"/>
                      </w:tcPr>
                      <w:p w14:paraId="0F95CFDF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305496"/>
                            <w:sz w:val="15"/>
                          </w:rPr>
                          <w:t>piloty</w:t>
                        </w:r>
                        <w:proofErr w:type="spellEnd"/>
                        <w:r>
                          <w:rPr>
                            <w:i/>
                            <w:color w:val="305496"/>
                            <w:sz w:val="15"/>
                          </w:rPr>
                          <w:t>" (0.95*4)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15458C2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1BDDCD8A" w14:textId="77777777" w:rsidR="009858B4" w:rsidRDefault="00000000">
                        <w:pPr>
                          <w:pStyle w:val="TableParagraph"/>
                          <w:spacing w:before="37"/>
                          <w:ind w:right="46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3,800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2722F06A" w14:textId="77777777" w:rsidR="009858B4" w:rsidRDefault="009858B4"/>
                    </w:tc>
                    <w:tc>
                      <w:tcPr>
                        <w:tcW w:w="1318" w:type="dxa"/>
                      </w:tcPr>
                      <w:p w14:paraId="026DEA37" w14:textId="77777777" w:rsidR="009858B4" w:rsidRDefault="009858B4"/>
                    </w:tc>
                    <w:tc>
                      <w:tcPr>
                        <w:tcW w:w="1138" w:type="dxa"/>
                        <w:vMerge/>
                        <w:tcBorders>
                          <w:right w:val="nil"/>
                        </w:tcBorders>
                      </w:tcPr>
                      <w:p w14:paraId="4DBEF7B0" w14:textId="77777777" w:rsidR="009858B4" w:rsidRDefault="009858B4"/>
                    </w:tc>
                  </w:tr>
                  <w:tr w:rsidR="009858B4" w14:paraId="4BDA2445" w14:textId="77777777">
                    <w:trPr>
                      <w:trHeight w:hRule="exact" w:val="269"/>
                    </w:trPr>
                    <w:tc>
                      <w:tcPr>
                        <w:tcW w:w="686" w:type="dxa"/>
                      </w:tcPr>
                      <w:p w14:paraId="1E548A87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2C5320B4" w14:textId="77777777" w:rsidR="009858B4" w:rsidRDefault="00000000">
                        <w:pPr>
                          <w:pStyle w:val="TableParagraph"/>
                          <w:spacing w:before="53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969696"/>
                            <w:sz w:val="13"/>
                          </w:rPr>
                          <w:t>VV</w:t>
                        </w:r>
                      </w:p>
                    </w:tc>
                    <w:tc>
                      <w:tcPr>
                        <w:tcW w:w="1015" w:type="dxa"/>
                      </w:tcPr>
                      <w:p w14:paraId="0C1A740F" w14:textId="77777777" w:rsidR="009858B4" w:rsidRDefault="00000000">
                        <w:pPr>
                          <w:pStyle w:val="TableParagraph"/>
                          <w:spacing w:before="37"/>
                          <w:ind w:left="2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D2</w:t>
                        </w:r>
                      </w:p>
                    </w:tc>
                    <w:tc>
                      <w:tcPr>
                        <w:tcW w:w="2837" w:type="dxa"/>
                      </w:tcPr>
                      <w:p w14:paraId="6DE30EAE" w14:textId="77777777" w:rsidR="009858B4" w:rsidRDefault="00000000">
                        <w:pPr>
                          <w:pStyle w:val="TableParagraph"/>
                          <w:spacing w:before="29"/>
                          <w:ind w:left="2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305496"/>
                            <w:sz w:val="15"/>
                          </w:rPr>
                          <w:t>Celkem</w:t>
                        </w:r>
                        <w:proofErr w:type="spellEnd"/>
                        <w:r>
                          <w:rPr>
                            <w:i/>
                            <w:color w:val="305496"/>
                            <w:sz w:val="15"/>
                          </w:rPr>
                          <w:t>: "A2+B2+C2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AB721FF" w14:textId="77777777" w:rsidR="009858B4" w:rsidRDefault="009858B4"/>
                    </w:tc>
                    <w:tc>
                      <w:tcPr>
                        <w:tcW w:w="850" w:type="dxa"/>
                      </w:tcPr>
                      <w:p w14:paraId="1EA005FC" w14:textId="77777777" w:rsidR="009858B4" w:rsidRDefault="00000000">
                        <w:pPr>
                          <w:pStyle w:val="TableParagraph"/>
                          <w:spacing w:before="37"/>
                          <w:ind w:right="46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305496"/>
                            <w:sz w:val="15"/>
                          </w:rPr>
                          <w:t>95,800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7C125FEC" w14:textId="77777777" w:rsidR="009858B4" w:rsidRDefault="009858B4"/>
                    </w:tc>
                    <w:tc>
                      <w:tcPr>
                        <w:tcW w:w="1318" w:type="dxa"/>
                      </w:tcPr>
                      <w:p w14:paraId="67F6D698" w14:textId="77777777" w:rsidR="009858B4" w:rsidRDefault="009858B4"/>
                    </w:tc>
                    <w:tc>
                      <w:tcPr>
                        <w:tcW w:w="1138" w:type="dxa"/>
                        <w:vMerge/>
                        <w:tcBorders>
                          <w:bottom w:val="nil"/>
                          <w:right w:val="nil"/>
                        </w:tcBorders>
                      </w:tcPr>
                      <w:p w14:paraId="03937AC9" w14:textId="77777777" w:rsidR="009858B4" w:rsidRDefault="009858B4"/>
                    </w:tc>
                  </w:tr>
                </w:tbl>
                <w:p w14:paraId="0AAE4E33" w14:textId="77777777" w:rsidR="009858B4" w:rsidRDefault="009858B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i/>
          <w:sz w:val="13"/>
        </w:rPr>
        <w:t>b</w:t>
      </w:r>
      <w:r>
        <w:rPr>
          <w:rFonts w:ascii="Calibri"/>
          <w:i/>
          <w:sz w:val="13"/>
        </w:rPr>
        <w:tab/>
        <w:t>c</w:t>
      </w:r>
      <w:r>
        <w:rPr>
          <w:rFonts w:ascii="Calibri"/>
          <w:i/>
          <w:sz w:val="13"/>
        </w:rPr>
        <w:tab/>
        <w:t>d</w:t>
      </w:r>
      <w:r>
        <w:rPr>
          <w:rFonts w:ascii="Calibri"/>
          <w:i/>
          <w:sz w:val="13"/>
        </w:rPr>
        <w:tab/>
        <w:t>e</w:t>
      </w:r>
      <w:r>
        <w:rPr>
          <w:rFonts w:ascii="Calibri"/>
          <w:i/>
          <w:sz w:val="13"/>
        </w:rPr>
        <w:tab/>
        <w:t>f</w:t>
      </w:r>
      <w:r>
        <w:rPr>
          <w:rFonts w:ascii="Calibri"/>
          <w:i/>
          <w:sz w:val="13"/>
        </w:rPr>
        <w:tab/>
        <w:t>g</w:t>
      </w:r>
      <w:r>
        <w:rPr>
          <w:rFonts w:ascii="Calibri"/>
          <w:i/>
          <w:sz w:val="13"/>
        </w:rPr>
        <w:tab/>
        <w:t>h</w:t>
      </w:r>
      <w:r>
        <w:rPr>
          <w:rFonts w:ascii="Calibri"/>
          <w:i/>
          <w:sz w:val="13"/>
        </w:rPr>
        <w:tab/>
      </w:r>
      <w:proofErr w:type="spellStart"/>
      <w:r>
        <w:rPr>
          <w:rFonts w:ascii="Calibri"/>
          <w:i/>
          <w:sz w:val="13"/>
        </w:rPr>
        <w:t>i</w:t>
      </w:r>
      <w:proofErr w:type="spellEnd"/>
      <w:r>
        <w:rPr>
          <w:rFonts w:ascii="Calibri"/>
          <w:i/>
          <w:sz w:val="13"/>
        </w:rPr>
        <w:tab/>
        <w:t>j</w:t>
      </w:r>
    </w:p>
    <w:p w14:paraId="658592C5" w14:textId="77777777" w:rsidR="009858B4" w:rsidRDefault="00000000">
      <w:pPr>
        <w:pStyle w:val="Zkladntext"/>
        <w:spacing w:line="20" w:lineRule="exact"/>
        <w:ind w:left="154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671DEAEC">
          <v:group id="_x0000_s1029" style="width:473.8pt;height:.5pt;mso-position-horizontal-relative:char;mso-position-vertical-relative:line" coordsize="9476,10">
            <v:line id="_x0000_s1038" style="position:absolute" from="5,5" to="655,5" strokeweight=".48pt"/>
            <v:line id="_x0000_s1037" style="position:absolute" from="691,5" to="1505,5" strokeweight=".48pt"/>
            <v:line id="_x0000_s1036" style="position:absolute" from="1541,5" to="2520,5" strokeweight=".48pt"/>
            <v:line id="_x0000_s1035" style="position:absolute" from="2556,5" to="4179,5" strokeweight=".48pt"/>
            <v:line id="_x0000_s1034" style="position:absolute" from="4215,5" to="5357,5" strokeweight=".48pt"/>
            <v:line id="_x0000_s1033" style="position:absolute" from="5393,5" to="6207,5" strokeweight=".48pt"/>
            <v:line id="_x0000_s1032" style="position:absolute" from="6243,5" to="7056,5" strokeweight=".48pt"/>
            <v:line id="_x0000_s1031" style="position:absolute" from="7092,5" to="8153,5" strokeweight=".48pt"/>
            <v:line id="_x0000_s1030" style="position:absolute" from="8189,5" to="9471,5" strokeweight=".48pt"/>
            <w10:anchorlock/>
          </v:group>
        </w:pict>
      </w:r>
    </w:p>
    <w:p w14:paraId="505C8E32" w14:textId="77777777" w:rsidR="009858B4" w:rsidRDefault="009858B4">
      <w:pPr>
        <w:pStyle w:val="Zkladntext"/>
        <w:spacing w:before="3" w:after="1"/>
        <w:rPr>
          <w:b w:val="0"/>
          <w:i/>
          <w:sz w:val="25"/>
        </w:rPr>
      </w:pPr>
    </w:p>
    <w:tbl>
      <w:tblPr>
        <w:tblStyle w:val="TableNormal"/>
        <w:tblW w:w="0" w:type="auto"/>
        <w:tblInd w:w="267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178"/>
        <w:gridCol w:w="850"/>
        <w:gridCol w:w="850"/>
        <w:gridCol w:w="1097"/>
        <w:gridCol w:w="1318"/>
      </w:tblGrid>
      <w:tr w:rsidR="009858B4" w14:paraId="491C942E" w14:textId="77777777">
        <w:trPr>
          <w:trHeight w:hRule="exact" w:val="269"/>
        </w:trPr>
        <w:tc>
          <w:tcPr>
            <w:tcW w:w="1658" w:type="dxa"/>
          </w:tcPr>
          <w:p w14:paraId="09C7ECF5" w14:textId="77777777" w:rsidR="009858B4" w:rsidRDefault="00000000">
            <w:pPr>
              <w:pStyle w:val="TableParagraph"/>
              <w:ind w:left="24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položka</w:t>
            </w:r>
            <w:proofErr w:type="spellEnd"/>
          </w:p>
        </w:tc>
        <w:tc>
          <w:tcPr>
            <w:tcW w:w="1178" w:type="dxa"/>
          </w:tcPr>
          <w:p w14:paraId="55DA2FD8" w14:textId="77777777" w:rsidR="009858B4" w:rsidRDefault="00000000">
            <w:pPr>
              <w:pStyle w:val="TableParagraph"/>
              <w:ind w:left="374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  <w:r>
              <w:rPr>
                <w:rFonts w:ascii="Calibri" w:hAnsi="Calibri"/>
                <w:sz w:val="19"/>
              </w:rPr>
              <w:t>/kg</w:t>
            </w:r>
          </w:p>
        </w:tc>
        <w:tc>
          <w:tcPr>
            <w:tcW w:w="850" w:type="dxa"/>
          </w:tcPr>
          <w:p w14:paraId="2E6A5E31" w14:textId="77777777" w:rsidR="009858B4" w:rsidRDefault="00000000">
            <w:pPr>
              <w:pStyle w:val="TableParagraph"/>
              <w:ind w:left="20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kg/bm</w:t>
            </w:r>
          </w:p>
        </w:tc>
        <w:tc>
          <w:tcPr>
            <w:tcW w:w="850" w:type="dxa"/>
          </w:tcPr>
          <w:p w14:paraId="41AC46C8" w14:textId="77777777" w:rsidR="009858B4" w:rsidRDefault="00000000">
            <w:pPr>
              <w:pStyle w:val="TableParagraph"/>
              <w:ind w:left="297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bm</w:t>
            </w:r>
          </w:p>
        </w:tc>
        <w:tc>
          <w:tcPr>
            <w:tcW w:w="1097" w:type="dxa"/>
          </w:tcPr>
          <w:p w14:paraId="09243D5A" w14:textId="77777777" w:rsidR="009858B4" w:rsidRDefault="00000000">
            <w:pPr>
              <w:pStyle w:val="TableParagraph"/>
              <w:ind w:right="84"/>
              <w:jc w:val="right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  <w:r>
              <w:rPr>
                <w:rFonts w:ascii="Calibri" w:hAnsi="Calibri"/>
                <w:sz w:val="19"/>
              </w:rPr>
              <w:t>/bm (f*g)</w:t>
            </w:r>
          </w:p>
        </w:tc>
        <w:tc>
          <w:tcPr>
            <w:tcW w:w="1318" w:type="dxa"/>
          </w:tcPr>
          <w:p w14:paraId="4E525F3D" w14:textId="77777777" w:rsidR="009858B4" w:rsidRDefault="00000000">
            <w:pPr>
              <w:pStyle w:val="TableParagraph"/>
              <w:ind w:right="59"/>
              <w:jc w:val="right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  <w:r>
              <w:rPr>
                <w:rFonts w:ascii="Calibri" w:hAnsi="Calibri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z w:val="19"/>
              </w:rPr>
              <w:t>celkem</w:t>
            </w:r>
            <w:proofErr w:type="spellEnd"/>
            <w:r>
              <w:rPr>
                <w:rFonts w:ascii="Calibri" w:hAnsi="Calibri"/>
                <w:sz w:val="19"/>
              </w:rPr>
              <w:t xml:space="preserve"> (h*</w:t>
            </w:r>
            <w:proofErr w:type="spellStart"/>
            <w:r>
              <w:rPr>
                <w:rFonts w:ascii="Calibri" w:hAnsi="Calibri"/>
                <w:sz w:val="19"/>
              </w:rPr>
              <w:t>i</w:t>
            </w:r>
            <w:proofErr w:type="spellEnd"/>
            <w:r>
              <w:rPr>
                <w:rFonts w:ascii="Calibri" w:hAnsi="Calibri"/>
                <w:sz w:val="19"/>
              </w:rPr>
              <w:t>)</w:t>
            </w:r>
          </w:p>
        </w:tc>
      </w:tr>
      <w:tr w:rsidR="009858B4" w14:paraId="34C2AEB9" w14:textId="77777777">
        <w:trPr>
          <w:trHeight w:hRule="exact" w:val="269"/>
        </w:trPr>
        <w:tc>
          <w:tcPr>
            <w:tcW w:w="1658" w:type="dxa"/>
          </w:tcPr>
          <w:p w14:paraId="686D8D90" w14:textId="77777777" w:rsidR="009858B4" w:rsidRDefault="00000000">
            <w:pPr>
              <w:pStyle w:val="TableParagraph"/>
              <w:spacing w:before="49"/>
              <w:ind w:left="21" w:right="-2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D - Dalby Ø 820/12</w:t>
            </w:r>
            <w:r>
              <w:rPr>
                <w:rFonts w:ascii="Calibri" w:hAnsi="Calibri"/>
                <w:spacing w:val="1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mm</w:t>
            </w:r>
          </w:p>
        </w:tc>
        <w:tc>
          <w:tcPr>
            <w:tcW w:w="1178" w:type="dxa"/>
          </w:tcPr>
          <w:p w14:paraId="4DDCB9E2" w14:textId="2853F8FF" w:rsidR="009858B4" w:rsidRDefault="009858B4">
            <w:pPr>
              <w:pStyle w:val="TableParagraph"/>
              <w:ind w:left="662"/>
              <w:rPr>
                <w:rFonts w:ascii="Calibri"/>
                <w:sz w:val="19"/>
              </w:rPr>
            </w:pPr>
          </w:p>
        </w:tc>
        <w:tc>
          <w:tcPr>
            <w:tcW w:w="850" w:type="dxa"/>
          </w:tcPr>
          <w:p w14:paraId="27D3F483" w14:textId="5BB776C3" w:rsidR="009858B4" w:rsidRDefault="009858B4">
            <w:pPr>
              <w:pStyle w:val="TableParagraph"/>
              <w:ind w:left="20" w:right="45"/>
              <w:jc w:val="center"/>
              <w:rPr>
                <w:rFonts w:ascii="Calibri"/>
                <w:sz w:val="19"/>
              </w:rPr>
            </w:pPr>
          </w:p>
        </w:tc>
        <w:tc>
          <w:tcPr>
            <w:tcW w:w="850" w:type="dxa"/>
          </w:tcPr>
          <w:p w14:paraId="0957FE2A" w14:textId="77777777" w:rsidR="009858B4" w:rsidRDefault="00000000">
            <w:pPr>
              <w:pStyle w:val="TableParagraph"/>
              <w:ind w:left="275"/>
              <w:rPr>
                <w:rFonts w:ascii="Calibri"/>
                <w:sz w:val="19"/>
              </w:rPr>
            </w:pPr>
            <w:r>
              <w:rPr>
                <w:rFonts w:ascii="Calibri"/>
                <w:color w:val="FF0000"/>
                <w:sz w:val="19"/>
              </w:rPr>
              <w:t>-60,00</w:t>
            </w:r>
          </w:p>
        </w:tc>
        <w:tc>
          <w:tcPr>
            <w:tcW w:w="1097" w:type="dxa"/>
          </w:tcPr>
          <w:p w14:paraId="0FBE4A0F" w14:textId="7B5B85F4" w:rsidR="009858B4" w:rsidRDefault="009858B4">
            <w:pPr>
              <w:pStyle w:val="TableParagraph"/>
              <w:ind w:right="65"/>
              <w:jc w:val="right"/>
              <w:rPr>
                <w:rFonts w:ascii="Calibri"/>
                <w:sz w:val="19"/>
              </w:rPr>
            </w:pPr>
          </w:p>
        </w:tc>
        <w:tc>
          <w:tcPr>
            <w:tcW w:w="1318" w:type="dxa"/>
          </w:tcPr>
          <w:p w14:paraId="122BC8CA" w14:textId="08248052" w:rsidR="009858B4" w:rsidRDefault="009858B4">
            <w:pPr>
              <w:pStyle w:val="TableParagraph"/>
              <w:ind w:right="66"/>
              <w:jc w:val="right"/>
              <w:rPr>
                <w:rFonts w:ascii="Calibri"/>
                <w:sz w:val="19"/>
              </w:rPr>
            </w:pPr>
          </w:p>
        </w:tc>
      </w:tr>
      <w:tr w:rsidR="009858B4" w14:paraId="292B8A6E" w14:textId="77777777">
        <w:trPr>
          <w:trHeight w:hRule="exact" w:val="269"/>
        </w:trPr>
        <w:tc>
          <w:tcPr>
            <w:tcW w:w="1658" w:type="dxa"/>
          </w:tcPr>
          <w:p w14:paraId="2BB5B1AC" w14:textId="77777777" w:rsidR="009858B4" w:rsidRDefault="00000000">
            <w:pPr>
              <w:pStyle w:val="TableParagraph"/>
              <w:spacing w:before="23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M - Dalby</w:t>
            </w:r>
          </w:p>
        </w:tc>
        <w:tc>
          <w:tcPr>
            <w:tcW w:w="1178" w:type="dxa"/>
          </w:tcPr>
          <w:p w14:paraId="746DCB61" w14:textId="77777777" w:rsidR="009858B4" w:rsidRDefault="009858B4"/>
        </w:tc>
        <w:tc>
          <w:tcPr>
            <w:tcW w:w="850" w:type="dxa"/>
          </w:tcPr>
          <w:p w14:paraId="33203569" w14:textId="77777777" w:rsidR="009858B4" w:rsidRDefault="009858B4"/>
        </w:tc>
        <w:tc>
          <w:tcPr>
            <w:tcW w:w="850" w:type="dxa"/>
          </w:tcPr>
          <w:p w14:paraId="75ADC9A5" w14:textId="77777777" w:rsidR="009858B4" w:rsidRDefault="00000000">
            <w:pPr>
              <w:pStyle w:val="TableParagraph"/>
              <w:ind w:left="275"/>
              <w:rPr>
                <w:rFonts w:ascii="Calibri"/>
                <w:sz w:val="19"/>
              </w:rPr>
            </w:pPr>
            <w:r>
              <w:rPr>
                <w:rFonts w:ascii="Calibri"/>
                <w:color w:val="FF0000"/>
                <w:sz w:val="19"/>
              </w:rPr>
              <w:t>-60,00</w:t>
            </w:r>
          </w:p>
        </w:tc>
        <w:tc>
          <w:tcPr>
            <w:tcW w:w="1097" w:type="dxa"/>
          </w:tcPr>
          <w:p w14:paraId="271DAA3E" w14:textId="7DC916BA" w:rsidR="009858B4" w:rsidRDefault="009858B4">
            <w:pPr>
              <w:pStyle w:val="TableParagraph"/>
              <w:ind w:right="65"/>
              <w:jc w:val="right"/>
              <w:rPr>
                <w:rFonts w:ascii="Calibri"/>
                <w:sz w:val="19"/>
              </w:rPr>
            </w:pPr>
          </w:p>
        </w:tc>
        <w:tc>
          <w:tcPr>
            <w:tcW w:w="1318" w:type="dxa"/>
            <w:tcBorders>
              <w:bottom w:val="single" w:sz="13" w:space="0" w:color="000000"/>
            </w:tcBorders>
          </w:tcPr>
          <w:p w14:paraId="3818C432" w14:textId="012EDC61" w:rsidR="009858B4" w:rsidRDefault="009858B4">
            <w:pPr>
              <w:pStyle w:val="TableParagraph"/>
              <w:ind w:right="66"/>
              <w:jc w:val="right"/>
              <w:rPr>
                <w:rFonts w:ascii="Calibri"/>
                <w:sz w:val="19"/>
              </w:rPr>
            </w:pPr>
          </w:p>
        </w:tc>
      </w:tr>
      <w:tr w:rsidR="009858B4" w14:paraId="54F82B5C" w14:textId="77777777">
        <w:trPr>
          <w:trHeight w:hRule="exact" w:val="268"/>
        </w:trPr>
        <w:tc>
          <w:tcPr>
            <w:tcW w:w="5633" w:type="dxa"/>
            <w:gridSpan w:val="5"/>
            <w:tcBorders>
              <w:left w:val="nil"/>
              <w:bottom w:val="nil"/>
              <w:right w:val="single" w:sz="13" w:space="0" w:color="000000"/>
            </w:tcBorders>
          </w:tcPr>
          <w:p w14:paraId="066A76C1" w14:textId="77777777" w:rsidR="009858B4" w:rsidRDefault="00000000">
            <w:pPr>
              <w:pStyle w:val="TableParagraph"/>
              <w:ind w:right="182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CELKEM: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D5A86F5" w14:textId="77777777" w:rsidR="009858B4" w:rsidRDefault="00000000">
            <w:pPr>
              <w:pStyle w:val="TableParagraph"/>
              <w:spacing w:before="0"/>
              <w:ind w:right="56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z w:val="19"/>
              </w:rPr>
              <w:t>-716 142,87</w:t>
            </w:r>
          </w:p>
        </w:tc>
      </w:tr>
    </w:tbl>
    <w:p w14:paraId="4FA457C4" w14:textId="77777777" w:rsidR="009858B4" w:rsidRDefault="009858B4">
      <w:pPr>
        <w:pStyle w:val="Zkladntext"/>
        <w:rPr>
          <w:b w:val="0"/>
          <w:i/>
          <w:sz w:val="20"/>
        </w:rPr>
      </w:pPr>
    </w:p>
    <w:p w14:paraId="6EC7D0E5" w14:textId="77777777" w:rsidR="009858B4" w:rsidRDefault="009858B4">
      <w:pPr>
        <w:pStyle w:val="Zkladntext"/>
        <w:spacing w:before="5"/>
        <w:rPr>
          <w:b w:val="0"/>
          <w:i/>
          <w:sz w:val="10"/>
        </w:rPr>
      </w:pPr>
    </w:p>
    <w:tbl>
      <w:tblPr>
        <w:tblStyle w:val="TableNormal"/>
        <w:tblW w:w="0" w:type="auto"/>
        <w:tblInd w:w="267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178"/>
        <w:gridCol w:w="850"/>
        <w:gridCol w:w="850"/>
        <w:gridCol w:w="1097"/>
        <w:gridCol w:w="1318"/>
      </w:tblGrid>
      <w:tr w:rsidR="009858B4" w14:paraId="0738A6A9" w14:textId="77777777">
        <w:trPr>
          <w:trHeight w:hRule="exact" w:val="269"/>
        </w:trPr>
        <w:tc>
          <w:tcPr>
            <w:tcW w:w="1658" w:type="dxa"/>
          </w:tcPr>
          <w:p w14:paraId="02A5C11B" w14:textId="77777777" w:rsidR="009858B4" w:rsidRDefault="00000000">
            <w:pPr>
              <w:pStyle w:val="TableParagraph"/>
              <w:ind w:left="24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dodávka</w:t>
            </w:r>
            <w:proofErr w:type="spellEnd"/>
          </w:p>
        </w:tc>
        <w:tc>
          <w:tcPr>
            <w:tcW w:w="1178" w:type="dxa"/>
          </w:tcPr>
          <w:p w14:paraId="2BEDC91B" w14:textId="77777777" w:rsidR="009858B4" w:rsidRDefault="00000000">
            <w:pPr>
              <w:pStyle w:val="TableParagraph"/>
              <w:ind w:left="374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  <w:r>
              <w:rPr>
                <w:rFonts w:ascii="Calibri" w:hAnsi="Calibri"/>
                <w:sz w:val="19"/>
              </w:rPr>
              <w:t>/kg</w:t>
            </w:r>
          </w:p>
        </w:tc>
        <w:tc>
          <w:tcPr>
            <w:tcW w:w="850" w:type="dxa"/>
          </w:tcPr>
          <w:p w14:paraId="5C48CF4D" w14:textId="77777777" w:rsidR="009858B4" w:rsidRDefault="00000000">
            <w:pPr>
              <w:pStyle w:val="TableParagraph"/>
              <w:ind w:left="20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kg/bm</w:t>
            </w:r>
          </w:p>
        </w:tc>
        <w:tc>
          <w:tcPr>
            <w:tcW w:w="850" w:type="dxa"/>
          </w:tcPr>
          <w:p w14:paraId="70459A2E" w14:textId="77777777" w:rsidR="009858B4" w:rsidRDefault="00000000">
            <w:pPr>
              <w:pStyle w:val="TableParagraph"/>
              <w:ind w:left="297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bm</w:t>
            </w:r>
          </w:p>
        </w:tc>
        <w:tc>
          <w:tcPr>
            <w:tcW w:w="1097" w:type="dxa"/>
          </w:tcPr>
          <w:p w14:paraId="3938D56A" w14:textId="77777777" w:rsidR="009858B4" w:rsidRDefault="00000000">
            <w:pPr>
              <w:pStyle w:val="TableParagraph"/>
              <w:ind w:right="84"/>
              <w:jc w:val="right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  <w:r>
              <w:rPr>
                <w:rFonts w:ascii="Calibri" w:hAnsi="Calibri"/>
                <w:sz w:val="19"/>
              </w:rPr>
              <w:t>/bm (f*g)</w:t>
            </w:r>
          </w:p>
        </w:tc>
        <w:tc>
          <w:tcPr>
            <w:tcW w:w="1318" w:type="dxa"/>
          </w:tcPr>
          <w:p w14:paraId="54602357" w14:textId="77777777" w:rsidR="009858B4" w:rsidRDefault="00000000">
            <w:pPr>
              <w:pStyle w:val="TableParagraph"/>
              <w:ind w:right="59"/>
              <w:jc w:val="right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  <w:r>
              <w:rPr>
                <w:rFonts w:ascii="Calibri" w:hAnsi="Calibri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z w:val="19"/>
              </w:rPr>
              <w:t>celkem</w:t>
            </w:r>
            <w:proofErr w:type="spellEnd"/>
            <w:r>
              <w:rPr>
                <w:rFonts w:ascii="Calibri" w:hAnsi="Calibri"/>
                <w:sz w:val="19"/>
              </w:rPr>
              <w:t xml:space="preserve"> (h*</w:t>
            </w:r>
            <w:proofErr w:type="spellStart"/>
            <w:r>
              <w:rPr>
                <w:rFonts w:ascii="Calibri" w:hAnsi="Calibri"/>
                <w:sz w:val="19"/>
              </w:rPr>
              <w:t>i</w:t>
            </w:r>
            <w:proofErr w:type="spellEnd"/>
            <w:r>
              <w:rPr>
                <w:rFonts w:ascii="Calibri" w:hAnsi="Calibri"/>
                <w:sz w:val="19"/>
              </w:rPr>
              <w:t>)</w:t>
            </w:r>
          </w:p>
        </w:tc>
      </w:tr>
      <w:tr w:rsidR="009858B4" w14:paraId="20CBDB52" w14:textId="77777777">
        <w:trPr>
          <w:trHeight w:hRule="exact" w:val="269"/>
        </w:trPr>
        <w:tc>
          <w:tcPr>
            <w:tcW w:w="1658" w:type="dxa"/>
          </w:tcPr>
          <w:p w14:paraId="235E6402" w14:textId="77777777" w:rsidR="009858B4" w:rsidRDefault="00000000">
            <w:pPr>
              <w:pStyle w:val="TableParagraph"/>
              <w:ind w:left="24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D - Dalby Ø 762/17,5</w:t>
            </w:r>
          </w:p>
        </w:tc>
        <w:tc>
          <w:tcPr>
            <w:tcW w:w="1178" w:type="dxa"/>
          </w:tcPr>
          <w:p w14:paraId="772F668F" w14:textId="40C6E55B" w:rsidR="009858B4" w:rsidRDefault="009858B4">
            <w:pPr>
              <w:pStyle w:val="TableParagraph"/>
              <w:ind w:left="662"/>
              <w:rPr>
                <w:rFonts w:ascii="Calibri"/>
                <w:sz w:val="19"/>
              </w:rPr>
            </w:pPr>
          </w:p>
        </w:tc>
        <w:tc>
          <w:tcPr>
            <w:tcW w:w="850" w:type="dxa"/>
          </w:tcPr>
          <w:p w14:paraId="707E60E0" w14:textId="38842687" w:rsidR="009858B4" w:rsidRDefault="009858B4">
            <w:pPr>
              <w:pStyle w:val="TableParagraph"/>
              <w:ind w:left="20" w:right="45"/>
              <w:jc w:val="center"/>
              <w:rPr>
                <w:rFonts w:ascii="Calibri"/>
                <w:sz w:val="19"/>
              </w:rPr>
            </w:pPr>
          </w:p>
        </w:tc>
        <w:tc>
          <w:tcPr>
            <w:tcW w:w="850" w:type="dxa"/>
          </w:tcPr>
          <w:p w14:paraId="3B5764FD" w14:textId="77777777" w:rsidR="009858B4" w:rsidRDefault="00000000">
            <w:pPr>
              <w:pStyle w:val="TableParagraph"/>
              <w:ind w:left="3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62,40</w:t>
            </w:r>
          </w:p>
        </w:tc>
        <w:tc>
          <w:tcPr>
            <w:tcW w:w="1097" w:type="dxa"/>
          </w:tcPr>
          <w:p w14:paraId="22CA223E" w14:textId="2D5A6557" w:rsidR="009858B4" w:rsidRDefault="009858B4">
            <w:pPr>
              <w:pStyle w:val="TableParagraph"/>
              <w:ind w:right="65"/>
              <w:jc w:val="right"/>
              <w:rPr>
                <w:rFonts w:ascii="Calibri"/>
                <w:sz w:val="19"/>
              </w:rPr>
            </w:pPr>
          </w:p>
        </w:tc>
        <w:tc>
          <w:tcPr>
            <w:tcW w:w="1318" w:type="dxa"/>
          </w:tcPr>
          <w:p w14:paraId="3F906051" w14:textId="2679E532" w:rsidR="009858B4" w:rsidRDefault="009858B4">
            <w:pPr>
              <w:pStyle w:val="TableParagraph"/>
              <w:ind w:right="65"/>
              <w:jc w:val="right"/>
              <w:rPr>
                <w:rFonts w:ascii="Calibri"/>
                <w:sz w:val="19"/>
              </w:rPr>
            </w:pPr>
          </w:p>
        </w:tc>
      </w:tr>
      <w:tr w:rsidR="009858B4" w14:paraId="48A309BF" w14:textId="77777777">
        <w:trPr>
          <w:trHeight w:hRule="exact" w:val="269"/>
        </w:trPr>
        <w:tc>
          <w:tcPr>
            <w:tcW w:w="1658" w:type="dxa"/>
          </w:tcPr>
          <w:p w14:paraId="47A98EBD" w14:textId="77777777" w:rsidR="009858B4" w:rsidRDefault="00000000">
            <w:pPr>
              <w:pStyle w:val="TableParagraph"/>
              <w:ind w:left="2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 - Dalby</w:t>
            </w:r>
          </w:p>
        </w:tc>
        <w:tc>
          <w:tcPr>
            <w:tcW w:w="1178" w:type="dxa"/>
          </w:tcPr>
          <w:p w14:paraId="4ED5BA1B" w14:textId="77777777" w:rsidR="009858B4" w:rsidRDefault="009858B4"/>
        </w:tc>
        <w:tc>
          <w:tcPr>
            <w:tcW w:w="850" w:type="dxa"/>
          </w:tcPr>
          <w:p w14:paraId="785188A7" w14:textId="77777777" w:rsidR="009858B4" w:rsidRDefault="009858B4"/>
        </w:tc>
        <w:tc>
          <w:tcPr>
            <w:tcW w:w="850" w:type="dxa"/>
          </w:tcPr>
          <w:p w14:paraId="6AF46F9E" w14:textId="77777777" w:rsidR="009858B4" w:rsidRDefault="00000000">
            <w:pPr>
              <w:pStyle w:val="TableParagraph"/>
              <w:ind w:left="3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62,40</w:t>
            </w:r>
          </w:p>
        </w:tc>
        <w:tc>
          <w:tcPr>
            <w:tcW w:w="1097" w:type="dxa"/>
          </w:tcPr>
          <w:p w14:paraId="3E6AF177" w14:textId="7AE1F7B3" w:rsidR="009858B4" w:rsidRDefault="009858B4">
            <w:pPr>
              <w:pStyle w:val="TableParagraph"/>
              <w:ind w:right="65"/>
              <w:jc w:val="right"/>
              <w:rPr>
                <w:rFonts w:ascii="Calibri"/>
                <w:sz w:val="19"/>
              </w:rPr>
            </w:pPr>
          </w:p>
        </w:tc>
        <w:tc>
          <w:tcPr>
            <w:tcW w:w="1318" w:type="dxa"/>
            <w:tcBorders>
              <w:bottom w:val="single" w:sz="13" w:space="0" w:color="000000"/>
            </w:tcBorders>
          </w:tcPr>
          <w:p w14:paraId="27BE3FD1" w14:textId="7FEE7A97" w:rsidR="009858B4" w:rsidRDefault="009858B4">
            <w:pPr>
              <w:pStyle w:val="TableParagraph"/>
              <w:ind w:right="65"/>
              <w:jc w:val="right"/>
              <w:rPr>
                <w:rFonts w:ascii="Calibri"/>
                <w:sz w:val="19"/>
              </w:rPr>
            </w:pPr>
          </w:p>
        </w:tc>
      </w:tr>
      <w:tr w:rsidR="009858B4" w14:paraId="2378A7D8" w14:textId="77777777">
        <w:trPr>
          <w:trHeight w:hRule="exact" w:val="268"/>
        </w:trPr>
        <w:tc>
          <w:tcPr>
            <w:tcW w:w="5633" w:type="dxa"/>
            <w:gridSpan w:val="5"/>
            <w:tcBorders>
              <w:left w:val="nil"/>
              <w:bottom w:val="nil"/>
              <w:right w:val="single" w:sz="13" w:space="0" w:color="000000"/>
            </w:tcBorders>
          </w:tcPr>
          <w:p w14:paraId="31B9AF8A" w14:textId="77777777" w:rsidR="009858B4" w:rsidRDefault="00000000">
            <w:pPr>
              <w:pStyle w:val="TableParagraph"/>
              <w:ind w:right="182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CELKEM: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B902217" w14:textId="77777777" w:rsidR="009858B4" w:rsidRDefault="00000000">
            <w:pPr>
              <w:pStyle w:val="TableParagraph"/>
              <w:spacing w:before="0"/>
              <w:ind w:right="57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1 908 445,87</w:t>
            </w:r>
          </w:p>
        </w:tc>
      </w:tr>
    </w:tbl>
    <w:p w14:paraId="66CBDAFD" w14:textId="77777777" w:rsidR="009858B4" w:rsidRDefault="009858B4">
      <w:pPr>
        <w:pStyle w:val="Zkladntext"/>
        <w:spacing w:before="8"/>
        <w:rPr>
          <w:b w:val="0"/>
          <w:i/>
          <w:sz w:val="28"/>
        </w:rPr>
      </w:pPr>
    </w:p>
    <w:tbl>
      <w:tblPr>
        <w:tblStyle w:val="TableNormal"/>
        <w:tblW w:w="0" w:type="auto"/>
        <w:tblInd w:w="267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178"/>
        <w:gridCol w:w="850"/>
        <w:gridCol w:w="850"/>
        <w:gridCol w:w="1097"/>
        <w:gridCol w:w="1318"/>
      </w:tblGrid>
      <w:tr w:rsidR="009858B4" w14:paraId="76833992" w14:textId="77777777">
        <w:trPr>
          <w:trHeight w:hRule="exact" w:val="269"/>
        </w:trPr>
        <w:tc>
          <w:tcPr>
            <w:tcW w:w="1658" w:type="dxa"/>
          </w:tcPr>
          <w:p w14:paraId="359D0DBA" w14:textId="77777777" w:rsidR="009858B4" w:rsidRDefault="00000000">
            <w:pPr>
              <w:pStyle w:val="TableParagraph"/>
              <w:ind w:left="24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položka</w:t>
            </w:r>
            <w:proofErr w:type="spellEnd"/>
          </w:p>
        </w:tc>
        <w:tc>
          <w:tcPr>
            <w:tcW w:w="1178" w:type="dxa"/>
          </w:tcPr>
          <w:p w14:paraId="65246F09" w14:textId="77777777" w:rsidR="009858B4" w:rsidRDefault="00000000">
            <w:pPr>
              <w:pStyle w:val="TableParagraph"/>
              <w:ind w:left="374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  <w:r>
              <w:rPr>
                <w:rFonts w:ascii="Calibri" w:hAnsi="Calibri"/>
                <w:sz w:val="19"/>
              </w:rPr>
              <w:t>/kg</w:t>
            </w:r>
          </w:p>
        </w:tc>
        <w:tc>
          <w:tcPr>
            <w:tcW w:w="850" w:type="dxa"/>
          </w:tcPr>
          <w:p w14:paraId="41C49DA3" w14:textId="77777777" w:rsidR="009858B4" w:rsidRDefault="009858B4"/>
        </w:tc>
        <w:tc>
          <w:tcPr>
            <w:tcW w:w="850" w:type="dxa"/>
          </w:tcPr>
          <w:p w14:paraId="2EE0493D" w14:textId="77777777" w:rsidR="009858B4" w:rsidRDefault="00000000">
            <w:pPr>
              <w:pStyle w:val="TableParagraph"/>
              <w:ind w:left="20" w:right="6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kg</w:t>
            </w:r>
          </w:p>
        </w:tc>
        <w:tc>
          <w:tcPr>
            <w:tcW w:w="1097" w:type="dxa"/>
          </w:tcPr>
          <w:p w14:paraId="6D666686" w14:textId="77777777" w:rsidR="009858B4" w:rsidRDefault="009858B4"/>
        </w:tc>
        <w:tc>
          <w:tcPr>
            <w:tcW w:w="1318" w:type="dxa"/>
          </w:tcPr>
          <w:p w14:paraId="0C7819D2" w14:textId="77777777" w:rsidR="009858B4" w:rsidRDefault="00000000">
            <w:pPr>
              <w:pStyle w:val="TableParagraph"/>
              <w:ind w:left="273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  <w:r>
              <w:rPr>
                <w:rFonts w:ascii="Calibri" w:hAnsi="Calibri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z w:val="19"/>
              </w:rPr>
              <w:t>celkem</w:t>
            </w:r>
            <w:proofErr w:type="spellEnd"/>
          </w:p>
        </w:tc>
      </w:tr>
      <w:tr w:rsidR="009858B4" w14:paraId="449CA6AE" w14:textId="77777777">
        <w:trPr>
          <w:trHeight w:hRule="exact" w:val="269"/>
        </w:trPr>
        <w:tc>
          <w:tcPr>
            <w:tcW w:w="1658" w:type="dxa"/>
          </w:tcPr>
          <w:p w14:paraId="23447D4B" w14:textId="77777777" w:rsidR="009858B4" w:rsidRDefault="00000000">
            <w:pPr>
              <w:pStyle w:val="TableParagraph"/>
              <w:ind w:left="24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 xml:space="preserve">D+M </w:t>
            </w:r>
            <w:proofErr w:type="spellStart"/>
            <w:r>
              <w:rPr>
                <w:rFonts w:ascii="Calibri" w:hAnsi="Calibri"/>
                <w:sz w:val="19"/>
              </w:rPr>
              <w:t>Armokoše</w:t>
            </w:r>
            <w:proofErr w:type="spellEnd"/>
          </w:p>
        </w:tc>
        <w:tc>
          <w:tcPr>
            <w:tcW w:w="1178" w:type="dxa"/>
          </w:tcPr>
          <w:p w14:paraId="1587656A" w14:textId="6F2F30B5" w:rsidR="009858B4" w:rsidRDefault="009858B4">
            <w:pPr>
              <w:pStyle w:val="TableParagraph"/>
              <w:ind w:left="662"/>
              <w:rPr>
                <w:rFonts w:ascii="Calibri"/>
                <w:sz w:val="19"/>
              </w:rPr>
            </w:pPr>
          </w:p>
        </w:tc>
        <w:tc>
          <w:tcPr>
            <w:tcW w:w="850" w:type="dxa"/>
          </w:tcPr>
          <w:p w14:paraId="064A4BB5" w14:textId="77777777" w:rsidR="009858B4" w:rsidRDefault="009858B4"/>
        </w:tc>
        <w:tc>
          <w:tcPr>
            <w:tcW w:w="850" w:type="dxa"/>
          </w:tcPr>
          <w:p w14:paraId="6B471B12" w14:textId="2959A582" w:rsidR="009858B4" w:rsidRDefault="009858B4">
            <w:pPr>
              <w:pStyle w:val="TableParagraph"/>
              <w:ind w:left="20" w:right="45"/>
              <w:jc w:val="center"/>
              <w:rPr>
                <w:rFonts w:ascii="Calibri"/>
                <w:sz w:val="19"/>
              </w:rPr>
            </w:pPr>
          </w:p>
        </w:tc>
        <w:tc>
          <w:tcPr>
            <w:tcW w:w="1097" w:type="dxa"/>
          </w:tcPr>
          <w:p w14:paraId="21E663D9" w14:textId="77777777" w:rsidR="009858B4" w:rsidRDefault="009858B4"/>
        </w:tc>
        <w:tc>
          <w:tcPr>
            <w:tcW w:w="1318" w:type="dxa"/>
            <w:tcBorders>
              <w:bottom w:val="single" w:sz="13" w:space="0" w:color="000000"/>
            </w:tcBorders>
          </w:tcPr>
          <w:p w14:paraId="1E913B4C" w14:textId="49E8902D" w:rsidR="009858B4" w:rsidRDefault="009858B4">
            <w:pPr>
              <w:pStyle w:val="TableParagraph"/>
              <w:ind w:left="316"/>
              <w:rPr>
                <w:rFonts w:ascii="Calibri"/>
                <w:sz w:val="19"/>
              </w:rPr>
            </w:pPr>
          </w:p>
        </w:tc>
      </w:tr>
      <w:tr w:rsidR="009858B4" w14:paraId="1CCB523C" w14:textId="77777777">
        <w:trPr>
          <w:trHeight w:hRule="exact" w:val="268"/>
        </w:trPr>
        <w:tc>
          <w:tcPr>
            <w:tcW w:w="5633" w:type="dxa"/>
            <w:gridSpan w:val="5"/>
            <w:tcBorders>
              <w:left w:val="nil"/>
              <w:bottom w:val="nil"/>
              <w:right w:val="single" w:sz="13" w:space="0" w:color="000000"/>
            </w:tcBorders>
          </w:tcPr>
          <w:p w14:paraId="48B33368" w14:textId="77777777" w:rsidR="009858B4" w:rsidRDefault="00000000">
            <w:pPr>
              <w:pStyle w:val="TableParagraph"/>
              <w:ind w:right="182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CELKEM: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DC80097" w14:textId="77777777" w:rsidR="009858B4" w:rsidRDefault="00000000">
            <w:pPr>
              <w:pStyle w:val="TableParagraph"/>
              <w:spacing w:before="0"/>
              <w:ind w:left="30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z w:val="19"/>
              </w:rPr>
              <w:t>-122 775,60</w:t>
            </w:r>
          </w:p>
        </w:tc>
      </w:tr>
    </w:tbl>
    <w:p w14:paraId="3F1E962C" w14:textId="77777777" w:rsidR="009858B4" w:rsidRDefault="00000000">
      <w:pPr>
        <w:pStyle w:val="Zkladntext"/>
        <w:spacing w:before="10"/>
        <w:rPr>
          <w:b w:val="0"/>
          <w:i/>
          <w:sz w:val="17"/>
        </w:rPr>
      </w:pPr>
      <w:r>
        <w:pict w14:anchorId="01CA5B85">
          <v:shape id="_x0000_s1028" type="#_x0000_t202" style="position:absolute;margin-left:246.1pt;margin-top:13.7pt;width:264.6pt;height:13.45pt;z-index:251655168;mso-wrap-distance-left:0;mso-wrap-distance-right:0;mso-position-horizontal-relative:page;mso-position-vertical-relative:text" filled="f" strokeweight="1.68pt">
            <v:textbox inset="0,0,0,0">
              <w:txbxContent>
                <w:p w14:paraId="3CBB3979" w14:textId="0BCCDDCD" w:rsidR="009858B4" w:rsidRDefault="00000000">
                  <w:pPr>
                    <w:pStyle w:val="Zkladntext"/>
                    <w:tabs>
                      <w:tab w:val="left" w:pos="4005"/>
                    </w:tabs>
                    <w:spacing w:line="235" w:lineRule="exact"/>
                    <w:ind w:left="21"/>
                  </w:pPr>
                  <w:proofErr w:type="spellStart"/>
                  <w:r>
                    <w:rPr>
                      <w:position w:val="1"/>
                    </w:rPr>
                    <w:t>Výsledná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změna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ceny</w:t>
                  </w:r>
                  <w:proofErr w:type="spellEnd"/>
                  <w:r>
                    <w:rPr>
                      <w:position w:val="1"/>
                    </w:rPr>
                    <w:t xml:space="preserve"> ZBV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č.</w:t>
                  </w:r>
                  <w:r>
                    <w:rPr>
                      <w:spacing w:val="-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2:</w:t>
                  </w:r>
                  <w:r>
                    <w:rPr>
                      <w:position w:val="1"/>
                    </w:rPr>
                    <w:tab/>
                  </w:r>
                  <w:r w:rsidR="00FC3902">
                    <w:rPr>
                      <w:position w:val="1"/>
                    </w:rPr>
                    <w:t>1 069 527,40</w:t>
                  </w:r>
                </w:p>
              </w:txbxContent>
            </v:textbox>
            <w10:wrap type="topAndBottom" anchorx="page"/>
          </v:shape>
        </w:pict>
      </w:r>
    </w:p>
    <w:p w14:paraId="1373EFAD" w14:textId="77777777" w:rsidR="009858B4" w:rsidRDefault="00000000">
      <w:pPr>
        <w:tabs>
          <w:tab w:val="left" w:pos="8453"/>
        </w:tabs>
        <w:spacing w:line="217" w:lineRule="exact"/>
        <w:ind w:left="6406"/>
        <w:rPr>
          <w:rFonts w:ascii="Calibri" w:hAnsi="Calibri"/>
          <w:sz w:val="21"/>
        </w:rPr>
      </w:pPr>
      <w:proofErr w:type="spellStart"/>
      <w:r>
        <w:rPr>
          <w:rFonts w:ascii="Calibri" w:hAnsi="Calibri"/>
          <w:sz w:val="21"/>
        </w:rPr>
        <w:t>Změny</w:t>
      </w:r>
      <w:proofErr w:type="spellEnd"/>
      <w:r>
        <w:rPr>
          <w:rFonts w:ascii="Calibri" w:hAnsi="Calibri"/>
          <w:spacing w:val="-4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kladné</w:t>
      </w:r>
      <w:proofErr w:type="spellEnd"/>
      <w:r>
        <w:rPr>
          <w:rFonts w:ascii="Calibri" w:hAnsi="Calibri"/>
          <w:sz w:val="21"/>
        </w:rPr>
        <w:t>:</w:t>
      </w:r>
      <w:r>
        <w:rPr>
          <w:rFonts w:ascii="Calibri" w:hAnsi="Calibri"/>
          <w:sz w:val="21"/>
        </w:rPr>
        <w:tab/>
        <w:t>1 908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z w:val="21"/>
        </w:rPr>
        <w:t>445,87</w:t>
      </w:r>
    </w:p>
    <w:p w14:paraId="61BE8395" w14:textId="77777777" w:rsidR="009858B4" w:rsidRDefault="00000000">
      <w:pPr>
        <w:tabs>
          <w:tab w:val="left" w:pos="8542"/>
        </w:tabs>
        <w:spacing w:before="12"/>
        <w:ind w:left="6406"/>
        <w:rPr>
          <w:rFonts w:ascii="Calibri" w:hAnsi="Calibri"/>
          <w:sz w:val="21"/>
        </w:rPr>
      </w:pPr>
      <w:r>
        <w:pict w14:anchorId="4B25B37D">
          <v:line id="_x0000_s1027" style="position:absolute;left:0;text-align:left;z-index:-251659264;mso-position-horizontal-relative:page" from="246.1pt,18.65pt" to="246.1pt,33.75pt" strokeweight="1.68pt">
            <w10:wrap anchorx="page"/>
          </v:line>
        </w:pict>
      </w:r>
      <w:r>
        <w:pict w14:anchorId="0063A8C5">
          <v:shape id="_x0000_s1026" type="#_x0000_t202" style="position:absolute;left:0;text-align:left;margin-left:36.1pt;margin-top:-94.9pt;width:474.75pt;height:13.6pt;z-index:-251656192;mso-position-horizontal-relative:page" fillcolor="silver" stroked="f">
            <v:textbox inset="0,0,0,0">
              <w:txbxContent>
                <w:p w14:paraId="7D3C39DB" w14:textId="77777777" w:rsidR="009858B4" w:rsidRDefault="00000000">
                  <w:pPr>
                    <w:pStyle w:val="Zkladntext"/>
                    <w:tabs>
                      <w:tab w:val="left" w:pos="715"/>
                    </w:tabs>
                    <w:spacing w:line="270" w:lineRule="exact"/>
                    <w:ind w:left="254"/>
                  </w:pPr>
                  <w:r>
                    <w:rPr>
                      <w:w w:val="105"/>
                    </w:rPr>
                    <w:t>4.</w:t>
                  </w:r>
                  <w:r>
                    <w:rPr>
                      <w:w w:val="105"/>
                    </w:rPr>
                    <w:tab/>
                  </w:r>
                  <w:proofErr w:type="spellStart"/>
                  <w:r>
                    <w:rPr>
                      <w:w w:val="105"/>
                      <w:position w:val="1"/>
                    </w:rPr>
                    <w:t>Neprováděné</w:t>
                  </w:r>
                  <w:proofErr w:type="spellEnd"/>
                  <w:r>
                    <w:rPr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position w:val="1"/>
                    </w:rPr>
                    <w:t>práce</w:t>
                  </w:r>
                  <w:proofErr w:type="spellEnd"/>
                  <w:r>
                    <w:rPr>
                      <w:w w:val="105"/>
                      <w:position w:val="1"/>
                    </w:rPr>
                    <w:t xml:space="preserve"> -</w:t>
                  </w:r>
                  <w:r>
                    <w:rPr>
                      <w:spacing w:val="-38"/>
                      <w:w w:val="105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w w:val="105"/>
                      <w:position w:val="1"/>
                    </w:rPr>
                    <w:t>odpočet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rFonts w:ascii="Calibri" w:hAnsi="Calibri"/>
          <w:color w:val="FF0000"/>
          <w:sz w:val="21"/>
        </w:rPr>
        <w:t>Změny</w:t>
      </w:r>
      <w:proofErr w:type="spellEnd"/>
      <w:r>
        <w:rPr>
          <w:rFonts w:ascii="Calibri" w:hAnsi="Calibri"/>
          <w:color w:val="FF0000"/>
          <w:spacing w:val="-4"/>
          <w:sz w:val="21"/>
        </w:rPr>
        <w:t xml:space="preserve"> </w:t>
      </w:r>
      <w:proofErr w:type="spellStart"/>
      <w:r>
        <w:rPr>
          <w:rFonts w:ascii="Calibri" w:hAnsi="Calibri"/>
          <w:color w:val="FF0000"/>
          <w:sz w:val="21"/>
        </w:rPr>
        <w:t>záporné</w:t>
      </w:r>
      <w:proofErr w:type="spellEnd"/>
      <w:r>
        <w:rPr>
          <w:rFonts w:ascii="Calibri" w:hAnsi="Calibri"/>
          <w:color w:val="FF0000"/>
          <w:sz w:val="21"/>
        </w:rPr>
        <w:t>:</w:t>
      </w:r>
      <w:r>
        <w:rPr>
          <w:rFonts w:ascii="Calibri" w:hAnsi="Calibri"/>
          <w:color w:val="FF0000"/>
          <w:sz w:val="21"/>
        </w:rPr>
        <w:tab/>
        <w:t>-838</w:t>
      </w:r>
      <w:r>
        <w:rPr>
          <w:rFonts w:ascii="Calibri" w:hAnsi="Calibri"/>
          <w:color w:val="FF0000"/>
          <w:spacing w:val="-6"/>
          <w:sz w:val="21"/>
        </w:rPr>
        <w:t xml:space="preserve"> </w:t>
      </w:r>
      <w:r>
        <w:rPr>
          <w:rFonts w:ascii="Calibri" w:hAnsi="Calibri"/>
          <w:color w:val="FF0000"/>
          <w:sz w:val="21"/>
        </w:rPr>
        <w:t>918,47</w:t>
      </w:r>
    </w:p>
    <w:p w14:paraId="64CACCC2" w14:textId="77777777" w:rsidR="009858B4" w:rsidRDefault="009858B4">
      <w:pPr>
        <w:pStyle w:val="Zkladntext"/>
        <w:spacing w:before="11"/>
        <w:rPr>
          <w:b w:val="0"/>
          <w:sz w:val="9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1935"/>
        <w:gridCol w:w="2496"/>
      </w:tblGrid>
      <w:tr w:rsidR="009858B4" w14:paraId="46175039" w14:textId="77777777">
        <w:trPr>
          <w:trHeight w:hRule="exact" w:val="319"/>
        </w:trPr>
        <w:tc>
          <w:tcPr>
            <w:tcW w:w="9518" w:type="dxa"/>
            <w:gridSpan w:val="3"/>
            <w:tcBorders>
              <w:right w:val="single" w:sz="13" w:space="0" w:color="000000"/>
            </w:tcBorders>
          </w:tcPr>
          <w:p w14:paraId="531E2251" w14:textId="77777777" w:rsidR="009858B4" w:rsidRDefault="00000000">
            <w:pPr>
              <w:pStyle w:val="TableParagraph"/>
              <w:tabs>
                <w:tab w:val="left" w:pos="8284"/>
              </w:tabs>
              <w:spacing w:before="0" w:line="270" w:lineRule="exact"/>
              <w:ind w:left="42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w w:val="105"/>
                <w:position w:val="1"/>
              </w:rPr>
              <w:t xml:space="preserve">PS 02 - </w:t>
            </w:r>
            <w:proofErr w:type="spellStart"/>
            <w:r>
              <w:rPr>
                <w:rFonts w:ascii="Calibri" w:hAnsi="Calibri"/>
                <w:b/>
                <w:w w:val="105"/>
                <w:position w:val="1"/>
              </w:rPr>
              <w:t>Zakládání</w:t>
            </w:r>
            <w:proofErr w:type="spellEnd"/>
            <w:r>
              <w:rPr>
                <w:rFonts w:ascii="Calibri" w:hAnsi="Calibri"/>
                <w:b/>
                <w:spacing w:val="-28"/>
                <w:w w:val="105"/>
                <w:position w:val="1"/>
              </w:rPr>
              <w:t xml:space="preserve"> </w:t>
            </w:r>
            <w:r>
              <w:rPr>
                <w:rFonts w:ascii="Calibri" w:hAnsi="Calibri"/>
                <w:b/>
                <w:w w:val="105"/>
                <w:position w:val="1"/>
              </w:rPr>
              <w:t>-</w:t>
            </w:r>
            <w:r>
              <w:rPr>
                <w:rFonts w:ascii="Calibri" w:hAnsi="Calibri"/>
                <w:b/>
                <w:spacing w:val="-6"/>
                <w:w w:val="105"/>
                <w:position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position w:val="1"/>
              </w:rPr>
              <w:t>celkem</w:t>
            </w:r>
            <w:proofErr w:type="spellEnd"/>
            <w:r>
              <w:rPr>
                <w:rFonts w:ascii="Calibri" w:hAnsi="Calibri"/>
                <w:b/>
                <w:w w:val="105"/>
                <w:position w:val="1"/>
              </w:rPr>
              <w:t>:</w:t>
            </w:r>
            <w:r>
              <w:rPr>
                <w:rFonts w:ascii="Calibri" w:hAnsi="Calibri"/>
                <w:b/>
                <w:w w:val="105"/>
                <w:position w:val="1"/>
              </w:rPr>
              <w:tab/>
            </w:r>
            <w:r>
              <w:rPr>
                <w:rFonts w:ascii="Calibri" w:hAnsi="Calibri"/>
                <w:b/>
                <w:w w:val="105"/>
              </w:rPr>
              <w:t>2 293</w:t>
            </w:r>
            <w:r>
              <w:rPr>
                <w:rFonts w:ascii="Calibri" w:hAnsi="Calibri"/>
                <w:b/>
                <w:spacing w:val="-24"/>
                <w:w w:val="105"/>
              </w:rPr>
              <w:t xml:space="preserve"> </w:t>
            </w:r>
            <w:r>
              <w:rPr>
                <w:rFonts w:ascii="Calibri" w:hAnsi="Calibri"/>
                <w:b/>
                <w:w w:val="105"/>
              </w:rPr>
              <w:t>241,15</w:t>
            </w:r>
          </w:p>
        </w:tc>
      </w:tr>
      <w:tr w:rsidR="009858B4" w14:paraId="38EFD487" w14:textId="77777777">
        <w:trPr>
          <w:trHeight w:hRule="exact" w:val="229"/>
        </w:trPr>
        <w:tc>
          <w:tcPr>
            <w:tcW w:w="5087" w:type="dxa"/>
          </w:tcPr>
          <w:p w14:paraId="076D6989" w14:textId="77777777" w:rsidR="009858B4" w:rsidRDefault="00000000">
            <w:pPr>
              <w:pStyle w:val="TableParagraph"/>
              <w:spacing w:before="11"/>
              <w:ind w:left="50"/>
              <w:rPr>
                <w:rFonts w:ascii="Calibri" w:hAnsi="Calibri"/>
                <w:b/>
                <w:sz w:val="19"/>
              </w:rPr>
            </w:pPr>
            <w:proofErr w:type="spellStart"/>
            <w:r>
              <w:rPr>
                <w:rFonts w:ascii="Calibri" w:hAnsi="Calibri"/>
                <w:b/>
                <w:sz w:val="19"/>
              </w:rPr>
              <w:t>Propočet</w:t>
            </w:r>
            <w:proofErr w:type="spellEnd"/>
            <w:r>
              <w:rPr>
                <w:rFonts w:ascii="Calibri" w:hAnsi="Calibri"/>
                <w:b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9"/>
              </w:rPr>
              <w:t>aktuální</w:t>
            </w:r>
            <w:proofErr w:type="spellEnd"/>
            <w:r>
              <w:rPr>
                <w:rFonts w:ascii="Calibri" w:hAnsi="Calibri"/>
                <w:b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9"/>
              </w:rPr>
              <w:t>ceny</w:t>
            </w:r>
            <w:proofErr w:type="spellEnd"/>
            <w:r>
              <w:rPr>
                <w:rFonts w:ascii="Calibri" w:hAnsi="Calibri"/>
                <w:b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9"/>
              </w:rPr>
              <w:t>dalby</w:t>
            </w:r>
            <w:proofErr w:type="spellEnd"/>
            <w:r>
              <w:rPr>
                <w:rFonts w:ascii="Calibri" w:hAnsi="Calibri"/>
                <w:b/>
                <w:sz w:val="19"/>
              </w:rPr>
              <w:t>:</w:t>
            </w:r>
          </w:p>
        </w:tc>
        <w:tc>
          <w:tcPr>
            <w:tcW w:w="1935" w:type="dxa"/>
            <w:tcBorders>
              <w:top w:val="single" w:sz="13" w:space="0" w:color="000000"/>
            </w:tcBorders>
          </w:tcPr>
          <w:p w14:paraId="0B76638C" w14:textId="77777777" w:rsidR="009858B4" w:rsidRDefault="009858B4"/>
        </w:tc>
        <w:tc>
          <w:tcPr>
            <w:tcW w:w="2496" w:type="dxa"/>
            <w:tcBorders>
              <w:top w:val="single" w:sz="13" w:space="0" w:color="000000"/>
            </w:tcBorders>
          </w:tcPr>
          <w:p w14:paraId="57D59CDE" w14:textId="77777777" w:rsidR="009858B4" w:rsidRDefault="009858B4"/>
        </w:tc>
      </w:tr>
      <w:tr w:rsidR="009858B4" w14:paraId="54E1A531" w14:textId="77777777">
        <w:trPr>
          <w:trHeight w:hRule="exact" w:val="278"/>
        </w:trPr>
        <w:tc>
          <w:tcPr>
            <w:tcW w:w="5087" w:type="dxa"/>
          </w:tcPr>
          <w:p w14:paraId="63B91DC0" w14:textId="057C584E" w:rsidR="009858B4" w:rsidRDefault="00000000">
            <w:pPr>
              <w:pStyle w:val="TableParagraph"/>
              <w:spacing w:before="1"/>
              <w:ind w:left="50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Nabídková</w:t>
            </w:r>
            <w:proofErr w:type="spellEnd"/>
            <w:r>
              <w:rPr>
                <w:rFonts w:ascii="Calibri" w:hAnsi="Calibri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z w:val="19"/>
              </w:rPr>
              <w:t>cena</w:t>
            </w:r>
            <w:proofErr w:type="spellEnd"/>
            <w:r>
              <w:rPr>
                <w:rFonts w:ascii="Calibri" w:hAnsi="Calibri"/>
                <w:sz w:val="19"/>
              </w:rPr>
              <w:t xml:space="preserve">  </w:t>
            </w:r>
            <w:proofErr w:type="spellStart"/>
            <w:r w:rsidR="00FC3902">
              <w:rPr>
                <w:rFonts w:ascii="Calibri" w:hAnsi="Calibri"/>
                <w:sz w:val="19"/>
              </w:rPr>
              <w:t>xxxxxxxx</w:t>
            </w:r>
            <w:proofErr w:type="spellEnd"/>
            <w:r>
              <w:rPr>
                <w:rFonts w:ascii="Calibri" w:hAnsi="Calibri"/>
                <w:sz w:val="19"/>
              </w:rPr>
              <w:t xml:space="preserve"> 762x17,5 mm, 911,22 euro/bm:</w:t>
            </w:r>
          </w:p>
        </w:tc>
        <w:tc>
          <w:tcPr>
            <w:tcW w:w="1935" w:type="dxa"/>
          </w:tcPr>
          <w:p w14:paraId="4FB73F5E" w14:textId="77777777" w:rsidR="009858B4" w:rsidRDefault="00000000">
            <w:pPr>
              <w:pStyle w:val="TableParagraph"/>
              <w:ind w:left="35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 xml:space="preserve">1 euro=24,71 </w:t>
            </w:r>
            <w:proofErr w:type="spellStart"/>
            <w:r>
              <w:rPr>
                <w:rFonts w:ascii="Calibri" w:hAnsi="Calibri"/>
                <w:sz w:val="19"/>
              </w:rPr>
              <w:t>Kč</w:t>
            </w:r>
            <w:proofErr w:type="spellEnd"/>
          </w:p>
        </w:tc>
        <w:tc>
          <w:tcPr>
            <w:tcW w:w="2496" w:type="dxa"/>
          </w:tcPr>
          <w:p w14:paraId="4406D336" w14:textId="069C693B" w:rsidR="009858B4" w:rsidRDefault="009858B4">
            <w:pPr>
              <w:pStyle w:val="TableParagraph"/>
              <w:spacing w:before="20"/>
              <w:ind w:left="340"/>
              <w:rPr>
                <w:rFonts w:ascii="Calibri"/>
                <w:sz w:val="19"/>
              </w:rPr>
            </w:pPr>
          </w:p>
        </w:tc>
      </w:tr>
      <w:tr w:rsidR="009858B4" w14:paraId="58CABDD1" w14:textId="77777777">
        <w:trPr>
          <w:trHeight w:hRule="exact" w:val="263"/>
        </w:trPr>
        <w:tc>
          <w:tcPr>
            <w:tcW w:w="5087" w:type="dxa"/>
          </w:tcPr>
          <w:p w14:paraId="6F8B3C30" w14:textId="77777777" w:rsidR="009858B4" w:rsidRDefault="00000000">
            <w:pPr>
              <w:pStyle w:val="TableParagraph"/>
              <w:spacing w:before="0" w:line="223" w:lineRule="exact"/>
              <w:ind w:left="50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Přirážky</w:t>
            </w:r>
            <w:proofErr w:type="spellEnd"/>
            <w:r>
              <w:rPr>
                <w:rFonts w:ascii="Calibri" w:hAnsi="Calibri"/>
                <w:sz w:val="19"/>
              </w:rPr>
              <w:t xml:space="preserve"> 15%:</w:t>
            </w:r>
          </w:p>
        </w:tc>
        <w:tc>
          <w:tcPr>
            <w:tcW w:w="1935" w:type="dxa"/>
          </w:tcPr>
          <w:p w14:paraId="4B90F326" w14:textId="77777777" w:rsidR="009858B4" w:rsidRDefault="009858B4"/>
        </w:tc>
        <w:tc>
          <w:tcPr>
            <w:tcW w:w="2496" w:type="dxa"/>
          </w:tcPr>
          <w:p w14:paraId="12CCE06F" w14:textId="397DA9EA" w:rsidR="009858B4" w:rsidRDefault="009858B4">
            <w:pPr>
              <w:pStyle w:val="TableParagraph"/>
              <w:spacing w:before="0" w:line="230" w:lineRule="exact"/>
              <w:ind w:left="436"/>
              <w:rPr>
                <w:rFonts w:ascii="Calibri"/>
                <w:sz w:val="19"/>
              </w:rPr>
            </w:pPr>
          </w:p>
        </w:tc>
      </w:tr>
      <w:tr w:rsidR="009858B4" w14:paraId="4A523A9E" w14:textId="77777777">
        <w:trPr>
          <w:trHeight w:hRule="exact" w:val="233"/>
        </w:trPr>
        <w:tc>
          <w:tcPr>
            <w:tcW w:w="5087" w:type="dxa"/>
          </w:tcPr>
          <w:p w14:paraId="74E0DD4E" w14:textId="77777777" w:rsidR="009858B4" w:rsidRDefault="00000000">
            <w:pPr>
              <w:pStyle w:val="TableParagraph"/>
              <w:spacing w:before="0" w:line="229" w:lineRule="exact"/>
              <w:ind w:left="50"/>
              <w:rPr>
                <w:rFonts w:ascii="Calibri"/>
                <w:sz w:val="19"/>
              </w:rPr>
            </w:pPr>
            <w:proofErr w:type="spellStart"/>
            <w:r>
              <w:rPr>
                <w:rFonts w:ascii="Calibri"/>
                <w:sz w:val="19"/>
              </w:rPr>
              <w:t>Celkem</w:t>
            </w:r>
            <w:proofErr w:type="spellEnd"/>
            <w:r>
              <w:rPr>
                <w:rFonts w:ascii="Calibri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z w:val="19"/>
              </w:rPr>
              <w:t>cena</w:t>
            </w:r>
            <w:proofErr w:type="spellEnd"/>
            <w:r>
              <w:rPr>
                <w:rFonts w:ascii="Calibri"/>
                <w:sz w:val="19"/>
              </w:rPr>
              <w:t xml:space="preserve"> za 1 bm:</w:t>
            </w:r>
          </w:p>
        </w:tc>
        <w:tc>
          <w:tcPr>
            <w:tcW w:w="1935" w:type="dxa"/>
          </w:tcPr>
          <w:p w14:paraId="7196E621" w14:textId="77777777" w:rsidR="009858B4" w:rsidRDefault="009858B4"/>
        </w:tc>
        <w:tc>
          <w:tcPr>
            <w:tcW w:w="2496" w:type="dxa"/>
          </w:tcPr>
          <w:p w14:paraId="4507764D" w14:textId="24EC59AA" w:rsidR="009858B4" w:rsidRDefault="009858B4">
            <w:pPr>
              <w:pStyle w:val="TableParagraph"/>
              <w:spacing w:before="4"/>
              <w:ind w:left="340"/>
              <w:rPr>
                <w:rFonts w:ascii="Calibri"/>
                <w:b/>
                <w:sz w:val="19"/>
              </w:rPr>
            </w:pPr>
          </w:p>
        </w:tc>
      </w:tr>
    </w:tbl>
    <w:p w14:paraId="4F9FA6A6" w14:textId="77777777" w:rsidR="0095376F" w:rsidRDefault="0095376F"/>
    <w:sectPr w:rsidR="0095376F">
      <w:type w:val="continuous"/>
      <w:pgSz w:w="11910" w:h="16840"/>
      <w:pgMar w:top="1260" w:right="4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8B4"/>
    <w:rsid w:val="005F4F9F"/>
    <w:rsid w:val="0095376F"/>
    <w:rsid w:val="009858B4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B01E35A"/>
  <w15:docId w15:val="{BE270D04-DD49-4A52-BCAF-654102E9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2023-01-03T13:07:00Z</dcterms:created>
  <dcterms:modified xsi:type="dcterms:W3CDTF">2023-01-06T13:37:00Z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