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5B28AAEE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5D3EF9">
        <w:rPr>
          <w:rFonts w:ascii="Arial" w:hAnsi="Arial" w:cs="Arial"/>
          <w:sz w:val="20"/>
          <w:szCs w:val="20"/>
        </w:rPr>
        <w:t>88</w:t>
      </w:r>
      <w:r w:rsidR="00B85E57" w:rsidRPr="00D92C58">
        <w:rPr>
          <w:rFonts w:ascii="Arial" w:hAnsi="Arial" w:cs="Arial"/>
          <w:sz w:val="20"/>
          <w:szCs w:val="20"/>
        </w:rPr>
        <w:t>/R/SoD/2020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742EB332" w14:textId="1E4123D4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5D3EF9">
        <w:rPr>
          <w:rFonts w:ascii="Arial" w:eastAsia="Calibri" w:hAnsi="Arial" w:cs="Arial"/>
          <w:b/>
          <w:bCs/>
          <w:sz w:val="20"/>
          <w:szCs w:val="20"/>
          <w:lang w:eastAsia="cs-CZ"/>
        </w:rPr>
        <w:t>6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60F5A744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5D3EF9">
        <w:rPr>
          <w:rFonts w:ascii="Arial" w:eastAsia="Calibri" w:hAnsi="Arial" w:cs="Arial"/>
          <w:b/>
          <w:sz w:val="20"/>
          <w:szCs w:val="20"/>
          <w:lang w:eastAsia="cs-CZ"/>
        </w:rPr>
        <w:t>Poděbrady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7F277C8E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842BAE">
        <w:rPr>
          <w:rFonts w:ascii="Arial" w:eastAsia="Calibri" w:hAnsi="Arial" w:cs="Arial"/>
          <w:sz w:val="20"/>
          <w:szCs w:val="20"/>
          <w:lang w:eastAsia="cs-CZ"/>
        </w:rPr>
        <w:t xml:space="preserve">Variace </w:t>
      </w:r>
      <w:r w:rsidR="00CD48E1">
        <w:rPr>
          <w:rFonts w:ascii="Arial" w:eastAsia="Calibri" w:hAnsi="Arial" w:cs="Arial"/>
          <w:sz w:val="20"/>
          <w:szCs w:val="20"/>
          <w:lang w:eastAsia="cs-CZ"/>
        </w:rPr>
        <w:t>č. 02-2022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C635D86" w:rsidR="00B85E57" w:rsidRPr="00CD48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  <w:r w:rsidR="00842BAE" w:rsidRPr="00842BAE">
        <w:rPr>
          <w:rFonts w:ascii="Arial" w:eastAsia="Times New Roman" w:hAnsi="Arial" w:cs="Arial"/>
          <w:sz w:val="20"/>
          <w:szCs w:val="20"/>
        </w:rPr>
        <w:t>Včasné upozornění č. 01-2022</w:t>
      </w:r>
    </w:p>
    <w:p w14:paraId="5B5EFC23" w14:textId="0B8BC161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842BAE" w:rsidRPr="00842BAE">
        <w:rPr>
          <w:rFonts w:ascii="Arial" w:eastAsia="Times New Roman" w:hAnsi="Arial" w:cs="Arial"/>
          <w:sz w:val="20"/>
          <w:szCs w:val="20"/>
        </w:rPr>
        <w:t>10.1, 10.2</w:t>
      </w:r>
    </w:p>
    <w:p w14:paraId="45CB1F69" w14:textId="77777777" w:rsidR="00055BD5" w:rsidRDefault="00B85E57" w:rsidP="005D3EF9">
      <w:pPr>
        <w:rPr>
          <w:rFonts w:ascii="Arial" w:eastAsia="Times New Roman" w:hAnsi="Arial" w:cs="Arial"/>
          <w:b/>
          <w:bCs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</w:p>
    <w:p w14:paraId="085CABC9" w14:textId="72ADBAEE" w:rsidR="005D3EF9" w:rsidRPr="005D3EF9" w:rsidRDefault="00054BA7" w:rsidP="00055BD5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5D3EF9" w:rsidRPr="005D3EF9">
        <w:rPr>
          <w:rFonts w:ascii="Arial" w:eastAsia="Times New Roman" w:hAnsi="Arial" w:cs="Arial"/>
          <w:sz w:val="20"/>
          <w:szCs w:val="20"/>
        </w:rPr>
        <w:t xml:space="preserve">IRIS Bohemia s.r.o., </w:t>
      </w:r>
      <w:r w:rsidR="005E78F7">
        <w:rPr>
          <w:rFonts w:ascii="Arial" w:eastAsia="Times New Roman" w:hAnsi="Arial" w:cs="Arial"/>
          <w:sz w:val="20"/>
          <w:szCs w:val="20"/>
        </w:rPr>
        <w:t>xxxxxxxxxxxxxxx</w:t>
      </w:r>
    </w:p>
    <w:p w14:paraId="6636FE88" w14:textId="77777777" w:rsidR="005D3EF9" w:rsidRPr="005D3EF9" w:rsidRDefault="005D3EF9" w:rsidP="00055BD5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5D3EF9">
        <w:rPr>
          <w:rFonts w:ascii="Arial" w:eastAsia="Times New Roman" w:hAnsi="Arial" w:cs="Arial"/>
          <w:sz w:val="20"/>
          <w:szCs w:val="20"/>
        </w:rPr>
        <w:t>IRIS Bohemia s.r.o.</w:t>
      </w:r>
    </w:p>
    <w:p w14:paraId="66CF904E" w14:textId="77777777" w:rsidR="005D3EF9" w:rsidRPr="005D3EF9" w:rsidRDefault="005D3EF9" w:rsidP="00055BD5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5D3EF9">
        <w:rPr>
          <w:rFonts w:ascii="Arial" w:eastAsia="Times New Roman" w:hAnsi="Arial" w:cs="Arial"/>
          <w:bCs/>
          <w:sz w:val="20"/>
          <w:szCs w:val="20"/>
        </w:rPr>
        <w:t>Politických vězňů 64</w:t>
      </w:r>
    </w:p>
    <w:p w14:paraId="43DFE590" w14:textId="77777777" w:rsidR="005D3EF9" w:rsidRPr="005D3EF9" w:rsidRDefault="005D3EF9" w:rsidP="00055BD5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5D3EF9">
        <w:rPr>
          <w:rFonts w:ascii="Arial" w:eastAsia="Times New Roman" w:hAnsi="Arial" w:cs="Arial"/>
          <w:bCs/>
          <w:sz w:val="20"/>
          <w:szCs w:val="20"/>
        </w:rPr>
        <w:t xml:space="preserve">280 02 Kolín 3  </w:t>
      </w:r>
    </w:p>
    <w:p w14:paraId="06BB182A" w14:textId="33761F10" w:rsidR="00CD48E1" w:rsidRPr="00CD48E1" w:rsidRDefault="00CD48E1" w:rsidP="00CD48E1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CD48E1">
        <w:rPr>
          <w:rFonts w:ascii="Arial" w:eastAsia="Calibri" w:hAnsi="Arial" w:cs="Arial"/>
          <w:b/>
          <w:bCs/>
          <w:u w:val="single"/>
          <w:lang w:eastAsia="cs-CZ"/>
        </w:rPr>
        <w:t xml:space="preserve">Oznámení </w:t>
      </w:r>
      <w:r w:rsidR="00842BAE">
        <w:rPr>
          <w:rFonts w:ascii="Arial" w:eastAsia="Calibri" w:hAnsi="Arial" w:cs="Arial"/>
          <w:b/>
          <w:bCs/>
          <w:u w:val="single"/>
          <w:lang w:eastAsia="cs-CZ"/>
        </w:rPr>
        <w:t xml:space="preserve">variace </w:t>
      </w:r>
      <w:r w:rsidRPr="00CD48E1">
        <w:rPr>
          <w:rFonts w:ascii="Arial" w:eastAsia="Calibri" w:hAnsi="Arial" w:cs="Arial"/>
          <w:b/>
          <w:bCs/>
          <w:u w:val="single"/>
          <w:lang w:eastAsia="cs-CZ"/>
        </w:rPr>
        <w:t>Zhotovitele -</w:t>
      </w:r>
      <w:r w:rsidR="00055BD5">
        <w:rPr>
          <w:rFonts w:ascii="Arial" w:eastAsia="Calibri" w:hAnsi="Arial" w:cs="Arial"/>
          <w:b/>
          <w:bCs/>
          <w:u w:val="single"/>
          <w:lang w:eastAsia="cs-CZ"/>
        </w:rPr>
        <w:t xml:space="preserve"> </w:t>
      </w:r>
      <w:r w:rsidRPr="00CD48E1">
        <w:rPr>
          <w:rFonts w:ascii="Arial" w:eastAsia="Calibri" w:hAnsi="Arial" w:cs="Arial"/>
          <w:b/>
          <w:bCs/>
          <w:u w:val="single"/>
          <w:lang w:eastAsia="cs-CZ"/>
        </w:rPr>
        <w:t xml:space="preserve"> </w:t>
      </w:r>
      <w:r w:rsidR="004C6CAD">
        <w:rPr>
          <w:rFonts w:ascii="Arial" w:eastAsia="Calibri" w:hAnsi="Arial" w:cs="Arial"/>
          <w:b/>
          <w:bCs/>
          <w:u w:val="single"/>
          <w:lang w:eastAsia="cs-CZ"/>
        </w:rPr>
        <w:t>piloty</w:t>
      </w:r>
      <w:r w:rsidRPr="00CD48E1">
        <w:rPr>
          <w:rFonts w:ascii="Arial" w:eastAsia="Calibri" w:hAnsi="Arial" w:cs="Arial"/>
          <w:b/>
          <w:bCs/>
          <w:u w:val="single"/>
          <w:lang w:eastAsia="cs-CZ"/>
        </w:rPr>
        <w:t xml:space="preserve"> </w:t>
      </w:r>
      <w:r w:rsidR="00842BAE">
        <w:rPr>
          <w:rFonts w:ascii="Arial" w:eastAsia="Calibri" w:hAnsi="Arial" w:cs="Arial"/>
          <w:b/>
          <w:bCs/>
          <w:u w:val="single"/>
          <w:lang w:eastAsia="cs-CZ"/>
        </w:rPr>
        <w:t>MPL</w:t>
      </w:r>
    </w:p>
    <w:p w14:paraId="6B6648E9" w14:textId="755C9042" w:rsidR="00400904" w:rsidRPr="003D4D90" w:rsidRDefault="00055BD5" w:rsidP="003D4D90">
      <w:pPr>
        <w:spacing w:after="0" w:line="240" w:lineRule="auto"/>
        <w:jc w:val="center"/>
        <w:rPr>
          <w:rFonts w:ascii="Arial" w:eastAsia="Calibri" w:hAnsi="Arial" w:cs="Arial"/>
          <w:b/>
          <w:bCs/>
          <w:lang w:eastAsia="cs-CZ"/>
        </w:rPr>
      </w:pPr>
      <w:r>
        <w:rPr>
          <w:rFonts w:ascii="Arial" w:eastAsia="Calibri" w:hAnsi="Arial" w:cs="Arial"/>
          <w:b/>
          <w:bCs/>
          <w:u w:val="single"/>
          <w:lang w:eastAsia="cs-CZ"/>
        </w:rPr>
        <w:t xml:space="preserve">Č. </w:t>
      </w:r>
      <w:r w:rsidR="00CD48E1">
        <w:rPr>
          <w:rFonts w:ascii="Arial" w:eastAsia="Calibri" w:hAnsi="Arial" w:cs="Arial"/>
          <w:b/>
          <w:bCs/>
          <w:u w:val="single"/>
          <w:lang w:eastAsia="cs-CZ"/>
        </w:rPr>
        <w:t>02</w:t>
      </w:r>
      <w:r w:rsidR="00400904" w:rsidRPr="003D4D90">
        <w:rPr>
          <w:rFonts w:ascii="Arial" w:eastAsia="Calibri" w:hAnsi="Arial" w:cs="Arial"/>
          <w:b/>
          <w:bCs/>
          <w:u w:val="single"/>
          <w:lang w:eastAsia="cs-CZ"/>
        </w:rPr>
        <w:t>-2022</w:t>
      </w: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1DC0FA71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842BAE">
        <w:rPr>
          <w:rFonts w:ascii="Arial" w:eastAsia="Times New Roman" w:hAnsi="Arial" w:cs="Arial"/>
          <w:sz w:val="20"/>
          <w:szCs w:val="20"/>
        </w:rPr>
        <w:t>5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842BAE">
        <w:rPr>
          <w:rFonts w:ascii="Arial" w:eastAsia="Times New Roman" w:hAnsi="Arial" w:cs="Arial"/>
          <w:sz w:val="20"/>
          <w:szCs w:val="20"/>
        </w:rPr>
        <w:t>12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4C522790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r w:rsidR="005E78F7">
        <w:rPr>
          <w:rFonts w:ascii="Arial" w:eastAsia="Times New Roman" w:hAnsi="Arial" w:cs="Arial"/>
          <w:sz w:val="20"/>
          <w:szCs w:val="20"/>
        </w:rPr>
        <w:t>xxxxxx</w:t>
      </w:r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795764E8" w14:textId="2A92B93F" w:rsidR="00842BAE" w:rsidRPr="00842BAE" w:rsidRDefault="00842BAE" w:rsidP="00842BAE">
      <w:pPr>
        <w:jc w:val="both"/>
        <w:rPr>
          <w:rFonts w:ascii="Arial" w:eastAsia="Times New Roman" w:hAnsi="Arial" w:cs="Arial"/>
          <w:sz w:val="20"/>
          <w:szCs w:val="20"/>
        </w:rPr>
      </w:pPr>
      <w:r w:rsidRPr="00842BAE">
        <w:rPr>
          <w:rFonts w:ascii="Arial" w:eastAsia="Times New Roman" w:hAnsi="Arial" w:cs="Arial"/>
          <w:sz w:val="20"/>
          <w:szCs w:val="20"/>
        </w:rPr>
        <w:t>v období přípravy dokumentace charakteru RDS bylo v </w:t>
      </w:r>
      <w:r w:rsidR="0012327F" w:rsidRPr="0012327F">
        <w:rPr>
          <w:rFonts w:ascii="Arial" w:eastAsia="Times New Roman" w:hAnsi="Arial" w:cs="Arial"/>
          <w:sz w:val="20"/>
          <w:szCs w:val="20"/>
        </w:rPr>
        <w:t xml:space="preserve">52 - PS 02 Plovoucí molo </w:t>
      </w:r>
      <w:r w:rsidR="004C6CAD" w:rsidRPr="0012327F">
        <w:rPr>
          <w:rFonts w:ascii="Arial" w:eastAsia="Times New Roman" w:hAnsi="Arial" w:cs="Arial"/>
          <w:sz w:val="20"/>
          <w:szCs w:val="20"/>
        </w:rPr>
        <w:t>MPL</w:t>
      </w:r>
      <w:r w:rsidR="004C6CAD">
        <w:rPr>
          <w:rFonts w:ascii="Arial" w:eastAsia="Times New Roman" w:hAnsi="Arial" w:cs="Arial"/>
          <w:sz w:val="20"/>
          <w:szCs w:val="20"/>
        </w:rPr>
        <w:t xml:space="preserve"> – piloty</w:t>
      </w:r>
      <w:r w:rsidRPr="00842BAE">
        <w:rPr>
          <w:rFonts w:ascii="Arial" w:eastAsia="Times New Roman" w:hAnsi="Arial" w:cs="Arial"/>
          <w:sz w:val="20"/>
          <w:szCs w:val="20"/>
        </w:rPr>
        <w:t xml:space="preserve"> zjištěna změna množství a plnění v dotčených položkách a konstrukčních prvcích, která spočívá v:</w:t>
      </w:r>
    </w:p>
    <w:p w14:paraId="46F97CF7" w14:textId="5E2DF4C0" w:rsidR="00E669DB" w:rsidRDefault="00842BAE" w:rsidP="00842BAE">
      <w:pPr>
        <w:jc w:val="both"/>
        <w:rPr>
          <w:rFonts w:ascii="Arial" w:eastAsia="Times New Roman" w:hAnsi="Arial" w:cs="Arial"/>
          <w:sz w:val="20"/>
          <w:szCs w:val="20"/>
        </w:rPr>
      </w:pPr>
      <w:r w:rsidRPr="00842BAE">
        <w:rPr>
          <w:rFonts w:ascii="Arial" w:eastAsia="Times New Roman" w:hAnsi="Arial" w:cs="Arial"/>
          <w:sz w:val="20"/>
          <w:szCs w:val="20"/>
        </w:rPr>
        <w:t xml:space="preserve">1)  Z důvodu aktuální kritické materiálové nabídky trhu </w:t>
      </w:r>
      <w:r w:rsidR="00055BD5">
        <w:rPr>
          <w:rFonts w:ascii="Arial" w:eastAsia="Times New Roman" w:hAnsi="Arial" w:cs="Arial"/>
          <w:sz w:val="20"/>
          <w:szCs w:val="20"/>
        </w:rPr>
        <w:t xml:space="preserve">z </w:t>
      </w:r>
      <w:r w:rsidRPr="00842BAE">
        <w:rPr>
          <w:rFonts w:ascii="Arial" w:eastAsia="Times New Roman" w:hAnsi="Arial" w:cs="Arial"/>
          <w:sz w:val="20"/>
          <w:szCs w:val="20"/>
        </w:rPr>
        <w:t>0</w:t>
      </w:r>
      <w:r w:rsidR="00055BD5">
        <w:rPr>
          <w:rFonts w:ascii="Arial" w:eastAsia="Times New Roman" w:hAnsi="Arial" w:cs="Arial"/>
          <w:sz w:val="20"/>
          <w:szCs w:val="20"/>
        </w:rPr>
        <w:t>4</w:t>
      </w:r>
      <w:r w:rsidRPr="00842BAE">
        <w:rPr>
          <w:rFonts w:ascii="Arial" w:eastAsia="Times New Roman" w:hAnsi="Arial" w:cs="Arial"/>
          <w:sz w:val="20"/>
          <w:szCs w:val="20"/>
        </w:rPr>
        <w:t xml:space="preserve">/2022 </w:t>
      </w:r>
      <w:r w:rsidR="00055BD5">
        <w:rPr>
          <w:rFonts w:ascii="Arial" w:eastAsia="Times New Roman" w:hAnsi="Arial" w:cs="Arial"/>
          <w:sz w:val="20"/>
          <w:szCs w:val="20"/>
        </w:rPr>
        <w:t xml:space="preserve">(viz příloha – UMABEL SE) </w:t>
      </w:r>
      <w:r w:rsidRPr="00842BAE">
        <w:rPr>
          <w:rFonts w:ascii="Arial" w:eastAsia="Times New Roman" w:hAnsi="Arial" w:cs="Arial"/>
          <w:sz w:val="20"/>
          <w:szCs w:val="20"/>
        </w:rPr>
        <w:t>byla všemi zainteresovanými odbornými</w:t>
      </w:r>
      <w:r w:rsidR="00055BD5">
        <w:rPr>
          <w:rFonts w:ascii="Arial" w:eastAsia="Times New Roman" w:hAnsi="Arial" w:cs="Arial"/>
          <w:sz w:val="20"/>
          <w:szCs w:val="20"/>
        </w:rPr>
        <w:t xml:space="preserve"> </w:t>
      </w:r>
      <w:r w:rsidRPr="00842BAE">
        <w:rPr>
          <w:rFonts w:ascii="Arial" w:eastAsia="Times New Roman" w:hAnsi="Arial" w:cs="Arial"/>
          <w:sz w:val="20"/>
          <w:szCs w:val="20"/>
        </w:rPr>
        <w:t xml:space="preserve">složkami odsouhlasena změna </w:t>
      </w:r>
      <w:r w:rsidR="00E669DB">
        <w:rPr>
          <w:rFonts w:ascii="Arial" w:eastAsia="Times New Roman" w:hAnsi="Arial" w:cs="Arial"/>
          <w:sz w:val="20"/>
          <w:szCs w:val="20"/>
        </w:rPr>
        <w:t xml:space="preserve">původně navrženého rozměru 820x12 mm na </w:t>
      </w:r>
      <w:r w:rsidRPr="00842BAE">
        <w:rPr>
          <w:rFonts w:ascii="Arial" w:eastAsia="Times New Roman" w:hAnsi="Arial" w:cs="Arial"/>
          <w:sz w:val="20"/>
          <w:szCs w:val="20"/>
        </w:rPr>
        <w:t xml:space="preserve">nejbližší </w:t>
      </w:r>
      <w:r w:rsidR="00E669DB">
        <w:rPr>
          <w:rFonts w:ascii="Arial" w:eastAsia="Times New Roman" w:hAnsi="Arial" w:cs="Arial"/>
          <w:sz w:val="20"/>
          <w:szCs w:val="20"/>
        </w:rPr>
        <w:t xml:space="preserve">vhodný </w:t>
      </w:r>
      <w:r w:rsidRPr="00842BAE">
        <w:rPr>
          <w:rFonts w:ascii="Arial" w:eastAsia="Times New Roman" w:hAnsi="Arial" w:cs="Arial"/>
          <w:sz w:val="20"/>
          <w:szCs w:val="20"/>
        </w:rPr>
        <w:t xml:space="preserve">rozměr 762x17,5 mm a zapracována do RDS. </w:t>
      </w:r>
    </w:p>
    <w:p w14:paraId="2C39DC2F" w14:textId="7C6214F6" w:rsidR="00842BAE" w:rsidRPr="00842BAE" w:rsidRDefault="00842BAE" w:rsidP="00842BAE">
      <w:pPr>
        <w:jc w:val="both"/>
        <w:rPr>
          <w:rFonts w:ascii="Arial" w:eastAsia="Times New Roman" w:hAnsi="Arial" w:cs="Arial"/>
          <w:sz w:val="20"/>
          <w:szCs w:val="20"/>
        </w:rPr>
      </w:pPr>
      <w:r w:rsidRPr="00842BAE">
        <w:rPr>
          <w:rFonts w:ascii="Arial" w:eastAsia="Times New Roman" w:hAnsi="Arial" w:cs="Arial"/>
          <w:sz w:val="20"/>
          <w:szCs w:val="20"/>
        </w:rPr>
        <w:t xml:space="preserve">V souladu s upozorněním </w:t>
      </w:r>
      <w:r w:rsidR="00055BD5">
        <w:rPr>
          <w:rFonts w:ascii="Arial" w:eastAsia="Times New Roman" w:hAnsi="Arial" w:cs="Arial"/>
          <w:sz w:val="20"/>
          <w:szCs w:val="20"/>
        </w:rPr>
        <w:t xml:space="preserve">(oznámením claimu Zhotovitele) </w:t>
      </w:r>
      <w:r w:rsidRPr="00842BAE">
        <w:rPr>
          <w:rFonts w:ascii="Arial" w:eastAsia="Times New Roman" w:hAnsi="Arial" w:cs="Arial"/>
          <w:sz w:val="20"/>
          <w:szCs w:val="20"/>
        </w:rPr>
        <w:t xml:space="preserve">č.01-2022 a požadavkem </w:t>
      </w:r>
      <w:r w:rsidR="00841C9C">
        <w:rPr>
          <w:rFonts w:ascii="Arial" w:eastAsia="Times New Roman" w:hAnsi="Arial" w:cs="Arial"/>
          <w:sz w:val="20"/>
          <w:szCs w:val="20"/>
        </w:rPr>
        <w:t>Objednatele (</w:t>
      </w:r>
      <w:r w:rsidRPr="00842BAE">
        <w:rPr>
          <w:rFonts w:ascii="Arial" w:eastAsia="Times New Roman" w:hAnsi="Arial" w:cs="Arial"/>
          <w:sz w:val="20"/>
          <w:szCs w:val="20"/>
        </w:rPr>
        <w:t>investora</w:t>
      </w:r>
      <w:r w:rsidR="00841C9C">
        <w:rPr>
          <w:rFonts w:ascii="Arial" w:eastAsia="Times New Roman" w:hAnsi="Arial" w:cs="Arial"/>
          <w:sz w:val="20"/>
          <w:szCs w:val="20"/>
        </w:rPr>
        <w:t>)</w:t>
      </w:r>
      <w:r w:rsidRPr="00842BAE">
        <w:rPr>
          <w:rFonts w:ascii="Arial" w:eastAsia="Times New Roman" w:hAnsi="Arial" w:cs="Arial"/>
          <w:sz w:val="20"/>
          <w:szCs w:val="20"/>
        </w:rPr>
        <w:t xml:space="preserve"> na zajištění aktuálně nedostatkového materiálu byla aktualizována nákupní cena materiálů daleb, dle předložené nejlevnější nabídky</w:t>
      </w:r>
      <w:r w:rsidR="00EE334A">
        <w:rPr>
          <w:rFonts w:ascii="Arial" w:eastAsia="Times New Roman" w:hAnsi="Arial" w:cs="Arial"/>
          <w:sz w:val="20"/>
          <w:szCs w:val="20"/>
        </w:rPr>
        <w:t xml:space="preserve"> (UMABEL SE)</w:t>
      </w:r>
    </w:p>
    <w:p w14:paraId="79EB10C7" w14:textId="1CF7A335" w:rsidR="00842BAE" w:rsidRPr="00EE334A" w:rsidRDefault="00842BAE" w:rsidP="007F715C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EE334A">
        <w:rPr>
          <w:rFonts w:ascii="Arial" w:eastAsia="Times New Roman" w:hAnsi="Arial" w:cs="Arial"/>
          <w:sz w:val="20"/>
          <w:szCs w:val="20"/>
        </w:rPr>
        <w:t>Bod 1) mění náklady spojené s pracemi podle původní Dokumentace provedení stavby a nemá vliv dobu dokončení díla</w:t>
      </w:r>
    </w:p>
    <w:p w14:paraId="32B4D05D" w14:textId="77777777" w:rsidR="00EE334A" w:rsidRDefault="00EE334A" w:rsidP="00CD48E1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2F0DB3A5" w14:textId="633CE89E" w:rsidR="00CD48E1" w:rsidRPr="00CD48E1" w:rsidRDefault="00F67D2C" w:rsidP="00CD48E1">
      <w:pPr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>T</w:t>
      </w:r>
      <w:r w:rsidR="00B85E57" w:rsidRPr="00F443E1">
        <w:rPr>
          <w:rFonts w:ascii="Arial" w:eastAsia="Times New Roman" w:hAnsi="Arial" w:cs="Arial"/>
          <w:sz w:val="20"/>
          <w:szCs w:val="20"/>
        </w:rPr>
        <w:t>ímto</w:t>
      </w:r>
      <w:r w:rsidRPr="00F443E1">
        <w:rPr>
          <w:rFonts w:ascii="Arial" w:eastAsia="Times New Roman" w:hAnsi="Arial" w:cs="Arial"/>
          <w:sz w:val="20"/>
          <w:szCs w:val="20"/>
        </w:rPr>
        <w:t xml:space="preserve"> Vá</w:t>
      </w:r>
      <w:r w:rsidR="00CD48E1">
        <w:rPr>
          <w:rFonts w:ascii="Arial" w:eastAsia="Times New Roman" w:hAnsi="Arial" w:cs="Arial"/>
          <w:sz w:val="20"/>
          <w:szCs w:val="20"/>
        </w:rPr>
        <w:t>m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3D4D90">
        <w:rPr>
          <w:rFonts w:ascii="Arial" w:eastAsia="Times New Roman" w:hAnsi="Arial" w:cs="Arial"/>
          <w:sz w:val="20"/>
          <w:szCs w:val="20"/>
        </w:rPr>
        <w:t>Z</w:t>
      </w:r>
      <w:r w:rsidR="00BB0DCF">
        <w:rPr>
          <w:rFonts w:ascii="Arial" w:eastAsia="Times New Roman" w:hAnsi="Arial" w:cs="Arial"/>
          <w:sz w:val="20"/>
          <w:szCs w:val="20"/>
        </w:rPr>
        <w:t xml:space="preserve">hotovitel </w:t>
      </w:r>
      <w:r w:rsidR="00CD48E1">
        <w:rPr>
          <w:rFonts w:ascii="Arial" w:eastAsia="Times New Roman" w:hAnsi="Arial" w:cs="Arial"/>
          <w:sz w:val="20"/>
          <w:szCs w:val="20"/>
        </w:rPr>
        <w:t xml:space="preserve">oznamuje </w:t>
      </w:r>
      <w:r w:rsidR="00842BAE">
        <w:rPr>
          <w:rFonts w:ascii="Arial" w:eastAsia="Times New Roman" w:hAnsi="Arial" w:cs="Arial"/>
          <w:sz w:val="20"/>
          <w:szCs w:val="20"/>
        </w:rPr>
        <w:t>variaci</w:t>
      </w:r>
      <w:r w:rsidR="00CD48E1" w:rsidRPr="00CD48E1">
        <w:rPr>
          <w:rFonts w:ascii="Arial" w:eastAsia="Times New Roman" w:hAnsi="Arial" w:cs="Arial"/>
          <w:sz w:val="20"/>
          <w:szCs w:val="20"/>
        </w:rPr>
        <w:t xml:space="preserve"> na změnu </w:t>
      </w:r>
      <w:r w:rsidR="004C6CAD">
        <w:rPr>
          <w:rFonts w:ascii="Arial" w:eastAsia="Times New Roman" w:hAnsi="Arial" w:cs="Arial"/>
          <w:sz w:val="20"/>
          <w:szCs w:val="20"/>
        </w:rPr>
        <w:t>pilot</w:t>
      </w:r>
      <w:r w:rsidR="00842BAE">
        <w:rPr>
          <w:rFonts w:ascii="Arial" w:eastAsia="Times New Roman" w:hAnsi="Arial" w:cs="Arial"/>
          <w:sz w:val="20"/>
          <w:szCs w:val="20"/>
        </w:rPr>
        <w:t xml:space="preserve"> MPL</w:t>
      </w:r>
      <w:r w:rsidR="00CD48E1" w:rsidRPr="00CD48E1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6566919D" w14:textId="5DAA46E4" w:rsidR="00B85E57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Na základě </w:t>
      </w:r>
      <w:r w:rsidR="00D43F8F">
        <w:rPr>
          <w:rFonts w:ascii="Arial" w:eastAsia="Times New Roman" w:hAnsi="Arial" w:cs="Arial"/>
          <w:sz w:val="20"/>
          <w:szCs w:val="20"/>
        </w:rPr>
        <w:t>u</w:t>
      </w:r>
      <w:r>
        <w:rPr>
          <w:rFonts w:ascii="Arial" w:eastAsia="Times New Roman" w:hAnsi="Arial" w:cs="Arial"/>
          <w:sz w:val="20"/>
          <w:szCs w:val="20"/>
        </w:rPr>
        <w:t xml:space="preserve">vedených </w:t>
      </w:r>
      <w:r w:rsidR="00D43F8F">
        <w:rPr>
          <w:rFonts w:ascii="Arial" w:eastAsia="Times New Roman" w:hAnsi="Arial" w:cs="Arial"/>
          <w:sz w:val="20"/>
          <w:szCs w:val="20"/>
        </w:rPr>
        <w:t>skutečností žádáme o vyjádření Správce stavby v této věci</w:t>
      </w:r>
      <w:r w:rsidR="004C6CAD">
        <w:rPr>
          <w:rFonts w:ascii="Arial" w:eastAsia="Times New Roman" w:hAnsi="Arial" w:cs="Arial"/>
          <w:sz w:val="20"/>
          <w:szCs w:val="20"/>
        </w:rPr>
        <w:t>.</w:t>
      </w:r>
    </w:p>
    <w:p w14:paraId="3ED4C47B" w14:textId="33A9C67D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>Předem děkujeme za pochopení.</w:t>
      </w:r>
    </w:p>
    <w:p w14:paraId="45FD6555" w14:textId="1BCEBCC4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16A7B332" w14:textId="77777777" w:rsidR="004C6CAD" w:rsidRDefault="00B85E57" w:rsidP="00B85E57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bookmarkStart w:id="1" w:name="_Hlk97814195"/>
    </w:p>
    <w:p w14:paraId="2525507D" w14:textId="7584E4CE" w:rsidR="00B85E57" w:rsidRPr="00F443E1" w:rsidRDefault="004C6CAD" w:rsidP="00B85E57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 w:rsidR="005E78F7">
        <w:rPr>
          <w:rFonts w:ascii="Arial" w:eastAsia="Times New Roman" w:hAnsi="Arial" w:cs="Arial"/>
          <w:sz w:val="20"/>
          <w:szCs w:val="20"/>
        </w:rPr>
        <w:t>xxxxxxxxxxxxxxx</w:t>
      </w:r>
    </w:p>
    <w:bookmarkEnd w:id="0"/>
    <w:p w14:paraId="238D8063" w14:textId="5B4AC110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</w:t>
      </w:r>
      <w:r w:rsidR="004151E0">
        <w:rPr>
          <w:rFonts w:ascii="Arial" w:eastAsia="Times New Roman" w:hAnsi="Arial" w:cs="Arial"/>
          <w:sz w:val="20"/>
          <w:szCs w:val="20"/>
        </w:rPr>
        <w:t>Vedoucí projektu</w:t>
      </w:r>
      <w:bookmarkEnd w:id="1"/>
    </w:p>
    <w:p w14:paraId="18CE3F59" w14:textId="3816E076" w:rsidR="00F443E1" w:rsidRP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  <w:r w:rsidR="004C6CAD">
        <w:rPr>
          <w:rFonts w:ascii="Arial" w:hAnsi="Arial" w:cs="Arial"/>
          <w:sz w:val="20"/>
          <w:szCs w:val="20"/>
        </w:rPr>
        <w:t xml:space="preserve"> </w:t>
      </w:r>
      <w:r w:rsidR="00054C9D"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1E5AF" w14:textId="77777777" w:rsidR="00191559" w:rsidRDefault="00191559" w:rsidP="000C6FD7">
      <w:pPr>
        <w:spacing w:after="0" w:line="240" w:lineRule="auto"/>
      </w:pPr>
      <w:r>
        <w:separator/>
      </w:r>
    </w:p>
  </w:endnote>
  <w:endnote w:type="continuationSeparator" w:id="0">
    <w:p w14:paraId="163C8112" w14:textId="77777777" w:rsidR="00191559" w:rsidRDefault="00191559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2F532D4-8EE4-4260-80DE-1C84DB809764}"/>
    <w:embedBold r:id="rId2" w:fontKey="{D5CE2386-1E98-46D3-A1F5-CAB05E9CA5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2C01ADA-AC1E-4C34-8F7F-55CE1E937D46}"/>
    <w:embedBold r:id="rId4" w:fontKey="{8E94A1D9-FDD8-47AE-9F48-FFE1CD7BA2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26A2CAD-F7E8-4008-9BAC-FF56D01B109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ECCB7B42-BF5A-4ADD-8F32-6E6F5C25C4D6}"/>
    <w:embedBold r:id="rId7" w:fontKey="{02807B70-3364-4047-B552-B95D6B6143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5BF41D8-0379-4599-A91B-9670E858E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A5757" w14:textId="77777777" w:rsidR="005E78F7" w:rsidRDefault="005E78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0229C359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 xml:space="preserve">Bankovní spojení – </w:t>
    </w:r>
    <w:r w:rsidR="005E78F7">
      <w:rPr>
        <w:rFonts w:ascii="Arial" w:hAnsi="Arial" w:cs="Arial"/>
        <w:color w:val="000000"/>
        <w:sz w:val="16"/>
        <w:szCs w:val="16"/>
      </w:rPr>
      <w:t>xxxxxxxxxxxxxxxxx</w:t>
    </w:r>
    <w:r w:rsidRPr="00597DF9">
      <w:rPr>
        <w:rFonts w:ascii="Arial" w:hAnsi="Arial" w:cs="Arial"/>
        <w:color w:val="000000"/>
        <w:sz w:val="16"/>
        <w:szCs w:val="16"/>
      </w:rPr>
      <w:t xml:space="preserve">, účet č. </w:t>
    </w:r>
    <w:r w:rsidR="005E78F7">
      <w:rPr>
        <w:rFonts w:ascii="Arial" w:hAnsi="Arial" w:cs="Arial"/>
        <w:color w:val="000000"/>
        <w:sz w:val="16"/>
        <w:szCs w:val="16"/>
      </w:rPr>
      <w:t>xxxxxxxxxxxxxxxxxx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CFA9" w14:textId="77777777" w:rsidR="005E78F7" w:rsidRDefault="005E7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D304B" w14:textId="77777777" w:rsidR="00191559" w:rsidRDefault="00191559" w:rsidP="000C6FD7">
      <w:pPr>
        <w:spacing w:after="0" w:line="240" w:lineRule="auto"/>
      </w:pPr>
      <w:r>
        <w:separator/>
      </w:r>
    </w:p>
  </w:footnote>
  <w:footnote w:type="continuationSeparator" w:id="0">
    <w:p w14:paraId="47EDD8D4" w14:textId="77777777" w:rsidR="00191559" w:rsidRDefault="00191559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675" w14:textId="77777777" w:rsidR="005E78F7" w:rsidRDefault="005E78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8325A"/>
    <w:multiLevelType w:val="hybridMultilevel"/>
    <w:tmpl w:val="A6F0E878"/>
    <w:lvl w:ilvl="0" w:tplc="B24ED0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638273">
    <w:abstractNumId w:val="1"/>
  </w:num>
  <w:num w:numId="2" w16cid:durableId="75217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55BD5"/>
    <w:rsid w:val="000C6FD7"/>
    <w:rsid w:val="000D7AB0"/>
    <w:rsid w:val="0012327F"/>
    <w:rsid w:val="001478B2"/>
    <w:rsid w:val="00191559"/>
    <w:rsid w:val="00227AF8"/>
    <w:rsid w:val="002536FA"/>
    <w:rsid w:val="00272D37"/>
    <w:rsid w:val="002C6066"/>
    <w:rsid w:val="002D13EE"/>
    <w:rsid w:val="002D44F2"/>
    <w:rsid w:val="00303596"/>
    <w:rsid w:val="003512B6"/>
    <w:rsid w:val="00367822"/>
    <w:rsid w:val="00383C3D"/>
    <w:rsid w:val="003B58F9"/>
    <w:rsid w:val="003C01BB"/>
    <w:rsid w:val="003D4D90"/>
    <w:rsid w:val="0040064A"/>
    <w:rsid w:val="00400904"/>
    <w:rsid w:val="004151E0"/>
    <w:rsid w:val="004C6CAD"/>
    <w:rsid w:val="005876E5"/>
    <w:rsid w:val="00597DF9"/>
    <w:rsid w:val="005D3EF9"/>
    <w:rsid w:val="005E78F7"/>
    <w:rsid w:val="005F2AAE"/>
    <w:rsid w:val="005F6D25"/>
    <w:rsid w:val="006A6865"/>
    <w:rsid w:val="006D3DB3"/>
    <w:rsid w:val="00721EDE"/>
    <w:rsid w:val="00750B3F"/>
    <w:rsid w:val="007D2C8D"/>
    <w:rsid w:val="00841C9C"/>
    <w:rsid w:val="00842BAE"/>
    <w:rsid w:val="00864A97"/>
    <w:rsid w:val="00895A84"/>
    <w:rsid w:val="008A01DB"/>
    <w:rsid w:val="008C4289"/>
    <w:rsid w:val="008F372A"/>
    <w:rsid w:val="00906A15"/>
    <w:rsid w:val="00936EDE"/>
    <w:rsid w:val="00944CA2"/>
    <w:rsid w:val="00994834"/>
    <w:rsid w:val="009C2F98"/>
    <w:rsid w:val="00A167C9"/>
    <w:rsid w:val="00A17844"/>
    <w:rsid w:val="00A240E5"/>
    <w:rsid w:val="00A6435B"/>
    <w:rsid w:val="00A902DF"/>
    <w:rsid w:val="00A9796F"/>
    <w:rsid w:val="00AA6375"/>
    <w:rsid w:val="00AA7036"/>
    <w:rsid w:val="00B02EDD"/>
    <w:rsid w:val="00B44C95"/>
    <w:rsid w:val="00B461D1"/>
    <w:rsid w:val="00B76FB1"/>
    <w:rsid w:val="00B85E57"/>
    <w:rsid w:val="00B94D14"/>
    <w:rsid w:val="00BB0DCF"/>
    <w:rsid w:val="00BF75B0"/>
    <w:rsid w:val="00C40563"/>
    <w:rsid w:val="00C7447C"/>
    <w:rsid w:val="00C83A92"/>
    <w:rsid w:val="00CD48E1"/>
    <w:rsid w:val="00D11222"/>
    <w:rsid w:val="00D4188F"/>
    <w:rsid w:val="00D43F8F"/>
    <w:rsid w:val="00D47032"/>
    <w:rsid w:val="00D92C58"/>
    <w:rsid w:val="00DA41C0"/>
    <w:rsid w:val="00DB5390"/>
    <w:rsid w:val="00DD4551"/>
    <w:rsid w:val="00E54BB2"/>
    <w:rsid w:val="00E63D9F"/>
    <w:rsid w:val="00E669DB"/>
    <w:rsid w:val="00EC4A73"/>
    <w:rsid w:val="00EE334A"/>
    <w:rsid w:val="00F443E1"/>
    <w:rsid w:val="00F63FF8"/>
    <w:rsid w:val="00F67D2C"/>
    <w:rsid w:val="00F81AA2"/>
    <w:rsid w:val="00FB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3</cp:revision>
  <cp:lastPrinted>2022-07-19T13:11:00Z</cp:lastPrinted>
  <dcterms:created xsi:type="dcterms:W3CDTF">2023-01-03T11:17:00Z</dcterms:created>
  <dcterms:modified xsi:type="dcterms:W3CDTF">2023-01-03T11:18:00Z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