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310DD" w14:textId="77777777" w:rsidR="00DA03CA" w:rsidRPr="00D708F0" w:rsidRDefault="00C0260D" w:rsidP="00695BFF">
      <w:pPr>
        <w:pStyle w:val="Nzev"/>
        <w:pBdr>
          <w:bottom w:val="single" w:sz="4" w:space="1" w:color="auto"/>
        </w:pBdr>
        <w:rPr>
          <w:rFonts w:asciiTheme="minorHAnsi" w:hAnsiTheme="minorHAnsi" w:cs="Arial"/>
          <w:caps/>
          <w:sz w:val="36"/>
          <w:szCs w:val="36"/>
        </w:rPr>
      </w:pPr>
      <w:r>
        <w:rPr>
          <w:rFonts w:asciiTheme="minorHAnsi" w:hAnsiTheme="minorHAnsi" w:cs="Arial"/>
          <w:caps/>
          <w:sz w:val="36"/>
          <w:szCs w:val="36"/>
        </w:rPr>
        <w:t xml:space="preserve">KUPNÍ </w:t>
      </w:r>
      <w:r w:rsidR="00554EDA">
        <w:rPr>
          <w:rFonts w:asciiTheme="minorHAnsi" w:hAnsiTheme="minorHAnsi" w:cs="Arial"/>
          <w:caps/>
          <w:sz w:val="36"/>
          <w:szCs w:val="36"/>
        </w:rPr>
        <w:t>SmlouvA</w:t>
      </w:r>
    </w:p>
    <w:p w14:paraId="55FEEF3B" w14:textId="44D01D16" w:rsidR="00B454C9" w:rsidRPr="00B454C9" w:rsidRDefault="00B454C9" w:rsidP="00034959">
      <w:pPr>
        <w:spacing w:before="0"/>
        <w:jc w:val="center"/>
        <w:rPr>
          <w:rFonts w:asciiTheme="minorHAnsi" w:hAnsiTheme="minorHAnsi"/>
          <w:sz w:val="28"/>
          <w:szCs w:val="28"/>
        </w:rPr>
      </w:pPr>
      <w:r>
        <w:rPr>
          <w:rFonts w:asciiTheme="minorHAnsi" w:hAnsiTheme="minorHAnsi"/>
          <w:sz w:val="28"/>
          <w:szCs w:val="28"/>
        </w:rPr>
        <w:t xml:space="preserve">Evidenční číslo smlouvy dle evidence Kupujícího: </w:t>
      </w:r>
      <w:r w:rsidR="001120E4">
        <w:rPr>
          <w:rFonts w:asciiTheme="minorHAnsi" w:hAnsiTheme="minorHAnsi"/>
          <w:b/>
          <w:sz w:val="28"/>
          <w:szCs w:val="28"/>
        </w:rPr>
        <w:t>4</w:t>
      </w:r>
      <w:r w:rsidRPr="00B454C9">
        <w:rPr>
          <w:rFonts w:asciiTheme="minorHAnsi" w:hAnsiTheme="minorHAnsi"/>
          <w:b/>
          <w:sz w:val="28"/>
          <w:szCs w:val="28"/>
        </w:rPr>
        <w:t>/00065293/2023</w:t>
      </w:r>
    </w:p>
    <w:p w14:paraId="2D4AA2D0" w14:textId="77777777" w:rsidR="00DA03CA" w:rsidRPr="00D708F0" w:rsidRDefault="00DA03CA" w:rsidP="00034959">
      <w:pPr>
        <w:spacing w:before="0"/>
        <w:jc w:val="center"/>
        <w:rPr>
          <w:rFonts w:asciiTheme="minorHAnsi" w:hAnsiTheme="minorHAnsi" w:cs="Calibri"/>
          <w:sz w:val="20"/>
        </w:rPr>
      </w:pPr>
      <w:r w:rsidRPr="00D708F0">
        <w:rPr>
          <w:rFonts w:asciiTheme="minorHAnsi" w:hAnsiTheme="minorHAnsi"/>
          <w:sz w:val="20"/>
        </w:rPr>
        <w:t>(</w:t>
      </w:r>
      <w:r w:rsidRPr="00D708F0">
        <w:rPr>
          <w:rFonts w:asciiTheme="minorHAnsi" w:hAnsiTheme="minorHAnsi" w:cs="Calibri"/>
          <w:sz w:val="20"/>
        </w:rPr>
        <w:t>dále jen Smlouva)</w:t>
      </w:r>
    </w:p>
    <w:p w14:paraId="2354C5B4" w14:textId="77777777" w:rsidR="00D63493" w:rsidRDefault="00667FC6" w:rsidP="00034959">
      <w:pPr>
        <w:spacing w:before="0" w:line="340" w:lineRule="exact"/>
        <w:jc w:val="center"/>
        <w:rPr>
          <w:rFonts w:asciiTheme="minorHAnsi" w:hAnsiTheme="minorHAnsi"/>
          <w:sz w:val="20"/>
        </w:rPr>
      </w:pPr>
      <w:r>
        <w:rPr>
          <w:rFonts w:asciiTheme="minorHAnsi" w:hAnsiTheme="minorHAnsi"/>
          <w:sz w:val="20"/>
        </w:rPr>
        <w:t xml:space="preserve">uzavřená  dle </w:t>
      </w:r>
      <w:proofErr w:type="spellStart"/>
      <w:r>
        <w:rPr>
          <w:rFonts w:asciiTheme="minorHAnsi" w:hAnsiTheme="minorHAnsi"/>
          <w:sz w:val="20"/>
        </w:rPr>
        <w:t>ust</w:t>
      </w:r>
      <w:proofErr w:type="spellEnd"/>
      <w:r>
        <w:rPr>
          <w:rFonts w:asciiTheme="minorHAnsi" w:hAnsiTheme="minorHAnsi"/>
          <w:sz w:val="20"/>
        </w:rPr>
        <w:t>. § 2</w:t>
      </w:r>
      <w:r w:rsidR="00D63493">
        <w:rPr>
          <w:rFonts w:asciiTheme="minorHAnsi" w:hAnsiTheme="minorHAnsi"/>
          <w:sz w:val="20"/>
        </w:rPr>
        <w:t>079</w:t>
      </w:r>
      <w:r w:rsidR="00DA03CA" w:rsidRPr="00D708F0">
        <w:rPr>
          <w:rFonts w:asciiTheme="minorHAnsi" w:hAnsiTheme="minorHAnsi"/>
          <w:sz w:val="20"/>
        </w:rPr>
        <w:t xml:space="preserve"> a násl. </w:t>
      </w:r>
      <w:r>
        <w:rPr>
          <w:rFonts w:asciiTheme="minorHAnsi" w:eastAsia="Calibri" w:hAnsiTheme="minorHAnsi" w:cs="Arial"/>
          <w:sz w:val="20"/>
          <w:lang w:eastAsia="en-US"/>
        </w:rPr>
        <w:t>zák. č. 89/2012</w:t>
      </w:r>
      <w:r w:rsidR="00DA03CA" w:rsidRPr="00D708F0">
        <w:rPr>
          <w:rFonts w:asciiTheme="minorHAnsi" w:eastAsia="Calibri" w:hAnsiTheme="minorHAnsi" w:cs="Arial"/>
          <w:sz w:val="20"/>
          <w:lang w:eastAsia="en-US"/>
        </w:rPr>
        <w:t xml:space="preserve"> Sb. </w:t>
      </w:r>
      <w:r>
        <w:rPr>
          <w:rFonts w:asciiTheme="minorHAnsi" w:hAnsiTheme="minorHAnsi"/>
          <w:sz w:val="20"/>
        </w:rPr>
        <w:t>občanský</w:t>
      </w:r>
      <w:r w:rsidR="00DA03CA" w:rsidRPr="00D708F0">
        <w:rPr>
          <w:rFonts w:asciiTheme="minorHAnsi" w:hAnsiTheme="minorHAnsi"/>
          <w:sz w:val="20"/>
        </w:rPr>
        <w:t xml:space="preserve"> zákoník, v platném znění, </w:t>
      </w:r>
    </w:p>
    <w:p w14:paraId="06315074" w14:textId="77777777" w:rsidR="00DA03CA" w:rsidRPr="00D708F0" w:rsidRDefault="00DA03CA" w:rsidP="00034959">
      <w:pPr>
        <w:spacing w:before="0" w:line="340" w:lineRule="exact"/>
        <w:jc w:val="center"/>
        <w:rPr>
          <w:rFonts w:asciiTheme="minorHAnsi" w:hAnsiTheme="minorHAnsi"/>
          <w:sz w:val="20"/>
        </w:rPr>
      </w:pPr>
      <w:r w:rsidRPr="00D708F0">
        <w:rPr>
          <w:rFonts w:asciiTheme="minorHAnsi" w:hAnsiTheme="minorHAnsi"/>
          <w:sz w:val="20"/>
        </w:rPr>
        <w:t>mezi smluvními stranami:</w:t>
      </w:r>
    </w:p>
    <w:p w14:paraId="2CE81F40" w14:textId="77777777" w:rsidR="00DA03CA" w:rsidRPr="00D708F0" w:rsidRDefault="00DA03CA" w:rsidP="00034959">
      <w:pPr>
        <w:tabs>
          <w:tab w:val="left" w:pos="2340"/>
        </w:tabs>
        <w:spacing w:before="0"/>
        <w:jc w:val="both"/>
        <w:rPr>
          <w:rFonts w:asciiTheme="minorHAnsi" w:hAnsiTheme="minorHAnsi" w:cs="Calibri"/>
          <w:sz w:val="20"/>
        </w:rPr>
      </w:pPr>
    </w:p>
    <w:p w14:paraId="60039B10" w14:textId="77777777" w:rsidR="00DA03CA" w:rsidRPr="00D708F0" w:rsidRDefault="0049375D" w:rsidP="00034959">
      <w:pPr>
        <w:tabs>
          <w:tab w:val="left" w:pos="2340"/>
        </w:tabs>
        <w:spacing w:before="0"/>
        <w:jc w:val="both"/>
        <w:rPr>
          <w:rFonts w:asciiTheme="minorHAnsi" w:hAnsiTheme="minorHAnsi" w:cs="Calibri"/>
          <w:b/>
          <w:sz w:val="20"/>
        </w:rPr>
      </w:pPr>
      <w:r>
        <w:rPr>
          <w:rFonts w:asciiTheme="minorHAnsi" w:hAnsiTheme="minorHAnsi" w:cs="Calibri"/>
          <w:b/>
          <w:sz w:val="20"/>
        </w:rPr>
        <w:t>Kupující</w:t>
      </w:r>
      <w:r w:rsidR="00DA03CA" w:rsidRPr="00D708F0">
        <w:rPr>
          <w:rFonts w:asciiTheme="minorHAnsi" w:hAnsiTheme="minorHAnsi" w:cs="Calibri"/>
          <w:b/>
          <w:sz w:val="20"/>
        </w:rPr>
        <w:t>:</w:t>
      </w:r>
    </w:p>
    <w:p w14:paraId="0560933A" w14:textId="77777777" w:rsidR="00DA03CA" w:rsidRPr="00B55C65" w:rsidRDefault="00D708F0" w:rsidP="00034959">
      <w:pPr>
        <w:tabs>
          <w:tab w:val="left" w:pos="2340"/>
        </w:tabs>
        <w:spacing w:before="0"/>
        <w:jc w:val="both"/>
        <w:rPr>
          <w:rFonts w:asciiTheme="minorHAnsi" w:hAnsiTheme="minorHAnsi" w:cs="Calibri"/>
          <w:b/>
          <w:sz w:val="20"/>
        </w:rPr>
      </w:pPr>
      <w:r>
        <w:rPr>
          <w:rFonts w:asciiTheme="minorHAnsi" w:hAnsiTheme="minorHAnsi" w:cs="Calibri"/>
          <w:sz w:val="20"/>
        </w:rPr>
        <w:t>Název:</w:t>
      </w:r>
      <w:r>
        <w:rPr>
          <w:rFonts w:asciiTheme="minorHAnsi" w:hAnsiTheme="minorHAnsi" w:cs="Calibri"/>
          <w:sz w:val="20"/>
        </w:rPr>
        <w:tab/>
      </w:r>
      <w:r>
        <w:rPr>
          <w:rFonts w:asciiTheme="minorHAnsi" w:hAnsiTheme="minorHAnsi" w:cs="Calibri"/>
          <w:sz w:val="20"/>
        </w:rPr>
        <w:tab/>
      </w:r>
      <w:r w:rsidR="00DF5BCA">
        <w:rPr>
          <w:rFonts w:asciiTheme="minorHAnsi" w:hAnsiTheme="minorHAnsi" w:cs="Calibri"/>
          <w:b/>
          <w:sz w:val="20"/>
        </w:rPr>
        <w:t>Muzeum Českého krasu, příspěvková organizace</w:t>
      </w:r>
    </w:p>
    <w:p w14:paraId="64FCC673" w14:textId="77777777" w:rsidR="00DA03CA" w:rsidRPr="00B55C65" w:rsidRDefault="00DA03CA" w:rsidP="00034959">
      <w:pPr>
        <w:tabs>
          <w:tab w:val="left" w:pos="2340"/>
        </w:tabs>
        <w:spacing w:before="0"/>
        <w:jc w:val="both"/>
        <w:rPr>
          <w:rFonts w:asciiTheme="minorHAnsi" w:hAnsiTheme="minorHAnsi" w:cs="Calibri"/>
          <w:sz w:val="20"/>
        </w:rPr>
      </w:pPr>
      <w:r w:rsidRPr="00B55C65">
        <w:rPr>
          <w:rFonts w:asciiTheme="minorHAnsi" w:hAnsiTheme="minorHAnsi" w:cs="Calibri"/>
          <w:sz w:val="20"/>
        </w:rPr>
        <w:t>Oprávněný zástupce zadavatele:</w:t>
      </w:r>
      <w:r w:rsidRPr="00B55C65">
        <w:rPr>
          <w:rFonts w:asciiTheme="minorHAnsi" w:hAnsiTheme="minorHAnsi" w:cs="Calibri"/>
          <w:sz w:val="20"/>
        </w:rPr>
        <w:tab/>
      </w:r>
      <w:r w:rsidR="00DF5BCA">
        <w:rPr>
          <w:rFonts w:asciiTheme="minorHAnsi" w:hAnsiTheme="minorHAnsi" w:cs="Calibri"/>
          <w:sz w:val="20"/>
        </w:rPr>
        <w:t>RNDr. Karin Kriegerbecková, Ph.D., ředitelka příspěvkové organizace</w:t>
      </w:r>
      <w:r w:rsidRPr="00B55C65">
        <w:rPr>
          <w:rFonts w:asciiTheme="minorHAnsi" w:hAnsiTheme="minorHAnsi" w:cs="Calibri"/>
          <w:sz w:val="20"/>
        </w:rPr>
        <w:tab/>
      </w:r>
      <w:r w:rsidRPr="00B55C65">
        <w:rPr>
          <w:rFonts w:asciiTheme="minorHAnsi" w:hAnsiTheme="minorHAnsi" w:cs="Calibri"/>
          <w:sz w:val="20"/>
        </w:rPr>
        <w:tab/>
        <w:t xml:space="preserve">   </w:t>
      </w:r>
    </w:p>
    <w:p w14:paraId="50561453" w14:textId="609CE823" w:rsidR="00DA03CA" w:rsidRPr="00B55C65" w:rsidRDefault="00DA03CA" w:rsidP="005D7B6E">
      <w:pPr>
        <w:tabs>
          <w:tab w:val="left" w:pos="1635"/>
          <w:tab w:val="left" w:pos="2340"/>
        </w:tabs>
        <w:spacing w:before="0"/>
        <w:jc w:val="both"/>
        <w:rPr>
          <w:rFonts w:asciiTheme="minorHAnsi" w:hAnsiTheme="minorHAnsi" w:cs="Calibri"/>
          <w:sz w:val="20"/>
        </w:rPr>
      </w:pPr>
      <w:r w:rsidRPr="00B55C65">
        <w:rPr>
          <w:rFonts w:asciiTheme="minorHAnsi" w:hAnsiTheme="minorHAnsi" w:cs="Calibri"/>
          <w:sz w:val="20"/>
        </w:rPr>
        <w:t>IČ/DIČ:</w:t>
      </w:r>
      <w:r w:rsidR="00D708F0" w:rsidRPr="00B55C65">
        <w:rPr>
          <w:rFonts w:asciiTheme="minorHAnsi" w:hAnsiTheme="minorHAnsi" w:cs="Calibri"/>
          <w:sz w:val="20"/>
        </w:rPr>
        <w:tab/>
      </w:r>
      <w:r w:rsidR="00DC65EE">
        <w:rPr>
          <w:rFonts w:asciiTheme="minorHAnsi" w:hAnsiTheme="minorHAnsi" w:cs="Calibri"/>
          <w:sz w:val="20"/>
        </w:rPr>
        <w:tab/>
      </w:r>
      <w:r w:rsidR="00D708F0" w:rsidRPr="00B55C65">
        <w:rPr>
          <w:rFonts w:asciiTheme="minorHAnsi" w:hAnsiTheme="minorHAnsi" w:cs="Calibri"/>
          <w:sz w:val="20"/>
        </w:rPr>
        <w:tab/>
      </w:r>
      <w:r w:rsidR="00DF5BCA">
        <w:rPr>
          <w:rFonts w:asciiTheme="minorHAnsi" w:hAnsiTheme="minorHAnsi"/>
          <w:sz w:val="20"/>
        </w:rPr>
        <w:t>00065293</w:t>
      </w:r>
    </w:p>
    <w:p w14:paraId="1156993C" w14:textId="116DD010" w:rsidR="00DA03CA" w:rsidRDefault="00DA03CA" w:rsidP="00034959">
      <w:pPr>
        <w:tabs>
          <w:tab w:val="left" w:pos="2340"/>
        </w:tabs>
        <w:spacing w:before="0"/>
        <w:jc w:val="both"/>
        <w:rPr>
          <w:rStyle w:val="Siln"/>
          <w:rFonts w:asciiTheme="minorHAnsi" w:hAnsiTheme="minorHAnsi" w:cs="Arial"/>
          <w:b w:val="0"/>
          <w:color w:val="000000"/>
          <w:sz w:val="20"/>
        </w:rPr>
      </w:pPr>
      <w:r w:rsidRPr="00B55C65">
        <w:rPr>
          <w:rFonts w:asciiTheme="minorHAnsi" w:hAnsiTheme="minorHAnsi" w:cs="Calibri"/>
          <w:sz w:val="20"/>
        </w:rPr>
        <w:t>Sídlo:</w:t>
      </w:r>
      <w:r w:rsidRPr="00B55C65">
        <w:rPr>
          <w:rFonts w:asciiTheme="minorHAnsi" w:hAnsiTheme="minorHAnsi" w:cs="Calibri"/>
          <w:sz w:val="20"/>
        </w:rPr>
        <w:tab/>
      </w:r>
      <w:r w:rsidR="00D708F0" w:rsidRPr="00B55C65">
        <w:rPr>
          <w:rFonts w:asciiTheme="minorHAnsi" w:hAnsiTheme="minorHAnsi" w:cs="Calibri"/>
          <w:sz w:val="20"/>
        </w:rPr>
        <w:tab/>
      </w:r>
      <w:r w:rsidR="00DF5BCA">
        <w:rPr>
          <w:rStyle w:val="Siln"/>
          <w:rFonts w:asciiTheme="minorHAnsi" w:hAnsiTheme="minorHAnsi" w:cs="Arial"/>
          <w:b w:val="0"/>
          <w:color w:val="000000"/>
          <w:sz w:val="20"/>
        </w:rPr>
        <w:t xml:space="preserve">Husovo </w:t>
      </w:r>
      <w:r w:rsidR="009534BE">
        <w:rPr>
          <w:rStyle w:val="Siln"/>
          <w:rFonts w:asciiTheme="minorHAnsi" w:hAnsiTheme="minorHAnsi" w:cs="Arial"/>
          <w:b w:val="0"/>
          <w:color w:val="000000"/>
          <w:sz w:val="20"/>
        </w:rPr>
        <w:t>nám.</w:t>
      </w:r>
      <w:r w:rsidR="00DF5BCA">
        <w:rPr>
          <w:rStyle w:val="Siln"/>
          <w:rFonts w:asciiTheme="minorHAnsi" w:hAnsiTheme="minorHAnsi" w:cs="Arial"/>
          <w:b w:val="0"/>
          <w:color w:val="000000"/>
          <w:sz w:val="20"/>
        </w:rPr>
        <w:t xml:space="preserve"> 87</w:t>
      </w:r>
      <w:r w:rsidR="00B55C65" w:rsidRPr="00B55C65">
        <w:rPr>
          <w:rStyle w:val="Siln"/>
          <w:rFonts w:asciiTheme="minorHAnsi" w:hAnsiTheme="minorHAnsi" w:cs="Arial"/>
          <w:b w:val="0"/>
          <w:color w:val="000000"/>
          <w:sz w:val="20"/>
        </w:rPr>
        <w:t>,</w:t>
      </w:r>
      <w:r w:rsidR="009534BE">
        <w:rPr>
          <w:rStyle w:val="Siln"/>
          <w:rFonts w:asciiTheme="minorHAnsi" w:hAnsiTheme="minorHAnsi" w:cs="Arial"/>
          <w:b w:val="0"/>
          <w:color w:val="000000"/>
          <w:sz w:val="20"/>
        </w:rPr>
        <w:t xml:space="preserve"> Beroun-Centrum, 266 01 Beroun</w:t>
      </w:r>
    </w:p>
    <w:p w14:paraId="5213628C" w14:textId="4CB87943" w:rsidR="002A03A5" w:rsidRDefault="00C01F5B" w:rsidP="002A03A5">
      <w:pPr>
        <w:tabs>
          <w:tab w:val="left" w:pos="1843"/>
        </w:tabs>
        <w:spacing w:before="0"/>
        <w:jc w:val="both"/>
        <w:rPr>
          <w:rFonts w:asciiTheme="minorHAnsi" w:hAnsiTheme="minorHAnsi" w:cs="Calibri"/>
          <w:sz w:val="20"/>
        </w:rPr>
      </w:pPr>
      <w:r>
        <w:rPr>
          <w:rStyle w:val="Siln"/>
          <w:rFonts w:asciiTheme="minorHAnsi" w:hAnsiTheme="minorHAnsi" w:cs="Arial"/>
          <w:b w:val="0"/>
          <w:color w:val="000000"/>
          <w:sz w:val="20"/>
        </w:rPr>
        <w:t>Bankovní spojení:</w:t>
      </w:r>
      <w:r>
        <w:rPr>
          <w:rStyle w:val="Siln"/>
          <w:rFonts w:asciiTheme="minorHAnsi" w:hAnsiTheme="minorHAnsi" w:cs="Arial"/>
          <w:b w:val="0"/>
          <w:color w:val="000000"/>
          <w:sz w:val="20"/>
        </w:rPr>
        <w:tab/>
      </w:r>
      <w:r>
        <w:rPr>
          <w:rStyle w:val="Siln"/>
          <w:rFonts w:asciiTheme="minorHAnsi" w:hAnsiTheme="minorHAnsi" w:cs="Arial"/>
          <w:b w:val="0"/>
          <w:color w:val="000000"/>
          <w:sz w:val="20"/>
        </w:rPr>
        <w:tab/>
      </w:r>
      <w:r w:rsidR="002A03A5">
        <w:rPr>
          <w:rStyle w:val="Siln"/>
          <w:rFonts w:asciiTheme="minorHAnsi" w:hAnsiTheme="minorHAnsi" w:cs="Arial"/>
          <w:b w:val="0"/>
          <w:color w:val="000000"/>
          <w:sz w:val="20"/>
        </w:rPr>
        <w:tab/>
      </w:r>
      <w:r w:rsidR="00AF5466" w:rsidRPr="00AF5466">
        <w:rPr>
          <w:rStyle w:val="Siln"/>
          <w:rFonts w:asciiTheme="minorHAnsi" w:hAnsiTheme="minorHAnsi" w:cs="Arial"/>
          <w:b w:val="0"/>
          <w:color w:val="000000"/>
          <w:sz w:val="20"/>
        </w:rPr>
        <w:t>Komerční banka a.</w:t>
      </w:r>
      <w:r w:rsidR="002A03A5">
        <w:rPr>
          <w:rStyle w:val="Siln"/>
          <w:rFonts w:asciiTheme="minorHAnsi" w:hAnsiTheme="minorHAnsi" w:cs="Arial"/>
          <w:b w:val="0"/>
          <w:color w:val="000000"/>
          <w:sz w:val="20"/>
        </w:rPr>
        <w:t xml:space="preserve">s., č. účtu: </w:t>
      </w:r>
      <w:r w:rsidR="002A03A5">
        <w:rPr>
          <w:rStyle w:val="Siln"/>
          <w:rFonts w:asciiTheme="minorHAnsi" w:hAnsiTheme="minorHAnsi" w:cs="Arial"/>
          <w:sz w:val="20"/>
        </w:rPr>
        <w:t>1935131/0100</w:t>
      </w:r>
    </w:p>
    <w:p w14:paraId="4241478C" w14:textId="2224CBD1" w:rsidR="00C01F5B" w:rsidRPr="00B55C65" w:rsidRDefault="00C01F5B" w:rsidP="00034959">
      <w:pPr>
        <w:tabs>
          <w:tab w:val="left" w:pos="2340"/>
        </w:tabs>
        <w:spacing w:before="0"/>
        <w:jc w:val="both"/>
        <w:rPr>
          <w:rFonts w:asciiTheme="minorHAnsi" w:hAnsiTheme="minorHAnsi" w:cs="Calibri"/>
          <w:sz w:val="20"/>
        </w:rPr>
      </w:pPr>
    </w:p>
    <w:p w14:paraId="5D629AE7" w14:textId="77777777" w:rsidR="00DA03CA" w:rsidRPr="00B55C65" w:rsidRDefault="00B55C65" w:rsidP="00034959">
      <w:pPr>
        <w:tabs>
          <w:tab w:val="left" w:pos="2340"/>
        </w:tabs>
        <w:spacing w:before="0"/>
        <w:jc w:val="both"/>
        <w:rPr>
          <w:rFonts w:asciiTheme="minorHAnsi" w:hAnsiTheme="minorHAnsi" w:cs="Calibri"/>
          <w:sz w:val="20"/>
        </w:rPr>
      </w:pPr>
      <w:r>
        <w:rPr>
          <w:rFonts w:asciiTheme="minorHAnsi" w:hAnsiTheme="minorHAnsi" w:cs="Calibri"/>
          <w:sz w:val="20"/>
        </w:rPr>
        <w:t>O</w:t>
      </w:r>
      <w:r w:rsidR="00DA03CA" w:rsidRPr="00D708F0">
        <w:rPr>
          <w:rFonts w:asciiTheme="minorHAnsi" w:hAnsiTheme="minorHAnsi" w:cs="Calibri"/>
          <w:sz w:val="20"/>
        </w:rPr>
        <w:t>soba oprávněná jednat ve věce</w:t>
      </w:r>
      <w:r w:rsidR="003049B1">
        <w:rPr>
          <w:rFonts w:asciiTheme="minorHAnsi" w:hAnsiTheme="minorHAnsi" w:cs="Calibri"/>
          <w:sz w:val="20"/>
        </w:rPr>
        <w:t>c</w:t>
      </w:r>
      <w:r w:rsidR="00EA695E">
        <w:rPr>
          <w:rFonts w:asciiTheme="minorHAnsi" w:hAnsiTheme="minorHAnsi" w:cs="Calibri"/>
          <w:sz w:val="20"/>
        </w:rPr>
        <w:t xml:space="preserve">h smluvních:  </w:t>
      </w:r>
      <w:r w:rsidR="00EA695E">
        <w:rPr>
          <w:rFonts w:asciiTheme="minorHAnsi" w:hAnsiTheme="minorHAnsi" w:cs="Calibri"/>
          <w:sz w:val="20"/>
        </w:rPr>
        <w:tab/>
      </w:r>
      <w:r w:rsidR="00DF5BCA">
        <w:rPr>
          <w:rFonts w:asciiTheme="minorHAnsi" w:hAnsiTheme="minorHAnsi" w:cs="Calibri"/>
          <w:sz w:val="20"/>
        </w:rPr>
        <w:t>RNDr. Karin Kriegerbecková, Ph.D.</w:t>
      </w:r>
    </w:p>
    <w:p w14:paraId="2ADD6FFA" w14:textId="4CA31FC2" w:rsidR="00DA03CA" w:rsidRPr="00B36035" w:rsidRDefault="00DA03CA" w:rsidP="00034959">
      <w:pPr>
        <w:tabs>
          <w:tab w:val="left" w:pos="2340"/>
        </w:tabs>
        <w:spacing w:before="0"/>
        <w:jc w:val="both"/>
        <w:rPr>
          <w:rFonts w:asciiTheme="minorHAnsi" w:hAnsiTheme="minorHAnsi" w:cs="Calibri"/>
          <w:sz w:val="20"/>
        </w:rPr>
      </w:pPr>
      <w:r w:rsidRPr="00B55C65">
        <w:rPr>
          <w:rFonts w:asciiTheme="minorHAnsi" w:hAnsiTheme="minorHAnsi" w:cs="Calibri"/>
          <w:sz w:val="20"/>
        </w:rPr>
        <w:tab/>
      </w:r>
      <w:r w:rsidRPr="00B55C65">
        <w:rPr>
          <w:rFonts w:asciiTheme="minorHAnsi" w:hAnsiTheme="minorHAnsi" w:cs="Calibri"/>
          <w:sz w:val="20"/>
        </w:rPr>
        <w:tab/>
      </w:r>
      <w:r w:rsidRPr="00B55C65">
        <w:rPr>
          <w:rFonts w:asciiTheme="minorHAnsi" w:hAnsiTheme="minorHAnsi" w:cs="Calibri"/>
          <w:sz w:val="20"/>
        </w:rPr>
        <w:tab/>
      </w:r>
      <w:r w:rsidRPr="00B55C65">
        <w:rPr>
          <w:rFonts w:asciiTheme="minorHAnsi" w:hAnsiTheme="minorHAnsi" w:cs="Calibri"/>
          <w:sz w:val="20"/>
        </w:rPr>
        <w:tab/>
      </w:r>
      <w:proofErr w:type="spellStart"/>
      <w:r w:rsidR="009A1C2A">
        <w:rPr>
          <w:rFonts w:asciiTheme="minorHAnsi" w:hAnsiTheme="minorHAnsi"/>
          <w:sz w:val="20"/>
        </w:rPr>
        <w:t>xxxxx</w:t>
      </w:r>
      <w:proofErr w:type="spellEnd"/>
    </w:p>
    <w:p w14:paraId="0C1D9E6B" w14:textId="021E61FE" w:rsidR="00B55C65" w:rsidRDefault="00B55C65" w:rsidP="00034959">
      <w:pPr>
        <w:tabs>
          <w:tab w:val="left" w:pos="2340"/>
        </w:tabs>
        <w:spacing w:before="0"/>
        <w:jc w:val="both"/>
        <w:rPr>
          <w:rFonts w:asciiTheme="minorHAnsi" w:hAnsiTheme="minorHAnsi" w:cs="Calibri"/>
          <w:sz w:val="20"/>
        </w:rPr>
      </w:pPr>
      <w:r>
        <w:rPr>
          <w:rFonts w:asciiTheme="minorHAnsi" w:hAnsiTheme="minorHAnsi" w:cs="Calibri"/>
          <w:sz w:val="20"/>
        </w:rPr>
        <w:t>Osoba oprávněná jednat ve věcech technických:</w:t>
      </w:r>
      <w:r w:rsidR="008235FE">
        <w:rPr>
          <w:rFonts w:asciiTheme="minorHAnsi" w:hAnsiTheme="minorHAnsi" w:cs="Calibri"/>
          <w:sz w:val="20"/>
        </w:rPr>
        <w:t xml:space="preserve"> </w:t>
      </w:r>
      <w:proofErr w:type="spellStart"/>
      <w:r w:rsidR="009A1C2A">
        <w:rPr>
          <w:rFonts w:asciiTheme="minorHAnsi" w:hAnsiTheme="minorHAnsi" w:cs="Calibri"/>
          <w:sz w:val="20"/>
        </w:rPr>
        <w:t>xxxxx</w:t>
      </w:r>
      <w:proofErr w:type="spellEnd"/>
      <w:r w:rsidR="00493F99">
        <w:rPr>
          <w:rFonts w:asciiTheme="minorHAnsi" w:hAnsiTheme="minorHAnsi" w:cs="Calibri"/>
          <w:sz w:val="20"/>
        </w:rPr>
        <w:t>,</w:t>
      </w:r>
      <w:r w:rsidR="008235FE">
        <w:rPr>
          <w:rFonts w:asciiTheme="minorHAnsi" w:hAnsiTheme="minorHAnsi" w:cs="Calibri"/>
          <w:sz w:val="20"/>
        </w:rPr>
        <w:t xml:space="preserve"> </w:t>
      </w:r>
      <w:proofErr w:type="spellStart"/>
      <w:r w:rsidR="009A1C2A">
        <w:rPr>
          <w:rFonts w:asciiTheme="minorHAnsi" w:hAnsiTheme="minorHAnsi" w:cs="Calibri"/>
          <w:sz w:val="20"/>
        </w:rPr>
        <w:t>xxxxx</w:t>
      </w:r>
      <w:proofErr w:type="spellEnd"/>
      <w:r w:rsidR="00493F99">
        <w:rPr>
          <w:rFonts w:asciiTheme="minorHAnsi" w:hAnsiTheme="minorHAnsi" w:cs="Calibri"/>
          <w:sz w:val="20"/>
        </w:rPr>
        <w:t>,</w:t>
      </w:r>
      <w:r w:rsidR="008235FE">
        <w:rPr>
          <w:rFonts w:asciiTheme="minorHAnsi" w:hAnsiTheme="minorHAnsi" w:cs="Calibri"/>
          <w:sz w:val="20"/>
        </w:rPr>
        <w:t xml:space="preserve"> </w:t>
      </w:r>
      <w:r w:rsidR="00DF5BCA">
        <w:rPr>
          <w:rFonts w:asciiTheme="minorHAnsi" w:hAnsiTheme="minorHAnsi" w:cs="Calibri"/>
          <w:sz w:val="20"/>
        </w:rPr>
        <w:t xml:space="preserve">e-mail: </w:t>
      </w:r>
      <w:proofErr w:type="spellStart"/>
      <w:r w:rsidR="009A1C2A">
        <w:rPr>
          <w:rFonts w:asciiTheme="minorHAnsi" w:hAnsiTheme="minorHAnsi" w:cs="Calibri"/>
          <w:sz w:val="20"/>
        </w:rPr>
        <w:t>xxxxx</w:t>
      </w:r>
      <w:proofErr w:type="spellEnd"/>
    </w:p>
    <w:p w14:paraId="6753251E" w14:textId="77777777" w:rsidR="00EA54AF" w:rsidRPr="00034959" w:rsidRDefault="00EA54AF" w:rsidP="00034959">
      <w:pPr>
        <w:tabs>
          <w:tab w:val="left" w:pos="2340"/>
        </w:tabs>
        <w:spacing w:before="0"/>
        <w:jc w:val="both"/>
        <w:rPr>
          <w:rFonts w:asciiTheme="minorHAnsi" w:hAnsiTheme="minorHAnsi" w:cstheme="minorHAnsi"/>
          <w:sz w:val="20"/>
        </w:rPr>
      </w:pPr>
      <w:r w:rsidRPr="00034959">
        <w:rPr>
          <w:rFonts w:asciiTheme="minorHAnsi" w:hAnsiTheme="minorHAnsi" w:cstheme="minorHAnsi"/>
          <w:sz w:val="20"/>
        </w:rPr>
        <w:t xml:space="preserve">(dále jen </w:t>
      </w:r>
      <w:r w:rsidRPr="00034959">
        <w:rPr>
          <w:rFonts w:asciiTheme="minorHAnsi" w:hAnsiTheme="minorHAnsi" w:cstheme="minorHAnsi"/>
          <w:b/>
          <w:sz w:val="20"/>
        </w:rPr>
        <w:t>„</w:t>
      </w:r>
      <w:r w:rsidR="00CD04BD" w:rsidRPr="00034959">
        <w:rPr>
          <w:rFonts w:asciiTheme="minorHAnsi" w:hAnsiTheme="minorHAnsi" w:cstheme="minorHAnsi"/>
          <w:b/>
          <w:sz w:val="20"/>
        </w:rPr>
        <w:t>Kupující</w:t>
      </w:r>
      <w:r w:rsidRPr="00034959">
        <w:rPr>
          <w:rFonts w:asciiTheme="minorHAnsi" w:hAnsiTheme="minorHAnsi" w:cstheme="minorHAnsi"/>
          <w:b/>
          <w:sz w:val="20"/>
        </w:rPr>
        <w:t>“</w:t>
      </w:r>
      <w:r w:rsidRPr="00034959">
        <w:rPr>
          <w:rFonts w:asciiTheme="minorHAnsi" w:hAnsiTheme="minorHAnsi" w:cstheme="minorHAnsi"/>
          <w:sz w:val="20"/>
        </w:rPr>
        <w:t>)</w:t>
      </w:r>
    </w:p>
    <w:p w14:paraId="7BC3DD37" w14:textId="77777777" w:rsidR="00DA03CA" w:rsidRPr="00D708F0" w:rsidRDefault="00E50254" w:rsidP="00034959">
      <w:pPr>
        <w:tabs>
          <w:tab w:val="left" w:pos="2340"/>
        </w:tabs>
        <w:spacing w:before="0"/>
        <w:jc w:val="both"/>
        <w:rPr>
          <w:rFonts w:asciiTheme="minorHAnsi" w:eastAsia="Calibri" w:hAnsiTheme="minorHAnsi" w:cs="Arial"/>
          <w:sz w:val="20"/>
          <w:lang w:eastAsia="en-US"/>
        </w:rPr>
      </w:pPr>
      <w:r>
        <w:rPr>
          <w:rFonts w:asciiTheme="minorHAnsi" w:hAnsiTheme="minorHAnsi" w:cs="Calibri"/>
          <w:sz w:val="20"/>
        </w:rPr>
        <w:tab/>
      </w:r>
    </w:p>
    <w:p w14:paraId="240A87B6" w14:textId="77777777" w:rsidR="00DA03CA" w:rsidRPr="00D708F0" w:rsidRDefault="00DA03CA" w:rsidP="00DA03CA">
      <w:pPr>
        <w:spacing w:after="240"/>
        <w:rPr>
          <w:rFonts w:asciiTheme="minorHAnsi" w:hAnsiTheme="minorHAnsi"/>
          <w:b/>
          <w:sz w:val="20"/>
        </w:rPr>
      </w:pPr>
      <w:r w:rsidRPr="00D708F0">
        <w:rPr>
          <w:rFonts w:asciiTheme="minorHAnsi" w:hAnsiTheme="minorHAnsi"/>
          <w:b/>
          <w:sz w:val="20"/>
        </w:rPr>
        <w:t>a</w:t>
      </w:r>
    </w:p>
    <w:tbl>
      <w:tblPr>
        <w:tblW w:w="1040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4366"/>
        <w:gridCol w:w="6038"/>
      </w:tblGrid>
      <w:tr w:rsidR="00DA03CA" w:rsidRPr="00D708F0" w14:paraId="575E9CB8" w14:textId="77777777" w:rsidTr="005D7B6E">
        <w:trPr>
          <w:trHeight w:hRule="exact" w:val="624"/>
        </w:trPr>
        <w:tc>
          <w:tcPr>
            <w:tcW w:w="4366" w:type="dxa"/>
            <w:shd w:val="clear" w:color="auto" w:fill="FDE9D9" w:themeFill="accent6" w:themeFillTint="33"/>
          </w:tcPr>
          <w:p w14:paraId="430506FE" w14:textId="77777777" w:rsidR="00DA03CA" w:rsidRPr="00D708F0" w:rsidRDefault="00CD04BD" w:rsidP="00034959">
            <w:pPr>
              <w:spacing w:before="0"/>
              <w:rPr>
                <w:rFonts w:asciiTheme="minorHAnsi" w:eastAsia="Calibri" w:hAnsiTheme="minorHAnsi" w:cs="Arial"/>
                <w:b/>
                <w:sz w:val="20"/>
                <w:lang w:eastAsia="en-US"/>
              </w:rPr>
            </w:pPr>
            <w:r>
              <w:rPr>
                <w:rFonts w:asciiTheme="minorHAnsi" w:eastAsia="Calibri" w:hAnsiTheme="minorHAnsi" w:cs="Arial"/>
                <w:b/>
                <w:sz w:val="20"/>
                <w:lang w:eastAsia="en-US"/>
              </w:rPr>
              <w:t>Prodávající</w:t>
            </w:r>
            <w:r w:rsidR="00DA03CA" w:rsidRPr="00D708F0">
              <w:rPr>
                <w:rFonts w:asciiTheme="minorHAnsi" w:eastAsia="Calibri" w:hAnsiTheme="minorHAnsi" w:cs="Arial"/>
                <w:b/>
                <w:sz w:val="20"/>
                <w:lang w:eastAsia="en-US"/>
              </w:rPr>
              <w:t>:</w:t>
            </w:r>
          </w:p>
        </w:tc>
        <w:tc>
          <w:tcPr>
            <w:tcW w:w="6038" w:type="dxa"/>
            <w:shd w:val="clear" w:color="auto" w:fill="FDE9D9" w:themeFill="accent6" w:themeFillTint="33"/>
          </w:tcPr>
          <w:p w14:paraId="32EA08C1" w14:textId="051A54EB" w:rsidR="00DA03CA" w:rsidRPr="00D708F0" w:rsidRDefault="00B044A6" w:rsidP="00034959">
            <w:pPr>
              <w:spacing w:before="0"/>
              <w:rPr>
                <w:rFonts w:asciiTheme="minorHAnsi" w:eastAsia="Calibri" w:hAnsiTheme="minorHAnsi" w:cs="Arial"/>
                <w:b/>
                <w:sz w:val="20"/>
                <w:lang w:eastAsia="en-US"/>
              </w:rPr>
            </w:pPr>
            <w:r>
              <w:rPr>
                <w:rFonts w:asciiTheme="minorHAnsi" w:eastAsia="Calibri" w:hAnsiTheme="minorHAnsi" w:cs="Arial"/>
                <w:b/>
                <w:sz w:val="20"/>
                <w:lang w:eastAsia="en-US"/>
              </w:rPr>
              <w:t>Bláha ús, s.r.o.</w:t>
            </w:r>
          </w:p>
        </w:tc>
      </w:tr>
      <w:tr w:rsidR="00DA03CA" w:rsidRPr="00D708F0" w14:paraId="5C7932BA" w14:textId="77777777" w:rsidTr="005D7B6E">
        <w:trPr>
          <w:trHeight w:hRule="exact" w:val="624"/>
        </w:trPr>
        <w:tc>
          <w:tcPr>
            <w:tcW w:w="4366" w:type="dxa"/>
            <w:shd w:val="clear" w:color="auto" w:fill="FDE9D9" w:themeFill="accent6" w:themeFillTint="33"/>
          </w:tcPr>
          <w:p w14:paraId="63AF190E" w14:textId="77777777" w:rsidR="00DA03CA" w:rsidRPr="00D708F0" w:rsidRDefault="00DA03CA" w:rsidP="00034959">
            <w:pPr>
              <w:spacing w:before="0"/>
              <w:rPr>
                <w:rFonts w:asciiTheme="minorHAnsi" w:eastAsia="Calibri" w:hAnsiTheme="minorHAnsi" w:cs="Arial"/>
                <w:sz w:val="20"/>
                <w:lang w:eastAsia="en-US"/>
              </w:rPr>
            </w:pPr>
            <w:r w:rsidRPr="00D708F0">
              <w:rPr>
                <w:rFonts w:asciiTheme="minorHAnsi" w:eastAsia="Calibri" w:hAnsiTheme="minorHAnsi" w:cs="Arial"/>
                <w:b/>
                <w:bCs/>
                <w:sz w:val="20"/>
                <w:lang w:eastAsia="en-US"/>
              </w:rPr>
              <w:t>Oprávněný zástupce:</w:t>
            </w:r>
            <w:r w:rsidRPr="00D708F0">
              <w:rPr>
                <w:rFonts w:asciiTheme="minorHAnsi" w:eastAsia="Calibri" w:hAnsiTheme="minorHAnsi" w:cs="Arial"/>
                <w:b/>
                <w:bCs/>
                <w:sz w:val="20"/>
                <w:lang w:eastAsia="en-US"/>
              </w:rPr>
              <w:tab/>
            </w:r>
          </w:p>
        </w:tc>
        <w:tc>
          <w:tcPr>
            <w:tcW w:w="6038" w:type="dxa"/>
            <w:shd w:val="clear" w:color="auto" w:fill="FDE9D9" w:themeFill="accent6" w:themeFillTint="33"/>
          </w:tcPr>
          <w:p w14:paraId="4F612299" w14:textId="383C9DF4" w:rsidR="00DA03CA" w:rsidRPr="00D708F0" w:rsidRDefault="00B044A6" w:rsidP="00034959">
            <w:pPr>
              <w:spacing w:before="0"/>
              <w:rPr>
                <w:rFonts w:asciiTheme="minorHAnsi" w:eastAsia="Calibri" w:hAnsiTheme="minorHAnsi" w:cs="Arial"/>
                <w:sz w:val="20"/>
                <w:lang w:eastAsia="en-US"/>
              </w:rPr>
            </w:pPr>
            <w:r>
              <w:rPr>
                <w:rFonts w:asciiTheme="minorHAnsi" w:eastAsia="Calibri" w:hAnsiTheme="minorHAnsi" w:cs="Arial"/>
                <w:sz w:val="20"/>
                <w:lang w:eastAsia="en-US"/>
              </w:rPr>
              <w:t>Ing. Zdě</w:t>
            </w:r>
            <w:bookmarkStart w:id="0" w:name="_GoBack"/>
            <w:bookmarkEnd w:id="0"/>
            <w:r>
              <w:rPr>
                <w:rFonts w:asciiTheme="minorHAnsi" w:eastAsia="Calibri" w:hAnsiTheme="minorHAnsi" w:cs="Arial"/>
                <w:sz w:val="20"/>
                <w:lang w:eastAsia="en-US"/>
              </w:rPr>
              <w:t>něk Bláha</w:t>
            </w:r>
          </w:p>
        </w:tc>
      </w:tr>
      <w:tr w:rsidR="00DA03CA" w:rsidRPr="00D708F0" w14:paraId="5C87A18C" w14:textId="77777777" w:rsidTr="005D7B6E">
        <w:trPr>
          <w:trHeight w:hRule="exact" w:val="624"/>
        </w:trPr>
        <w:tc>
          <w:tcPr>
            <w:tcW w:w="4366" w:type="dxa"/>
            <w:shd w:val="clear" w:color="auto" w:fill="FDE9D9" w:themeFill="accent6" w:themeFillTint="33"/>
          </w:tcPr>
          <w:p w14:paraId="309C0009" w14:textId="77777777" w:rsidR="00DA03CA" w:rsidRPr="00D708F0" w:rsidRDefault="00DA03CA" w:rsidP="00034959">
            <w:pPr>
              <w:spacing w:before="0"/>
              <w:rPr>
                <w:rFonts w:asciiTheme="minorHAnsi" w:eastAsia="Calibri" w:hAnsiTheme="minorHAnsi" w:cs="Arial"/>
                <w:b/>
                <w:sz w:val="20"/>
                <w:lang w:eastAsia="en-US"/>
              </w:rPr>
            </w:pPr>
            <w:r w:rsidRPr="00D708F0">
              <w:rPr>
                <w:rFonts w:asciiTheme="minorHAnsi" w:eastAsia="Calibri" w:hAnsiTheme="minorHAnsi" w:cs="Arial"/>
                <w:b/>
                <w:sz w:val="20"/>
                <w:lang w:eastAsia="en-US"/>
              </w:rPr>
              <w:t xml:space="preserve">Zapsaný: </w:t>
            </w:r>
          </w:p>
        </w:tc>
        <w:tc>
          <w:tcPr>
            <w:tcW w:w="6038" w:type="dxa"/>
            <w:shd w:val="clear" w:color="auto" w:fill="FDE9D9" w:themeFill="accent6" w:themeFillTint="33"/>
          </w:tcPr>
          <w:p w14:paraId="6BBA1369" w14:textId="2679D4C9" w:rsidR="00DA03CA" w:rsidRPr="00D708F0" w:rsidRDefault="00B044A6" w:rsidP="00034959">
            <w:pPr>
              <w:spacing w:before="0"/>
              <w:rPr>
                <w:rFonts w:asciiTheme="minorHAnsi" w:eastAsia="Calibri" w:hAnsiTheme="minorHAnsi" w:cs="Arial"/>
                <w:sz w:val="20"/>
                <w:lang w:eastAsia="en-US"/>
              </w:rPr>
            </w:pPr>
            <w:proofErr w:type="gramStart"/>
            <w:r>
              <w:rPr>
                <w:rFonts w:asciiTheme="minorHAnsi" w:eastAsia="Calibri" w:hAnsiTheme="minorHAnsi" w:cs="Arial"/>
                <w:sz w:val="20"/>
                <w:lang w:eastAsia="en-US"/>
              </w:rPr>
              <w:t xml:space="preserve">V </w:t>
            </w:r>
            <w:r w:rsidRPr="00B044A6">
              <w:rPr>
                <w:rFonts w:asciiTheme="minorHAnsi" w:eastAsia="Calibri" w:hAnsiTheme="minorHAnsi" w:cs="Arial"/>
                <w:sz w:val="20"/>
                <w:lang w:eastAsia="en-US"/>
              </w:rPr>
              <w:t xml:space="preserve"> OR</w:t>
            </w:r>
            <w:proofErr w:type="gramEnd"/>
            <w:r w:rsidRPr="00B044A6">
              <w:rPr>
                <w:rFonts w:asciiTheme="minorHAnsi" w:eastAsia="Calibri" w:hAnsiTheme="minorHAnsi" w:cs="Arial"/>
                <w:sz w:val="20"/>
                <w:lang w:eastAsia="en-US"/>
              </w:rPr>
              <w:t xml:space="preserve"> vedeném Městským soudem v Praze oddíl C vložka 128074</w:t>
            </w:r>
          </w:p>
        </w:tc>
      </w:tr>
      <w:tr w:rsidR="00DA03CA" w:rsidRPr="00D708F0" w14:paraId="09EAD95E" w14:textId="77777777" w:rsidTr="005D7B6E">
        <w:trPr>
          <w:trHeight w:hRule="exact" w:val="624"/>
        </w:trPr>
        <w:tc>
          <w:tcPr>
            <w:tcW w:w="4366" w:type="dxa"/>
            <w:shd w:val="clear" w:color="auto" w:fill="FDE9D9" w:themeFill="accent6" w:themeFillTint="33"/>
          </w:tcPr>
          <w:p w14:paraId="5A4D622E" w14:textId="77777777" w:rsidR="00DA03CA" w:rsidRPr="00D708F0" w:rsidRDefault="00DA03CA" w:rsidP="00034959">
            <w:pPr>
              <w:spacing w:before="0"/>
              <w:rPr>
                <w:rFonts w:asciiTheme="minorHAnsi" w:eastAsia="Calibri" w:hAnsiTheme="minorHAnsi" w:cs="Arial"/>
                <w:sz w:val="20"/>
                <w:lang w:eastAsia="en-US"/>
              </w:rPr>
            </w:pPr>
            <w:r w:rsidRPr="00D708F0">
              <w:rPr>
                <w:rFonts w:asciiTheme="minorHAnsi" w:eastAsia="Calibri" w:hAnsiTheme="minorHAnsi" w:cs="Arial"/>
                <w:b/>
                <w:bCs/>
                <w:sz w:val="20"/>
                <w:lang w:eastAsia="en-US"/>
              </w:rPr>
              <w:t>Právní forma:</w:t>
            </w:r>
          </w:p>
        </w:tc>
        <w:tc>
          <w:tcPr>
            <w:tcW w:w="6038" w:type="dxa"/>
            <w:shd w:val="clear" w:color="auto" w:fill="FDE9D9" w:themeFill="accent6" w:themeFillTint="33"/>
          </w:tcPr>
          <w:p w14:paraId="65BC753F" w14:textId="2AE4F5D1" w:rsidR="00DA03CA" w:rsidRPr="00D708F0" w:rsidRDefault="00B044A6" w:rsidP="00034959">
            <w:pPr>
              <w:spacing w:before="0"/>
              <w:rPr>
                <w:rFonts w:asciiTheme="minorHAnsi" w:eastAsia="Calibri" w:hAnsiTheme="minorHAnsi" w:cs="Arial"/>
                <w:sz w:val="20"/>
                <w:lang w:eastAsia="en-US"/>
              </w:rPr>
            </w:pPr>
            <w:r>
              <w:rPr>
                <w:rFonts w:asciiTheme="minorHAnsi" w:eastAsia="Calibri" w:hAnsiTheme="minorHAnsi" w:cs="Arial"/>
                <w:sz w:val="20"/>
                <w:lang w:eastAsia="en-US"/>
              </w:rPr>
              <w:t>s.r.o.</w:t>
            </w:r>
          </w:p>
        </w:tc>
      </w:tr>
      <w:tr w:rsidR="00DA03CA" w:rsidRPr="00D708F0" w14:paraId="717B8B22" w14:textId="77777777" w:rsidTr="005D7B6E">
        <w:trPr>
          <w:trHeight w:hRule="exact" w:val="624"/>
        </w:trPr>
        <w:tc>
          <w:tcPr>
            <w:tcW w:w="4366" w:type="dxa"/>
            <w:shd w:val="clear" w:color="auto" w:fill="FDE9D9" w:themeFill="accent6" w:themeFillTint="33"/>
          </w:tcPr>
          <w:p w14:paraId="11A198B5" w14:textId="77777777" w:rsidR="00DA03CA" w:rsidRPr="00D708F0" w:rsidRDefault="00DA03CA" w:rsidP="00034959">
            <w:pPr>
              <w:spacing w:before="0"/>
              <w:rPr>
                <w:rFonts w:asciiTheme="minorHAnsi" w:eastAsia="Calibri" w:hAnsiTheme="minorHAnsi" w:cs="Arial"/>
                <w:sz w:val="20"/>
                <w:lang w:eastAsia="en-US"/>
              </w:rPr>
            </w:pPr>
            <w:r w:rsidRPr="00D708F0">
              <w:rPr>
                <w:rFonts w:asciiTheme="minorHAnsi" w:eastAsia="Calibri" w:hAnsiTheme="minorHAnsi" w:cs="Arial"/>
                <w:b/>
                <w:bCs/>
                <w:sz w:val="20"/>
                <w:lang w:eastAsia="en-US"/>
              </w:rPr>
              <w:t>IČ/DIČ:</w:t>
            </w:r>
            <w:r w:rsidRPr="00D708F0">
              <w:rPr>
                <w:rFonts w:asciiTheme="minorHAnsi" w:eastAsia="Calibri" w:hAnsiTheme="minorHAnsi" w:cs="Arial"/>
                <w:bCs/>
                <w:sz w:val="20"/>
                <w:lang w:eastAsia="en-US"/>
              </w:rPr>
              <w:tab/>
            </w:r>
          </w:p>
        </w:tc>
        <w:tc>
          <w:tcPr>
            <w:tcW w:w="6038" w:type="dxa"/>
            <w:shd w:val="clear" w:color="auto" w:fill="FDE9D9" w:themeFill="accent6" w:themeFillTint="33"/>
          </w:tcPr>
          <w:p w14:paraId="7F6C1C03" w14:textId="7BC73A23" w:rsidR="003A3E13" w:rsidRPr="00D708F0" w:rsidRDefault="009A1C2A" w:rsidP="00034959">
            <w:pPr>
              <w:spacing w:before="0"/>
              <w:rPr>
                <w:rFonts w:asciiTheme="minorHAnsi" w:eastAsia="Calibri" w:hAnsiTheme="minorHAnsi" w:cs="Arial"/>
                <w:sz w:val="20"/>
                <w:lang w:eastAsia="en-US"/>
              </w:rPr>
            </w:pPr>
            <w:r>
              <w:rPr>
                <w:rFonts w:asciiTheme="minorHAnsi" w:eastAsia="Calibri" w:hAnsiTheme="minorHAnsi" w:cs="Arial"/>
                <w:sz w:val="20"/>
                <w:lang w:eastAsia="en-US"/>
              </w:rPr>
              <w:t>27940195/</w:t>
            </w:r>
            <w:proofErr w:type="spellStart"/>
            <w:r>
              <w:rPr>
                <w:rFonts w:asciiTheme="minorHAnsi" w:eastAsia="Calibri" w:hAnsiTheme="minorHAnsi" w:cs="Arial"/>
                <w:sz w:val="20"/>
                <w:lang w:eastAsia="en-US"/>
              </w:rPr>
              <w:t>CZxxxxx</w:t>
            </w:r>
            <w:proofErr w:type="spellEnd"/>
          </w:p>
        </w:tc>
      </w:tr>
      <w:tr w:rsidR="00DA03CA" w:rsidRPr="00D708F0" w14:paraId="563A5D2C" w14:textId="77777777" w:rsidTr="005D7B6E">
        <w:trPr>
          <w:trHeight w:hRule="exact" w:val="624"/>
        </w:trPr>
        <w:tc>
          <w:tcPr>
            <w:tcW w:w="4366" w:type="dxa"/>
            <w:shd w:val="clear" w:color="auto" w:fill="FDE9D9" w:themeFill="accent6" w:themeFillTint="33"/>
          </w:tcPr>
          <w:p w14:paraId="2B9594DC" w14:textId="77777777" w:rsidR="00DA03CA" w:rsidRPr="00D708F0" w:rsidRDefault="00DA03CA" w:rsidP="00034959">
            <w:pPr>
              <w:spacing w:before="0"/>
              <w:rPr>
                <w:rFonts w:asciiTheme="minorHAnsi" w:eastAsia="Calibri" w:hAnsiTheme="minorHAnsi" w:cs="Arial"/>
                <w:sz w:val="20"/>
                <w:lang w:eastAsia="en-US"/>
              </w:rPr>
            </w:pPr>
            <w:r w:rsidRPr="00D708F0">
              <w:rPr>
                <w:rFonts w:asciiTheme="minorHAnsi" w:eastAsia="Calibri" w:hAnsiTheme="minorHAnsi" w:cs="Arial"/>
                <w:b/>
                <w:bCs/>
                <w:sz w:val="20"/>
                <w:lang w:eastAsia="en-US"/>
              </w:rPr>
              <w:t>Sídlo podnikání:</w:t>
            </w:r>
          </w:p>
        </w:tc>
        <w:tc>
          <w:tcPr>
            <w:tcW w:w="6038" w:type="dxa"/>
            <w:shd w:val="clear" w:color="auto" w:fill="FDE9D9" w:themeFill="accent6" w:themeFillTint="33"/>
          </w:tcPr>
          <w:p w14:paraId="247C78FE" w14:textId="199020B5" w:rsidR="00DA03CA" w:rsidRPr="00D708F0" w:rsidRDefault="009534BE" w:rsidP="009534BE">
            <w:pPr>
              <w:spacing w:before="0"/>
              <w:rPr>
                <w:rFonts w:asciiTheme="minorHAnsi" w:eastAsia="Calibri" w:hAnsiTheme="minorHAnsi" w:cs="Arial"/>
                <w:sz w:val="20"/>
                <w:lang w:eastAsia="en-US"/>
              </w:rPr>
            </w:pPr>
            <w:proofErr w:type="gramStart"/>
            <w:r>
              <w:rPr>
                <w:rFonts w:asciiTheme="minorHAnsi" w:eastAsia="Calibri" w:hAnsiTheme="minorHAnsi" w:cs="Arial"/>
                <w:sz w:val="20"/>
                <w:lang w:eastAsia="en-US"/>
              </w:rPr>
              <w:t>č.p.</w:t>
            </w:r>
            <w:proofErr w:type="gramEnd"/>
            <w:r>
              <w:rPr>
                <w:rFonts w:asciiTheme="minorHAnsi" w:eastAsia="Calibri" w:hAnsiTheme="minorHAnsi" w:cs="Arial"/>
                <w:sz w:val="20"/>
                <w:lang w:eastAsia="en-US"/>
              </w:rPr>
              <w:t xml:space="preserve"> 119, </w:t>
            </w:r>
            <w:r w:rsidR="00B044A6" w:rsidRPr="00B044A6">
              <w:rPr>
                <w:rFonts w:asciiTheme="minorHAnsi" w:eastAsia="Calibri" w:hAnsiTheme="minorHAnsi" w:cs="Arial"/>
                <w:sz w:val="20"/>
                <w:lang w:eastAsia="en-US"/>
              </w:rPr>
              <w:t>273 73 Vraný</w:t>
            </w:r>
          </w:p>
        </w:tc>
      </w:tr>
      <w:tr w:rsidR="00DA03CA" w:rsidRPr="00D708F0" w14:paraId="56D37276" w14:textId="77777777" w:rsidTr="005D7B6E">
        <w:trPr>
          <w:trHeight w:hRule="exact" w:val="624"/>
        </w:trPr>
        <w:tc>
          <w:tcPr>
            <w:tcW w:w="4366" w:type="dxa"/>
            <w:shd w:val="clear" w:color="auto" w:fill="FDE9D9" w:themeFill="accent6" w:themeFillTint="33"/>
          </w:tcPr>
          <w:p w14:paraId="181543F8" w14:textId="77777777" w:rsidR="00DA03CA" w:rsidRPr="00D708F0" w:rsidRDefault="00DA03CA" w:rsidP="00034959">
            <w:pPr>
              <w:spacing w:before="0"/>
              <w:rPr>
                <w:rFonts w:asciiTheme="minorHAnsi" w:eastAsia="Calibri" w:hAnsiTheme="minorHAnsi" w:cs="Arial"/>
                <w:bCs/>
                <w:sz w:val="20"/>
                <w:lang w:eastAsia="en-US"/>
              </w:rPr>
            </w:pPr>
            <w:r w:rsidRPr="00D708F0">
              <w:rPr>
                <w:rFonts w:asciiTheme="minorHAnsi" w:eastAsia="Calibri" w:hAnsiTheme="minorHAnsi" w:cs="Arial"/>
                <w:bCs/>
                <w:sz w:val="20"/>
                <w:lang w:eastAsia="en-US"/>
              </w:rPr>
              <w:t xml:space="preserve">osoba oprávněná jednat </w:t>
            </w:r>
          </w:p>
          <w:p w14:paraId="02DD328D" w14:textId="77777777" w:rsidR="00DA03CA" w:rsidRPr="00D708F0" w:rsidRDefault="00DA03CA" w:rsidP="00034959">
            <w:pPr>
              <w:spacing w:before="0"/>
              <w:rPr>
                <w:rFonts w:asciiTheme="minorHAnsi" w:eastAsia="Calibri" w:hAnsiTheme="minorHAnsi" w:cs="Arial"/>
                <w:sz w:val="20"/>
                <w:lang w:eastAsia="en-US"/>
              </w:rPr>
            </w:pPr>
            <w:r w:rsidRPr="00D708F0">
              <w:rPr>
                <w:rFonts w:asciiTheme="minorHAnsi" w:eastAsia="Calibri" w:hAnsiTheme="minorHAnsi" w:cs="Arial"/>
                <w:bCs/>
                <w:sz w:val="20"/>
                <w:lang w:eastAsia="en-US"/>
              </w:rPr>
              <w:t xml:space="preserve">ve věcech smluvních: </w:t>
            </w:r>
          </w:p>
        </w:tc>
        <w:tc>
          <w:tcPr>
            <w:tcW w:w="6038" w:type="dxa"/>
            <w:shd w:val="clear" w:color="auto" w:fill="FDE9D9" w:themeFill="accent6" w:themeFillTint="33"/>
          </w:tcPr>
          <w:p w14:paraId="7AE8FA33" w14:textId="336C08D0" w:rsidR="00DA03CA" w:rsidRPr="00D708F0" w:rsidRDefault="00B044A6" w:rsidP="00034959">
            <w:pPr>
              <w:spacing w:before="0"/>
              <w:rPr>
                <w:rFonts w:asciiTheme="minorHAnsi" w:eastAsia="Calibri" w:hAnsiTheme="minorHAnsi" w:cs="Arial"/>
                <w:sz w:val="20"/>
                <w:lang w:eastAsia="en-US"/>
              </w:rPr>
            </w:pPr>
            <w:r>
              <w:rPr>
                <w:rFonts w:asciiTheme="minorHAnsi" w:eastAsia="Calibri" w:hAnsiTheme="minorHAnsi" w:cs="Arial"/>
                <w:sz w:val="20"/>
                <w:lang w:eastAsia="en-US"/>
              </w:rPr>
              <w:t>Ing. Zdeněk Bláha</w:t>
            </w:r>
          </w:p>
        </w:tc>
      </w:tr>
      <w:tr w:rsidR="00C0260D" w:rsidRPr="00D708F0" w14:paraId="4DEB3005" w14:textId="77777777" w:rsidTr="005D7B6E">
        <w:trPr>
          <w:trHeight w:hRule="exact" w:val="554"/>
        </w:trPr>
        <w:tc>
          <w:tcPr>
            <w:tcW w:w="4366" w:type="dxa"/>
            <w:shd w:val="clear" w:color="auto" w:fill="FDE9D9" w:themeFill="accent6" w:themeFillTint="33"/>
          </w:tcPr>
          <w:p w14:paraId="08DAF40F" w14:textId="5ACAC1DC" w:rsidR="00C0260D" w:rsidRDefault="00C0260D" w:rsidP="00034959">
            <w:pPr>
              <w:spacing w:before="0"/>
              <w:rPr>
                <w:rFonts w:asciiTheme="minorHAnsi" w:eastAsia="Calibri" w:hAnsiTheme="minorHAnsi" w:cs="Arial"/>
                <w:sz w:val="20"/>
                <w:lang w:eastAsia="en-US"/>
              </w:rPr>
            </w:pPr>
            <w:r w:rsidRPr="00D708F0">
              <w:rPr>
                <w:rFonts w:asciiTheme="minorHAnsi" w:eastAsia="Calibri" w:hAnsiTheme="minorHAnsi" w:cs="Arial"/>
                <w:sz w:val="20"/>
                <w:lang w:eastAsia="en-US"/>
              </w:rPr>
              <w:t>kontaktní údaje: telefon:</w:t>
            </w:r>
            <w:r w:rsidR="009A1C2A">
              <w:rPr>
                <w:rFonts w:asciiTheme="minorHAnsi" w:eastAsia="Calibri" w:hAnsiTheme="minorHAnsi" w:cs="Arial"/>
                <w:sz w:val="20"/>
                <w:lang w:eastAsia="en-US"/>
              </w:rPr>
              <w:t xml:space="preserve"> </w:t>
            </w:r>
            <w:proofErr w:type="spellStart"/>
            <w:r w:rsidR="009A1C2A">
              <w:rPr>
                <w:rFonts w:asciiTheme="minorHAnsi" w:eastAsia="Calibri" w:hAnsiTheme="minorHAnsi" w:cs="Arial"/>
                <w:sz w:val="20"/>
                <w:lang w:eastAsia="en-US"/>
              </w:rPr>
              <w:t>xxxxx</w:t>
            </w:r>
            <w:proofErr w:type="spellEnd"/>
          </w:p>
        </w:tc>
        <w:tc>
          <w:tcPr>
            <w:tcW w:w="6038" w:type="dxa"/>
            <w:shd w:val="clear" w:color="auto" w:fill="FDE9D9" w:themeFill="accent6" w:themeFillTint="33"/>
          </w:tcPr>
          <w:p w14:paraId="52D19919" w14:textId="305D2377" w:rsidR="00C0260D" w:rsidRPr="00D708F0" w:rsidRDefault="00C0260D" w:rsidP="00034959">
            <w:pPr>
              <w:spacing w:before="0"/>
              <w:rPr>
                <w:rFonts w:asciiTheme="minorHAnsi" w:eastAsia="Calibri" w:hAnsiTheme="minorHAnsi" w:cs="Arial"/>
                <w:sz w:val="20"/>
                <w:lang w:eastAsia="en-US"/>
              </w:rPr>
            </w:pPr>
            <w:r w:rsidRPr="00D708F0">
              <w:rPr>
                <w:rFonts w:asciiTheme="minorHAnsi" w:eastAsia="Calibri" w:hAnsiTheme="minorHAnsi" w:cs="Arial"/>
                <w:sz w:val="20"/>
                <w:lang w:eastAsia="en-US"/>
              </w:rPr>
              <w:t xml:space="preserve"> e-mail: </w:t>
            </w:r>
            <w:proofErr w:type="spellStart"/>
            <w:r w:rsidR="009A1C2A">
              <w:rPr>
                <w:rFonts w:asciiTheme="minorHAnsi" w:eastAsia="Calibri" w:hAnsiTheme="minorHAnsi" w:cs="Arial"/>
                <w:sz w:val="20"/>
                <w:lang w:eastAsia="en-US"/>
              </w:rPr>
              <w:t>xxxxx</w:t>
            </w:r>
            <w:proofErr w:type="spellEnd"/>
          </w:p>
        </w:tc>
      </w:tr>
      <w:tr w:rsidR="00DA03CA" w:rsidRPr="00D708F0" w14:paraId="5D8246E3" w14:textId="77777777" w:rsidTr="005D7B6E">
        <w:trPr>
          <w:trHeight w:hRule="exact" w:val="573"/>
        </w:trPr>
        <w:tc>
          <w:tcPr>
            <w:tcW w:w="4366" w:type="dxa"/>
            <w:shd w:val="clear" w:color="auto" w:fill="FDE9D9" w:themeFill="accent6" w:themeFillTint="33"/>
          </w:tcPr>
          <w:p w14:paraId="529E04C9" w14:textId="77777777" w:rsidR="00DA03CA" w:rsidRPr="00D708F0" w:rsidRDefault="00DA03CA" w:rsidP="00034959">
            <w:pPr>
              <w:spacing w:before="0"/>
              <w:rPr>
                <w:rFonts w:asciiTheme="minorHAnsi" w:eastAsia="Calibri" w:hAnsiTheme="minorHAnsi" w:cs="Arial"/>
                <w:bCs/>
                <w:sz w:val="20"/>
                <w:lang w:eastAsia="en-US"/>
              </w:rPr>
            </w:pPr>
            <w:r w:rsidRPr="00D708F0">
              <w:rPr>
                <w:rFonts w:asciiTheme="minorHAnsi" w:eastAsia="Calibri" w:hAnsiTheme="minorHAnsi" w:cs="Arial"/>
                <w:bCs/>
                <w:sz w:val="20"/>
                <w:lang w:eastAsia="en-US"/>
              </w:rPr>
              <w:t>osoba oprávněná jednat ve věcech technických:</w:t>
            </w:r>
          </w:p>
        </w:tc>
        <w:tc>
          <w:tcPr>
            <w:tcW w:w="6038" w:type="dxa"/>
            <w:shd w:val="clear" w:color="auto" w:fill="FDE9D9" w:themeFill="accent6" w:themeFillTint="33"/>
          </w:tcPr>
          <w:p w14:paraId="132A6C1D" w14:textId="4D872D4B" w:rsidR="00DA03CA" w:rsidRPr="00D708F0" w:rsidRDefault="00B044A6" w:rsidP="00034959">
            <w:pPr>
              <w:spacing w:before="0"/>
              <w:rPr>
                <w:rFonts w:asciiTheme="minorHAnsi" w:eastAsia="Calibri" w:hAnsiTheme="minorHAnsi" w:cs="Arial"/>
                <w:sz w:val="20"/>
                <w:lang w:eastAsia="en-US"/>
              </w:rPr>
            </w:pPr>
            <w:r>
              <w:rPr>
                <w:rFonts w:asciiTheme="minorHAnsi" w:eastAsia="Calibri" w:hAnsiTheme="minorHAnsi" w:cs="Arial"/>
                <w:sz w:val="20"/>
                <w:lang w:eastAsia="en-US"/>
              </w:rPr>
              <w:t>Ing. Zdeněk Bláha</w:t>
            </w:r>
          </w:p>
        </w:tc>
      </w:tr>
      <w:tr w:rsidR="00C0260D" w:rsidRPr="00D708F0" w14:paraId="3EFB489E" w14:textId="77777777" w:rsidTr="005D7B6E">
        <w:trPr>
          <w:trHeight w:hRule="exact" w:val="557"/>
        </w:trPr>
        <w:tc>
          <w:tcPr>
            <w:tcW w:w="4366" w:type="dxa"/>
            <w:shd w:val="clear" w:color="auto" w:fill="FDE9D9" w:themeFill="accent6" w:themeFillTint="33"/>
          </w:tcPr>
          <w:p w14:paraId="69E64EB3" w14:textId="406F6FCE" w:rsidR="00C0260D" w:rsidRPr="00D708F0" w:rsidRDefault="00C0260D" w:rsidP="00034959">
            <w:pPr>
              <w:tabs>
                <w:tab w:val="left" w:pos="3544"/>
              </w:tabs>
              <w:spacing w:before="0"/>
              <w:rPr>
                <w:rFonts w:asciiTheme="minorHAnsi" w:eastAsia="Calibri" w:hAnsiTheme="minorHAnsi" w:cs="Arial"/>
                <w:sz w:val="20"/>
                <w:lang w:eastAsia="en-US"/>
              </w:rPr>
            </w:pPr>
            <w:r w:rsidRPr="00D708F0">
              <w:rPr>
                <w:rFonts w:asciiTheme="minorHAnsi" w:eastAsia="Calibri" w:hAnsiTheme="minorHAnsi" w:cs="Arial"/>
                <w:sz w:val="20"/>
                <w:lang w:eastAsia="en-US"/>
              </w:rPr>
              <w:t>kontaktní údaje: telefon:</w:t>
            </w:r>
            <w:r>
              <w:rPr>
                <w:rFonts w:asciiTheme="minorHAnsi" w:eastAsia="Calibri" w:hAnsiTheme="minorHAnsi" w:cs="Arial"/>
                <w:sz w:val="20"/>
                <w:lang w:eastAsia="en-US"/>
              </w:rPr>
              <w:t xml:space="preserve"> </w:t>
            </w:r>
            <w:proofErr w:type="spellStart"/>
            <w:r w:rsidR="009A1C2A">
              <w:rPr>
                <w:rFonts w:asciiTheme="minorHAnsi" w:eastAsia="Calibri" w:hAnsiTheme="minorHAnsi" w:cs="Arial"/>
                <w:sz w:val="20"/>
                <w:lang w:eastAsia="en-US"/>
              </w:rPr>
              <w:t>xxxxx</w:t>
            </w:r>
            <w:proofErr w:type="spellEnd"/>
          </w:p>
        </w:tc>
        <w:tc>
          <w:tcPr>
            <w:tcW w:w="6038" w:type="dxa"/>
            <w:shd w:val="clear" w:color="auto" w:fill="FDE9D9" w:themeFill="accent6" w:themeFillTint="33"/>
          </w:tcPr>
          <w:p w14:paraId="436619DF" w14:textId="22937700" w:rsidR="00C0260D" w:rsidRPr="00D708F0" w:rsidRDefault="00C0260D" w:rsidP="00034959">
            <w:pPr>
              <w:tabs>
                <w:tab w:val="left" w:pos="3544"/>
              </w:tabs>
              <w:spacing w:before="0"/>
              <w:rPr>
                <w:rFonts w:asciiTheme="minorHAnsi" w:eastAsia="Calibri" w:hAnsiTheme="minorHAnsi" w:cs="Arial"/>
                <w:sz w:val="20"/>
                <w:lang w:eastAsia="en-US"/>
              </w:rPr>
            </w:pPr>
            <w:proofErr w:type="spellStart"/>
            <w:r>
              <w:rPr>
                <w:rFonts w:asciiTheme="minorHAnsi" w:eastAsia="Calibri" w:hAnsiTheme="minorHAnsi" w:cs="Arial"/>
                <w:sz w:val="20"/>
                <w:lang w:eastAsia="en-US"/>
              </w:rPr>
              <w:t>e-mail:</w:t>
            </w:r>
            <w:r w:rsidR="009A1C2A">
              <w:rPr>
                <w:rFonts w:asciiTheme="minorHAnsi" w:eastAsia="Calibri" w:hAnsiTheme="minorHAnsi" w:cs="Arial"/>
                <w:sz w:val="20"/>
                <w:lang w:eastAsia="en-US"/>
              </w:rPr>
              <w:t>xxxxx</w:t>
            </w:r>
            <w:proofErr w:type="spellEnd"/>
          </w:p>
        </w:tc>
      </w:tr>
      <w:tr w:rsidR="00C01F5B" w:rsidRPr="00D708F0" w14:paraId="3F663E39" w14:textId="77777777" w:rsidTr="005D7B6E">
        <w:trPr>
          <w:trHeight w:hRule="exact" w:val="557"/>
        </w:trPr>
        <w:tc>
          <w:tcPr>
            <w:tcW w:w="4366" w:type="dxa"/>
            <w:shd w:val="clear" w:color="auto" w:fill="FDE9D9" w:themeFill="accent6" w:themeFillTint="33"/>
          </w:tcPr>
          <w:p w14:paraId="491DAF9D" w14:textId="1C72DDB7" w:rsidR="00C01F5B" w:rsidRPr="00D708F0" w:rsidRDefault="00C01F5B" w:rsidP="00034959">
            <w:pPr>
              <w:tabs>
                <w:tab w:val="left" w:pos="3544"/>
              </w:tabs>
              <w:spacing w:before="0"/>
              <w:rPr>
                <w:rFonts w:asciiTheme="minorHAnsi" w:eastAsia="Calibri" w:hAnsiTheme="minorHAnsi" w:cs="Arial"/>
                <w:sz w:val="20"/>
                <w:lang w:eastAsia="en-US"/>
              </w:rPr>
            </w:pPr>
            <w:r>
              <w:rPr>
                <w:rFonts w:asciiTheme="minorHAnsi" w:eastAsia="Calibri" w:hAnsiTheme="minorHAnsi" w:cs="Arial"/>
                <w:sz w:val="20"/>
                <w:lang w:eastAsia="en-US"/>
              </w:rPr>
              <w:t>bankovní spojení:</w:t>
            </w:r>
            <w:r w:rsidR="00B044A6">
              <w:rPr>
                <w:rFonts w:asciiTheme="minorHAnsi" w:eastAsia="Calibri" w:hAnsiTheme="minorHAnsi" w:cs="Arial"/>
                <w:sz w:val="20"/>
                <w:lang w:eastAsia="en-US"/>
              </w:rPr>
              <w:t xml:space="preserve"> </w:t>
            </w:r>
            <w:proofErr w:type="spellStart"/>
            <w:r w:rsidR="009A1C2A">
              <w:rPr>
                <w:rFonts w:asciiTheme="minorHAnsi" w:eastAsia="Calibri" w:hAnsiTheme="minorHAnsi" w:cs="Arial"/>
                <w:sz w:val="20"/>
                <w:lang w:eastAsia="en-US"/>
              </w:rPr>
              <w:t>xxxxx</w:t>
            </w:r>
            <w:proofErr w:type="spellEnd"/>
          </w:p>
        </w:tc>
        <w:tc>
          <w:tcPr>
            <w:tcW w:w="6038" w:type="dxa"/>
            <w:shd w:val="clear" w:color="auto" w:fill="FDE9D9" w:themeFill="accent6" w:themeFillTint="33"/>
          </w:tcPr>
          <w:p w14:paraId="12E6E830" w14:textId="1FCEE609" w:rsidR="00C01F5B" w:rsidRDefault="00C01F5B" w:rsidP="00034959">
            <w:pPr>
              <w:tabs>
                <w:tab w:val="left" w:pos="3544"/>
              </w:tabs>
              <w:spacing w:before="0"/>
              <w:rPr>
                <w:rFonts w:asciiTheme="minorHAnsi" w:eastAsia="Calibri" w:hAnsiTheme="minorHAnsi" w:cs="Arial"/>
                <w:sz w:val="20"/>
                <w:lang w:eastAsia="en-US"/>
              </w:rPr>
            </w:pPr>
            <w:proofErr w:type="spellStart"/>
            <w:proofErr w:type="gramStart"/>
            <w:r>
              <w:rPr>
                <w:rFonts w:asciiTheme="minorHAnsi" w:eastAsia="Calibri" w:hAnsiTheme="minorHAnsi" w:cs="Arial"/>
                <w:sz w:val="20"/>
                <w:lang w:eastAsia="en-US"/>
              </w:rPr>
              <w:t>č.ú</w:t>
            </w:r>
            <w:proofErr w:type="spellEnd"/>
            <w:r>
              <w:rPr>
                <w:rFonts w:asciiTheme="minorHAnsi" w:eastAsia="Calibri" w:hAnsiTheme="minorHAnsi" w:cs="Arial"/>
                <w:sz w:val="20"/>
                <w:lang w:eastAsia="en-US"/>
              </w:rPr>
              <w:t>.:</w:t>
            </w:r>
            <w:proofErr w:type="gramEnd"/>
            <w:r w:rsidR="00B044A6">
              <w:rPr>
                <w:rFonts w:asciiTheme="minorHAnsi" w:eastAsia="Calibri" w:hAnsiTheme="minorHAnsi" w:cs="Arial"/>
                <w:sz w:val="20"/>
                <w:lang w:eastAsia="en-US"/>
              </w:rPr>
              <w:t xml:space="preserve"> </w:t>
            </w:r>
            <w:proofErr w:type="spellStart"/>
            <w:r w:rsidR="009A1C2A">
              <w:rPr>
                <w:rFonts w:asciiTheme="minorHAnsi" w:eastAsia="Calibri" w:hAnsiTheme="minorHAnsi" w:cs="Arial"/>
                <w:sz w:val="20"/>
                <w:lang w:eastAsia="en-US"/>
              </w:rPr>
              <w:t>xxxxx</w:t>
            </w:r>
            <w:proofErr w:type="spellEnd"/>
          </w:p>
        </w:tc>
      </w:tr>
    </w:tbl>
    <w:p w14:paraId="506DE0CE" w14:textId="77777777" w:rsidR="00DA03CA" w:rsidRPr="00CD04BD" w:rsidRDefault="00EA54AF" w:rsidP="00EA54AF">
      <w:pPr>
        <w:rPr>
          <w:rFonts w:asciiTheme="minorHAnsi" w:hAnsiTheme="minorHAnsi" w:cstheme="minorHAnsi"/>
          <w:sz w:val="20"/>
        </w:rPr>
      </w:pPr>
      <w:r w:rsidRPr="00CD04BD">
        <w:rPr>
          <w:rFonts w:asciiTheme="minorHAnsi" w:hAnsiTheme="minorHAnsi" w:cstheme="minorHAnsi"/>
          <w:sz w:val="20"/>
        </w:rPr>
        <w:t xml:space="preserve">(dále jen </w:t>
      </w:r>
      <w:r w:rsidRPr="00CD04BD">
        <w:rPr>
          <w:rFonts w:asciiTheme="minorHAnsi" w:hAnsiTheme="minorHAnsi" w:cstheme="minorHAnsi"/>
          <w:b/>
          <w:sz w:val="20"/>
        </w:rPr>
        <w:t>„</w:t>
      </w:r>
      <w:r w:rsidR="00CD04BD">
        <w:rPr>
          <w:rFonts w:asciiTheme="minorHAnsi" w:hAnsiTheme="minorHAnsi" w:cstheme="minorHAnsi"/>
          <w:b/>
          <w:sz w:val="20"/>
        </w:rPr>
        <w:t>Prodávající</w:t>
      </w:r>
      <w:r w:rsidRPr="00CD04BD">
        <w:rPr>
          <w:rFonts w:asciiTheme="minorHAnsi" w:hAnsiTheme="minorHAnsi" w:cstheme="minorHAnsi"/>
          <w:b/>
          <w:sz w:val="20"/>
        </w:rPr>
        <w:t>“</w:t>
      </w:r>
      <w:r w:rsidRPr="00CD04BD">
        <w:rPr>
          <w:rFonts w:asciiTheme="minorHAnsi" w:hAnsiTheme="minorHAnsi" w:cstheme="minorHAnsi"/>
          <w:sz w:val="20"/>
        </w:rPr>
        <w:t>)</w:t>
      </w:r>
    </w:p>
    <w:p w14:paraId="22561F59" w14:textId="77777777" w:rsidR="00EA54AF" w:rsidRDefault="00EA54AF" w:rsidP="00EA54AF">
      <w:pPr>
        <w:rPr>
          <w:rFonts w:asciiTheme="minorHAnsi" w:hAnsiTheme="minorHAnsi" w:cstheme="minorHAnsi"/>
          <w:sz w:val="20"/>
        </w:rPr>
      </w:pPr>
      <w:r w:rsidRPr="00CD04BD">
        <w:rPr>
          <w:rFonts w:asciiTheme="minorHAnsi" w:hAnsiTheme="minorHAnsi" w:cstheme="minorHAnsi"/>
          <w:sz w:val="20"/>
        </w:rPr>
        <w:t>(společně také jako „</w:t>
      </w:r>
      <w:r w:rsidRPr="00CD04BD">
        <w:rPr>
          <w:rFonts w:asciiTheme="minorHAnsi" w:hAnsiTheme="minorHAnsi" w:cstheme="minorHAnsi"/>
          <w:b/>
          <w:sz w:val="20"/>
        </w:rPr>
        <w:t>Smluvní strany</w:t>
      </w:r>
      <w:r w:rsidRPr="00CD04BD">
        <w:rPr>
          <w:rFonts w:asciiTheme="minorHAnsi" w:hAnsiTheme="minorHAnsi" w:cstheme="minorHAnsi"/>
          <w:sz w:val="20"/>
        </w:rPr>
        <w:t>“)</w:t>
      </w:r>
    </w:p>
    <w:p w14:paraId="3CA2A683" w14:textId="77777777" w:rsidR="00B044A6" w:rsidRDefault="00B044A6" w:rsidP="00EA54AF">
      <w:pPr>
        <w:rPr>
          <w:rFonts w:asciiTheme="minorHAnsi" w:hAnsiTheme="minorHAnsi" w:cstheme="minorHAnsi"/>
          <w:sz w:val="20"/>
        </w:rPr>
      </w:pPr>
    </w:p>
    <w:p w14:paraId="46DAB127" w14:textId="77777777" w:rsidR="00B044A6" w:rsidRPr="00CD04BD" w:rsidRDefault="00B044A6" w:rsidP="00EA54AF">
      <w:pPr>
        <w:rPr>
          <w:rFonts w:asciiTheme="minorHAnsi" w:hAnsiTheme="minorHAnsi" w:cstheme="minorHAnsi"/>
          <w:b/>
          <w:sz w:val="20"/>
        </w:rPr>
      </w:pPr>
    </w:p>
    <w:p w14:paraId="5CFD4B02" w14:textId="77777777" w:rsidR="00DA03CA" w:rsidRPr="00F641D2" w:rsidRDefault="00B81E89" w:rsidP="00A3157E">
      <w:pPr>
        <w:pStyle w:val="Odstavecseseznamem"/>
        <w:numPr>
          <w:ilvl w:val="0"/>
          <w:numId w:val="24"/>
        </w:numPr>
        <w:ind w:left="426" w:hanging="426"/>
        <w:jc w:val="center"/>
        <w:rPr>
          <w:rFonts w:asciiTheme="minorHAnsi" w:hAnsiTheme="minorHAnsi" w:cs="Calibri"/>
          <w:b/>
          <w:sz w:val="20"/>
        </w:rPr>
      </w:pPr>
      <w:r>
        <w:rPr>
          <w:rFonts w:asciiTheme="minorHAnsi" w:hAnsiTheme="minorHAnsi" w:cs="Calibri"/>
          <w:b/>
          <w:sz w:val="20"/>
        </w:rPr>
        <w:tab/>
      </w:r>
      <w:r w:rsidR="00210DD5" w:rsidRPr="00F641D2">
        <w:rPr>
          <w:rFonts w:asciiTheme="minorHAnsi" w:hAnsiTheme="minorHAnsi" w:cs="Calibri"/>
          <w:b/>
          <w:sz w:val="20"/>
        </w:rPr>
        <w:t>Úvodní ustanovení – vymezení pojmů</w:t>
      </w:r>
    </w:p>
    <w:p w14:paraId="7C3375F9" w14:textId="77777777" w:rsidR="00DC358C" w:rsidRPr="00DC358C" w:rsidRDefault="00DC358C" w:rsidP="00DC358C">
      <w:pPr>
        <w:pStyle w:val="Odstavecseseznamem"/>
        <w:ind w:left="720"/>
        <w:jc w:val="center"/>
        <w:rPr>
          <w:rFonts w:asciiTheme="minorHAnsi" w:hAnsiTheme="minorHAnsi" w:cs="Calibri"/>
          <w:b/>
          <w:sz w:val="20"/>
        </w:rPr>
      </w:pPr>
    </w:p>
    <w:p w14:paraId="5D41C106" w14:textId="0B19F08F" w:rsidR="00DA03CA" w:rsidRPr="00916094" w:rsidRDefault="008A2A68" w:rsidP="00613D10">
      <w:pPr>
        <w:pStyle w:val="Odstavecseseznamem"/>
        <w:numPr>
          <w:ilvl w:val="0"/>
          <w:numId w:val="12"/>
        </w:numPr>
        <w:ind w:left="567" w:hanging="567"/>
        <w:jc w:val="both"/>
        <w:rPr>
          <w:rFonts w:asciiTheme="minorHAnsi" w:hAnsiTheme="minorHAnsi" w:cstheme="minorHAnsi"/>
          <w:sz w:val="20"/>
        </w:rPr>
      </w:pPr>
      <w:r>
        <w:rPr>
          <w:rFonts w:asciiTheme="minorHAnsi" w:hAnsiTheme="minorHAnsi" w:cstheme="minorHAnsi"/>
          <w:sz w:val="20"/>
        </w:rPr>
        <w:lastRenderedPageBreak/>
        <w:t xml:space="preserve">Tato Smlouva se uzavírá za účelem nákupu doplňků na míru ke stávajícímu úložnému mobiliáři, který byl realizován </w:t>
      </w:r>
      <w:r w:rsidR="00B55C65" w:rsidRPr="00916094">
        <w:rPr>
          <w:rFonts w:asciiTheme="minorHAnsi" w:hAnsiTheme="minorHAnsi" w:cstheme="minorHAnsi"/>
          <w:sz w:val="20"/>
        </w:rPr>
        <w:t xml:space="preserve">pod názvem </w:t>
      </w:r>
      <w:r w:rsidR="00493F99">
        <w:rPr>
          <w:rFonts w:asciiTheme="minorHAnsi" w:hAnsiTheme="minorHAnsi" w:cstheme="minorHAnsi"/>
          <w:sz w:val="20"/>
        </w:rPr>
        <w:t>„</w:t>
      </w:r>
      <w:r w:rsidR="00493F99" w:rsidRPr="00493F99">
        <w:rPr>
          <w:rFonts w:asciiTheme="minorHAnsi" w:hAnsiTheme="minorHAnsi" w:cstheme="minorHAnsi"/>
          <w:sz w:val="20"/>
        </w:rPr>
        <w:t>Vybav</w:t>
      </w:r>
      <w:r w:rsidR="00493F99">
        <w:rPr>
          <w:rFonts w:asciiTheme="minorHAnsi" w:hAnsiTheme="minorHAnsi" w:cstheme="minorHAnsi"/>
          <w:sz w:val="20"/>
        </w:rPr>
        <w:t>ení depozitáře úložnými systémy“</w:t>
      </w:r>
      <w:r>
        <w:rPr>
          <w:rFonts w:asciiTheme="minorHAnsi" w:hAnsiTheme="minorHAnsi" w:cstheme="minorHAnsi"/>
          <w:sz w:val="20"/>
        </w:rPr>
        <w:t xml:space="preserve">. </w:t>
      </w:r>
      <w:r w:rsidR="00493F99">
        <w:rPr>
          <w:sz w:val="24"/>
        </w:rPr>
        <w:t xml:space="preserve"> </w:t>
      </w:r>
    </w:p>
    <w:p w14:paraId="3F55FBB6" w14:textId="77777777" w:rsidR="00DC358C" w:rsidRPr="00916094" w:rsidRDefault="00DC358C" w:rsidP="00DA03CA">
      <w:pPr>
        <w:jc w:val="both"/>
        <w:rPr>
          <w:rFonts w:asciiTheme="minorHAnsi" w:hAnsiTheme="minorHAnsi" w:cstheme="minorHAnsi"/>
          <w:sz w:val="20"/>
        </w:rPr>
      </w:pPr>
    </w:p>
    <w:p w14:paraId="60A638C7" w14:textId="77777777" w:rsidR="00DA03CA" w:rsidRPr="00F641D2" w:rsidRDefault="00DA03CA" w:rsidP="00A3157E">
      <w:pPr>
        <w:pStyle w:val="Odstavecseseznamem"/>
        <w:numPr>
          <w:ilvl w:val="0"/>
          <w:numId w:val="15"/>
        </w:numPr>
        <w:spacing w:before="240"/>
        <w:ind w:left="426" w:hanging="426"/>
        <w:jc w:val="center"/>
        <w:outlineLvl w:val="0"/>
        <w:rPr>
          <w:rFonts w:asciiTheme="minorHAnsi" w:hAnsiTheme="minorHAnsi" w:cstheme="minorHAnsi"/>
          <w:b/>
          <w:sz w:val="20"/>
        </w:rPr>
      </w:pPr>
      <w:r w:rsidRPr="00F641D2">
        <w:rPr>
          <w:rFonts w:asciiTheme="minorHAnsi" w:hAnsiTheme="minorHAnsi" w:cstheme="minorHAnsi"/>
          <w:b/>
          <w:sz w:val="20"/>
        </w:rPr>
        <w:t xml:space="preserve">Předmět </w:t>
      </w:r>
      <w:r w:rsidR="00006553" w:rsidRPr="00F641D2">
        <w:rPr>
          <w:rFonts w:asciiTheme="minorHAnsi" w:hAnsiTheme="minorHAnsi" w:cstheme="minorHAnsi"/>
          <w:b/>
          <w:sz w:val="20"/>
        </w:rPr>
        <w:t>smlouvy</w:t>
      </w:r>
    </w:p>
    <w:p w14:paraId="63DD04F4" w14:textId="523EFECF" w:rsidR="00290081" w:rsidRDefault="00DA03CA" w:rsidP="00916094">
      <w:pPr>
        <w:pStyle w:val="Zkladntextodsazen2"/>
        <w:numPr>
          <w:ilvl w:val="0"/>
          <w:numId w:val="1"/>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Předmětem této Smlouvy je</w:t>
      </w:r>
      <w:r w:rsidR="00290081" w:rsidRPr="00916094">
        <w:rPr>
          <w:rFonts w:asciiTheme="minorHAnsi" w:hAnsiTheme="minorHAnsi" w:cstheme="minorHAnsi"/>
          <w:sz w:val="20"/>
        </w:rPr>
        <w:t xml:space="preserve"> řádné a včasné plnění spočívající v dodávce </w:t>
      </w:r>
      <w:r w:rsidR="008A2A68">
        <w:rPr>
          <w:rFonts w:asciiTheme="minorHAnsi" w:hAnsiTheme="minorHAnsi" w:cstheme="minorHAnsi"/>
          <w:sz w:val="20"/>
        </w:rPr>
        <w:t>doplňků ke stávajícímu úložnému mobiliáři.</w:t>
      </w:r>
      <w:r w:rsidR="00DF5BCA">
        <w:rPr>
          <w:rFonts w:asciiTheme="minorHAnsi" w:hAnsiTheme="minorHAnsi" w:cstheme="minorHAnsi"/>
          <w:sz w:val="20"/>
        </w:rPr>
        <w:t xml:space="preserve"> </w:t>
      </w:r>
    </w:p>
    <w:p w14:paraId="66CE725D" w14:textId="472220CC" w:rsidR="00290081" w:rsidRPr="00916094" w:rsidRDefault="00290081" w:rsidP="00325972">
      <w:pPr>
        <w:pStyle w:val="Zkladntextodsazen2"/>
        <w:numPr>
          <w:ilvl w:val="0"/>
          <w:numId w:val="1"/>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Specifikace předmětu plnění</w:t>
      </w:r>
      <w:r w:rsidR="008A2A68">
        <w:rPr>
          <w:rFonts w:asciiTheme="minorHAnsi" w:hAnsiTheme="minorHAnsi" w:cstheme="minorHAnsi"/>
          <w:sz w:val="20"/>
        </w:rPr>
        <w:t xml:space="preserve"> a jeho </w:t>
      </w:r>
      <w:r w:rsidRPr="00916094">
        <w:rPr>
          <w:rFonts w:asciiTheme="minorHAnsi" w:hAnsiTheme="minorHAnsi" w:cstheme="minorHAnsi"/>
          <w:sz w:val="20"/>
        </w:rPr>
        <w:t xml:space="preserve">parametry jsou </w:t>
      </w:r>
      <w:r w:rsidRPr="00122418">
        <w:rPr>
          <w:rFonts w:asciiTheme="minorHAnsi" w:hAnsiTheme="minorHAnsi" w:cstheme="minorHAnsi"/>
          <w:sz w:val="20"/>
        </w:rPr>
        <w:t>uvedeny v  příloze č. 1</w:t>
      </w:r>
      <w:r w:rsidR="00122418" w:rsidRPr="00122418">
        <w:rPr>
          <w:rFonts w:asciiTheme="minorHAnsi" w:hAnsiTheme="minorHAnsi" w:cstheme="minorHAnsi"/>
          <w:sz w:val="20"/>
        </w:rPr>
        <w:t xml:space="preserve"> a2 </w:t>
      </w:r>
      <w:r w:rsidRPr="00122418">
        <w:rPr>
          <w:rFonts w:asciiTheme="minorHAnsi" w:hAnsiTheme="minorHAnsi" w:cstheme="minorHAnsi"/>
          <w:sz w:val="20"/>
        </w:rPr>
        <w:t xml:space="preserve">této </w:t>
      </w:r>
      <w:r w:rsidR="00CD04BD" w:rsidRPr="00122418">
        <w:rPr>
          <w:rFonts w:asciiTheme="minorHAnsi" w:hAnsiTheme="minorHAnsi" w:cstheme="minorHAnsi"/>
          <w:sz w:val="20"/>
        </w:rPr>
        <w:t>Smlouv</w:t>
      </w:r>
      <w:r w:rsidRPr="00122418">
        <w:rPr>
          <w:rFonts w:asciiTheme="minorHAnsi" w:hAnsiTheme="minorHAnsi" w:cstheme="minorHAnsi"/>
          <w:sz w:val="20"/>
        </w:rPr>
        <w:t>y</w:t>
      </w:r>
      <w:r w:rsidRPr="00916094">
        <w:rPr>
          <w:rFonts w:asciiTheme="minorHAnsi" w:hAnsiTheme="minorHAnsi" w:cstheme="minorHAnsi"/>
          <w:sz w:val="20"/>
        </w:rPr>
        <w:t xml:space="preserve">. </w:t>
      </w:r>
      <w:r w:rsidR="00325972">
        <w:rPr>
          <w:rFonts w:asciiTheme="minorHAnsi" w:hAnsiTheme="minorHAnsi" w:cstheme="minorHAnsi"/>
          <w:sz w:val="20"/>
        </w:rPr>
        <w:t xml:space="preserve">Úložný regálový systém </w:t>
      </w:r>
      <w:r w:rsidRPr="00916094">
        <w:rPr>
          <w:rFonts w:asciiTheme="minorHAnsi" w:hAnsiTheme="minorHAnsi" w:cstheme="minorHAnsi"/>
          <w:sz w:val="20"/>
        </w:rPr>
        <w:t xml:space="preserve">dle tohoto článku </w:t>
      </w:r>
      <w:r w:rsidR="00CD04BD">
        <w:rPr>
          <w:rFonts w:asciiTheme="minorHAnsi" w:hAnsiTheme="minorHAnsi" w:cstheme="minorHAnsi"/>
          <w:sz w:val="20"/>
        </w:rPr>
        <w:t>Smlouv</w:t>
      </w:r>
      <w:r w:rsidR="00325972">
        <w:rPr>
          <w:rFonts w:asciiTheme="minorHAnsi" w:hAnsiTheme="minorHAnsi" w:cstheme="minorHAnsi"/>
          <w:sz w:val="20"/>
        </w:rPr>
        <w:t>y bude dodán nový, plně funkční a bude dodán</w:t>
      </w:r>
      <w:r w:rsidRPr="00916094">
        <w:rPr>
          <w:rFonts w:asciiTheme="minorHAnsi" w:hAnsiTheme="minorHAnsi" w:cstheme="minorHAnsi"/>
          <w:sz w:val="20"/>
        </w:rPr>
        <w:t xml:space="preserve"> v provedení dle veškerých platných technických norem a předpisů vztahujících se k dodávanému </w:t>
      </w:r>
      <w:r w:rsidR="00325972">
        <w:rPr>
          <w:rFonts w:asciiTheme="minorHAnsi" w:hAnsiTheme="minorHAnsi" w:cstheme="minorHAnsi"/>
          <w:sz w:val="20"/>
        </w:rPr>
        <w:t xml:space="preserve">zboží. </w:t>
      </w:r>
    </w:p>
    <w:p w14:paraId="1906527F" w14:textId="77777777" w:rsidR="00100EF2" w:rsidRPr="00325972" w:rsidRDefault="00290081" w:rsidP="00325972">
      <w:pPr>
        <w:pStyle w:val="Zkladntextodsazen2"/>
        <w:numPr>
          <w:ilvl w:val="0"/>
          <w:numId w:val="1"/>
        </w:numPr>
        <w:ind w:left="567" w:hanging="567"/>
        <w:rPr>
          <w:rFonts w:asciiTheme="minorHAnsi" w:hAnsiTheme="minorHAnsi" w:cstheme="minorHAnsi"/>
          <w:sz w:val="20"/>
        </w:rPr>
      </w:pPr>
      <w:r w:rsidRPr="00916094">
        <w:rPr>
          <w:rFonts w:asciiTheme="minorHAnsi" w:hAnsiTheme="minorHAnsi" w:cstheme="minorHAnsi"/>
          <w:sz w:val="20"/>
        </w:rPr>
        <w:t>Součástí dodávky je také:</w:t>
      </w:r>
    </w:p>
    <w:p w14:paraId="0EE552A9" w14:textId="77777777" w:rsidR="00290081" w:rsidRPr="00325972" w:rsidRDefault="00290081" w:rsidP="00325972">
      <w:pPr>
        <w:pStyle w:val="Zkladntextodsazen2"/>
        <w:numPr>
          <w:ilvl w:val="1"/>
          <w:numId w:val="1"/>
        </w:numPr>
        <w:tabs>
          <w:tab w:val="clear" w:pos="1440"/>
        </w:tabs>
        <w:ind w:left="1134"/>
        <w:rPr>
          <w:rFonts w:asciiTheme="minorHAnsi" w:hAnsiTheme="minorHAnsi" w:cstheme="minorHAnsi"/>
          <w:sz w:val="20"/>
        </w:rPr>
      </w:pPr>
      <w:r w:rsidRPr="00B454C9">
        <w:rPr>
          <w:rFonts w:asciiTheme="minorHAnsi" w:hAnsiTheme="minorHAnsi" w:cstheme="minorHAnsi"/>
          <w:b/>
          <w:sz w:val="20"/>
        </w:rPr>
        <w:t>Předání záručního listu</w:t>
      </w:r>
      <w:r w:rsidR="00325972">
        <w:rPr>
          <w:rFonts w:asciiTheme="minorHAnsi" w:hAnsiTheme="minorHAnsi" w:cstheme="minorHAnsi"/>
          <w:sz w:val="20"/>
        </w:rPr>
        <w:t>, je-li vystavován</w:t>
      </w:r>
      <w:r w:rsidRPr="00916094">
        <w:rPr>
          <w:rFonts w:asciiTheme="minorHAnsi" w:hAnsiTheme="minorHAnsi" w:cstheme="minorHAnsi"/>
          <w:sz w:val="20"/>
        </w:rPr>
        <w:t>.</w:t>
      </w:r>
    </w:p>
    <w:p w14:paraId="35766664" w14:textId="565524D8" w:rsidR="002A6C0D" w:rsidRDefault="008A27F2" w:rsidP="008A27F2">
      <w:pPr>
        <w:pStyle w:val="Zkladntextodsazen2"/>
        <w:numPr>
          <w:ilvl w:val="1"/>
          <w:numId w:val="1"/>
        </w:numPr>
        <w:tabs>
          <w:tab w:val="clear" w:pos="1440"/>
        </w:tabs>
        <w:ind w:left="1134"/>
        <w:rPr>
          <w:rFonts w:asciiTheme="minorHAnsi" w:hAnsiTheme="minorHAnsi" w:cstheme="minorHAnsi"/>
          <w:sz w:val="20"/>
        </w:rPr>
      </w:pPr>
      <w:r>
        <w:rPr>
          <w:rFonts w:asciiTheme="minorHAnsi" w:hAnsiTheme="minorHAnsi" w:cstheme="minorHAnsi"/>
          <w:sz w:val="20"/>
        </w:rPr>
        <w:t>Záruka za jakost</w:t>
      </w:r>
      <w:r w:rsidR="00B454C9">
        <w:rPr>
          <w:rFonts w:asciiTheme="minorHAnsi" w:hAnsiTheme="minorHAnsi" w:cstheme="minorHAnsi"/>
          <w:sz w:val="20"/>
        </w:rPr>
        <w:t>.</w:t>
      </w:r>
      <w:r>
        <w:rPr>
          <w:rFonts w:asciiTheme="minorHAnsi" w:hAnsiTheme="minorHAnsi" w:cstheme="minorHAnsi"/>
          <w:sz w:val="20"/>
        </w:rPr>
        <w:t xml:space="preserve"> </w:t>
      </w:r>
    </w:p>
    <w:p w14:paraId="7D166218" w14:textId="37A35587" w:rsidR="002A6C0D" w:rsidRDefault="00B454C9" w:rsidP="008A27F2">
      <w:pPr>
        <w:pStyle w:val="Zkladntextodsazen2"/>
        <w:numPr>
          <w:ilvl w:val="1"/>
          <w:numId w:val="1"/>
        </w:numPr>
        <w:tabs>
          <w:tab w:val="clear" w:pos="1440"/>
        </w:tabs>
        <w:ind w:left="1134"/>
        <w:rPr>
          <w:rFonts w:asciiTheme="minorHAnsi" w:hAnsiTheme="minorHAnsi" w:cstheme="minorHAnsi"/>
          <w:sz w:val="20"/>
        </w:rPr>
      </w:pPr>
      <w:r>
        <w:rPr>
          <w:rFonts w:asciiTheme="minorHAnsi" w:hAnsiTheme="minorHAnsi" w:cstheme="minorHAnsi"/>
          <w:sz w:val="20"/>
        </w:rPr>
        <w:t>G</w:t>
      </w:r>
      <w:r w:rsidR="008A27F2">
        <w:rPr>
          <w:rFonts w:asciiTheme="minorHAnsi" w:hAnsiTheme="minorHAnsi" w:cstheme="minorHAnsi"/>
          <w:sz w:val="20"/>
        </w:rPr>
        <w:t xml:space="preserve">arance </w:t>
      </w:r>
      <w:r w:rsidR="002A6C0D">
        <w:rPr>
          <w:rFonts w:asciiTheme="minorHAnsi" w:hAnsiTheme="minorHAnsi" w:cstheme="minorHAnsi"/>
          <w:sz w:val="20"/>
        </w:rPr>
        <w:t>kompatibility ke stávajícímu, již dodanému úložnému systému</w:t>
      </w:r>
      <w:r>
        <w:rPr>
          <w:rFonts w:asciiTheme="minorHAnsi" w:hAnsiTheme="minorHAnsi" w:cstheme="minorHAnsi"/>
          <w:sz w:val="20"/>
        </w:rPr>
        <w:t>.</w:t>
      </w:r>
    </w:p>
    <w:p w14:paraId="4B2EE489" w14:textId="1237F775" w:rsidR="008A27F2" w:rsidRDefault="008A27F2" w:rsidP="005D7B6E">
      <w:pPr>
        <w:pStyle w:val="Zkladntextodsazen2"/>
        <w:ind w:left="1134"/>
        <w:rPr>
          <w:rFonts w:asciiTheme="minorHAnsi" w:hAnsiTheme="minorHAnsi" w:cstheme="minorHAnsi"/>
          <w:sz w:val="20"/>
        </w:rPr>
      </w:pPr>
    </w:p>
    <w:p w14:paraId="2E1444BB" w14:textId="77777777" w:rsidR="00023889" w:rsidRDefault="00CD04BD" w:rsidP="00916094">
      <w:pPr>
        <w:pStyle w:val="Zkladntextodsazen2"/>
        <w:numPr>
          <w:ilvl w:val="0"/>
          <w:numId w:val="1"/>
        </w:numPr>
        <w:tabs>
          <w:tab w:val="clear" w:pos="851"/>
        </w:tabs>
        <w:ind w:left="567" w:hanging="567"/>
        <w:rPr>
          <w:rFonts w:asciiTheme="minorHAnsi" w:hAnsiTheme="minorHAnsi" w:cstheme="minorHAnsi"/>
          <w:sz w:val="20"/>
        </w:rPr>
      </w:pPr>
      <w:r>
        <w:rPr>
          <w:rFonts w:asciiTheme="minorHAnsi" w:hAnsiTheme="minorHAnsi" w:cstheme="minorHAnsi"/>
          <w:sz w:val="20"/>
        </w:rPr>
        <w:t>Prodávající</w:t>
      </w:r>
      <w:r w:rsidR="00023889" w:rsidRPr="00916094">
        <w:rPr>
          <w:rFonts w:asciiTheme="minorHAnsi" w:hAnsiTheme="minorHAnsi" w:cstheme="minorHAnsi"/>
          <w:sz w:val="20"/>
        </w:rPr>
        <w:t xml:space="preserve"> se zavazuje dodat </w:t>
      </w:r>
      <w:r>
        <w:rPr>
          <w:rFonts w:asciiTheme="minorHAnsi" w:hAnsiTheme="minorHAnsi" w:cstheme="minorHAnsi"/>
          <w:sz w:val="20"/>
        </w:rPr>
        <w:t>Kupující</w:t>
      </w:r>
      <w:r w:rsidR="00023889" w:rsidRPr="00916094">
        <w:rPr>
          <w:rFonts w:asciiTheme="minorHAnsi" w:hAnsiTheme="minorHAnsi" w:cstheme="minorHAnsi"/>
          <w:sz w:val="20"/>
        </w:rPr>
        <w:t xml:space="preserve">mu předmět </w:t>
      </w:r>
      <w:r>
        <w:rPr>
          <w:rFonts w:asciiTheme="minorHAnsi" w:hAnsiTheme="minorHAnsi" w:cstheme="minorHAnsi"/>
          <w:sz w:val="20"/>
        </w:rPr>
        <w:t>Smlouv</w:t>
      </w:r>
      <w:r w:rsidR="00006553" w:rsidRPr="00916094">
        <w:rPr>
          <w:rFonts w:asciiTheme="minorHAnsi" w:hAnsiTheme="minorHAnsi" w:cstheme="minorHAnsi"/>
          <w:sz w:val="20"/>
        </w:rPr>
        <w:t>y</w:t>
      </w:r>
      <w:r w:rsidR="00023889" w:rsidRPr="00916094">
        <w:rPr>
          <w:rFonts w:asciiTheme="minorHAnsi" w:hAnsiTheme="minorHAnsi" w:cstheme="minorHAnsi"/>
          <w:sz w:val="20"/>
        </w:rPr>
        <w:t xml:space="preserve"> dle shora uvedeného a zavazuje se na </w:t>
      </w:r>
      <w:r>
        <w:rPr>
          <w:rFonts w:asciiTheme="minorHAnsi" w:hAnsiTheme="minorHAnsi" w:cstheme="minorHAnsi"/>
          <w:sz w:val="20"/>
        </w:rPr>
        <w:t>Kupující</w:t>
      </w:r>
      <w:r w:rsidR="00023889" w:rsidRPr="00916094">
        <w:rPr>
          <w:rFonts w:asciiTheme="minorHAnsi" w:hAnsiTheme="minorHAnsi" w:cstheme="minorHAnsi"/>
          <w:sz w:val="20"/>
        </w:rPr>
        <w:t xml:space="preserve">ho převést vlastnictví k tomuto předmětu </w:t>
      </w:r>
      <w:r>
        <w:rPr>
          <w:rFonts w:asciiTheme="minorHAnsi" w:hAnsiTheme="minorHAnsi" w:cstheme="minorHAnsi"/>
          <w:sz w:val="20"/>
        </w:rPr>
        <w:t>Smlouv</w:t>
      </w:r>
      <w:r w:rsidR="00006553" w:rsidRPr="00916094">
        <w:rPr>
          <w:rFonts w:asciiTheme="minorHAnsi" w:hAnsiTheme="minorHAnsi" w:cstheme="minorHAnsi"/>
          <w:sz w:val="20"/>
        </w:rPr>
        <w:t>y</w:t>
      </w:r>
      <w:r w:rsidR="00023889" w:rsidRPr="00916094">
        <w:rPr>
          <w:rFonts w:asciiTheme="minorHAnsi" w:hAnsiTheme="minorHAnsi" w:cstheme="minorHAnsi"/>
          <w:sz w:val="20"/>
        </w:rPr>
        <w:t xml:space="preserve">. </w:t>
      </w:r>
      <w:r>
        <w:rPr>
          <w:rFonts w:asciiTheme="minorHAnsi" w:hAnsiTheme="minorHAnsi" w:cstheme="minorHAnsi"/>
          <w:sz w:val="20"/>
        </w:rPr>
        <w:t>Kupující</w:t>
      </w:r>
      <w:r w:rsidR="00023889" w:rsidRPr="00916094">
        <w:rPr>
          <w:rFonts w:asciiTheme="minorHAnsi" w:hAnsiTheme="minorHAnsi" w:cstheme="minorHAnsi"/>
          <w:sz w:val="20"/>
        </w:rPr>
        <w:t xml:space="preserve"> se zavazuje </w:t>
      </w:r>
      <w:r>
        <w:rPr>
          <w:rFonts w:asciiTheme="minorHAnsi" w:hAnsiTheme="minorHAnsi" w:cstheme="minorHAnsi"/>
          <w:sz w:val="20"/>
        </w:rPr>
        <w:t>Prodávající</w:t>
      </w:r>
      <w:r w:rsidR="00023889" w:rsidRPr="00916094">
        <w:rPr>
          <w:rFonts w:asciiTheme="minorHAnsi" w:hAnsiTheme="minorHAnsi" w:cstheme="minorHAnsi"/>
          <w:sz w:val="20"/>
        </w:rPr>
        <w:t xml:space="preserve">mu zaplatit sjednanou kupní cenu. </w:t>
      </w:r>
    </w:p>
    <w:p w14:paraId="4532E7C1" w14:textId="77777777" w:rsidR="001914CF" w:rsidRPr="00916094" w:rsidRDefault="001914CF" w:rsidP="001914CF">
      <w:pPr>
        <w:pStyle w:val="Zkladntextodsazen2"/>
        <w:rPr>
          <w:rFonts w:asciiTheme="minorHAnsi" w:hAnsiTheme="minorHAnsi" w:cstheme="minorHAnsi"/>
          <w:sz w:val="20"/>
        </w:rPr>
      </w:pPr>
    </w:p>
    <w:p w14:paraId="4CF1AEDB" w14:textId="77777777" w:rsidR="00DA03CA" w:rsidRPr="00916094" w:rsidRDefault="00DA03CA" w:rsidP="00A3157E">
      <w:pPr>
        <w:pStyle w:val="Odstavecseseznamem"/>
        <w:numPr>
          <w:ilvl w:val="0"/>
          <w:numId w:val="23"/>
        </w:numPr>
        <w:spacing w:before="240"/>
        <w:ind w:left="426" w:hanging="426"/>
        <w:jc w:val="center"/>
        <w:outlineLvl w:val="0"/>
        <w:rPr>
          <w:rFonts w:asciiTheme="minorHAnsi" w:hAnsiTheme="minorHAnsi" w:cstheme="minorHAnsi"/>
          <w:b/>
          <w:sz w:val="20"/>
        </w:rPr>
      </w:pPr>
      <w:r w:rsidRPr="00916094">
        <w:rPr>
          <w:rFonts w:asciiTheme="minorHAnsi" w:hAnsiTheme="minorHAnsi" w:cstheme="minorHAnsi"/>
          <w:b/>
          <w:sz w:val="20"/>
        </w:rPr>
        <w:t xml:space="preserve">Doba </w:t>
      </w:r>
      <w:r w:rsidR="009F6203" w:rsidRPr="00916094">
        <w:rPr>
          <w:rFonts w:asciiTheme="minorHAnsi" w:hAnsiTheme="minorHAnsi" w:cstheme="minorHAnsi"/>
          <w:b/>
          <w:sz w:val="20"/>
        </w:rPr>
        <w:t>a místo plnění</w:t>
      </w:r>
    </w:p>
    <w:p w14:paraId="6ECDD5EE" w14:textId="77777777" w:rsidR="006B4C2E" w:rsidRPr="00916094" w:rsidRDefault="00CD04BD" w:rsidP="00916094">
      <w:pPr>
        <w:pStyle w:val="Zkladntextodsazen2"/>
        <w:numPr>
          <w:ilvl w:val="0"/>
          <w:numId w:val="2"/>
        </w:numPr>
        <w:tabs>
          <w:tab w:val="clear" w:pos="851"/>
        </w:tabs>
        <w:ind w:left="567" w:hanging="567"/>
        <w:rPr>
          <w:rFonts w:asciiTheme="minorHAnsi" w:hAnsiTheme="minorHAnsi" w:cstheme="minorHAnsi"/>
          <w:sz w:val="20"/>
        </w:rPr>
      </w:pPr>
      <w:r>
        <w:rPr>
          <w:rFonts w:asciiTheme="minorHAnsi" w:hAnsiTheme="minorHAnsi" w:cstheme="minorHAnsi"/>
          <w:sz w:val="20"/>
        </w:rPr>
        <w:t>Prodávající</w:t>
      </w:r>
      <w:r w:rsidR="006B4C2E" w:rsidRPr="00916094">
        <w:rPr>
          <w:rFonts w:asciiTheme="minorHAnsi" w:hAnsiTheme="minorHAnsi" w:cstheme="minorHAnsi"/>
          <w:sz w:val="20"/>
        </w:rPr>
        <w:t xml:space="preserve"> se zavazuje dodat předmět </w:t>
      </w:r>
      <w:r>
        <w:rPr>
          <w:rFonts w:asciiTheme="minorHAnsi" w:hAnsiTheme="minorHAnsi" w:cstheme="minorHAnsi"/>
          <w:sz w:val="20"/>
        </w:rPr>
        <w:t>Smlouv</w:t>
      </w:r>
      <w:r w:rsidR="00006553" w:rsidRPr="00916094">
        <w:rPr>
          <w:rFonts w:asciiTheme="minorHAnsi" w:hAnsiTheme="minorHAnsi" w:cstheme="minorHAnsi"/>
          <w:sz w:val="20"/>
        </w:rPr>
        <w:t>y</w:t>
      </w:r>
      <w:r w:rsidR="006B4C2E" w:rsidRPr="00916094">
        <w:rPr>
          <w:rFonts w:asciiTheme="minorHAnsi" w:hAnsiTheme="minorHAnsi" w:cstheme="minorHAnsi"/>
          <w:sz w:val="20"/>
        </w:rPr>
        <w:t xml:space="preserve"> následujícím způsobem:</w:t>
      </w:r>
    </w:p>
    <w:p w14:paraId="0A624C7C" w14:textId="1E07B6E9" w:rsidR="005A2218" w:rsidRDefault="005A2218" w:rsidP="001914CF">
      <w:pPr>
        <w:pStyle w:val="Zkladntextodsazen2"/>
        <w:ind w:left="4239" w:hanging="3105"/>
        <w:rPr>
          <w:rFonts w:asciiTheme="minorHAnsi" w:hAnsiTheme="minorHAnsi" w:cstheme="minorHAnsi"/>
          <w:sz w:val="20"/>
        </w:rPr>
      </w:pPr>
      <w:r>
        <w:rPr>
          <w:rFonts w:asciiTheme="minorHAnsi" w:hAnsiTheme="minorHAnsi" w:cstheme="minorHAnsi"/>
          <w:sz w:val="20"/>
        </w:rPr>
        <w:t>Termín zahájení dodávky:</w:t>
      </w:r>
      <w:r>
        <w:rPr>
          <w:rFonts w:asciiTheme="minorHAnsi" w:hAnsiTheme="minorHAnsi" w:cstheme="minorHAnsi"/>
          <w:sz w:val="20"/>
        </w:rPr>
        <w:tab/>
        <w:t>ode dne účinnosti této Smlouvy</w:t>
      </w:r>
    </w:p>
    <w:p w14:paraId="6EC34370" w14:textId="05593D7A" w:rsidR="006B4C2E" w:rsidRPr="00384618" w:rsidRDefault="006B4C2E" w:rsidP="001914CF">
      <w:pPr>
        <w:pStyle w:val="Zkladntextodsazen2"/>
        <w:ind w:left="4239" w:hanging="3105"/>
        <w:rPr>
          <w:rFonts w:asciiTheme="minorHAnsi" w:hAnsiTheme="minorHAnsi" w:cstheme="minorHAnsi"/>
          <w:b/>
          <w:sz w:val="20"/>
        </w:rPr>
      </w:pPr>
      <w:r w:rsidRPr="00AA621A">
        <w:rPr>
          <w:rFonts w:asciiTheme="minorHAnsi" w:hAnsiTheme="minorHAnsi" w:cstheme="minorHAnsi"/>
          <w:sz w:val="20"/>
        </w:rPr>
        <w:t xml:space="preserve">Termín dokončení </w:t>
      </w:r>
      <w:r w:rsidR="002C2B18">
        <w:rPr>
          <w:rFonts w:asciiTheme="minorHAnsi" w:hAnsiTheme="minorHAnsi" w:cstheme="minorHAnsi"/>
          <w:sz w:val="20"/>
        </w:rPr>
        <w:t>plnění</w:t>
      </w:r>
      <w:r w:rsidRPr="00AA621A">
        <w:rPr>
          <w:rFonts w:asciiTheme="minorHAnsi" w:hAnsiTheme="minorHAnsi" w:cstheme="minorHAnsi"/>
          <w:sz w:val="20"/>
        </w:rPr>
        <w:t>:</w:t>
      </w:r>
      <w:r w:rsidRPr="00AA621A">
        <w:rPr>
          <w:rFonts w:asciiTheme="minorHAnsi" w:hAnsiTheme="minorHAnsi" w:cstheme="minorHAnsi"/>
          <w:sz w:val="20"/>
        </w:rPr>
        <w:tab/>
      </w:r>
      <w:r w:rsidR="002A6C0D" w:rsidRPr="00122418">
        <w:rPr>
          <w:rFonts w:asciiTheme="minorHAnsi" w:hAnsiTheme="minorHAnsi" w:cstheme="minorHAnsi"/>
          <w:sz w:val="20"/>
        </w:rPr>
        <w:t xml:space="preserve">do </w:t>
      </w:r>
      <w:proofErr w:type="gramStart"/>
      <w:r w:rsidR="002A6C0D" w:rsidRPr="00122418">
        <w:rPr>
          <w:rFonts w:asciiTheme="minorHAnsi" w:hAnsiTheme="minorHAnsi" w:cstheme="minorHAnsi"/>
          <w:sz w:val="20"/>
        </w:rPr>
        <w:t>30.6.2023</w:t>
      </w:r>
      <w:proofErr w:type="gramEnd"/>
    </w:p>
    <w:p w14:paraId="47196E7A" w14:textId="47EF0643" w:rsidR="002A6C0D" w:rsidRDefault="002A6C0D" w:rsidP="005D7B6E">
      <w:pPr>
        <w:pStyle w:val="Zkladntextodsazen2"/>
        <w:ind w:left="0"/>
        <w:rPr>
          <w:rFonts w:asciiTheme="minorHAnsi" w:hAnsiTheme="minorHAnsi" w:cstheme="minorHAnsi"/>
          <w:sz w:val="20"/>
        </w:rPr>
      </w:pPr>
      <w:r>
        <w:rPr>
          <w:rFonts w:asciiTheme="minorHAnsi" w:hAnsiTheme="minorHAnsi" w:cstheme="minorHAnsi"/>
          <w:sz w:val="20"/>
        </w:rPr>
        <w:tab/>
      </w:r>
      <w:r w:rsidR="005A2218">
        <w:rPr>
          <w:rFonts w:asciiTheme="minorHAnsi" w:hAnsiTheme="minorHAnsi" w:cstheme="minorHAnsi"/>
          <w:sz w:val="20"/>
        </w:rPr>
        <w:t xml:space="preserve">  </w:t>
      </w:r>
      <w:r w:rsidR="006B4C2E" w:rsidRPr="00916094">
        <w:rPr>
          <w:rFonts w:asciiTheme="minorHAnsi" w:hAnsiTheme="minorHAnsi" w:cstheme="minorHAnsi"/>
          <w:sz w:val="20"/>
        </w:rPr>
        <w:t xml:space="preserve">Termínem dokončení </w:t>
      </w:r>
      <w:r w:rsidR="007A6360">
        <w:rPr>
          <w:rFonts w:asciiTheme="minorHAnsi" w:hAnsiTheme="minorHAnsi" w:cstheme="minorHAnsi"/>
          <w:sz w:val="20"/>
        </w:rPr>
        <w:t xml:space="preserve">plnění </w:t>
      </w:r>
      <w:r w:rsidR="006B4C2E" w:rsidRPr="00916094">
        <w:rPr>
          <w:rFonts w:asciiTheme="minorHAnsi" w:hAnsiTheme="minorHAnsi" w:cstheme="minorHAnsi"/>
          <w:sz w:val="20"/>
        </w:rPr>
        <w:t xml:space="preserve">je den protokolárního předání a převzetí předmětu </w:t>
      </w:r>
      <w:r w:rsidR="00CD04BD">
        <w:rPr>
          <w:rFonts w:asciiTheme="minorHAnsi" w:hAnsiTheme="minorHAnsi" w:cstheme="minorHAnsi"/>
          <w:sz w:val="20"/>
        </w:rPr>
        <w:t>Smlouv</w:t>
      </w:r>
      <w:r w:rsidR="00006553" w:rsidRPr="00916094">
        <w:rPr>
          <w:rFonts w:asciiTheme="minorHAnsi" w:hAnsiTheme="minorHAnsi" w:cstheme="minorHAnsi"/>
          <w:sz w:val="20"/>
        </w:rPr>
        <w:t xml:space="preserve">y </w:t>
      </w:r>
      <w:r w:rsidR="00CD04BD">
        <w:rPr>
          <w:rFonts w:asciiTheme="minorHAnsi" w:hAnsiTheme="minorHAnsi" w:cstheme="minorHAnsi"/>
          <w:sz w:val="20"/>
        </w:rPr>
        <w:t>Kupující</w:t>
      </w:r>
      <w:r w:rsidR="006B4C2E" w:rsidRPr="00916094">
        <w:rPr>
          <w:rFonts w:asciiTheme="minorHAnsi" w:hAnsiTheme="minorHAnsi" w:cstheme="minorHAnsi"/>
          <w:sz w:val="20"/>
        </w:rPr>
        <w:t xml:space="preserve">m </w:t>
      </w:r>
      <w:r w:rsidR="00E9166E">
        <w:rPr>
          <w:rFonts w:asciiTheme="minorHAnsi" w:hAnsiTheme="minorHAnsi" w:cstheme="minorHAnsi"/>
          <w:sz w:val="20"/>
        </w:rPr>
        <w:t>b</w:t>
      </w:r>
      <w:r w:rsidR="006B4C2E" w:rsidRPr="00916094">
        <w:rPr>
          <w:rFonts w:asciiTheme="minorHAnsi" w:hAnsiTheme="minorHAnsi" w:cstheme="minorHAnsi"/>
          <w:sz w:val="20"/>
        </w:rPr>
        <w:t>ez vad</w:t>
      </w:r>
      <w:r>
        <w:rPr>
          <w:rFonts w:asciiTheme="minorHAnsi" w:hAnsiTheme="minorHAnsi" w:cstheme="minorHAnsi"/>
          <w:sz w:val="20"/>
        </w:rPr>
        <w:t>.</w:t>
      </w:r>
    </w:p>
    <w:p w14:paraId="5CB0787C" w14:textId="32330434" w:rsidR="001052D1" w:rsidRDefault="002A6C0D" w:rsidP="001052D1">
      <w:pPr>
        <w:pStyle w:val="Zkladntextodsazen2"/>
        <w:numPr>
          <w:ilvl w:val="0"/>
          <w:numId w:val="2"/>
        </w:numPr>
        <w:tabs>
          <w:tab w:val="clear" w:pos="851"/>
        </w:tabs>
        <w:ind w:left="567" w:hanging="567"/>
        <w:rPr>
          <w:rFonts w:asciiTheme="minorHAnsi" w:hAnsiTheme="minorHAnsi" w:cstheme="minorHAnsi"/>
          <w:sz w:val="20"/>
        </w:rPr>
      </w:pPr>
      <w:r w:rsidDel="002A6C0D">
        <w:rPr>
          <w:rFonts w:asciiTheme="minorHAnsi" w:hAnsiTheme="minorHAnsi" w:cstheme="minorHAnsi"/>
          <w:sz w:val="20"/>
        </w:rPr>
        <w:t xml:space="preserve"> </w:t>
      </w:r>
      <w:r w:rsidR="001052D1">
        <w:rPr>
          <w:rFonts w:asciiTheme="minorHAnsi" w:hAnsiTheme="minorHAnsi" w:cstheme="minorHAnsi"/>
          <w:sz w:val="20"/>
        </w:rPr>
        <w:t>Kupující připouští možnosti dohody o přiměřeném prodloužení doby plnění, zejména:</w:t>
      </w:r>
    </w:p>
    <w:p w14:paraId="790B0E9A" w14:textId="77777777" w:rsidR="001052D1" w:rsidRDefault="001052D1" w:rsidP="001052D1">
      <w:pPr>
        <w:pStyle w:val="Zkladntextodsazen2"/>
        <w:numPr>
          <w:ilvl w:val="1"/>
          <w:numId w:val="2"/>
        </w:numPr>
        <w:tabs>
          <w:tab w:val="clear" w:pos="1440"/>
        </w:tabs>
        <w:ind w:left="1134"/>
        <w:rPr>
          <w:rFonts w:asciiTheme="minorHAnsi" w:hAnsiTheme="minorHAnsi" w:cstheme="minorHAnsi"/>
          <w:sz w:val="20"/>
        </w:rPr>
      </w:pPr>
      <w:r>
        <w:rPr>
          <w:rFonts w:asciiTheme="minorHAnsi" w:hAnsiTheme="minorHAnsi" w:cstheme="minorHAnsi"/>
          <w:sz w:val="20"/>
        </w:rPr>
        <w:t>z důvodů vyšší moci, kdy nelze pokračovat v plnění dle této Smlouvy,</w:t>
      </w:r>
    </w:p>
    <w:p w14:paraId="744426EA" w14:textId="0AFA6664" w:rsidR="009B4F3B" w:rsidRPr="00B454C9" w:rsidRDefault="001A14FF" w:rsidP="00916094">
      <w:pPr>
        <w:pStyle w:val="Zkladntextodsazen2"/>
        <w:numPr>
          <w:ilvl w:val="0"/>
          <w:numId w:val="2"/>
        </w:numPr>
        <w:tabs>
          <w:tab w:val="clear" w:pos="851"/>
        </w:tabs>
        <w:ind w:left="567" w:hanging="567"/>
        <w:rPr>
          <w:rFonts w:asciiTheme="minorHAnsi" w:hAnsiTheme="minorHAnsi" w:cstheme="minorHAnsi"/>
          <w:b/>
          <w:sz w:val="20"/>
        </w:rPr>
      </w:pPr>
      <w:r w:rsidRPr="00916094">
        <w:rPr>
          <w:rFonts w:asciiTheme="minorHAnsi" w:hAnsiTheme="minorHAnsi" w:cstheme="minorHAnsi"/>
          <w:sz w:val="20"/>
        </w:rPr>
        <w:t xml:space="preserve">Místem plnění předmětu </w:t>
      </w:r>
      <w:r w:rsidR="00CD04BD">
        <w:rPr>
          <w:rFonts w:asciiTheme="minorHAnsi" w:hAnsiTheme="minorHAnsi" w:cstheme="minorHAnsi"/>
          <w:sz w:val="20"/>
        </w:rPr>
        <w:t>Smlouv</w:t>
      </w:r>
      <w:r w:rsidRPr="00916094">
        <w:rPr>
          <w:rFonts w:asciiTheme="minorHAnsi" w:hAnsiTheme="minorHAnsi" w:cstheme="minorHAnsi"/>
          <w:sz w:val="20"/>
        </w:rPr>
        <w:t xml:space="preserve">y je </w:t>
      </w:r>
      <w:r w:rsidR="001914CF" w:rsidRPr="00B454C9">
        <w:rPr>
          <w:rFonts w:asciiTheme="minorHAnsi" w:hAnsiTheme="minorHAnsi" w:cstheme="minorHAnsi"/>
          <w:b/>
          <w:sz w:val="20"/>
        </w:rPr>
        <w:t>Depozitář Muzea Českého krasu, p. o.</w:t>
      </w:r>
      <w:r w:rsidRPr="00B454C9">
        <w:rPr>
          <w:rFonts w:asciiTheme="minorHAnsi" w:hAnsiTheme="minorHAnsi" w:cstheme="minorHAnsi"/>
          <w:b/>
          <w:sz w:val="20"/>
        </w:rPr>
        <w:t xml:space="preserve">, </w:t>
      </w:r>
      <w:proofErr w:type="spellStart"/>
      <w:r w:rsidR="009A1C2A">
        <w:rPr>
          <w:rFonts w:asciiTheme="minorHAnsi" w:hAnsiTheme="minorHAnsi" w:cstheme="minorHAnsi"/>
          <w:b/>
          <w:sz w:val="20"/>
        </w:rPr>
        <w:t>xxxxx</w:t>
      </w:r>
      <w:proofErr w:type="spellEnd"/>
      <w:r w:rsidRPr="00B454C9">
        <w:rPr>
          <w:rFonts w:asciiTheme="minorHAnsi" w:hAnsiTheme="minorHAnsi" w:cstheme="minorHAnsi"/>
          <w:b/>
          <w:sz w:val="20"/>
        </w:rPr>
        <w:t>.</w:t>
      </w:r>
      <w:r w:rsidR="009B4F3B" w:rsidRPr="00B454C9">
        <w:rPr>
          <w:rFonts w:asciiTheme="minorHAnsi" w:hAnsiTheme="minorHAnsi" w:cstheme="minorHAnsi"/>
          <w:b/>
          <w:sz w:val="20"/>
        </w:rPr>
        <w:t xml:space="preserve"> </w:t>
      </w:r>
    </w:p>
    <w:p w14:paraId="7595DAC9" w14:textId="77777777" w:rsidR="00DA03CA" w:rsidRPr="00F641D2" w:rsidRDefault="00006553" w:rsidP="00A3157E">
      <w:pPr>
        <w:pStyle w:val="Odstavecseseznamem"/>
        <w:numPr>
          <w:ilvl w:val="0"/>
          <w:numId w:val="22"/>
        </w:numPr>
        <w:spacing w:before="360"/>
        <w:ind w:left="426" w:hanging="426"/>
        <w:jc w:val="center"/>
        <w:outlineLvl w:val="0"/>
        <w:rPr>
          <w:rFonts w:asciiTheme="minorHAnsi" w:hAnsiTheme="minorHAnsi" w:cstheme="minorHAnsi"/>
          <w:b/>
          <w:sz w:val="20"/>
        </w:rPr>
      </w:pPr>
      <w:r w:rsidRPr="00F641D2">
        <w:rPr>
          <w:rFonts w:asciiTheme="minorHAnsi" w:hAnsiTheme="minorHAnsi" w:cstheme="minorHAnsi"/>
          <w:b/>
          <w:sz w:val="20"/>
        </w:rPr>
        <w:t>Předání a převzetí</w:t>
      </w:r>
    </w:p>
    <w:p w14:paraId="10F753EC" w14:textId="77777777" w:rsidR="00006553"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Prodávající</w:t>
      </w:r>
      <w:r w:rsidR="00006553" w:rsidRPr="00916094">
        <w:rPr>
          <w:rFonts w:asciiTheme="minorHAnsi" w:hAnsiTheme="minorHAnsi" w:cstheme="minorHAnsi"/>
          <w:sz w:val="20"/>
        </w:rPr>
        <w:t xml:space="preserve"> předá </w:t>
      </w:r>
      <w:r>
        <w:rPr>
          <w:rFonts w:asciiTheme="minorHAnsi" w:hAnsiTheme="minorHAnsi" w:cstheme="minorHAnsi"/>
          <w:sz w:val="20"/>
        </w:rPr>
        <w:t>Kupující</w:t>
      </w:r>
      <w:r w:rsidR="00006553" w:rsidRPr="00916094">
        <w:rPr>
          <w:rFonts w:asciiTheme="minorHAnsi" w:hAnsiTheme="minorHAnsi" w:cstheme="minorHAnsi"/>
          <w:sz w:val="20"/>
        </w:rPr>
        <w:t xml:space="preserve">mu </w:t>
      </w:r>
      <w:r w:rsidR="005B2E4C">
        <w:rPr>
          <w:rFonts w:asciiTheme="minorHAnsi" w:hAnsiTheme="minorHAnsi" w:cstheme="minorHAnsi"/>
          <w:sz w:val="20"/>
        </w:rPr>
        <w:t xml:space="preserve">předmět </w:t>
      </w:r>
      <w:r w:rsidR="004B4EFB">
        <w:rPr>
          <w:rFonts w:asciiTheme="minorHAnsi" w:hAnsiTheme="minorHAnsi" w:cstheme="minorHAnsi"/>
          <w:sz w:val="20"/>
        </w:rPr>
        <w:t>Smlouvy</w:t>
      </w:r>
      <w:r w:rsidR="005B2E4C">
        <w:rPr>
          <w:rFonts w:asciiTheme="minorHAnsi" w:hAnsiTheme="minorHAnsi" w:cstheme="minorHAnsi"/>
          <w:sz w:val="20"/>
        </w:rPr>
        <w:t xml:space="preserve"> </w:t>
      </w:r>
      <w:r w:rsidR="00006553" w:rsidRPr="00916094">
        <w:rPr>
          <w:rFonts w:asciiTheme="minorHAnsi" w:hAnsiTheme="minorHAnsi" w:cstheme="minorHAnsi"/>
          <w:sz w:val="20"/>
        </w:rPr>
        <w:t xml:space="preserve">řádně a včas bez vad dle termínů uvedených v čl. 3 této </w:t>
      </w:r>
      <w:r>
        <w:rPr>
          <w:rFonts w:asciiTheme="minorHAnsi" w:hAnsiTheme="minorHAnsi" w:cstheme="minorHAnsi"/>
          <w:sz w:val="20"/>
        </w:rPr>
        <w:t>Smlouv</w:t>
      </w:r>
      <w:r w:rsidR="00006553" w:rsidRPr="00916094">
        <w:rPr>
          <w:rFonts w:asciiTheme="minorHAnsi" w:hAnsiTheme="minorHAnsi" w:cstheme="minorHAnsi"/>
          <w:sz w:val="20"/>
        </w:rPr>
        <w:t xml:space="preserve">y. Za řádné předání se považuje předání </w:t>
      </w:r>
      <w:r w:rsidR="005B2E4C">
        <w:rPr>
          <w:rFonts w:asciiTheme="minorHAnsi" w:hAnsiTheme="minorHAnsi" w:cstheme="minorHAnsi"/>
          <w:sz w:val="20"/>
        </w:rPr>
        <w:t xml:space="preserve">předmětu </w:t>
      </w:r>
      <w:r w:rsidR="004B4EFB">
        <w:rPr>
          <w:rFonts w:asciiTheme="minorHAnsi" w:hAnsiTheme="minorHAnsi" w:cstheme="minorHAnsi"/>
          <w:sz w:val="20"/>
        </w:rPr>
        <w:t xml:space="preserve">Smlouvy </w:t>
      </w:r>
      <w:r w:rsidR="00006553" w:rsidRPr="00916094">
        <w:rPr>
          <w:rFonts w:asciiTheme="minorHAnsi" w:hAnsiTheme="minorHAnsi" w:cstheme="minorHAnsi"/>
          <w:sz w:val="20"/>
        </w:rPr>
        <w:t xml:space="preserve">podle čl. 2 této </w:t>
      </w:r>
      <w:r>
        <w:rPr>
          <w:rFonts w:asciiTheme="minorHAnsi" w:hAnsiTheme="minorHAnsi" w:cstheme="minorHAnsi"/>
          <w:sz w:val="20"/>
        </w:rPr>
        <w:t>Smlouv</w:t>
      </w:r>
      <w:r w:rsidR="00006553" w:rsidRPr="00916094">
        <w:rPr>
          <w:rFonts w:asciiTheme="minorHAnsi" w:hAnsiTheme="minorHAnsi" w:cstheme="minorHAnsi"/>
          <w:sz w:val="20"/>
        </w:rPr>
        <w:t xml:space="preserve">y. </w:t>
      </w:r>
    </w:p>
    <w:p w14:paraId="7B5B44CB" w14:textId="77777777" w:rsidR="00006553"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Prodávající</w:t>
      </w:r>
      <w:r w:rsidR="00006553" w:rsidRPr="00916094">
        <w:rPr>
          <w:rFonts w:asciiTheme="minorHAnsi" w:hAnsiTheme="minorHAnsi" w:cstheme="minorHAnsi"/>
          <w:sz w:val="20"/>
        </w:rPr>
        <w:t xml:space="preserve"> vyzve </w:t>
      </w:r>
      <w:r>
        <w:rPr>
          <w:rFonts w:asciiTheme="minorHAnsi" w:hAnsiTheme="minorHAnsi" w:cstheme="minorHAnsi"/>
          <w:sz w:val="20"/>
        </w:rPr>
        <w:t>Kupující</w:t>
      </w:r>
      <w:r w:rsidR="00006553" w:rsidRPr="00916094">
        <w:rPr>
          <w:rFonts w:asciiTheme="minorHAnsi" w:hAnsiTheme="minorHAnsi" w:cstheme="minorHAnsi"/>
          <w:sz w:val="20"/>
        </w:rPr>
        <w:t xml:space="preserve">ho písemně (také e-mailem) k předání a převzetí </w:t>
      </w:r>
      <w:r w:rsidR="004B4EFB">
        <w:rPr>
          <w:rFonts w:asciiTheme="minorHAnsi" w:hAnsiTheme="minorHAnsi" w:cstheme="minorHAnsi"/>
          <w:sz w:val="20"/>
        </w:rPr>
        <w:t>předmětu Smlouvy alespoň</w:t>
      </w:r>
      <w:r w:rsidR="00006553" w:rsidRPr="00916094">
        <w:rPr>
          <w:rFonts w:asciiTheme="minorHAnsi" w:hAnsiTheme="minorHAnsi" w:cstheme="minorHAnsi"/>
          <w:sz w:val="20"/>
        </w:rPr>
        <w:t xml:space="preserve"> </w:t>
      </w:r>
      <w:r w:rsidR="00DC39A1">
        <w:rPr>
          <w:rFonts w:asciiTheme="minorHAnsi" w:hAnsiTheme="minorHAnsi" w:cstheme="minorHAnsi"/>
          <w:sz w:val="20"/>
        </w:rPr>
        <w:t>10</w:t>
      </w:r>
      <w:r w:rsidR="00006553" w:rsidRPr="00916094">
        <w:rPr>
          <w:rFonts w:asciiTheme="minorHAnsi" w:hAnsiTheme="minorHAnsi" w:cstheme="minorHAnsi"/>
          <w:sz w:val="20"/>
        </w:rPr>
        <w:t xml:space="preserve"> pracovních dní před možným předáním a převzetím. </w:t>
      </w:r>
      <w:r>
        <w:rPr>
          <w:rFonts w:asciiTheme="minorHAnsi" w:hAnsiTheme="minorHAnsi" w:cstheme="minorHAnsi"/>
          <w:sz w:val="20"/>
        </w:rPr>
        <w:t>Kupující</w:t>
      </w:r>
      <w:r w:rsidR="00006553" w:rsidRPr="00916094">
        <w:rPr>
          <w:rFonts w:asciiTheme="minorHAnsi" w:hAnsiTheme="minorHAnsi" w:cstheme="minorHAnsi"/>
          <w:sz w:val="20"/>
        </w:rPr>
        <w:t xml:space="preserve"> na základě této výzvy stanoví termín skutečného předání a převzetí</w:t>
      </w:r>
      <w:r w:rsidR="008235FE">
        <w:rPr>
          <w:rFonts w:asciiTheme="minorHAnsi" w:hAnsiTheme="minorHAnsi" w:cstheme="minorHAnsi"/>
          <w:sz w:val="20"/>
        </w:rPr>
        <w:t xml:space="preserve"> </w:t>
      </w:r>
      <w:r w:rsidR="004B4EFB">
        <w:rPr>
          <w:rFonts w:asciiTheme="minorHAnsi" w:hAnsiTheme="minorHAnsi" w:cstheme="minorHAnsi"/>
          <w:sz w:val="20"/>
        </w:rPr>
        <w:t>v místě plnění</w:t>
      </w:r>
      <w:r w:rsidR="00006553" w:rsidRPr="00916094">
        <w:rPr>
          <w:rFonts w:asciiTheme="minorHAnsi" w:hAnsiTheme="minorHAnsi" w:cstheme="minorHAnsi"/>
          <w:sz w:val="20"/>
        </w:rPr>
        <w:t xml:space="preserve">, který nesmí být delší než </w:t>
      </w:r>
      <w:r w:rsidR="00DC39A1">
        <w:rPr>
          <w:rFonts w:asciiTheme="minorHAnsi" w:hAnsiTheme="minorHAnsi" w:cstheme="minorHAnsi"/>
          <w:sz w:val="20"/>
        </w:rPr>
        <w:t>10</w:t>
      </w:r>
      <w:r w:rsidR="00006553" w:rsidRPr="00916094">
        <w:rPr>
          <w:rFonts w:asciiTheme="minorHAnsi" w:hAnsiTheme="minorHAnsi" w:cstheme="minorHAnsi"/>
          <w:sz w:val="20"/>
        </w:rPr>
        <w:t xml:space="preserve"> pracovníc</w:t>
      </w:r>
      <w:r>
        <w:rPr>
          <w:rFonts w:asciiTheme="minorHAnsi" w:hAnsiTheme="minorHAnsi" w:cstheme="minorHAnsi"/>
          <w:sz w:val="20"/>
        </w:rPr>
        <w:t>h dní ode dne doručení výzvy Prodávající</w:t>
      </w:r>
      <w:r w:rsidR="00006553" w:rsidRPr="00916094">
        <w:rPr>
          <w:rFonts w:asciiTheme="minorHAnsi" w:hAnsiTheme="minorHAnsi" w:cstheme="minorHAnsi"/>
          <w:sz w:val="20"/>
        </w:rPr>
        <w:t xml:space="preserve">ho. </w:t>
      </w:r>
    </w:p>
    <w:p w14:paraId="776B2B8F" w14:textId="77777777" w:rsidR="005232A3" w:rsidRPr="00916094" w:rsidRDefault="00006553"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O předání a převzetí předmětu </w:t>
      </w:r>
      <w:r w:rsidR="00CD04BD">
        <w:rPr>
          <w:rFonts w:asciiTheme="minorHAnsi" w:hAnsiTheme="minorHAnsi" w:cstheme="minorHAnsi"/>
          <w:sz w:val="20"/>
        </w:rPr>
        <w:t>Smlouv</w:t>
      </w:r>
      <w:r w:rsidRPr="00916094">
        <w:rPr>
          <w:rFonts w:asciiTheme="minorHAnsi" w:hAnsiTheme="minorHAnsi" w:cstheme="minorHAnsi"/>
          <w:sz w:val="20"/>
        </w:rPr>
        <w:t xml:space="preserve">y bude sepsán </w:t>
      </w:r>
      <w:r w:rsidRPr="00B454C9">
        <w:rPr>
          <w:rFonts w:asciiTheme="minorHAnsi" w:hAnsiTheme="minorHAnsi" w:cstheme="minorHAnsi"/>
          <w:b/>
          <w:sz w:val="20"/>
        </w:rPr>
        <w:t xml:space="preserve">předávací protokol ve dvou vyhotoveních, který připraví </w:t>
      </w:r>
      <w:r w:rsidR="00CD04BD" w:rsidRPr="00B454C9">
        <w:rPr>
          <w:rFonts w:asciiTheme="minorHAnsi" w:hAnsiTheme="minorHAnsi" w:cstheme="minorHAnsi"/>
          <w:b/>
          <w:sz w:val="20"/>
        </w:rPr>
        <w:t>Prodávající</w:t>
      </w:r>
      <w:r w:rsidRPr="00B454C9">
        <w:rPr>
          <w:rFonts w:asciiTheme="minorHAnsi" w:hAnsiTheme="minorHAnsi" w:cstheme="minorHAnsi"/>
          <w:b/>
          <w:sz w:val="20"/>
        </w:rPr>
        <w:t>.</w:t>
      </w:r>
      <w:r w:rsidRPr="00916094">
        <w:rPr>
          <w:rFonts w:asciiTheme="minorHAnsi" w:hAnsiTheme="minorHAnsi" w:cstheme="minorHAnsi"/>
          <w:sz w:val="20"/>
        </w:rPr>
        <w:t xml:space="preserve"> </w:t>
      </w:r>
      <w:r w:rsidR="005232A3" w:rsidRPr="00916094">
        <w:rPr>
          <w:rFonts w:asciiTheme="minorHAnsi" w:hAnsiTheme="minorHAnsi" w:cstheme="minorHAnsi"/>
          <w:sz w:val="20"/>
        </w:rPr>
        <w:t xml:space="preserve">Tento </w:t>
      </w:r>
      <w:r w:rsidR="005232A3" w:rsidRPr="00B454C9">
        <w:rPr>
          <w:rFonts w:asciiTheme="minorHAnsi" w:hAnsiTheme="minorHAnsi" w:cstheme="minorHAnsi"/>
          <w:b/>
          <w:sz w:val="20"/>
        </w:rPr>
        <w:t>protokol je pak nedílnou součástí faktury</w:t>
      </w:r>
      <w:r w:rsidR="005232A3" w:rsidRPr="00916094">
        <w:rPr>
          <w:rFonts w:asciiTheme="minorHAnsi" w:hAnsiTheme="minorHAnsi" w:cstheme="minorHAnsi"/>
          <w:sz w:val="20"/>
        </w:rPr>
        <w:t>.</w:t>
      </w:r>
    </w:p>
    <w:p w14:paraId="65730B0D" w14:textId="49DB6B0E" w:rsidR="00893C35"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Kupující</w:t>
      </w:r>
      <w:r w:rsidR="005232A3" w:rsidRPr="00916094">
        <w:rPr>
          <w:rFonts w:asciiTheme="minorHAnsi" w:hAnsiTheme="minorHAnsi" w:cstheme="minorHAnsi"/>
          <w:sz w:val="20"/>
        </w:rPr>
        <w:t xml:space="preserve"> je oprávněn odepřít převzetí předmětu </w:t>
      </w:r>
      <w:r>
        <w:rPr>
          <w:rFonts w:asciiTheme="minorHAnsi" w:hAnsiTheme="minorHAnsi" w:cstheme="minorHAnsi"/>
          <w:sz w:val="20"/>
        </w:rPr>
        <w:t>Smlouv</w:t>
      </w:r>
      <w:r w:rsidR="005232A3" w:rsidRPr="00916094">
        <w:rPr>
          <w:rFonts w:asciiTheme="minorHAnsi" w:hAnsiTheme="minorHAnsi" w:cstheme="minorHAnsi"/>
          <w:sz w:val="20"/>
        </w:rPr>
        <w:t xml:space="preserve">y, jestliže tento neodpovídá technickým podmínkám a parametrům dle této </w:t>
      </w:r>
      <w:r>
        <w:rPr>
          <w:rFonts w:asciiTheme="minorHAnsi" w:hAnsiTheme="minorHAnsi" w:cstheme="minorHAnsi"/>
          <w:sz w:val="20"/>
        </w:rPr>
        <w:t>Smlouv</w:t>
      </w:r>
      <w:r w:rsidR="005232A3" w:rsidRPr="00916094">
        <w:rPr>
          <w:rFonts w:asciiTheme="minorHAnsi" w:hAnsiTheme="minorHAnsi" w:cstheme="minorHAnsi"/>
          <w:sz w:val="20"/>
        </w:rPr>
        <w:t xml:space="preserve">y, </w:t>
      </w:r>
      <w:r w:rsidR="002A6C0D">
        <w:rPr>
          <w:rFonts w:asciiTheme="minorHAnsi" w:hAnsiTheme="minorHAnsi" w:cstheme="minorHAnsi"/>
          <w:sz w:val="20"/>
        </w:rPr>
        <w:t>nebo pokud při</w:t>
      </w:r>
      <w:r w:rsidR="005232A3" w:rsidRPr="00916094">
        <w:rPr>
          <w:rFonts w:asciiTheme="minorHAnsi" w:hAnsiTheme="minorHAnsi" w:cstheme="minorHAnsi"/>
          <w:sz w:val="20"/>
        </w:rPr>
        <w:t xml:space="preserve"> zkoušce funkčnosti objeví vady </w:t>
      </w:r>
      <w:r w:rsidR="004B4EFB">
        <w:rPr>
          <w:rFonts w:asciiTheme="minorHAnsi" w:hAnsiTheme="minorHAnsi" w:cstheme="minorHAnsi"/>
          <w:sz w:val="20"/>
        </w:rPr>
        <w:t>na předmětu Smlouvy</w:t>
      </w:r>
      <w:r w:rsidR="002A6C0D">
        <w:rPr>
          <w:rFonts w:asciiTheme="minorHAnsi" w:hAnsiTheme="minorHAnsi" w:cstheme="minorHAnsi"/>
          <w:sz w:val="20"/>
        </w:rPr>
        <w:t>,</w:t>
      </w:r>
      <w:r w:rsidR="004B4EFB">
        <w:rPr>
          <w:rFonts w:asciiTheme="minorHAnsi" w:hAnsiTheme="minorHAnsi" w:cstheme="minorHAnsi"/>
          <w:sz w:val="20"/>
        </w:rPr>
        <w:t xml:space="preserve"> bránící v řádném užívání</w:t>
      </w:r>
      <w:r w:rsidR="005232A3" w:rsidRPr="00916094">
        <w:rPr>
          <w:rFonts w:asciiTheme="minorHAnsi" w:hAnsiTheme="minorHAnsi" w:cstheme="minorHAnsi"/>
          <w:sz w:val="20"/>
        </w:rPr>
        <w:t xml:space="preserve">. Dále </w:t>
      </w:r>
      <w:r>
        <w:rPr>
          <w:rFonts w:asciiTheme="minorHAnsi" w:hAnsiTheme="minorHAnsi" w:cstheme="minorHAnsi"/>
          <w:sz w:val="20"/>
        </w:rPr>
        <w:t>Kupující</w:t>
      </w:r>
      <w:r w:rsidR="005232A3" w:rsidRPr="00916094">
        <w:rPr>
          <w:rFonts w:asciiTheme="minorHAnsi" w:hAnsiTheme="minorHAnsi" w:cstheme="minorHAnsi"/>
          <w:sz w:val="20"/>
        </w:rPr>
        <w:t xml:space="preserve"> není povinen pře</w:t>
      </w:r>
      <w:r>
        <w:rPr>
          <w:rFonts w:asciiTheme="minorHAnsi" w:hAnsiTheme="minorHAnsi" w:cstheme="minorHAnsi"/>
          <w:sz w:val="20"/>
        </w:rPr>
        <w:t xml:space="preserve">vzít předmět Smlouvy, jestliže </w:t>
      </w:r>
      <w:r w:rsidR="00893C35" w:rsidRPr="00916094">
        <w:rPr>
          <w:rFonts w:asciiTheme="minorHAnsi" w:hAnsiTheme="minorHAnsi" w:cstheme="minorHAnsi"/>
          <w:sz w:val="20"/>
        </w:rPr>
        <w:t xml:space="preserve">Do doby předání a převzetí </w:t>
      </w:r>
      <w:r w:rsidR="004B4EFB">
        <w:rPr>
          <w:rFonts w:asciiTheme="minorHAnsi" w:hAnsiTheme="minorHAnsi" w:cstheme="minorHAnsi"/>
          <w:sz w:val="20"/>
        </w:rPr>
        <w:t xml:space="preserve">předmětu Smlouvy </w:t>
      </w:r>
      <w:r w:rsidR="00893C35" w:rsidRPr="00916094">
        <w:rPr>
          <w:rFonts w:asciiTheme="minorHAnsi" w:hAnsiTheme="minorHAnsi" w:cstheme="minorHAnsi"/>
          <w:sz w:val="20"/>
        </w:rPr>
        <w:t xml:space="preserve">dle této </w:t>
      </w:r>
      <w:r>
        <w:rPr>
          <w:rFonts w:asciiTheme="minorHAnsi" w:hAnsiTheme="minorHAnsi" w:cstheme="minorHAnsi"/>
          <w:sz w:val="20"/>
        </w:rPr>
        <w:t>Smlouv</w:t>
      </w:r>
      <w:r w:rsidR="00893C35" w:rsidRPr="00916094">
        <w:rPr>
          <w:rFonts w:asciiTheme="minorHAnsi" w:hAnsiTheme="minorHAnsi" w:cstheme="minorHAnsi"/>
          <w:sz w:val="20"/>
        </w:rPr>
        <w:t xml:space="preserve">y je </w:t>
      </w:r>
      <w:r>
        <w:rPr>
          <w:rFonts w:asciiTheme="minorHAnsi" w:hAnsiTheme="minorHAnsi" w:cstheme="minorHAnsi"/>
          <w:sz w:val="20"/>
        </w:rPr>
        <w:t>Prodávající</w:t>
      </w:r>
      <w:r w:rsidR="00893C35" w:rsidRPr="00916094">
        <w:rPr>
          <w:rFonts w:asciiTheme="minorHAnsi" w:hAnsiTheme="minorHAnsi" w:cstheme="minorHAnsi"/>
          <w:sz w:val="20"/>
        </w:rPr>
        <w:t xml:space="preserve"> v prodlení a zavazuje se k odstranění vad a nedodělků zjištěných při předávání a převzetí.</w:t>
      </w:r>
    </w:p>
    <w:p w14:paraId="097BE68A" w14:textId="77777777" w:rsidR="00893C35" w:rsidRPr="00916094" w:rsidRDefault="00893C35"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Po</w:t>
      </w:r>
      <w:r w:rsidR="00CD04BD">
        <w:rPr>
          <w:rFonts w:asciiTheme="minorHAnsi" w:hAnsiTheme="minorHAnsi" w:cstheme="minorHAnsi"/>
          <w:sz w:val="20"/>
        </w:rPr>
        <w:t xml:space="preserve"> odstranění vad a nedodělků se Prodávající</w:t>
      </w:r>
      <w:r w:rsidRPr="00916094">
        <w:rPr>
          <w:rFonts w:asciiTheme="minorHAnsi" w:hAnsiTheme="minorHAnsi" w:cstheme="minorHAnsi"/>
          <w:sz w:val="20"/>
        </w:rPr>
        <w:t xml:space="preserve"> zavazuje oznámit </w:t>
      </w:r>
      <w:r w:rsidR="00CD04BD">
        <w:rPr>
          <w:rFonts w:asciiTheme="minorHAnsi" w:hAnsiTheme="minorHAnsi" w:cstheme="minorHAnsi"/>
          <w:sz w:val="20"/>
        </w:rPr>
        <w:t>Kupující</w:t>
      </w:r>
      <w:r w:rsidRPr="00916094">
        <w:rPr>
          <w:rFonts w:asciiTheme="minorHAnsi" w:hAnsiTheme="minorHAnsi" w:cstheme="minorHAnsi"/>
          <w:sz w:val="20"/>
        </w:rPr>
        <w:t xml:space="preserve">mu jejich odstranění a je povinen postupovat dle odst. </w:t>
      </w:r>
      <w:proofErr w:type="gramStart"/>
      <w:r w:rsidRPr="00916094">
        <w:rPr>
          <w:rFonts w:asciiTheme="minorHAnsi" w:hAnsiTheme="minorHAnsi" w:cstheme="minorHAnsi"/>
          <w:sz w:val="20"/>
        </w:rPr>
        <w:t>4.2. tohoto</w:t>
      </w:r>
      <w:proofErr w:type="gramEnd"/>
      <w:r w:rsidRPr="00916094">
        <w:rPr>
          <w:rFonts w:asciiTheme="minorHAnsi" w:hAnsiTheme="minorHAnsi" w:cstheme="minorHAnsi"/>
          <w:sz w:val="20"/>
        </w:rPr>
        <w:t xml:space="preserve"> článku této </w:t>
      </w:r>
      <w:r w:rsidR="00CD04BD">
        <w:rPr>
          <w:rFonts w:asciiTheme="minorHAnsi" w:hAnsiTheme="minorHAnsi" w:cstheme="minorHAnsi"/>
          <w:sz w:val="20"/>
        </w:rPr>
        <w:t>Smlouv</w:t>
      </w:r>
      <w:r w:rsidRPr="00916094">
        <w:rPr>
          <w:rFonts w:asciiTheme="minorHAnsi" w:hAnsiTheme="minorHAnsi" w:cstheme="minorHAnsi"/>
          <w:sz w:val="20"/>
        </w:rPr>
        <w:t>y.</w:t>
      </w:r>
    </w:p>
    <w:p w14:paraId="7147F66D" w14:textId="77777777" w:rsidR="00893C35" w:rsidRPr="00916094" w:rsidRDefault="00893C35"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Do doby předání a př</w:t>
      </w:r>
      <w:r w:rsidR="00CD04BD">
        <w:rPr>
          <w:rFonts w:asciiTheme="minorHAnsi" w:hAnsiTheme="minorHAnsi" w:cstheme="minorHAnsi"/>
          <w:sz w:val="20"/>
        </w:rPr>
        <w:t>evzetí předmětu Smlouvy nese Prodávající</w:t>
      </w:r>
      <w:r w:rsidRPr="00916094">
        <w:rPr>
          <w:rFonts w:asciiTheme="minorHAnsi" w:hAnsiTheme="minorHAnsi" w:cstheme="minorHAnsi"/>
          <w:sz w:val="20"/>
        </w:rPr>
        <w:t xml:space="preserve"> odpovědnost za škodu na předmětu </w:t>
      </w:r>
      <w:r w:rsidR="00CD04BD">
        <w:rPr>
          <w:rFonts w:asciiTheme="minorHAnsi" w:hAnsiTheme="minorHAnsi" w:cstheme="minorHAnsi"/>
          <w:sz w:val="20"/>
        </w:rPr>
        <w:t>Smlouv</w:t>
      </w:r>
      <w:r w:rsidRPr="00916094">
        <w:rPr>
          <w:rFonts w:asciiTheme="minorHAnsi" w:hAnsiTheme="minorHAnsi" w:cstheme="minorHAnsi"/>
          <w:sz w:val="20"/>
        </w:rPr>
        <w:t>y.</w:t>
      </w:r>
    </w:p>
    <w:p w14:paraId="70C59993" w14:textId="77777777" w:rsidR="00893C35"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Kupující</w:t>
      </w:r>
      <w:r w:rsidR="00893C35" w:rsidRPr="00916094">
        <w:rPr>
          <w:rFonts w:asciiTheme="minorHAnsi" w:hAnsiTheme="minorHAnsi" w:cstheme="minorHAnsi"/>
          <w:sz w:val="20"/>
        </w:rPr>
        <w:t xml:space="preserve"> nabývá vlastnické právo k</w:t>
      </w:r>
      <w:r w:rsidR="004B4EFB">
        <w:rPr>
          <w:rFonts w:asciiTheme="minorHAnsi" w:hAnsiTheme="minorHAnsi" w:cstheme="minorHAnsi"/>
          <w:sz w:val="20"/>
        </w:rPr>
        <w:t xml:space="preserve"> předmětu Smlouvy </w:t>
      </w:r>
      <w:r w:rsidR="00893C35" w:rsidRPr="00916094">
        <w:rPr>
          <w:rFonts w:asciiTheme="minorHAnsi" w:hAnsiTheme="minorHAnsi" w:cstheme="minorHAnsi"/>
          <w:sz w:val="20"/>
        </w:rPr>
        <w:t xml:space="preserve">okamžikem </w:t>
      </w:r>
      <w:r w:rsidR="00666181" w:rsidRPr="00916094">
        <w:rPr>
          <w:rFonts w:asciiTheme="minorHAnsi" w:hAnsiTheme="minorHAnsi" w:cstheme="minorHAnsi"/>
          <w:sz w:val="20"/>
        </w:rPr>
        <w:t xml:space="preserve">protokolárního </w:t>
      </w:r>
      <w:r w:rsidR="00893C35" w:rsidRPr="00916094">
        <w:rPr>
          <w:rFonts w:asciiTheme="minorHAnsi" w:hAnsiTheme="minorHAnsi" w:cstheme="minorHAnsi"/>
          <w:sz w:val="20"/>
        </w:rPr>
        <w:t>převzetí.</w:t>
      </w:r>
    </w:p>
    <w:p w14:paraId="67A17E7B" w14:textId="77777777" w:rsidR="00691ED7" w:rsidRPr="00916094" w:rsidRDefault="00691ED7" w:rsidP="00691ED7">
      <w:pPr>
        <w:pStyle w:val="Zkladntextodsazen2"/>
        <w:ind w:left="567"/>
        <w:rPr>
          <w:rFonts w:asciiTheme="minorHAnsi" w:hAnsiTheme="minorHAnsi" w:cstheme="minorHAnsi"/>
          <w:sz w:val="20"/>
        </w:rPr>
      </w:pPr>
    </w:p>
    <w:p w14:paraId="397E2C0C" w14:textId="77777777" w:rsidR="00040190" w:rsidRPr="00916094" w:rsidRDefault="006247BF" w:rsidP="00A3157E">
      <w:pPr>
        <w:pStyle w:val="Zkladntextodsazen"/>
        <w:numPr>
          <w:ilvl w:val="0"/>
          <w:numId w:val="21"/>
        </w:numPr>
        <w:spacing w:before="360"/>
        <w:ind w:left="426" w:hanging="426"/>
        <w:jc w:val="center"/>
        <w:outlineLvl w:val="0"/>
        <w:rPr>
          <w:rFonts w:asciiTheme="minorHAnsi" w:hAnsiTheme="minorHAnsi" w:cstheme="minorHAnsi"/>
          <w:b/>
          <w:sz w:val="20"/>
        </w:rPr>
      </w:pPr>
      <w:r w:rsidRPr="00916094">
        <w:rPr>
          <w:rFonts w:asciiTheme="minorHAnsi" w:hAnsiTheme="minorHAnsi" w:cstheme="minorHAnsi"/>
          <w:b/>
          <w:sz w:val="20"/>
        </w:rPr>
        <w:t xml:space="preserve">Kupní cena </w:t>
      </w:r>
    </w:p>
    <w:p w14:paraId="386C8966" w14:textId="77777777" w:rsidR="000E3967" w:rsidRPr="00916094" w:rsidRDefault="006247BF" w:rsidP="00916094">
      <w:pPr>
        <w:pStyle w:val="Zkladntextodsazen2"/>
        <w:numPr>
          <w:ilvl w:val="0"/>
          <w:numId w:val="4"/>
        </w:numPr>
        <w:tabs>
          <w:tab w:val="clear" w:pos="851"/>
          <w:tab w:val="left" w:pos="2520"/>
        </w:tabs>
        <w:ind w:left="567" w:hanging="567"/>
        <w:rPr>
          <w:rFonts w:asciiTheme="minorHAnsi" w:hAnsiTheme="minorHAnsi" w:cstheme="minorHAnsi"/>
          <w:sz w:val="20"/>
        </w:rPr>
      </w:pPr>
      <w:r w:rsidRPr="00916094">
        <w:rPr>
          <w:rFonts w:asciiTheme="minorHAnsi" w:hAnsiTheme="minorHAnsi" w:cstheme="minorHAnsi"/>
          <w:sz w:val="20"/>
        </w:rPr>
        <w:t xml:space="preserve">Kupní cena </w:t>
      </w:r>
      <w:r w:rsidR="004B4EFB">
        <w:rPr>
          <w:rFonts w:asciiTheme="minorHAnsi" w:hAnsiTheme="minorHAnsi" w:cstheme="minorHAnsi"/>
          <w:sz w:val="20"/>
        </w:rPr>
        <w:t xml:space="preserve">předmětu Smlouvy </w:t>
      </w:r>
      <w:r w:rsidRPr="00916094">
        <w:rPr>
          <w:rFonts w:asciiTheme="minorHAnsi" w:hAnsiTheme="minorHAnsi" w:cstheme="minorHAnsi"/>
          <w:sz w:val="20"/>
        </w:rPr>
        <w:t>je na základě ujednání smluvní stran stanovena ve výši</w:t>
      </w:r>
      <w:r w:rsidR="000E3967" w:rsidRPr="00916094">
        <w:rPr>
          <w:rFonts w:asciiTheme="minorHAnsi" w:hAnsiTheme="minorHAnsi" w:cstheme="minorHAnsi"/>
          <w:sz w:val="20"/>
        </w:rPr>
        <w:t>:</w:t>
      </w:r>
    </w:p>
    <w:p w14:paraId="36DFDB02" w14:textId="77777777" w:rsidR="000E3967" w:rsidRPr="00916094" w:rsidRDefault="00695BFF" w:rsidP="000E3967">
      <w:pPr>
        <w:pStyle w:val="Zkladntextodsazen2"/>
        <w:tabs>
          <w:tab w:val="left" w:pos="2520"/>
        </w:tabs>
        <w:ind w:left="851"/>
        <w:rPr>
          <w:rFonts w:asciiTheme="minorHAnsi" w:hAnsiTheme="minorHAnsi" w:cstheme="minorHAnsi"/>
          <w:sz w:val="20"/>
        </w:rPr>
      </w:pPr>
      <w:r w:rsidRPr="00916094">
        <w:rPr>
          <w:rFonts w:asciiTheme="minorHAnsi" w:hAnsiTheme="minorHAnsi" w:cstheme="minorHAnsi"/>
          <w:sz w:val="20"/>
        </w:rPr>
        <w:tab/>
      </w:r>
    </w:p>
    <w:tbl>
      <w:tblPr>
        <w:tblStyle w:val="Mkatabulky"/>
        <w:tblW w:w="0" w:type="auto"/>
        <w:tblInd w:w="2235" w:type="dxa"/>
        <w:tblLook w:val="04A0" w:firstRow="1" w:lastRow="0" w:firstColumn="1" w:lastColumn="0" w:noHBand="0" w:noVBand="1"/>
      </w:tblPr>
      <w:tblGrid>
        <w:gridCol w:w="2126"/>
        <w:gridCol w:w="4111"/>
      </w:tblGrid>
      <w:tr w:rsidR="00B105F3" w:rsidRPr="00916094" w14:paraId="7C30C832" w14:textId="77777777" w:rsidTr="000E3967">
        <w:tc>
          <w:tcPr>
            <w:tcW w:w="2126" w:type="dxa"/>
            <w:shd w:val="clear" w:color="auto" w:fill="FDE9D9" w:themeFill="accent6" w:themeFillTint="33"/>
          </w:tcPr>
          <w:p w14:paraId="44E1A41B" w14:textId="77777777" w:rsidR="00B105F3" w:rsidRPr="00916094" w:rsidRDefault="005B2E4C" w:rsidP="006247BF">
            <w:pPr>
              <w:pStyle w:val="Zkladntextodsazen2"/>
              <w:tabs>
                <w:tab w:val="left" w:pos="2520"/>
              </w:tabs>
              <w:ind w:left="0"/>
              <w:rPr>
                <w:rFonts w:asciiTheme="minorHAnsi" w:hAnsiTheme="minorHAnsi" w:cstheme="minorHAnsi"/>
                <w:sz w:val="20"/>
              </w:rPr>
            </w:pPr>
            <w:r w:rsidRPr="00916094">
              <w:rPr>
                <w:rFonts w:asciiTheme="minorHAnsi" w:hAnsiTheme="minorHAnsi" w:cstheme="minorHAnsi"/>
                <w:sz w:val="20"/>
              </w:rPr>
              <w:t xml:space="preserve">Cena </w:t>
            </w:r>
            <w:r>
              <w:rPr>
                <w:rFonts w:asciiTheme="minorHAnsi" w:hAnsiTheme="minorHAnsi" w:cstheme="minorHAnsi"/>
                <w:sz w:val="20"/>
              </w:rPr>
              <w:t xml:space="preserve">celkem </w:t>
            </w:r>
            <w:r w:rsidRPr="00916094">
              <w:rPr>
                <w:rFonts w:asciiTheme="minorHAnsi" w:hAnsiTheme="minorHAnsi" w:cstheme="minorHAnsi"/>
                <w:sz w:val="20"/>
              </w:rPr>
              <w:t>bez DPH</w:t>
            </w:r>
          </w:p>
        </w:tc>
        <w:tc>
          <w:tcPr>
            <w:tcW w:w="4111" w:type="dxa"/>
            <w:shd w:val="clear" w:color="auto" w:fill="FDE9D9" w:themeFill="accent6" w:themeFillTint="33"/>
          </w:tcPr>
          <w:p w14:paraId="1F618B7C" w14:textId="4CA3DB26" w:rsidR="00B105F3" w:rsidRPr="00916094" w:rsidRDefault="00122418" w:rsidP="000E3967">
            <w:pPr>
              <w:pStyle w:val="Zkladntextodsazen2"/>
              <w:tabs>
                <w:tab w:val="left" w:pos="2520"/>
              </w:tabs>
              <w:ind w:left="0"/>
              <w:jc w:val="right"/>
              <w:rPr>
                <w:rFonts w:asciiTheme="minorHAnsi" w:hAnsiTheme="minorHAnsi" w:cstheme="minorHAnsi"/>
                <w:sz w:val="20"/>
              </w:rPr>
            </w:pPr>
            <w:r>
              <w:rPr>
                <w:rFonts w:asciiTheme="minorHAnsi" w:hAnsiTheme="minorHAnsi" w:cstheme="minorHAnsi"/>
                <w:sz w:val="20"/>
              </w:rPr>
              <w:t>147 700</w:t>
            </w:r>
            <w:r w:rsidR="002A6C0D">
              <w:rPr>
                <w:rFonts w:asciiTheme="minorHAnsi" w:hAnsiTheme="minorHAnsi" w:cstheme="minorHAnsi"/>
                <w:sz w:val="20"/>
              </w:rPr>
              <w:t xml:space="preserve"> </w:t>
            </w:r>
            <w:r w:rsidR="00B105F3">
              <w:rPr>
                <w:rFonts w:asciiTheme="minorHAnsi" w:hAnsiTheme="minorHAnsi" w:cstheme="minorHAnsi"/>
                <w:sz w:val="20"/>
              </w:rPr>
              <w:t>Kč</w:t>
            </w:r>
          </w:p>
        </w:tc>
      </w:tr>
      <w:tr w:rsidR="000E3967" w:rsidRPr="00916094" w14:paraId="5E87EE76" w14:textId="77777777" w:rsidTr="000E3967">
        <w:tc>
          <w:tcPr>
            <w:tcW w:w="2126" w:type="dxa"/>
            <w:shd w:val="clear" w:color="auto" w:fill="FDE9D9" w:themeFill="accent6" w:themeFillTint="33"/>
          </w:tcPr>
          <w:p w14:paraId="431713FB" w14:textId="77777777" w:rsidR="000E3967" w:rsidRPr="00916094" w:rsidRDefault="000E3967" w:rsidP="006247BF">
            <w:pPr>
              <w:pStyle w:val="Zkladntextodsazen2"/>
              <w:tabs>
                <w:tab w:val="left" w:pos="2520"/>
              </w:tabs>
              <w:ind w:left="0"/>
              <w:rPr>
                <w:rFonts w:asciiTheme="minorHAnsi" w:hAnsiTheme="minorHAnsi" w:cstheme="minorHAnsi"/>
                <w:sz w:val="20"/>
              </w:rPr>
            </w:pPr>
            <w:r w:rsidRPr="00916094">
              <w:rPr>
                <w:rFonts w:asciiTheme="minorHAnsi" w:hAnsiTheme="minorHAnsi" w:cstheme="minorHAnsi"/>
                <w:sz w:val="20"/>
              </w:rPr>
              <w:t xml:space="preserve">Cena </w:t>
            </w:r>
            <w:r w:rsidR="00B105F3">
              <w:rPr>
                <w:rFonts w:asciiTheme="minorHAnsi" w:hAnsiTheme="minorHAnsi" w:cstheme="minorHAnsi"/>
                <w:sz w:val="20"/>
              </w:rPr>
              <w:t xml:space="preserve">celkem </w:t>
            </w:r>
            <w:r w:rsidRPr="00916094">
              <w:rPr>
                <w:rFonts w:asciiTheme="minorHAnsi" w:hAnsiTheme="minorHAnsi" w:cstheme="minorHAnsi"/>
                <w:sz w:val="20"/>
              </w:rPr>
              <w:t>včetně DPH</w:t>
            </w:r>
          </w:p>
        </w:tc>
        <w:tc>
          <w:tcPr>
            <w:tcW w:w="4111" w:type="dxa"/>
            <w:shd w:val="clear" w:color="auto" w:fill="FDE9D9" w:themeFill="accent6" w:themeFillTint="33"/>
          </w:tcPr>
          <w:p w14:paraId="676666F0" w14:textId="0887C43B" w:rsidR="000E3967" w:rsidRPr="00916094" w:rsidRDefault="00122418" w:rsidP="000E3967">
            <w:pPr>
              <w:pStyle w:val="Zkladntextodsazen2"/>
              <w:tabs>
                <w:tab w:val="left" w:pos="2520"/>
              </w:tabs>
              <w:ind w:left="0"/>
              <w:jc w:val="right"/>
              <w:rPr>
                <w:rFonts w:asciiTheme="minorHAnsi" w:hAnsiTheme="minorHAnsi" w:cstheme="minorHAnsi"/>
                <w:sz w:val="20"/>
              </w:rPr>
            </w:pPr>
            <w:r>
              <w:rPr>
                <w:rFonts w:asciiTheme="minorHAnsi" w:hAnsiTheme="minorHAnsi" w:cstheme="minorHAnsi"/>
                <w:sz w:val="20"/>
              </w:rPr>
              <w:t>178 717</w:t>
            </w:r>
            <w:r w:rsidR="002A6C0D">
              <w:rPr>
                <w:rFonts w:asciiTheme="minorHAnsi" w:hAnsiTheme="minorHAnsi" w:cstheme="minorHAnsi"/>
                <w:sz w:val="20"/>
              </w:rPr>
              <w:t xml:space="preserve"> </w:t>
            </w:r>
            <w:r w:rsidR="000E3967" w:rsidRPr="00916094">
              <w:rPr>
                <w:rFonts w:asciiTheme="minorHAnsi" w:hAnsiTheme="minorHAnsi" w:cstheme="minorHAnsi"/>
                <w:sz w:val="20"/>
              </w:rPr>
              <w:t>Kč</w:t>
            </w:r>
          </w:p>
        </w:tc>
      </w:tr>
    </w:tbl>
    <w:p w14:paraId="1FD40693" w14:textId="76D7E205" w:rsidR="00DA03CA" w:rsidRPr="00916094" w:rsidRDefault="006820D5"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Kupní cena</w:t>
      </w:r>
      <w:r w:rsidR="00040190" w:rsidRPr="00916094">
        <w:rPr>
          <w:rFonts w:asciiTheme="minorHAnsi" w:hAnsiTheme="minorHAnsi" w:cstheme="minorHAnsi"/>
          <w:sz w:val="20"/>
        </w:rPr>
        <w:t xml:space="preserve"> </w:t>
      </w:r>
      <w:r w:rsidR="00DA03CA" w:rsidRPr="00916094">
        <w:rPr>
          <w:rFonts w:asciiTheme="minorHAnsi" w:hAnsiTheme="minorHAnsi" w:cstheme="minorHAnsi"/>
          <w:sz w:val="20"/>
        </w:rPr>
        <w:t xml:space="preserve">je stanovena jako celková cena </w:t>
      </w:r>
      <w:r w:rsidRPr="00916094">
        <w:rPr>
          <w:rFonts w:asciiTheme="minorHAnsi" w:hAnsiTheme="minorHAnsi" w:cstheme="minorHAnsi"/>
          <w:sz w:val="20"/>
        </w:rPr>
        <w:t xml:space="preserve">a </w:t>
      </w:r>
      <w:r w:rsidR="00DA03CA" w:rsidRPr="00916094">
        <w:rPr>
          <w:rFonts w:asciiTheme="minorHAnsi" w:hAnsiTheme="minorHAnsi" w:cstheme="minorHAnsi"/>
          <w:sz w:val="20"/>
        </w:rPr>
        <w:t xml:space="preserve">jako cena maximální, dle cenové nabídky </w:t>
      </w:r>
      <w:r w:rsidR="004B4EFB">
        <w:rPr>
          <w:rFonts w:asciiTheme="minorHAnsi" w:hAnsiTheme="minorHAnsi" w:cstheme="minorHAnsi"/>
          <w:sz w:val="20"/>
        </w:rPr>
        <w:t xml:space="preserve">(výkazu výměr) </w:t>
      </w:r>
      <w:r w:rsidR="00CD04BD">
        <w:rPr>
          <w:rFonts w:asciiTheme="minorHAnsi" w:hAnsiTheme="minorHAnsi" w:cstheme="minorHAnsi"/>
          <w:sz w:val="20"/>
        </w:rPr>
        <w:t>Prodávající</w:t>
      </w:r>
      <w:r w:rsidRPr="00916094">
        <w:rPr>
          <w:rFonts w:asciiTheme="minorHAnsi" w:hAnsiTheme="minorHAnsi" w:cstheme="minorHAnsi"/>
          <w:sz w:val="20"/>
        </w:rPr>
        <w:t>ho</w:t>
      </w:r>
      <w:r w:rsidR="00DA03CA" w:rsidRPr="00916094">
        <w:rPr>
          <w:rFonts w:asciiTheme="minorHAnsi" w:hAnsiTheme="minorHAnsi" w:cstheme="minorHAnsi"/>
          <w:sz w:val="20"/>
        </w:rPr>
        <w:t xml:space="preserve"> uvedené v jeho nabídce na realizaci </w:t>
      </w:r>
      <w:r w:rsidR="002A6C0D">
        <w:rPr>
          <w:rFonts w:asciiTheme="minorHAnsi" w:hAnsiTheme="minorHAnsi" w:cstheme="minorHAnsi"/>
          <w:sz w:val="20"/>
        </w:rPr>
        <w:t xml:space="preserve">předmětu plnění. </w:t>
      </w:r>
      <w:r w:rsidR="00331DEE">
        <w:rPr>
          <w:rFonts w:asciiTheme="minorHAnsi" w:hAnsiTheme="minorHAnsi" w:cstheme="minorHAnsi"/>
          <w:sz w:val="20"/>
        </w:rPr>
        <w:t>Prodávající prohlašuje, že nabídková cena je neměnná po celou dobu účinnosti této Smlouvy.</w:t>
      </w:r>
    </w:p>
    <w:p w14:paraId="240D09D9" w14:textId="158E6B5C" w:rsidR="00DC44A7" w:rsidRPr="00916094" w:rsidRDefault="00DC44A7"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V částce kupní ceny dle odst. 1 tohoto článku jsou zahrnuty veškeré související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w:t>
      </w:r>
      <w:r w:rsidRPr="00DC39A1">
        <w:rPr>
          <w:rFonts w:asciiTheme="minorHAnsi" w:hAnsiTheme="minorHAnsi" w:cstheme="minorHAnsi"/>
          <w:sz w:val="20"/>
        </w:rPr>
        <w:t>zahrnující zejména dopravu do místa plnění</w:t>
      </w:r>
      <w:r w:rsidR="002A6C0D">
        <w:rPr>
          <w:rFonts w:asciiTheme="minorHAnsi" w:hAnsiTheme="minorHAnsi" w:cstheme="minorHAnsi"/>
          <w:sz w:val="20"/>
        </w:rPr>
        <w:t>.</w:t>
      </w:r>
    </w:p>
    <w:p w14:paraId="233F9882" w14:textId="314A1462" w:rsidR="00DC44A7" w:rsidRPr="00916094" w:rsidRDefault="00DC44A7"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Součástí kupní ceny je zároveň poskytování záruky za jakost v souladu </w:t>
      </w:r>
      <w:r w:rsidRPr="0079402C">
        <w:rPr>
          <w:rFonts w:asciiTheme="minorHAnsi" w:hAnsiTheme="minorHAnsi" w:cstheme="minorHAnsi"/>
          <w:sz w:val="20"/>
        </w:rPr>
        <w:t>s čl.</w:t>
      </w:r>
      <w:r w:rsidR="00B105F3" w:rsidRPr="0079402C">
        <w:rPr>
          <w:rFonts w:asciiTheme="minorHAnsi" w:hAnsiTheme="minorHAnsi" w:cstheme="minorHAnsi"/>
          <w:sz w:val="20"/>
        </w:rPr>
        <w:t xml:space="preserve"> 2 </w:t>
      </w:r>
      <w:r w:rsidR="00B105F3" w:rsidRPr="005D7B6E">
        <w:rPr>
          <w:rFonts w:asciiTheme="minorHAnsi" w:hAnsiTheme="minorHAnsi" w:cstheme="minorHAnsi"/>
          <w:sz w:val="20"/>
        </w:rPr>
        <w:t>odst. 2.</w:t>
      </w:r>
      <w:r w:rsidR="005D7B6E" w:rsidRPr="005D7B6E">
        <w:rPr>
          <w:rFonts w:asciiTheme="minorHAnsi" w:hAnsiTheme="minorHAnsi" w:cstheme="minorHAnsi"/>
          <w:sz w:val="20"/>
        </w:rPr>
        <w:t xml:space="preserve">3 </w:t>
      </w:r>
      <w:r w:rsidRPr="005D7B6E">
        <w:rPr>
          <w:rFonts w:asciiTheme="minorHAnsi" w:hAnsiTheme="minorHAnsi" w:cstheme="minorHAnsi"/>
          <w:sz w:val="20"/>
        </w:rPr>
        <w:t>této</w:t>
      </w:r>
      <w:r w:rsidRPr="00916094">
        <w:rPr>
          <w:rFonts w:asciiTheme="minorHAnsi" w:hAnsiTheme="minorHAnsi" w:cstheme="minorHAnsi"/>
          <w:sz w:val="20"/>
        </w:rPr>
        <w:t xml:space="preserve"> </w:t>
      </w:r>
      <w:r w:rsidR="00CD04BD">
        <w:rPr>
          <w:rFonts w:asciiTheme="minorHAnsi" w:hAnsiTheme="minorHAnsi" w:cstheme="minorHAnsi"/>
          <w:sz w:val="20"/>
        </w:rPr>
        <w:t>Smlouv</w:t>
      </w:r>
      <w:r w:rsidRPr="00916094">
        <w:rPr>
          <w:rFonts w:asciiTheme="minorHAnsi" w:hAnsiTheme="minorHAnsi" w:cstheme="minorHAnsi"/>
          <w:sz w:val="20"/>
        </w:rPr>
        <w:t>y</w:t>
      </w:r>
      <w:r w:rsidR="00C927A0">
        <w:rPr>
          <w:rFonts w:asciiTheme="minorHAnsi" w:hAnsiTheme="minorHAnsi" w:cstheme="minorHAnsi"/>
          <w:sz w:val="20"/>
        </w:rPr>
        <w:t>.</w:t>
      </w:r>
    </w:p>
    <w:p w14:paraId="59CA826D" w14:textId="7A3B9E75" w:rsidR="00DA03CA" w:rsidRDefault="0049375D" w:rsidP="00CD04BD">
      <w:pPr>
        <w:numPr>
          <w:ilvl w:val="0"/>
          <w:numId w:val="4"/>
        </w:numPr>
        <w:tabs>
          <w:tab w:val="clear" w:pos="851"/>
        </w:tabs>
        <w:ind w:left="567" w:hanging="567"/>
        <w:jc w:val="both"/>
        <w:rPr>
          <w:rFonts w:asciiTheme="minorHAnsi" w:hAnsiTheme="minorHAnsi" w:cstheme="minorHAnsi"/>
          <w:sz w:val="20"/>
        </w:rPr>
      </w:pPr>
      <w:r>
        <w:rPr>
          <w:rFonts w:asciiTheme="minorHAnsi" w:hAnsiTheme="minorHAnsi" w:cstheme="minorHAnsi"/>
          <w:sz w:val="20"/>
        </w:rPr>
        <w:t xml:space="preserve">Kupující </w:t>
      </w:r>
      <w:r w:rsidR="00DA03CA" w:rsidRPr="00916094">
        <w:rPr>
          <w:rFonts w:asciiTheme="minorHAnsi" w:hAnsiTheme="minorHAnsi" w:cstheme="minorHAnsi"/>
          <w:sz w:val="20"/>
        </w:rPr>
        <w:t xml:space="preserve">nepřipouští překročení výše uvedené dohodnuté </w:t>
      </w:r>
      <w:r w:rsidR="00EA54AF" w:rsidRPr="00916094">
        <w:rPr>
          <w:rFonts w:asciiTheme="minorHAnsi" w:hAnsiTheme="minorHAnsi" w:cstheme="minorHAnsi"/>
          <w:sz w:val="20"/>
        </w:rPr>
        <w:t xml:space="preserve">kupní </w:t>
      </w:r>
      <w:r w:rsidR="00DA03CA" w:rsidRPr="00916094">
        <w:rPr>
          <w:rFonts w:asciiTheme="minorHAnsi" w:hAnsiTheme="minorHAnsi" w:cstheme="minorHAnsi"/>
          <w:sz w:val="20"/>
        </w:rPr>
        <w:t xml:space="preserve">ceny s výjimkou smluvené ceny v rozsahu hodnoty „včetně DPH“ a „DPH“, pokud dojde ke změně daňových zákonů souvisejících s plněním předmětu této </w:t>
      </w:r>
      <w:r w:rsidR="00CD04BD">
        <w:rPr>
          <w:rFonts w:asciiTheme="minorHAnsi" w:hAnsiTheme="minorHAnsi" w:cstheme="minorHAnsi"/>
          <w:sz w:val="20"/>
        </w:rPr>
        <w:t>Smlouv</w:t>
      </w:r>
      <w:r w:rsidR="00DA03CA" w:rsidRPr="00916094">
        <w:rPr>
          <w:rFonts w:asciiTheme="minorHAnsi" w:hAnsiTheme="minorHAnsi" w:cstheme="minorHAnsi"/>
          <w:sz w:val="20"/>
        </w:rPr>
        <w:t xml:space="preserve">y, tzn. výlučně změně sazby daně z přidané hodnoty, která by zasáhla do období realizace předmětu </w:t>
      </w:r>
      <w:r w:rsidR="004B4EFB">
        <w:rPr>
          <w:rFonts w:asciiTheme="minorHAnsi" w:hAnsiTheme="minorHAnsi" w:cstheme="minorHAnsi"/>
          <w:sz w:val="20"/>
        </w:rPr>
        <w:t>Smlouvy</w:t>
      </w:r>
      <w:r w:rsidR="00DA03CA" w:rsidRPr="00916094">
        <w:rPr>
          <w:rFonts w:asciiTheme="minorHAnsi" w:hAnsiTheme="minorHAnsi" w:cstheme="minorHAnsi"/>
          <w:sz w:val="20"/>
        </w:rPr>
        <w:t xml:space="preserve">. </w:t>
      </w:r>
    </w:p>
    <w:p w14:paraId="48FA6936" w14:textId="77777777" w:rsidR="00B2736C" w:rsidRPr="001B2D40" w:rsidRDefault="006D2F86" w:rsidP="00CD04BD">
      <w:pPr>
        <w:numPr>
          <w:ilvl w:val="0"/>
          <w:numId w:val="4"/>
        </w:numPr>
        <w:tabs>
          <w:tab w:val="clear" w:pos="851"/>
        </w:tabs>
        <w:ind w:left="567" w:hanging="567"/>
        <w:jc w:val="both"/>
        <w:rPr>
          <w:rFonts w:ascii="Calibri" w:hAnsi="Calibri" w:cs="Calibri"/>
          <w:sz w:val="20"/>
        </w:rPr>
      </w:pPr>
      <w:r>
        <w:rPr>
          <w:rFonts w:ascii="Calibri" w:hAnsi="Calibri" w:cs="Calibri"/>
          <w:sz w:val="20"/>
        </w:rPr>
        <w:t>P</w:t>
      </w:r>
      <w:r w:rsidR="001B2D40" w:rsidRPr="001B2D40">
        <w:rPr>
          <w:rFonts w:ascii="Calibri" w:hAnsi="Calibri" w:cs="Calibri"/>
          <w:sz w:val="20"/>
        </w:rPr>
        <w:t xml:space="preserve">oskytování </w:t>
      </w:r>
      <w:r w:rsidR="001B2D40" w:rsidRPr="00B454C9">
        <w:rPr>
          <w:rFonts w:ascii="Calibri" w:hAnsi="Calibri" w:cs="Calibri"/>
          <w:b/>
          <w:sz w:val="20"/>
        </w:rPr>
        <w:t>záručního servisu</w:t>
      </w:r>
      <w:r w:rsidR="001B2D40" w:rsidRPr="001B2D40">
        <w:rPr>
          <w:rFonts w:ascii="Calibri" w:hAnsi="Calibri" w:cs="Calibri"/>
          <w:sz w:val="20"/>
        </w:rPr>
        <w:t xml:space="preserve"> předmětu plnění </w:t>
      </w:r>
      <w:r>
        <w:rPr>
          <w:rFonts w:ascii="Calibri" w:hAnsi="Calibri" w:cs="Calibri"/>
          <w:sz w:val="20"/>
        </w:rPr>
        <w:t>je</w:t>
      </w:r>
      <w:r w:rsidRPr="001B2D40">
        <w:rPr>
          <w:rFonts w:ascii="Calibri" w:hAnsi="Calibri" w:cs="Calibri"/>
          <w:sz w:val="20"/>
        </w:rPr>
        <w:t xml:space="preserve"> </w:t>
      </w:r>
      <w:r w:rsidR="001B2D40" w:rsidRPr="001B2D40">
        <w:rPr>
          <w:rFonts w:ascii="Calibri" w:hAnsi="Calibri" w:cs="Calibri"/>
          <w:sz w:val="20"/>
        </w:rPr>
        <w:t xml:space="preserve">součástí celkové ceny </w:t>
      </w:r>
      <w:r w:rsidR="004B4EFB">
        <w:rPr>
          <w:rFonts w:ascii="Calibri" w:hAnsi="Calibri" w:cs="Calibri"/>
          <w:sz w:val="20"/>
        </w:rPr>
        <w:t>za předmět Smlouvy</w:t>
      </w:r>
      <w:r>
        <w:rPr>
          <w:rFonts w:ascii="Calibri" w:hAnsi="Calibri" w:cs="Calibri"/>
          <w:sz w:val="20"/>
        </w:rPr>
        <w:t>.</w:t>
      </w:r>
      <w:r w:rsidR="001B2D40" w:rsidRPr="001B2D40">
        <w:rPr>
          <w:rFonts w:ascii="Calibri" w:hAnsi="Calibri" w:cs="Calibri"/>
          <w:sz w:val="20"/>
        </w:rPr>
        <w:t xml:space="preserve"> </w:t>
      </w:r>
    </w:p>
    <w:p w14:paraId="49A31FBF" w14:textId="77777777" w:rsidR="00675483" w:rsidRPr="00100EF2" w:rsidRDefault="00675483" w:rsidP="00CD04BD">
      <w:pPr>
        <w:pStyle w:val="Zkladntextodsazen2"/>
        <w:ind w:left="567" w:hanging="567"/>
        <w:rPr>
          <w:rFonts w:asciiTheme="minorHAnsi" w:hAnsiTheme="minorHAnsi" w:cstheme="minorHAnsi"/>
          <w:i/>
          <w:sz w:val="20"/>
        </w:rPr>
      </w:pPr>
    </w:p>
    <w:p w14:paraId="1205C824" w14:textId="77777777" w:rsidR="00DA03CA" w:rsidRPr="00916094" w:rsidRDefault="00DA03CA" w:rsidP="00A3157E">
      <w:pPr>
        <w:pStyle w:val="Zkladntextodsazen"/>
        <w:numPr>
          <w:ilvl w:val="0"/>
          <w:numId w:val="20"/>
        </w:numPr>
        <w:ind w:left="426" w:hanging="426"/>
        <w:jc w:val="center"/>
        <w:outlineLvl w:val="0"/>
        <w:rPr>
          <w:rFonts w:asciiTheme="minorHAnsi" w:hAnsiTheme="minorHAnsi" w:cstheme="minorHAnsi"/>
          <w:b/>
          <w:sz w:val="20"/>
        </w:rPr>
      </w:pPr>
      <w:r w:rsidRPr="00916094">
        <w:rPr>
          <w:rFonts w:asciiTheme="minorHAnsi" w:hAnsiTheme="minorHAnsi" w:cstheme="minorHAnsi"/>
          <w:b/>
          <w:sz w:val="20"/>
        </w:rPr>
        <w:t>Platební podmínky</w:t>
      </w:r>
    </w:p>
    <w:p w14:paraId="02DBDA2F" w14:textId="77777777" w:rsidR="00DA03CA" w:rsidRPr="00916094" w:rsidRDefault="0049375D" w:rsidP="00CD04BD">
      <w:pPr>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Kupující</w:t>
      </w:r>
      <w:r w:rsidR="00DA03CA" w:rsidRPr="00916094">
        <w:rPr>
          <w:rFonts w:asciiTheme="minorHAnsi" w:hAnsiTheme="minorHAnsi" w:cstheme="minorHAnsi"/>
          <w:sz w:val="20"/>
        </w:rPr>
        <w:t xml:space="preserve"> neposkytuje zálohy.</w:t>
      </w:r>
    </w:p>
    <w:p w14:paraId="474DED07" w14:textId="77777777" w:rsidR="00E10D7F" w:rsidRPr="00916094" w:rsidRDefault="00E10D7F" w:rsidP="00CD04BD">
      <w:pPr>
        <w:pStyle w:val="Zkladntextodsazen"/>
        <w:numPr>
          <w:ilvl w:val="0"/>
          <w:numId w:val="5"/>
        </w:numPr>
        <w:tabs>
          <w:tab w:val="clear" w:pos="851"/>
        </w:tabs>
        <w:ind w:left="567" w:hanging="567"/>
        <w:jc w:val="both"/>
        <w:rPr>
          <w:rFonts w:asciiTheme="minorHAnsi" w:hAnsiTheme="minorHAnsi" w:cstheme="minorHAnsi"/>
          <w:sz w:val="20"/>
        </w:rPr>
      </w:pPr>
      <w:r w:rsidRPr="00916094">
        <w:rPr>
          <w:rFonts w:asciiTheme="minorHAnsi" w:hAnsiTheme="minorHAnsi" w:cstheme="minorHAnsi"/>
          <w:sz w:val="20"/>
        </w:rPr>
        <w:t>Úhrada kupní ceny</w:t>
      </w:r>
      <w:r w:rsidR="00DA03CA" w:rsidRPr="00916094">
        <w:rPr>
          <w:rFonts w:asciiTheme="minorHAnsi" w:hAnsiTheme="minorHAnsi" w:cstheme="minorHAnsi"/>
          <w:sz w:val="20"/>
        </w:rPr>
        <w:t xml:space="preserve"> proběhne </w:t>
      </w:r>
      <w:r w:rsidRPr="00916094">
        <w:rPr>
          <w:rFonts w:asciiTheme="minorHAnsi" w:hAnsiTheme="minorHAnsi" w:cstheme="minorHAnsi"/>
          <w:sz w:val="20"/>
        </w:rPr>
        <w:t xml:space="preserve">v českých korunách na základě jednoho daňového dokladu (faktury) obsahujícího veškeré náležitosti daňového dokladu dle zákona č. 235/2004 Sb., o dani z přidané hodnoty, ve znění pozdějších předpisů a dle zákona č. 563/1991 Sb., o účetnictví, ve znění pozdějších předpisů. </w:t>
      </w:r>
    </w:p>
    <w:p w14:paraId="138B08FA" w14:textId="5D55552C" w:rsidR="00E10D7F" w:rsidRPr="00916094" w:rsidRDefault="00251275" w:rsidP="00CD04BD">
      <w:pPr>
        <w:pStyle w:val="Zkladntextodsazen"/>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Prodávající</w:t>
      </w:r>
      <w:r w:rsidR="00113DEB" w:rsidRPr="00113DEB">
        <w:rPr>
          <w:rFonts w:asciiTheme="minorHAnsi" w:hAnsiTheme="minorHAnsi" w:cstheme="minorHAnsi"/>
          <w:sz w:val="20"/>
        </w:rPr>
        <w:t xml:space="preserve"> je povinen zajistit, </w:t>
      </w:r>
      <w:r w:rsidR="005A2218">
        <w:rPr>
          <w:rFonts w:asciiTheme="minorHAnsi" w:hAnsiTheme="minorHAnsi" w:cstheme="minorHAnsi"/>
          <w:sz w:val="20"/>
        </w:rPr>
        <w:t xml:space="preserve">že faktura bude </w:t>
      </w:r>
      <w:r w:rsidR="00E10D7F" w:rsidRPr="00916094">
        <w:rPr>
          <w:rFonts w:asciiTheme="minorHAnsi" w:hAnsiTheme="minorHAnsi" w:cstheme="minorHAnsi"/>
          <w:sz w:val="20"/>
        </w:rPr>
        <w:t xml:space="preserve">obsahovat označení dodávek, které vycházejí z této </w:t>
      </w:r>
      <w:r w:rsidR="00CD04BD">
        <w:rPr>
          <w:rFonts w:asciiTheme="minorHAnsi" w:hAnsiTheme="minorHAnsi" w:cstheme="minorHAnsi"/>
          <w:sz w:val="20"/>
        </w:rPr>
        <w:t>Smlouv</w:t>
      </w:r>
      <w:r w:rsidR="00E10D7F" w:rsidRPr="00916094">
        <w:rPr>
          <w:rFonts w:asciiTheme="minorHAnsi" w:hAnsiTheme="minorHAnsi" w:cstheme="minorHAnsi"/>
          <w:sz w:val="20"/>
        </w:rPr>
        <w:t xml:space="preserve">y. Nebude-li mít faktura příslušné zákonné náležitosti, je </w:t>
      </w:r>
      <w:r w:rsidR="0049375D">
        <w:rPr>
          <w:rFonts w:asciiTheme="minorHAnsi" w:hAnsiTheme="minorHAnsi" w:cstheme="minorHAnsi"/>
          <w:sz w:val="20"/>
        </w:rPr>
        <w:t>Kupující</w:t>
      </w:r>
      <w:r w:rsidR="00E10D7F" w:rsidRPr="00916094">
        <w:rPr>
          <w:rFonts w:asciiTheme="minorHAnsi" w:hAnsiTheme="minorHAnsi" w:cstheme="minorHAnsi"/>
          <w:sz w:val="20"/>
        </w:rPr>
        <w:t xml:space="preserve"> oprávněn doklad vrátit, aniž by běžela lhůta splatnosti.</w:t>
      </w:r>
      <w:r w:rsidR="00C01F5B" w:rsidRPr="00916094">
        <w:rPr>
          <w:rFonts w:asciiTheme="minorHAnsi" w:hAnsiTheme="minorHAnsi" w:cstheme="minorHAnsi"/>
          <w:sz w:val="20"/>
        </w:rPr>
        <w:t xml:space="preserve"> </w:t>
      </w:r>
    </w:p>
    <w:p w14:paraId="57E42AB9" w14:textId="77777777" w:rsidR="00C01F5B" w:rsidRPr="00726F45" w:rsidRDefault="00C01F5B" w:rsidP="00CD04BD">
      <w:pPr>
        <w:pStyle w:val="Zkladntextodsazen"/>
        <w:numPr>
          <w:ilvl w:val="0"/>
          <w:numId w:val="5"/>
        </w:numPr>
        <w:tabs>
          <w:tab w:val="clear" w:pos="851"/>
        </w:tabs>
        <w:ind w:left="567" w:hanging="567"/>
        <w:jc w:val="both"/>
        <w:rPr>
          <w:rFonts w:asciiTheme="minorHAnsi" w:hAnsiTheme="minorHAnsi" w:cstheme="minorHAnsi"/>
          <w:sz w:val="20"/>
        </w:rPr>
      </w:pPr>
      <w:r w:rsidRPr="00916094">
        <w:rPr>
          <w:rFonts w:asciiTheme="minorHAnsi" w:hAnsiTheme="minorHAnsi" w:cstheme="minorHAnsi"/>
          <w:sz w:val="20"/>
        </w:rPr>
        <w:t xml:space="preserve">Fakturu </w:t>
      </w:r>
      <w:r w:rsidR="00CD04BD">
        <w:rPr>
          <w:rFonts w:asciiTheme="minorHAnsi" w:hAnsiTheme="minorHAnsi" w:cstheme="minorHAnsi"/>
          <w:sz w:val="20"/>
        </w:rPr>
        <w:t>Prodávající</w:t>
      </w:r>
      <w:r w:rsidRPr="00916094">
        <w:rPr>
          <w:rFonts w:asciiTheme="minorHAnsi" w:hAnsiTheme="minorHAnsi" w:cstheme="minorHAnsi"/>
          <w:sz w:val="20"/>
        </w:rPr>
        <w:t xml:space="preserve"> zašle </w:t>
      </w:r>
      <w:r w:rsidR="00CD04BD">
        <w:rPr>
          <w:rFonts w:asciiTheme="minorHAnsi" w:hAnsiTheme="minorHAnsi" w:cstheme="minorHAnsi"/>
          <w:sz w:val="20"/>
        </w:rPr>
        <w:t>Kupující</w:t>
      </w:r>
      <w:r w:rsidRPr="00916094">
        <w:rPr>
          <w:rFonts w:asciiTheme="minorHAnsi" w:hAnsiTheme="minorHAnsi" w:cstheme="minorHAnsi"/>
          <w:sz w:val="20"/>
        </w:rPr>
        <w:t xml:space="preserve">mu po řádném předání a převzetí předmětu </w:t>
      </w:r>
      <w:r w:rsidR="007A5A8F">
        <w:rPr>
          <w:rFonts w:asciiTheme="minorHAnsi" w:hAnsiTheme="minorHAnsi" w:cstheme="minorHAnsi"/>
          <w:sz w:val="20"/>
        </w:rPr>
        <w:t xml:space="preserve">Smlouvy </w:t>
      </w:r>
      <w:r w:rsidRPr="00916094">
        <w:rPr>
          <w:rFonts w:asciiTheme="minorHAnsi" w:hAnsiTheme="minorHAnsi" w:cstheme="minorHAnsi"/>
          <w:sz w:val="20"/>
        </w:rPr>
        <w:t>na základě písemného předávacího protokolu, který je povinnou přílohou faktury</w:t>
      </w:r>
      <w:r w:rsidR="00726F45">
        <w:rPr>
          <w:rFonts w:asciiTheme="minorHAnsi" w:hAnsiTheme="minorHAnsi" w:cstheme="minorHAnsi"/>
          <w:sz w:val="20"/>
        </w:rPr>
        <w:t>.</w:t>
      </w:r>
    </w:p>
    <w:p w14:paraId="6747D51E" w14:textId="77777777" w:rsidR="00DA03CA" w:rsidRPr="005D7B6E" w:rsidRDefault="00CD04BD" w:rsidP="00CD04BD">
      <w:pPr>
        <w:pStyle w:val="Zkladntextodsazen"/>
        <w:numPr>
          <w:ilvl w:val="0"/>
          <w:numId w:val="5"/>
        </w:numPr>
        <w:tabs>
          <w:tab w:val="clear" w:pos="851"/>
        </w:tabs>
        <w:ind w:left="567" w:hanging="567"/>
        <w:jc w:val="both"/>
        <w:rPr>
          <w:rFonts w:asciiTheme="minorHAnsi" w:hAnsiTheme="minorHAnsi" w:cstheme="minorHAnsi"/>
          <w:b/>
          <w:sz w:val="20"/>
        </w:rPr>
      </w:pPr>
      <w:r>
        <w:rPr>
          <w:rFonts w:asciiTheme="minorHAnsi" w:hAnsiTheme="minorHAnsi" w:cstheme="minorHAnsi"/>
          <w:sz w:val="20"/>
        </w:rPr>
        <w:t>Kupující</w:t>
      </w:r>
      <w:r w:rsidR="00C01F5B" w:rsidRPr="00916094">
        <w:rPr>
          <w:rFonts w:asciiTheme="minorHAnsi" w:hAnsiTheme="minorHAnsi" w:cstheme="minorHAnsi"/>
          <w:sz w:val="20"/>
        </w:rPr>
        <w:t xml:space="preserve"> se zavazuje uhradit kupní cenu na základě daňového dokladu dle této </w:t>
      </w:r>
      <w:r>
        <w:rPr>
          <w:rFonts w:asciiTheme="minorHAnsi" w:hAnsiTheme="minorHAnsi" w:cstheme="minorHAnsi"/>
          <w:sz w:val="20"/>
        </w:rPr>
        <w:t>Smlouv</w:t>
      </w:r>
      <w:r w:rsidR="00C01F5B" w:rsidRPr="00916094">
        <w:rPr>
          <w:rFonts w:asciiTheme="minorHAnsi" w:hAnsiTheme="minorHAnsi" w:cstheme="minorHAnsi"/>
          <w:sz w:val="20"/>
        </w:rPr>
        <w:t xml:space="preserve">y bezhotovostní platbou na účet </w:t>
      </w:r>
      <w:r>
        <w:rPr>
          <w:rFonts w:asciiTheme="minorHAnsi" w:hAnsiTheme="minorHAnsi" w:cstheme="minorHAnsi"/>
          <w:sz w:val="20"/>
        </w:rPr>
        <w:t>Prodávající</w:t>
      </w:r>
      <w:r w:rsidR="00C01F5B" w:rsidRPr="00916094">
        <w:rPr>
          <w:rFonts w:asciiTheme="minorHAnsi" w:hAnsiTheme="minorHAnsi" w:cstheme="minorHAnsi"/>
          <w:sz w:val="20"/>
        </w:rPr>
        <w:t xml:space="preserve">ho uvedený v označení smluvních stran. </w:t>
      </w:r>
      <w:r w:rsidR="00C01F5B" w:rsidRPr="005D7B6E">
        <w:rPr>
          <w:rFonts w:asciiTheme="minorHAnsi" w:hAnsiTheme="minorHAnsi" w:cstheme="minorHAnsi"/>
          <w:b/>
          <w:sz w:val="20"/>
        </w:rPr>
        <w:t xml:space="preserve">Lhůta splatnosti je </w:t>
      </w:r>
      <w:r w:rsidR="00384618" w:rsidRPr="005D7B6E">
        <w:rPr>
          <w:rFonts w:asciiTheme="minorHAnsi" w:hAnsiTheme="minorHAnsi" w:cstheme="minorHAnsi"/>
          <w:b/>
          <w:sz w:val="20"/>
        </w:rPr>
        <w:t>3</w:t>
      </w:r>
      <w:r w:rsidR="00C01F5B" w:rsidRPr="005D7B6E">
        <w:rPr>
          <w:rFonts w:asciiTheme="minorHAnsi" w:hAnsiTheme="minorHAnsi" w:cstheme="minorHAnsi"/>
          <w:b/>
          <w:sz w:val="20"/>
        </w:rPr>
        <w:t xml:space="preserve">0 dní od doručení daňového dokladu </w:t>
      </w:r>
      <w:r w:rsidRPr="005D7B6E">
        <w:rPr>
          <w:rFonts w:asciiTheme="minorHAnsi" w:hAnsiTheme="minorHAnsi" w:cstheme="minorHAnsi"/>
          <w:b/>
          <w:sz w:val="20"/>
        </w:rPr>
        <w:t>Kupující</w:t>
      </w:r>
      <w:r w:rsidR="00C01F5B" w:rsidRPr="005D7B6E">
        <w:rPr>
          <w:rFonts w:asciiTheme="minorHAnsi" w:hAnsiTheme="minorHAnsi" w:cstheme="minorHAnsi"/>
          <w:b/>
          <w:sz w:val="20"/>
        </w:rPr>
        <w:t>mu.</w:t>
      </w:r>
    </w:p>
    <w:p w14:paraId="49C7DEE7" w14:textId="77777777" w:rsidR="00D92FEA" w:rsidRPr="00916094" w:rsidRDefault="00DA03CA" w:rsidP="00CD04BD">
      <w:pPr>
        <w:pStyle w:val="Zkladntextodsazen2"/>
        <w:numPr>
          <w:ilvl w:val="0"/>
          <w:numId w:val="5"/>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Za okamžik uhrazení faktury se považuje datum, kdy byla předmětná částka odepsána z účtu </w:t>
      </w:r>
      <w:r w:rsidR="00CD04BD">
        <w:rPr>
          <w:rFonts w:asciiTheme="minorHAnsi" w:hAnsiTheme="minorHAnsi" w:cstheme="minorHAnsi"/>
          <w:sz w:val="20"/>
        </w:rPr>
        <w:t>Kupující</w:t>
      </w:r>
      <w:r w:rsidR="0025221C" w:rsidRPr="00916094">
        <w:rPr>
          <w:rFonts w:asciiTheme="minorHAnsi" w:hAnsiTheme="minorHAnsi" w:cstheme="minorHAnsi"/>
          <w:sz w:val="20"/>
        </w:rPr>
        <w:t>ho</w:t>
      </w:r>
      <w:r w:rsidRPr="00916094">
        <w:rPr>
          <w:rFonts w:asciiTheme="minorHAnsi" w:hAnsiTheme="minorHAnsi" w:cstheme="minorHAnsi"/>
          <w:sz w:val="20"/>
        </w:rPr>
        <w:t xml:space="preserve">. </w:t>
      </w:r>
    </w:p>
    <w:p w14:paraId="3F4ED00B" w14:textId="77777777" w:rsidR="00DC65EE" w:rsidRDefault="00DC65EE" w:rsidP="00B81E89">
      <w:pPr>
        <w:pStyle w:val="Zkladntextodsazen"/>
        <w:ind w:left="0"/>
        <w:outlineLvl w:val="0"/>
        <w:rPr>
          <w:rFonts w:asciiTheme="minorHAnsi" w:hAnsiTheme="minorHAnsi" w:cstheme="minorHAnsi"/>
          <w:b/>
          <w:sz w:val="20"/>
        </w:rPr>
      </w:pPr>
    </w:p>
    <w:p w14:paraId="4D900E90" w14:textId="77777777" w:rsidR="00DC65EE" w:rsidRDefault="00DC65EE" w:rsidP="00B81E89">
      <w:pPr>
        <w:pStyle w:val="Zkladntextodsazen"/>
        <w:ind w:left="0"/>
        <w:outlineLvl w:val="0"/>
        <w:rPr>
          <w:rFonts w:asciiTheme="minorHAnsi" w:hAnsiTheme="minorHAnsi" w:cstheme="minorHAnsi"/>
          <w:b/>
          <w:sz w:val="20"/>
        </w:rPr>
      </w:pPr>
    </w:p>
    <w:p w14:paraId="2536150A" w14:textId="77777777" w:rsidR="00DA03CA" w:rsidRPr="00655D12" w:rsidRDefault="0049526E" w:rsidP="00A3157E">
      <w:pPr>
        <w:pStyle w:val="Zkladntextodsazen"/>
        <w:numPr>
          <w:ilvl w:val="0"/>
          <w:numId w:val="19"/>
        </w:numPr>
        <w:ind w:left="426" w:hanging="426"/>
        <w:jc w:val="center"/>
        <w:outlineLvl w:val="0"/>
        <w:rPr>
          <w:rFonts w:asciiTheme="minorHAnsi" w:hAnsiTheme="minorHAnsi" w:cstheme="minorHAnsi"/>
          <w:b/>
          <w:sz w:val="20"/>
        </w:rPr>
      </w:pPr>
      <w:r w:rsidRPr="00655D12">
        <w:rPr>
          <w:rFonts w:asciiTheme="minorHAnsi" w:hAnsiTheme="minorHAnsi" w:cstheme="minorHAnsi"/>
          <w:b/>
          <w:sz w:val="20"/>
        </w:rPr>
        <w:t>Záruky a reklamace</w:t>
      </w:r>
    </w:p>
    <w:p w14:paraId="26D1E8DE" w14:textId="77777777" w:rsidR="0049526E" w:rsidRPr="004F68C6" w:rsidRDefault="008235FE" w:rsidP="004F68C6">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Záruční</w:t>
      </w:r>
      <w:r>
        <w:rPr>
          <w:rFonts w:asciiTheme="minorHAnsi" w:hAnsiTheme="minorHAnsi" w:cstheme="minorHAnsi"/>
          <w:sz w:val="20"/>
        </w:rPr>
        <w:t xml:space="preserve"> doba </w:t>
      </w:r>
      <w:r w:rsidR="0049526E" w:rsidRPr="00916094">
        <w:rPr>
          <w:rFonts w:asciiTheme="minorHAnsi" w:hAnsiTheme="minorHAnsi" w:cstheme="minorHAnsi"/>
          <w:sz w:val="20"/>
        </w:rPr>
        <w:t xml:space="preserve">za jakost za </w:t>
      </w:r>
      <w:r w:rsidR="004F68C6">
        <w:rPr>
          <w:rFonts w:asciiTheme="minorHAnsi" w:hAnsiTheme="minorHAnsi" w:cstheme="minorHAnsi"/>
          <w:sz w:val="20"/>
        </w:rPr>
        <w:t xml:space="preserve">předmět Smlouvy </w:t>
      </w:r>
      <w:r w:rsidR="0049526E" w:rsidRPr="00916094">
        <w:rPr>
          <w:rFonts w:asciiTheme="minorHAnsi" w:hAnsiTheme="minorHAnsi" w:cstheme="minorHAnsi"/>
          <w:sz w:val="20"/>
        </w:rPr>
        <w:t>ve smyslu ustanovení § 2113 občanského zákoníku je stanovena v</w:t>
      </w:r>
      <w:r w:rsidR="004F68C6">
        <w:rPr>
          <w:rFonts w:asciiTheme="minorHAnsi" w:hAnsiTheme="minorHAnsi" w:cstheme="minorHAnsi"/>
          <w:sz w:val="20"/>
        </w:rPr>
        <w:t> </w:t>
      </w:r>
      <w:r w:rsidR="0049526E" w:rsidRPr="00916094">
        <w:rPr>
          <w:rFonts w:asciiTheme="minorHAnsi" w:hAnsiTheme="minorHAnsi" w:cstheme="minorHAnsi"/>
          <w:sz w:val="20"/>
        </w:rPr>
        <w:t>délce</w:t>
      </w:r>
      <w:r w:rsidR="004F68C6">
        <w:rPr>
          <w:rFonts w:asciiTheme="minorHAnsi" w:hAnsiTheme="minorHAnsi" w:cstheme="minorHAnsi"/>
          <w:sz w:val="20"/>
        </w:rPr>
        <w:t xml:space="preserve"> </w:t>
      </w:r>
      <w:r w:rsidR="004F68C6" w:rsidRPr="00B454C9">
        <w:rPr>
          <w:rFonts w:asciiTheme="minorHAnsi" w:hAnsiTheme="minorHAnsi" w:cstheme="minorHAnsi"/>
          <w:b/>
          <w:sz w:val="20"/>
        </w:rPr>
        <w:t>60 kalendářních měsíců</w:t>
      </w:r>
      <w:r w:rsidR="004F68C6">
        <w:rPr>
          <w:rFonts w:asciiTheme="minorHAnsi" w:hAnsiTheme="minorHAnsi" w:cstheme="minorHAnsi"/>
          <w:sz w:val="20"/>
        </w:rPr>
        <w:t>.</w:t>
      </w:r>
      <w:r w:rsidR="0049526E" w:rsidRPr="004F68C6">
        <w:rPr>
          <w:rFonts w:asciiTheme="minorHAnsi" w:hAnsiTheme="minorHAnsi" w:cstheme="minorHAnsi"/>
          <w:sz w:val="20"/>
        </w:rPr>
        <w:t xml:space="preserve"> </w:t>
      </w:r>
    </w:p>
    <w:p w14:paraId="5DDF4405" w14:textId="60E44ABF" w:rsidR="001746F5" w:rsidRDefault="0049526E"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Záruční doba</w:t>
      </w:r>
      <w:r w:rsidR="001746F5" w:rsidRPr="00916094">
        <w:rPr>
          <w:rFonts w:asciiTheme="minorHAnsi" w:hAnsiTheme="minorHAnsi" w:cstheme="minorHAnsi"/>
          <w:sz w:val="20"/>
        </w:rPr>
        <w:t xml:space="preserve"> </w:t>
      </w:r>
      <w:r w:rsidR="005A2218">
        <w:rPr>
          <w:rFonts w:asciiTheme="minorHAnsi" w:hAnsiTheme="minorHAnsi" w:cstheme="minorHAnsi"/>
          <w:sz w:val="20"/>
        </w:rPr>
        <w:t>za</w:t>
      </w:r>
      <w:r w:rsidR="001746F5" w:rsidRPr="00916094">
        <w:rPr>
          <w:rFonts w:asciiTheme="minorHAnsi" w:hAnsiTheme="minorHAnsi" w:cstheme="minorHAnsi"/>
          <w:sz w:val="20"/>
        </w:rPr>
        <w:t xml:space="preserve">počne běžet ode dne následujícího po dni protokolárního předání a převzetí </w:t>
      </w:r>
      <w:r w:rsidR="004F68C6">
        <w:rPr>
          <w:rFonts w:asciiTheme="minorHAnsi" w:hAnsiTheme="minorHAnsi" w:cstheme="minorHAnsi"/>
          <w:sz w:val="20"/>
        </w:rPr>
        <w:t>předmětu Smlouvy</w:t>
      </w:r>
      <w:r w:rsidR="001746F5" w:rsidRPr="00916094">
        <w:rPr>
          <w:rFonts w:asciiTheme="minorHAnsi" w:hAnsiTheme="minorHAnsi" w:cstheme="minorHAnsi"/>
          <w:sz w:val="20"/>
        </w:rPr>
        <w:t xml:space="preserve">. </w:t>
      </w:r>
    </w:p>
    <w:p w14:paraId="59415692"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Prodávající</w:t>
      </w:r>
      <w:r w:rsidR="001746F5" w:rsidRPr="00916094">
        <w:rPr>
          <w:rFonts w:asciiTheme="minorHAnsi" w:hAnsiTheme="minorHAnsi" w:cstheme="minorHAnsi"/>
          <w:bCs/>
          <w:sz w:val="20"/>
        </w:rPr>
        <w:t xml:space="preserve"> se zavazuje provádět opravy reklamovaných vad, které se na </w:t>
      </w:r>
      <w:r w:rsidR="00655D12">
        <w:rPr>
          <w:rFonts w:asciiTheme="minorHAnsi" w:hAnsiTheme="minorHAnsi" w:cstheme="minorHAnsi"/>
          <w:bCs/>
          <w:sz w:val="20"/>
        </w:rPr>
        <w:t xml:space="preserve">předmětu Smlouvy </w:t>
      </w:r>
      <w:r w:rsidR="001746F5" w:rsidRPr="00916094">
        <w:rPr>
          <w:rFonts w:asciiTheme="minorHAnsi" w:hAnsiTheme="minorHAnsi" w:cstheme="minorHAnsi"/>
          <w:bCs/>
          <w:sz w:val="20"/>
        </w:rPr>
        <w:t xml:space="preserve">vyskytnou v záruční době ve smyslu poskytnuté záruky za jakost, a to bezplatně po celou dobu běhu záruční doby, a to na základě požadavků (reklamací) </w:t>
      </w:r>
      <w:r>
        <w:rPr>
          <w:rFonts w:asciiTheme="minorHAnsi" w:hAnsiTheme="minorHAnsi" w:cstheme="minorHAnsi"/>
          <w:bCs/>
          <w:sz w:val="20"/>
        </w:rPr>
        <w:t>Kupující</w:t>
      </w:r>
      <w:r w:rsidR="001746F5" w:rsidRPr="00916094">
        <w:rPr>
          <w:rFonts w:asciiTheme="minorHAnsi" w:hAnsiTheme="minorHAnsi" w:cstheme="minorHAnsi"/>
          <w:bCs/>
          <w:sz w:val="20"/>
        </w:rPr>
        <w:t>ho.</w:t>
      </w:r>
    </w:p>
    <w:p w14:paraId="3AA30850"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Prodávající</w:t>
      </w:r>
      <w:r w:rsidR="001746F5" w:rsidRPr="00916094">
        <w:rPr>
          <w:rFonts w:asciiTheme="minorHAnsi" w:hAnsiTheme="minorHAnsi" w:cstheme="minorHAnsi"/>
          <w:bCs/>
          <w:sz w:val="20"/>
        </w:rPr>
        <w:t xml:space="preserve"> se zavazuje vykovávat opravy reklamovaných vad prostřednictvím odborně vyškolených osob. </w:t>
      </w:r>
    </w:p>
    <w:p w14:paraId="1B82C6C6"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Kupující</w:t>
      </w:r>
      <w:r w:rsidR="00655D12">
        <w:rPr>
          <w:rFonts w:asciiTheme="minorHAnsi" w:hAnsiTheme="minorHAnsi" w:cstheme="minorHAnsi"/>
          <w:bCs/>
          <w:sz w:val="20"/>
        </w:rPr>
        <w:t xml:space="preserve"> se zavazuje užívat předmět Smlouvy</w:t>
      </w:r>
      <w:r w:rsidR="001746F5" w:rsidRPr="00916094">
        <w:rPr>
          <w:rFonts w:asciiTheme="minorHAnsi" w:hAnsiTheme="minorHAnsi" w:cstheme="minorHAnsi"/>
          <w:bCs/>
          <w:sz w:val="20"/>
        </w:rPr>
        <w:t xml:space="preserve"> v souladu s účelem, ke kterému je určena a v souladu s návodem k použití a pokyny pro údržbu osobami k této činností vyškolenými.</w:t>
      </w:r>
    </w:p>
    <w:p w14:paraId="03104804" w14:textId="5D90B428" w:rsidR="0067108D"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Kupující</w:t>
      </w:r>
      <w:r w:rsidR="001746F5" w:rsidRPr="00916094">
        <w:rPr>
          <w:rFonts w:asciiTheme="minorHAnsi" w:hAnsiTheme="minorHAnsi" w:cstheme="minorHAnsi"/>
          <w:bCs/>
          <w:sz w:val="20"/>
        </w:rPr>
        <w:t xml:space="preserve"> uplatní vady u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ho bezodkladně po jejich zjištění a oznámí tyto vady </w:t>
      </w:r>
      <w:r>
        <w:rPr>
          <w:rFonts w:asciiTheme="minorHAnsi" w:hAnsiTheme="minorHAnsi" w:cstheme="minorHAnsi"/>
          <w:bCs/>
          <w:sz w:val="20"/>
        </w:rPr>
        <w:t>Prodávající</w:t>
      </w:r>
      <w:r w:rsidR="001746F5" w:rsidRPr="00916094">
        <w:rPr>
          <w:rFonts w:asciiTheme="minorHAnsi" w:hAnsiTheme="minorHAnsi" w:cstheme="minorHAnsi"/>
          <w:bCs/>
          <w:sz w:val="20"/>
        </w:rPr>
        <w:t>mu písemně, případně prostřednictvím elektronické komunikace pomocí e-mailu</w:t>
      </w:r>
      <w:r w:rsidR="005D7B6E">
        <w:rPr>
          <w:rFonts w:asciiTheme="minorHAnsi" w:hAnsiTheme="minorHAnsi" w:cstheme="minorHAnsi"/>
          <w:bCs/>
          <w:sz w:val="20"/>
        </w:rPr>
        <w:t>.</w:t>
      </w:r>
    </w:p>
    <w:p w14:paraId="22A769C4" w14:textId="77777777" w:rsidR="001746F5" w:rsidRPr="00916094" w:rsidRDefault="001E7E61"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 xml:space="preserve">Oznámení o reklamaci bude obsahovat popis vady a kontakt na odpovědnou osobu </w:t>
      </w:r>
      <w:r w:rsidR="00CD04BD">
        <w:rPr>
          <w:rFonts w:asciiTheme="minorHAnsi" w:hAnsiTheme="minorHAnsi" w:cstheme="minorHAnsi"/>
          <w:sz w:val="20"/>
        </w:rPr>
        <w:t>Kupující</w:t>
      </w:r>
      <w:r w:rsidRPr="00916094">
        <w:rPr>
          <w:rFonts w:asciiTheme="minorHAnsi" w:hAnsiTheme="minorHAnsi" w:cstheme="minorHAnsi"/>
          <w:sz w:val="20"/>
        </w:rPr>
        <w:t>ho.</w:t>
      </w:r>
    </w:p>
    <w:p w14:paraId="0B915368" w14:textId="77777777" w:rsidR="006F2F13"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sz w:val="20"/>
        </w:rPr>
        <w:t>Prodávající</w:t>
      </w:r>
      <w:r w:rsidR="006F2F13" w:rsidRPr="00916094">
        <w:rPr>
          <w:rFonts w:asciiTheme="minorHAnsi" w:hAnsiTheme="minorHAnsi" w:cstheme="minorHAnsi"/>
          <w:sz w:val="20"/>
        </w:rPr>
        <w:t xml:space="preserve"> začne s opravou reklamované vady </w:t>
      </w:r>
      <w:r w:rsidR="0049526E" w:rsidRPr="0079402C">
        <w:rPr>
          <w:rFonts w:asciiTheme="minorHAnsi" w:hAnsiTheme="minorHAnsi" w:cstheme="minorHAnsi"/>
          <w:sz w:val="20"/>
        </w:rPr>
        <w:t xml:space="preserve">nejdéle do </w:t>
      </w:r>
      <w:r w:rsidR="00655D12">
        <w:rPr>
          <w:rFonts w:asciiTheme="minorHAnsi" w:hAnsiTheme="minorHAnsi" w:cstheme="minorHAnsi"/>
          <w:sz w:val="20"/>
        </w:rPr>
        <w:t>48</w:t>
      </w:r>
      <w:r w:rsidR="006F2F13" w:rsidRPr="0079402C">
        <w:rPr>
          <w:rFonts w:asciiTheme="minorHAnsi" w:hAnsiTheme="minorHAnsi" w:cstheme="minorHAnsi"/>
          <w:sz w:val="20"/>
        </w:rPr>
        <w:t xml:space="preserve"> hodin v pracovních dnech od doručení oznámení o reklamaci vady ze strany </w:t>
      </w:r>
      <w:r w:rsidRPr="0079402C">
        <w:rPr>
          <w:rFonts w:asciiTheme="minorHAnsi" w:hAnsiTheme="minorHAnsi" w:cstheme="minorHAnsi"/>
          <w:sz w:val="20"/>
        </w:rPr>
        <w:t>Kupující</w:t>
      </w:r>
      <w:r w:rsidR="006F2F13" w:rsidRPr="0079402C">
        <w:rPr>
          <w:rFonts w:asciiTheme="minorHAnsi" w:hAnsiTheme="minorHAnsi" w:cstheme="minorHAnsi"/>
          <w:sz w:val="20"/>
        </w:rPr>
        <w:t>ho.</w:t>
      </w:r>
    </w:p>
    <w:p w14:paraId="61398709" w14:textId="77777777" w:rsidR="005C70FD"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sidRPr="0079402C">
        <w:rPr>
          <w:rFonts w:asciiTheme="minorHAnsi" w:hAnsiTheme="minorHAnsi" w:cstheme="minorHAnsi"/>
          <w:sz w:val="20"/>
        </w:rPr>
        <w:t>Prodávající</w:t>
      </w:r>
      <w:r w:rsidR="001E7BA3" w:rsidRPr="0079402C">
        <w:rPr>
          <w:rFonts w:asciiTheme="minorHAnsi" w:hAnsiTheme="minorHAnsi" w:cstheme="minorHAnsi"/>
          <w:sz w:val="20"/>
        </w:rPr>
        <w:t xml:space="preserve"> odstraní reklamované vady v místě plnění dle této </w:t>
      </w:r>
      <w:r w:rsidRPr="0079402C">
        <w:rPr>
          <w:rFonts w:asciiTheme="minorHAnsi" w:hAnsiTheme="minorHAnsi" w:cstheme="minorHAnsi"/>
          <w:sz w:val="20"/>
        </w:rPr>
        <w:t>Smlouv</w:t>
      </w:r>
      <w:r w:rsidR="001E7BA3" w:rsidRPr="0079402C">
        <w:rPr>
          <w:rFonts w:asciiTheme="minorHAnsi" w:hAnsiTheme="minorHAnsi" w:cstheme="minorHAnsi"/>
          <w:sz w:val="20"/>
        </w:rPr>
        <w:t xml:space="preserve">y nebo na základě dohody smluvních stran v místě provozovny </w:t>
      </w:r>
      <w:r w:rsidRPr="0079402C">
        <w:rPr>
          <w:rFonts w:asciiTheme="minorHAnsi" w:hAnsiTheme="minorHAnsi" w:cstheme="minorHAnsi"/>
          <w:sz w:val="20"/>
        </w:rPr>
        <w:t>Prodávající</w:t>
      </w:r>
      <w:r w:rsidR="001E7BA3" w:rsidRPr="0079402C">
        <w:rPr>
          <w:rFonts w:asciiTheme="minorHAnsi" w:hAnsiTheme="minorHAnsi" w:cstheme="minorHAnsi"/>
          <w:sz w:val="20"/>
        </w:rPr>
        <w:t>ho</w:t>
      </w:r>
      <w:r w:rsidR="005C70FD" w:rsidRPr="0079402C">
        <w:rPr>
          <w:rFonts w:asciiTheme="minorHAnsi" w:hAnsiTheme="minorHAnsi" w:cstheme="minorHAnsi"/>
          <w:sz w:val="20"/>
        </w:rPr>
        <w:t xml:space="preserve">. Případné náklady na dopravu nese </w:t>
      </w:r>
      <w:r w:rsidRPr="0079402C">
        <w:rPr>
          <w:rFonts w:asciiTheme="minorHAnsi" w:hAnsiTheme="minorHAnsi" w:cstheme="minorHAnsi"/>
          <w:sz w:val="20"/>
        </w:rPr>
        <w:t>Prodávající</w:t>
      </w:r>
      <w:r w:rsidR="005C70FD" w:rsidRPr="0079402C">
        <w:rPr>
          <w:rFonts w:asciiTheme="minorHAnsi" w:hAnsiTheme="minorHAnsi" w:cstheme="minorHAnsi"/>
          <w:sz w:val="20"/>
        </w:rPr>
        <w:t>.</w:t>
      </w:r>
    </w:p>
    <w:p w14:paraId="76FE3E55" w14:textId="77777777" w:rsidR="001E7E61"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se zavazuje k odstranění vad do tří (3) dnů od zahájení opravy. Je-li vad</w:t>
      </w:r>
      <w:r w:rsidR="00CA790C">
        <w:rPr>
          <w:rFonts w:asciiTheme="minorHAnsi" w:hAnsiTheme="minorHAnsi" w:cstheme="minorHAnsi"/>
          <w:sz w:val="20"/>
        </w:rPr>
        <w:t>a</w:t>
      </w:r>
      <w:r w:rsidR="005C70FD" w:rsidRPr="0079402C">
        <w:rPr>
          <w:rFonts w:asciiTheme="minorHAnsi" w:hAnsiTheme="minorHAnsi" w:cstheme="minorHAnsi"/>
          <w:sz w:val="20"/>
        </w:rPr>
        <w:t xml:space="preserve"> taková, že technicky a technologicky ji není možné odstranit ve lhůtě dle předchozí věty, zavazuje se </w:t>
      </w: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odstranit vadu do sedmi (7) dnů </w:t>
      </w:r>
      <w:r w:rsidR="001E7E61" w:rsidRPr="0079402C">
        <w:rPr>
          <w:rFonts w:asciiTheme="minorHAnsi" w:hAnsiTheme="minorHAnsi" w:cstheme="minorHAnsi"/>
          <w:sz w:val="20"/>
        </w:rPr>
        <w:t xml:space="preserve">od zahájení opravy. </w:t>
      </w:r>
    </w:p>
    <w:p w14:paraId="25053A9B" w14:textId="77777777" w:rsidR="0067108D" w:rsidRPr="00916094" w:rsidRDefault="0067108D"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 xml:space="preserve">V případě prodlení </w:t>
      </w:r>
      <w:r w:rsidR="00CD04BD">
        <w:rPr>
          <w:rFonts w:asciiTheme="minorHAnsi" w:hAnsiTheme="minorHAnsi" w:cstheme="minorHAnsi"/>
          <w:sz w:val="20"/>
        </w:rPr>
        <w:t>Prodávající</w:t>
      </w:r>
      <w:r w:rsidRPr="00916094">
        <w:rPr>
          <w:rFonts w:asciiTheme="minorHAnsi" w:hAnsiTheme="minorHAnsi" w:cstheme="minorHAnsi"/>
          <w:sz w:val="20"/>
        </w:rPr>
        <w:t>ho s</w:t>
      </w:r>
      <w:r w:rsidR="00DA17AF">
        <w:rPr>
          <w:rFonts w:asciiTheme="minorHAnsi" w:hAnsiTheme="minorHAnsi" w:cstheme="minorHAnsi"/>
          <w:sz w:val="20"/>
        </w:rPr>
        <w:t>e započetím</w:t>
      </w:r>
      <w:r w:rsidRPr="00916094">
        <w:rPr>
          <w:rFonts w:asciiTheme="minorHAnsi" w:hAnsiTheme="minorHAnsi" w:cstheme="minorHAnsi"/>
          <w:sz w:val="20"/>
        </w:rPr>
        <w:t xml:space="preserve"> odstraňování vad dle odst. </w:t>
      </w:r>
      <w:proofErr w:type="gramStart"/>
      <w:r w:rsidRPr="00916094">
        <w:rPr>
          <w:rFonts w:asciiTheme="minorHAnsi" w:hAnsiTheme="minorHAnsi" w:cstheme="minorHAnsi"/>
          <w:sz w:val="20"/>
        </w:rPr>
        <w:t>7.</w:t>
      </w:r>
      <w:r w:rsidR="00102150">
        <w:rPr>
          <w:rFonts w:asciiTheme="minorHAnsi" w:hAnsiTheme="minorHAnsi" w:cstheme="minorHAnsi"/>
          <w:sz w:val="20"/>
        </w:rPr>
        <w:t>8</w:t>
      </w:r>
      <w:r w:rsidR="00DA17AF">
        <w:rPr>
          <w:rFonts w:asciiTheme="minorHAnsi" w:hAnsiTheme="minorHAnsi" w:cstheme="minorHAnsi"/>
          <w:sz w:val="20"/>
        </w:rPr>
        <w:t xml:space="preserve">. </w:t>
      </w:r>
      <w:r w:rsidRPr="00916094">
        <w:rPr>
          <w:rFonts w:asciiTheme="minorHAnsi" w:hAnsiTheme="minorHAnsi" w:cstheme="minorHAnsi"/>
          <w:sz w:val="20"/>
        </w:rPr>
        <w:t>tohoto</w:t>
      </w:r>
      <w:proofErr w:type="gramEnd"/>
      <w:r w:rsidRPr="00916094">
        <w:rPr>
          <w:rFonts w:asciiTheme="minorHAnsi" w:hAnsiTheme="minorHAnsi" w:cstheme="minorHAnsi"/>
          <w:sz w:val="20"/>
        </w:rPr>
        <w:t xml:space="preserve"> článku této </w:t>
      </w:r>
      <w:r w:rsidR="00CD04BD">
        <w:rPr>
          <w:rFonts w:asciiTheme="minorHAnsi" w:hAnsiTheme="minorHAnsi" w:cstheme="minorHAnsi"/>
          <w:sz w:val="20"/>
        </w:rPr>
        <w:t>Smlouv</w:t>
      </w:r>
      <w:r w:rsidRPr="00916094">
        <w:rPr>
          <w:rFonts w:asciiTheme="minorHAnsi" w:hAnsiTheme="minorHAnsi" w:cstheme="minorHAnsi"/>
          <w:sz w:val="20"/>
        </w:rPr>
        <w:t>y</w:t>
      </w:r>
      <w:r w:rsidR="00DA17AF">
        <w:rPr>
          <w:rFonts w:asciiTheme="minorHAnsi" w:hAnsiTheme="minorHAnsi" w:cstheme="minorHAnsi"/>
          <w:sz w:val="20"/>
        </w:rPr>
        <w:t xml:space="preserve"> o více než 24 hodin</w:t>
      </w:r>
      <w:r w:rsidRPr="00916094">
        <w:rPr>
          <w:rFonts w:asciiTheme="minorHAnsi" w:hAnsiTheme="minorHAnsi" w:cstheme="minorHAnsi"/>
          <w:sz w:val="20"/>
        </w:rPr>
        <w:t xml:space="preserve">, nebo v případě prodlení </w:t>
      </w:r>
      <w:r w:rsidR="00CD04BD">
        <w:rPr>
          <w:rFonts w:asciiTheme="minorHAnsi" w:hAnsiTheme="minorHAnsi" w:cstheme="minorHAnsi"/>
          <w:sz w:val="20"/>
        </w:rPr>
        <w:t>Prodávající</w:t>
      </w:r>
      <w:r w:rsidRPr="00916094">
        <w:rPr>
          <w:rFonts w:asciiTheme="minorHAnsi" w:hAnsiTheme="minorHAnsi" w:cstheme="minorHAnsi"/>
          <w:sz w:val="20"/>
        </w:rPr>
        <w:t xml:space="preserve">ho s opravou vady o více než 7 dní, je </w:t>
      </w:r>
      <w:r w:rsidR="00CD04BD">
        <w:rPr>
          <w:rFonts w:asciiTheme="minorHAnsi" w:hAnsiTheme="minorHAnsi" w:cstheme="minorHAnsi"/>
          <w:sz w:val="20"/>
        </w:rPr>
        <w:t>Kupující</w:t>
      </w:r>
      <w:r w:rsidRPr="00916094">
        <w:rPr>
          <w:rFonts w:asciiTheme="minorHAnsi" w:hAnsiTheme="minorHAnsi" w:cstheme="minorHAnsi"/>
          <w:sz w:val="20"/>
        </w:rPr>
        <w:t xml:space="preserve"> oprávněn takovou vadu nechat odstranit třetí osobou na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Tento postup nemá vliv na </w:t>
      </w:r>
      <w:r w:rsidR="00CD04BD">
        <w:rPr>
          <w:rFonts w:asciiTheme="minorHAnsi" w:hAnsiTheme="minorHAnsi" w:cstheme="minorHAnsi"/>
          <w:sz w:val="20"/>
        </w:rPr>
        <w:t>Prodávající</w:t>
      </w:r>
      <w:r w:rsidRPr="00916094">
        <w:rPr>
          <w:rFonts w:asciiTheme="minorHAnsi" w:hAnsiTheme="minorHAnsi" w:cstheme="minorHAnsi"/>
          <w:sz w:val="20"/>
        </w:rPr>
        <w:t>m poskytnutou záruku za jakost.</w:t>
      </w:r>
    </w:p>
    <w:p w14:paraId="54A622A0" w14:textId="77777777" w:rsidR="0067108D" w:rsidRPr="00025EEE" w:rsidRDefault="00102150"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Z</w:t>
      </w:r>
      <w:r w:rsidR="0067108D" w:rsidRPr="00371BCF">
        <w:rPr>
          <w:rFonts w:asciiTheme="minorHAnsi" w:hAnsiTheme="minorHAnsi" w:cstheme="minorHAnsi"/>
          <w:bCs/>
          <w:sz w:val="20"/>
        </w:rPr>
        <w:t xml:space="preserve">áruční servis bude </w:t>
      </w:r>
      <w:r w:rsidR="00CD04BD" w:rsidRPr="00025EEE">
        <w:rPr>
          <w:rFonts w:asciiTheme="minorHAnsi" w:hAnsiTheme="minorHAnsi" w:cstheme="minorHAnsi"/>
          <w:bCs/>
          <w:sz w:val="20"/>
        </w:rPr>
        <w:t>Prodávající</w:t>
      </w:r>
      <w:r w:rsidR="0067108D" w:rsidRPr="00025EEE">
        <w:rPr>
          <w:rFonts w:asciiTheme="minorHAnsi" w:hAnsiTheme="minorHAnsi" w:cstheme="minorHAnsi"/>
          <w:bCs/>
          <w:sz w:val="20"/>
        </w:rPr>
        <w:t xml:space="preserve">m poskytován </w:t>
      </w:r>
      <w:r w:rsidR="00CD04BD" w:rsidRPr="00025EEE">
        <w:rPr>
          <w:rFonts w:asciiTheme="minorHAnsi" w:hAnsiTheme="minorHAnsi" w:cstheme="minorHAnsi"/>
          <w:bCs/>
          <w:sz w:val="20"/>
        </w:rPr>
        <w:t>Kupující</w:t>
      </w:r>
      <w:r w:rsidR="0067108D" w:rsidRPr="00025EEE">
        <w:rPr>
          <w:rFonts w:asciiTheme="minorHAnsi" w:hAnsiTheme="minorHAnsi" w:cstheme="minorHAnsi"/>
          <w:bCs/>
          <w:sz w:val="20"/>
        </w:rPr>
        <w:t>mu na základě jednotlivých objednávek</w:t>
      </w:r>
      <w:r w:rsidR="00712859">
        <w:rPr>
          <w:rFonts w:asciiTheme="minorHAnsi" w:hAnsiTheme="minorHAnsi" w:cstheme="minorHAnsi"/>
          <w:bCs/>
          <w:sz w:val="20"/>
        </w:rPr>
        <w:t xml:space="preserve"> bez nároku na další úhrady nad rámec této kupní smlouvy</w:t>
      </w:r>
      <w:r w:rsidR="0067108D" w:rsidRPr="00025EEE">
        <w:rPr>
          <w:rFonts w:asciiTheme="minorHAnsi" w:hAnsiTheme="minorHAnsi" w:cstheme="minorHAnsi"/>
          <w:bCs/>
          <w:sz w:val="20"/>
        </w:rPr>
        <w:t xml:space="preserve">. </w:t>
      </w:r>
    </w:p>
    <w:p w14:paraId="29C42FD5" w14:textId="77777777" w:rsidR="00D46ADF" w:rsidRPr="00F641D2" w:rsidRDefault="00D46ADF" w:rsidP="00A3157E">
      <w:pPr>
        <w:pStyle w:val="Zkladntextodsazen"/>
        <w:numPr>
          <w:ilvl w:val="0"/>
          <w:numId w:val="18"/>
        </w:numPr>
        <w:spacing w:before="240"/>
        <w:ind w:left="426" w:hanging="426"/>
        <w:jc w:val="center"/>
        <w:outlineLvl w:val="0"/>
        <w:rPr>
          <w:rFonts w:asciiTheme="minorHAnsi" w:hAnsiTheme="minorHAnsi" w:cstheme="minorHAnsi"/>
          <w:b/>
          <w:sz w:val="20"/>
        </w:rPr>
      </w:pPr>
      <w:r w:rsidRPr="00F641D2">
        <w:rPr>
          <w:rFonts w:asciiTheme="minorHAnsi" w:hAnsiTheme="minorHAnsi" w:cstheme="minorHAnsi"/>
          <w:b/>
          <w:sz w:val="20"/>
        </w:rPr>
        <w:t>Smluvní pokuty</w:t>
      </w:r>
    </w:p>
    <w:p w14:paraId="666BBE24" w14:textId="1014F942" w:rsidR="007538E4" w:rsidRPr="00D46ADF" w:rsidRDefault="007538E4" w:rsidP="00D46ADF">
      <w:pPr>
        <w:pStyle w:val="Zkladntextodsazen"/>
        <w:numPr>
          <w:ilvl w:val="1"/>
          <w:numId w:val="18"/>
        </w:numPr>
        <w:spacing w:before="240"/>
        <w:ind w:left="567" w:hanging="567"/>
        <w:jc w:val="both"/>
        <w:outlineLvl w:val="0"/>
        <w:rPr>
          <w:rFonts w:asciiTheme="minorHAnsi" w:hAnsiTheme="minorHAnsi" w:cstheme="minorHAnsi"/>
          <w:b/>
          <w:sz w:val="20"/>
        </w:rPr>
      </w:pPr>
      <w:r w:rsidRPr="00D46ADF">
        <w:rPr>
          <w:rFonts w:asciiTheme="minorHAnsi" w:hAnsiTheme="minorHAnsi" w:cstheme="minorHAnsi"/>
          <w:sz w:val="20"/>
        </w:rPr>
        <w:t xml:space="preserve">V případě prodlení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ho s dodáním </w:t>
      </w:r>
      <w:r w:rsidR="00A53F4C">
        <w:rPr>
          <w:rFonts w:asciiTheme="minorHAnsi" w:hAnsiTheme="minorHAnsi" w:cstheme="minorHAnsi"/>
          <w:sz w:val="20"/>
        </w:rPr>
        <w:t xml:space="preserve">předmětu Smlouvy </w:t>
      </w:r>
      <w:r w:rsidRPr="00D46ADF">
        <w:rPr>
          <w:rFonts w:asciiTheme="minorHAnsi" w:hAnsiTheme="minorHAnsi" w:cstheme="minorHAnsi"/>
          <w:sz w:val="20"/>
        </w:rPr>
        <w:t xml:space="preserve">v termínu uvedeném dle čl. 3 odst. </w:t>
      </w:r>
      <w:proofErr w:type="gramStart"/>
      <w:r w:rsidRPr="00D46ADF">
        <w:rPr>
          <w:rFonts w:asciiTheme="minorHAnsi" w:hAnsiTheme="minorHAnsi" w:cstheme="minorHAnsi"/>
          <w:sz w:val="20"/>
        </w:rPr>
        <w:t>3.1. písm.</w:t>
      </w:r>
      <w:proofErr w:type="gramEnd"/>
      <w:r w:rsidRPr="00D46ADF">
        <w:rPr>
          <w:rFonts w:asciiTheme="minorHAnsi" w:hAnsiTheme="minorHAnsi" w:cstheme="minorHAnsi"/>
          <w:sz w:val="20"/>
        </w:rPr>
        <w:t xml:space="preserve"> a) této </w:t>
      </w:r>
      <w:r w:rsidR="00CD04BD" w:rsidRPr="00D46ADF">
        <w:rPr>
          <w:rFonts w:asciiTheme="minorHAnsi" w:hAnsiTheme="minorHAnsi" w:cstheme="minorHAnsi"/>
          <w:sz w:val="20"/>
        </w:rPr>
        <w:t>Smlouv</w:t>
      </w:r>
      <w:r w:rsidRPr="00D46ADF">
        <w:rPr>
          <w:rFonts w:asciiTheme="minorHAnsi" w:hAnsiTheme="minorHAnsi" w:cstheme="minorHAnsi"/>
          <w:sz w:val="20"/>
        </w:rPr>
        <w:t xml:space="preserve">y se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 zavazuje zaplatit </w:t>
      </w:r>
      <w:r w:rsidR="00CD04BD" w:rsidRPr="00D46ADF">
        <w:rPr>
          <w:rFonts w:asciiTheme="minorHAnsi" w:hAnsiTheme="minorHAnsi" w:cstheme="minorHAnsi"/>
          <w:sz w:val="20"/>
        </w:rPr>
        <w:t>Kupující</w:t>
      </w:r>
      <w:r w:rsidRPr="00D46ADF">
        <w:rPr>
          <w:rFonts w:asciiTheme="minorHAnsi" w:hAnsiTheme="minorHAnsi" w:cstheme="minorHAnsi"/>
          <w:sz w:val="20"/>
        </w:rPr>
        <w:t>mu smluvní pokutu ve výši 0,</w:t>
      </w:r>
      <w:r w:rsidR="00B454C9">
        <w:rPr>
          <w:rFonts w:asciiTheme="minorHAnsi" w:hAnsiTheme="minorHAnsi" w:cstheme="minorHAnsi"/>
          <w:sz w:val="20"/>
        </w:rPr>
        <w:t>0</w:t>
      </w:r>
      <w:r w:rsidRPr="00D46ADF">
        <w:rPr>
          <w:rFonts w:asciiTheme="minorHAnsi" w:hAnsiTheme="minorHAnsi" w:cstheme="minorHAnsi"/>
          <w:sz w:val="20"/>
        </w:rPr>
        <w:t xml:space="preserve">2 % z kupní ceny </w:t>
      </w:r>
      <w:r w:rsidR="00A53F4C">
        <w:rPr>
          <w:rFonts w:asciiTheme="minorHAnsi" w:hAnsiTheme="minorHAnsi" w:cstheme="minorHAnsi"/>
          <w:sz w:val="20"/>
        </w:rPr>
        <w:t xml:space="preserve">s DPH </w:t>
      </w:r>
      <w:r w:rsidRPr="00D46ADF">
        <w:rPr>
          <w:rFonts w:asciiTheme="minorHAnsi" w:hAnsiTheme="minorHAnsi" w:cstheme="minorHAnsi"/>
          <w:sz w:val="20"/>
        </w:rPr>
        <w:t>za každý i započatý den prodlení.</w:t>
      </w:r>
    </w:p>
    <w:p w14:paraId="4E6A5B05" w14:textId="2FD01266" w:rsidR="00CC21AF" w:rsidRPr="00916094" w:rsidRDefault="00CC21AF" w:rsidP="00E72254">
      <w:pPr>
        <w:pStyle w:val="Zkladntextodsazen"/>
        <w:numPr>
          <w:ilvl w:val="1"/>
          <w:numId w:val="18"/>
        </w:numPr>
        <w:spacing w:before="240"/>
        <w:ind w:left="567" w:hanging="567"/>
        <w:jc w:val="both"/>
        <w:outlineLvl w:val="0"/>
        <w:rPr>
          <w:rFonts w:asciiTheme="minorHAnsi" w:hAnsiTheme="minorHAnsi" w:cstheme="minorHAnsi"/>
          <w:sz w:val="20"/>
        </w:rPr>
      </w:pPr>
      <w:r w:rsidRPr="00916094">
        <w:rPr>
          <w:rFonts w:asciiTheme="minorHAnsi" w:eastAsia="Times New Roman" w:hAnsiTheme="minorHAnsi" w:cstheme="minorHAnsi"/>
          <w:sz w:val="20"/>
        </w:rPr>
        <w:t xml:space="preserve">V případě prodlení </w:t>
      </w:r>
      <w:r w:rsidR="00CD04BD">
        <w:rPr>
          <w:rFonts w:asciiTheme="minorHAnsi" w:eastAsia="Times New Roman" w:hAnsiTheme="minorHAnsi" w:cstheme="minorHAnsi"/>
          <w:sz w:val="20"/>
        </w:rPr>
        <w:t>Prodávající</w:t>
      </w:r>
      <w:r w:rsidRPr="00916094">
        <w:rPr>
          <w:rFonts w:asciiTheme="minorHAnsi" w:eastAsia="Times New Roman" w:hAnsiTheme="minorHAnsi" w:cstheme="minorHAnsi"/>
          <w:sz w:val="20"/>
        </w:rPr>
        <w:t xml:space="preserve">ho s nástupem k odstraňování nahlášených vad nebo s nástupem k poskytování záručního servisu, tj. porušení reakční doby servisního zásahu dle ustanovení čl. 7 odst. </w:t>
      </w:r>
      <w:proofErr w:type="gramStart"/>
      <w:r w:rsidRPr="00916094">
        <w:rPr>
          <w:rFonts w:asciiTheme="minorHAnsi" w:eastAsia="Times New Roman" w:hAnsiTheme="minorHAnsi" w:cstheme="minorHAnsi"/>
          <w:sz w:val="20"/>
        </w:rPr>
        <w:t>7.</w:t>
      </w:r>
      <w:r w:rsidR="00102150">
        <w:rPr>
          <w:rFonts w:asciiTheme="minorHAnsi" w:eastAsia="Times New Roman" w:hAnsiTheme="minorHAnsi" w:cstheme="minorHAnsi"/>
          <w:sz w:val="20"/>
        </w:rPr>
        <w:t>8</w:t>
      </w:r>
      <w:r w:rsidRPr="00916094">
        <w:rPr>
          <w:rFonts w:asciiTheme="minorHAnsi" w:eastAsia="Times New Roman" w:hAnsiTheme="minorHAnsi" w:cstheme="minorHAnsi"/>
          <w:sz w:val="20"/>
        </w:rPr>
        <w:t>. této</w:t>
      </w:r>
      <w:proofErr w:type="gramEnd"/>
      <w:r w:rsidRPr="00916094">
        <w:rPr>
          <w:rFonts w:asciiTheme="minorHAnsi" w:eastAsia="Times New Roman" w:hAnsiTheme="minorHAnsi" w:cstheme="minorHAnsi"/>
          <w:sz w:val="20"/>
        </w:rPr>
        <w:t xml:space="preserve"> </w:t>
      </w:r>
      <w:r w:rsidR="00CD04BD">
        <w:rPr>
          <w:rFonts w:asciiTheme="minorHAnsi" w:eastAsia="Times New Roman" w:hAnsiTheme="minorHAnsi" w:cstheme="minorHAnsi"/>
          <w:sz w:val="20"/>
        </w:rPr>
        <w:t>Smlouv</w:t>
      </w:r>
      <w:r w:rsidRPr="00916094">
        <w:rPr>
          <w:rFonts w:asciiTheme="minorHAnsi" w:eastAsia="Times New Roman" w:hAnsiTheme="minorHAnsi" w:cstheme="minorHAnsi"/>
          <w:sz w:val="20"/>
        </w:rPr>
        <w:t xml:space="preserve">y, se </w:t>
      </w:r>
      <w:r w:rsidR="00CD04BD">
        <w:rPr>
          <w:rFonts w:asciiTheme="minorHAnsi" w:eastAsia="Times New Roman" w:hAnsiTheme="minorHAnsi" w:cstheme="minorHAnsi"/>
          <w:sz w:val="20"/>
        </w:rPr>
        <w:t>Prodávající</w:t>
      </w:r>
      <w:r w:rsidRPr="00916094">
        <w:rPr>
          <w:rFonts w:asciiTheme="minorHAnsi" w:eastAsia="Times New Roman" w:hAnsiTheme="minorHAnsi" w:cstheme="minorHAnsi"/>
          <w:sz w:val="20"/>
        </w:rPr>
        <w:t xml:space="preserve"> zavazuje zaplatit </w:t>
      </w:r>
      <w:r w:rsidR="00CD04BD">
        <w:rPr>
          <w:rFonts w:asciiTheme="minorHAnsi" w:eastAsia="Times New Roman" w:hAnsiTheme="minorHAnsi" w:cstheme="minorHAnsi"/>
          <w:sz w:val="20"/>
        </w:rPr>
        <w:t>Kupující</w:t>
      </w:r>
      <w:r w:rsidR="00B454C9">
        <w:rPr>
          <w:rFonts w:asciiTheme="minorHAnsi" w:eastAsia="Times New Roman" w:hAnsiTheme="minorHAnsi" w:cstheme="minorHAnsi"/>
          <w:sz w:val="20"/>
        </w:rPr>
        <w:t>mu smluvní pokutu ve výši 1</w:t>
      </w:r>
      <w:r w:rsidRPr="00916094">
        <w:rPr>
          <w:rFonts w:asciiTheme="minorHAnsi" w:eastAsia="Times New Roman" w:hAnsiTheme="minorHAnsi" w:cstheme="minorHAnsi"/>
          <w:sz w:val="20"/>
        </w:rPr>
        <w:t>00,- Kč za každou i započatou hodinu prodlení.</w:t>
      </w:r>
    </w:p>
    <w:p w14:paraId="6132B6E4" w14:textId="3EB67244" w:rsidR="00CC21AF" w:rsidRPr="00290BFF" w:rsidRDefault="00CC21AF" w:rsidP="00E72254">
      <w:pPr>
        <w:pStyle w:val="Zkladntextodsazen"/>
        <w:numPr>
          <w:ilvl w:val="1"/>
          <w:numId w:val="18"/>
        </w:numPr>
        <w:spacing w:before="240"/>
        <w:ind w:left="567" w:hanging="567"/>
        <w:jc w:val="both"/>
        <w:outlineLvl w:val="0"/>
        <w:rPr>
          <w:rFonts w:asciiTheme="minorHAnsi" w:hAnsiTheme="minorHAnsi" w:cstheme="minorHAnsi"/>
          <w:sz w:val="20"/>
        </w:rPr>
      </w:pPr>
      <w:r w:rsidRPr="00916094">
        <w:rPr>
          <w:rFonts w:asciiTheme="minorHAnsi" w:eastAsia="Times New Roman" w:hAnsiTheme="minorHAnsi" w:cstheme="minorHAnsi"/>
          <w:sz w:val="20"/>
        </w:rPr>
        <w:t xml:space="preserve">V případě prodlení </w:t>
      </w:r>
      <w:r w:rsidR="00CD04BD">
        <w:rPr>
          <w:rFonts w:asciiTheme="minorHAnsi" w:eastAsia="Times New Roman" w:hAnsiTheme="minorHAnsi" w:cstheme="minorHAnsi"/>
          <w:sz w:val="20"/>
        </w:rPr>
        <w:t>Prodávající</w:t>
      </w:r>
      <w:r w:rsidRPr="00916094">
        <w:rPr>
          <w:rFonts w:asciiTheme="minorHAnsi" w:eastAsia="Times New Roman" w:hAnsiTheme="minorHAnsi" w:cstheme="minorHAnsi"/>
          <w:sz w:val="20"/>
        </w:rPr>
        <w:t xml:space="preserve">ho s odstraněním reklamovaných vad či </w:t>
      </w:r>
      <w:r w:rsidR="003E1909">
        <w:rPr>
          <w:rFonts w:asciiTheme="minorHAnsi" w:eastAsia="Times New Roman" w:hAnsiTheme="minorHAnsi" w:cstheme="minorHAnsi"/>
          <w:sz w:val="20"/>
        </w:rPr>
        <w:t xml:space="preserve">započetím služeb </w:t>
      </w:r>
      <w:r w:rsidRPr="00916094">
        <w:rPr>
          <w:rFonts w:asciiTheme="minorHAnsi" w:eastAsia="Times New Roman" w:hAnsiTheme="minorHAnsi" w:cstheme="minorHAnsi"/>
          <w:sz w:val="20"/>
        </w:rPr>
        <w:t xml:space="preserve">záručního servisu, tj. porušení délky stanovené doby opravy dle ustanovení čl. 7 odst. </w:t>
      </w:r>
      <w:proofErr w:type="gramStart"/>
      <w:r w:rsidRPr="00916094">
        <w:rPr>
          <w:rFonts w:asciiTheme="minorHAnsi" w:eastAsia="Times New Roman" w:hAnsiTheme="minorHAnsi" w:cstheme="minorHAnsi"/>
          <w:sz w:val="20"/>
        </w:rPr>
        <w:t>7.1</w:t>
      </w:r>
      <w:r w:rsidR="003B714C">
        <w:rPr>
          <w:rFonts w:asciiTheme="minorHAnsi" w:eastAsia="Times New Roman" w:hAnsiTheme="minorHAnsi" w:cstheme="minorHAnsi"/>
          <w:sz w:val="20"/>
        </w:rPr>
        <w:t>0</w:t>
      </w:r>
      <w:proofErr w:type="gramEnd"/>
      <w:r w:rsidRPr="00916094">
        <w:rPr>
          <w:rFonts w:asciiTheme="minorHAnsi" w:eastAsia="Times New Roman" w:hAnsiTheme="minorHAnsi" w:cstheme="minorHAnsi"/>
          <w:sz w:val="20"/>
        </w:rPr>
        <w:t>.</w:t>
      </w:r>
      <w:r w:rsidR="003B714C">
        <w:rPr>
          <w:rFonts w:asciiTheme="minorHAnsi" w:eastAsia="Times New Roman" w:hAnsiTheme="minorHAnsi" w:cstheme="minorHAnsi"/>
          <w:sz w:val="20"/>
        </w:rPr>
        <w:t xml:space="preserve"> a</w:t>
      </w:r>
      <w:r w:rsidRPr="00916094">
        <w:rPr>
          <w:rFonts w:asciiTheme="minorHAnsi" w:eastAsia="Times New Roman" w:hAnsiTheme="minorHAnsi" w:cstheme="minorHAnsi"/>
          <w:sz w:val="20"/>
        </w:rPr>
        <w:t xml:space="preserve"> </w:t>
      </w:r>
      <w:r w:rsidR="003B714C">
        <w:rPr>
          <w:rFonts w:asciiTheme="minorHAnsi" w:eastAsia="Times New Roman" w:hAnsiTheme="minorHAnsi" w:cstheme="minorHAnsi"/>
          <w:sz w:val="20"/>
        </w:rPr>
        <w:t>7.</w:t>
      </w:r>
      <w:r w:rsidR="006945F1">
        <w:rPr>
          <w:rFonts w:asciiTheme="minorHAnsi" w:eastAsia="Times New Roman" w:hAnsiTheme="minorHAnsi" w:cstheme="minorHAnsi"/>
          <w:sz w:val="20"/>
        </w:rPr>
        <w:t>1</w:t>
      </w:r>
      <w:r w:rsidR="003B714C">
        <w:rPr>
          <w:rFonts w:asciiTheme="minorHAnsi" w:eastAsia="Times New Roman" w:hAnsiTheme="minorHAnsi" w:cstheme="minorHAnsi"/>
          <w:sz w:val="20"/>
        </w:rPr>
        <w:t>1</w:t>
      </w:r>
      <w:r w:rsidRPr="00916094">
        <w:rPr>
          <w:rFonts w:asciiTheme="minorHAnsi" w:eastAsia="Times New Roman" w:hAnsiTheme="minorHAnsi" w:cstheme="minorHAnsi"/>
          <w:sz w:val="20"/>
        </w:rPr>
        <w:t>.</w:t>
      </w:r>
      <w:r w:rsidR="00E23822">
        <w:rPr>
          <w:rFonts w:asciiTheme="minorHAnsi" w:eastAsia="Times New Roman" w:hAnsiTheme="minorHAnsi" w:cstheme="minorHAnsi"/>
          <w:sz w:val="20"/>
        </w:rPr>
        <w:t xml:space="preserve"> </w:t>
      </w:r>
      <w:r w:rsidRPr="00916094">
        <w:rPr>
          <w:rFonts w:asciiTheme="minorHAnsi" w:eastAsia="Times New Roman" w:hAnsiTheme="minorHAnsi" w:cstheme="minorHAnsi"/>
          <w:sz w:val="20"/>
        </w:rPr>
        <w:t xml:space="preserve">této </w:t>
      </w:r>
      <w:r w:rsidR="00CD04BD">
        <w:rPr>
          <w:rFonts w:asciiTheme="minorHAnsi" w:eastAsia="Times New Roman" w:hAnsiTheme="minorHAnsi" w:cstheme="minorHAnsi"/>
          <w:sz w:val="20"/>
        </w:rPr>
        <w:t>Smlouv</w:t>
      </w:r>
      <w:r w:rsidRPr="00916094">
        <w:rPr>
          <w:rFonts w:asciiTheme="minorHAnsi" w:eastAsia="Times New Roman" w:hAnsiTheme="minorHAnsi" w:cstheme="minorHAnsi"/>
          <w:sz w:val="20"/>
        </w:rPr>
        <w:t xml:space="preserve">y, se </w:t>
      </w:r>
      <w:r w:rsidR="00CD04BD">
        <w:rPr>
          <w:rFonts w:asciiTheme="minorHAnsi" w:eastAsia="Times New Roman" w:hAnsiTheme="minorHAnsi" w:cstheme="minorHAnsi"/>
          <w:sz w:val="20"/>
        </w:rPr>
        <w:t>Prodávající</w:t>
      </w:r>
      <w:r w:rsidRPr="00916094">
        <w:rPr>
          <w:rFonts w:asciiTheme="minorHAnsi" w:eastAsia="Times New Roman" w:hAnsiTheme="minorHAnsi" w:cstheme="minorHAnsi"/>
          <w:sz w:val="20"/>
        </w:rPr>
        <w:t xml:space="preserve"> zavazuje zaplatit </w:t>
      </w:r>
      <w:r w:rsidR="00CD04BD">
        <w:rPr>
          <w:rFonts w:asciiTheme="minorHAnsi" w:eastAsia="Times New Roman" w:hAnsiTheme="minorHAnsi" w:cstheme="minorHAnsi"/>
          <w:sz w:val="20"/>
        </w:rPr>
        <w:t>Kupující</w:t>
      </w:r>
      <w:r w:rsidRPr="00916094">
        <w:rPr>
          <w:rFonts w:asciiTheme="minorHAnsi" w:eastAsia="Times New Roman" w:hAnsiTheme="minorHAnsi" w:cstheme="minorHAnsi"/>
          <w:sz w:val="20"/>
        </w:rPr>
        <w:t>mu sm</w:t>
      </w:r>
      <w:r w:rsidR="00B454C9">
        <w:rPr>
          <w:rFonts w:asciiTheme="minorHAnsi" w:eastAsia="Times New Roman" w:hAnsiTheme="minorHAnsi" w:cstheme="minorHAnsi"/>
          <w:sz w:val="20"/>
        </w:rPr>
        <w:t>luvní pokutu ve výši 200</w:t>
      </w:r>
      <w:r w:rsidRPr="00916094">
        <w:rPr>
          <w:rFonts w:asciiTheme="minorHAnsi" w:eastAsia="Times New Roman" w:hAnsiTheme="minorHAnsi" w:cstheme="minorHAnsi"/>
          <w:sz w:val="20"/>
        </w:rPr>
        <w:t>,- Kč za každý i započatý den prodlení.</w:t>
      </w:r>
    </w:p>
    <w:p w14:paraId="719F2E21" w14:textId="5C967C75" w:rsidR="00290BFF" w:rsidRPr="00916094" w:rsidRDefault="00290BFF" w:rsidP="00E72254">
      <w:pPr>
        <w:pStyle w:val="Zkladntextodsazen"/>
        <w:numPr>
          <w:ilvl w:val="1"/>
          <w:numId w:val="18"/>
        </w:numPr>
        <w:spacing w:before="240"/>
        <w:ind w:left="567" w:hanging="567"/>
        <w:jc w:val="both"/>
        <w:outlineLvl w:val="0"/>
        <w:rPr>
          <w:rFonts w:asciiTheme="minorHAnsi" w:hAnsiTheme="minorHAnsi" w:cstheme="minorHAnsi"/>
          <w:sz w:val="20"/>
        </w:rPr>
      </w:pPr>
      <w:r>
        <w:rPr>
          <w:rFonts w:asciiTheme="minorHAnsi" w:eastAsia="Times New Roman" w:hAnsiTheme="minorHAnsi" w:cstheme="minorHAnsi"/>
          <w:sz w:val="20"/>
        </w:rPr>
        <w:t xml:space="preserve">V případě porušení povinnosti Prodávajícího dle ustanovení čl. 8 odst. </w:t>
      </w:r>
      <w:proofErr w:type="gramStart"/>
      <w:r>
        <w:rPr>
          <w:rFonts w:asciiTheme="minorHAnsi" w:eastAsia="Times New Roman" w:hAnsiTheme="minorHAnsi" w:cstheme="minorHAnsi"/>
          <w:sz w:val="20"/>
        </w:rPr>
        <w:t>8.2. této</w:t>
      </w:r>
      <w:proofErr w:type="gramEnd"/>
      <w:r>
        <w:rPr>
          <w:rFonts w:asciiTheme="minorHAnsi" w:eastAsia="Times New Roman" w:hAnsiTheme="minorHAnsi" w:cstheme="minorHAnsi"/>
          <w:sz w:val="20"/>
        </w:rPr>
        <w:t xml:space="preserve"> Smlouvy se Prodávající zavazuje zaplatit Kup</w:t>
      </w:r>
      <w:r w:rsidR="00B454C9">
        <w:rPr>
          <w:rFonts w:asciiTheme="minorHAnsi" w:eastAsia="Times New Roman" w:hAnsiTheme="minorHAnsi" w:cstheme="minorHAnsi"/>
          <w:sz w:val="20"/>
        </w:rPr>
        <w:t>ujícímu smluvní pokutu ve výši 2</w:t>
      </w:r>
      <w:r>
        <w:rPr>
          <w:rFonts w:asciiTheme="minorHAnsi" w:eastAsia="Times New Roman" w:hAnsiTheme="minorHAnsi" w:cstheme="minorHAnsi"/>
          <w:sz w:val="20"/>
        </w:rPr>
        <w:t>00,- Kč za každý i započatý den prodlení.</w:t>
      </w:r>
    </w:p>
    <w:p w14:paraId="02B99803" w14:textId="77777777" w:rsidR="007538E4" w:rsidRPr="00916094" w:rsidRDefault="007538E4" w:rsidP="00E72254">
      <w:pPr>
        <w:pStyle w:val="Zkladntextodsazen"/>
        <w:numPr>
          <w:ilvl w:val="1"/>
          <w:numId w:val="18"/>
        </w:numPr>
        <w:spacing w:before="240"/>
        <w:ind w:left="567" w:hanging="567"/>
        <w:jc w:val="both"/>
        <w:outlineLvl w:val="0"/>
        <w:rPr>
          <w:rFonts w:asciiTheme="minorHAnsi" w:hAnsiTheme="minorHAnsi" w:cstheme="minorHAnsi"/>
          <w:sz w:val="20"/>
        </w:rPr>
      </w:pPr>
      <w:r w:rsidRPr="00916094">
        <w:rPr>
          <w:rFonts w:asciiTheme="minorHAnsi" w:hAnsiTheme="minorHAnsi" w:cstheme="minorHAnsi"/>
          <w:sz w:val="20"/>
        </w:rPr>
        <w:t xml:space="preserve">Pro případ prodlení se splněním peněžitého závazku ze strany </w:t>
      </w:r>
      <w:r w:rsidR="00CD04BD">
        <w:rPr>
          <w:rFonts w:asciiTheme="minorHAnsi" w:hAnsiTheme="minorHAnsi" w:cstheme="minorHAnsi"/>
          <w:sz w:val="20"/>
        </w:rPr>
        <w:t>Kupující</w:t>
      </w:r>
      <w:r w:rsidR="00C81875" w:rsidRPr="00916094">
        <w:rPr>
          <w:rFonts w:asciiTheme="minorHAnsi" w:hAnsiTheme="minorHAnsi" w:cstheme="minorHAnsi"/>
          <w:sz w:val="20"/>
        </w:rPr>
        <w:t>ho</w:t>
      </w:r>
      <w:r w:rsidRPr="00916094">
        <w:rPr>
          <w:rFonts w:asciiTheme="minorHAnsi" w:hAnsiTheme="minorHAnsi" w:cstheme="minorHAnsi"/>
          <w:sz w:val="20"/>
        </w:rPr>
        <w:t xml:space="preserve"> </w:t>
      </w:r>
      <w:r w:rsidR="00C81875" w:rsidRPr="00916094">
        <w:rPr>
          <w:rFonts w:asciiTheme="minorHAnsi" w:hAnsiTheme="minorHAnsi" w:cstheme="minorHAnsi"/>
          <w:sz w:val="20"/>
        </w:rPr>
        <w:t xml:space="preserve">se </w:t>
      </w:r>
      <w:r w:rsidRPr="00916094">
        <w:rPr>
          <w:rFonts w:asciiTheme="minorHAnsi" w:hAnsiTheme="minorHAnsi" w:cstheme="minorHAnsi"/>
          <w:sz w:val="20"/>
        </w:rPr>
        <w:br/>
        <w:t xml:space="preserve">smluvní pokuta </w:t>
      </w:r>
      <w:r w:rsidR="00C81875" w:rsidRPr="00916094">
        <w:rPr>
          <w:rFonts w:asciiTheme="minorHAnsi" w:hAnsiTheme="minorHAnsi" w:cstheme="minorHAnsi"/>
          <w:sz w:val="20"/>
        </w:rPr>
        <w:t xml:space="preserve">stanovuje </w:t>
      </w:r>
      <w:r w:rsidRPr="00916094">
        <w:rPr>
          <w:rFonts w:asciiTheme="minorHAnsi" w:hAnsiTheme="minorHAnsi" w:cstheme="minorHAnsi"/>
          <w:sz w:val="20"/>
        </w:rPr>
        <w:t>ve výši 0,0</w:t>
      </w:r>
      <w:r w:rsidR="00C81875" w:rsidRPr="00916094">
        <w:rPr>
          <w:rFonts w:asciiTheme="minorHAnsi" w:hAnsiTheme="minorHAnsi" w:cstheme="minorHAnsi"/>
          <w:sz w:val="20"/>
        </w:rPr>
        <w:t>2</w:t>
      </w:r>
      <w:r w:rsidRPr="00916094">
        <w:rPr>
          <w:rFonts w:asciiTheme="minorHAnsi" w:hAnsiTheme="minorHAnsi" w:cstheme="minorHAnsi"/>
          <w:sz w:val="20"/>
        </w:rPr>
        <w:t xml:space="preserve"> % z fakturované částky za každý den prodlení.</w:t>
      </w:r>
    </w:p>
    <w:p w14:paraId="0179A1A8" w14:textId="77777777" w:rsidR="00A654B9" w:rsidRPr="00916094" w:rsidRDefault="00A654B9" w:rsidP="00E72254">
      <w:pPr>
        <w:pStyle w:val="Zkladntextodsazen"/>
        <w:numPr>
          <w:ilvl w:val="1"/>
          <w:numId w:val="18"/>
        </w:numPr>
        <w:spacing w:before="240"/>
        <w:ind w:left="567" w:hanging="567"/>
        <w:jc w:val="both"/>
        <w:outlineLvl w:val="0"/>
        <w:rPr>
          <w:rFonts w:asciiTheme="minorHAnsi" w:hAnsiTheme="minorHAnsi" w:cstheme="minorHAnsi"/>
          <w:sz w:val="20"/>
        </w:rPr>
      </w:pPr>
      <w:r w:rsidRPr="00916094">
        <w:rPr>
          <w:rFonts w:asciiTheme="minorHAnsi" w:hAnsiTheme="minorHAnsi" w:cstheme="minorHAnsi"/>
          <w:sz w:val="20"/>
        </w:rPr>
        <w:t xml:space="preserve">Smluvní pokuty a smluvní úroky dle této </w:t>
      </w:r>
      <w:r w:rsidR="00CD04BD">
        <w:rPr>
          <w:rFonts w:asciiTheme="minorHAnsi" w:hAnsiTheme="minorHAnsi" w:cstheme="minorHAnsi"/>
          <w:sz w:val="20"/>
        </w:rPr>
        <w:t>Smlouv</w:t>
      </w:r>
      <w:r w:rsidRPr="00916094">
        <w:rPr>
          <w:rFonts w:asciiTheme="minorHAnsi" w:hAnsiTheme="minorHAnsi" w:cstheme="minorHAnsi"/>
          <w:sz w:val="20"/>
        </w:rPr>
        <w:t>y jsou splatné dnem, kdy na ně oprávněné straně vznikne nárok. Výše smluvních úroků či smluvních pokut bude oznámena na základě výzvy k jejich zaplacení doručené povinné straně, včetně vyčíslení jejich požadované výše.</w:t>
      </w:r>
    </w:p>
    <w:p w14:paraId="323B6680" w14:textId="77777777" w:rsidR="00A654B9" w:rsidRPr="00AE05CA" w:rsidRDefault="00A654B9" w:rsidP="00E72254">
      <w:pPr>
        <w:pStyle w:val="Zkladntextodsazen"/>
        <w:numPr>
          <w:ilvl w:val="1"/>
          <w:numId w:val="18"/>
        </w:numPr>
        <w:spacing w:before="240"/>
        <w:ind w:left="567" w:hanging="567"/>
        <w:jc w:val="both"/>
        <w:outlineLvl w:val="0"/>
        <w:rPr>
          <w:rFonts w:asciiTheme="minorHAnsi" w:hAnsiTheme="minorHAnsi" w:cstheme="minorHAnsi"/>
          <w:sz w:val="20"/>
        </w:rPr>
      </w:pPr>
      <w:r w:rsidRPr="00E72254">
        <w:rPr>
          <w:rFonts w:asciiTheme="minorHAnsi" w:hAnsiTheme="minorHAnsi" w:cstheme="minorHAnsi"/>
          <w:sz w:val="20"/>
        </w:rPr>
        <w:t xml:space="preserve">Smluvní pokuty je </w:t>
      </w:r>
      <w:r w:rsidR="00CD04BD" w:rsidRPr="00E72254">
        <w:rPr>
          <w:rFonts w:asciiTheme="minorHAnsi" w:hAnsiTheme="minorHAnsi" w:cstheme="minorHAnsi"/>
          <w:sz w:val="20"/>
        </w:rPr>
        <w:t>Kupující</w:t>
      </w:r>
      <w:r w:rsidRPr="00E72254">
        <w:rPr>
          <w:rFonts w:asciiTheme="minorHAnsi" w:hAnsiTheme="minorHAnsi" w:cstheme="minorHAnsi"/>
          <w:sz w:val="20"/>
        </w:rPr>
        <w:t xml:space="preserve"> oprávněn za</w:t>
      </w:r>
      <w:r w:rsidR="003E1909" w:rsidRPr="00E72254">
        <w:rPr>
          <w:rFonts w:asciiTheme="minorHAnsi" w:hAnsiTheme="minorHAnsi" w:cstheme="minorHAnsi"/>
          <w:sz w:val="20"/>
        </w:rPr>
        <w:t>počíst proti svým, i nesplatným z</w:t>
      </w:r>
      <w:r w:rsidRPr="00E72254">
        <w:rPr>
          <w:rFonts w:asciiTheme="minorHAnsi" w:hAnsiTheme="minorHAnsi" w:cstheme="minorHAnsi"/>
          <w:sz w:val="20"/>
        </w:rPr>
        <w:t xml:space="preserve">ávazkům vůči </w:t>
      </w:r>
      <w:r w:rsidR="00CD04BD" w:rsidRPr="00E72254">
        <w:rPr>
          <w:rFonts w:asciiTheme="minorHAnsi" w:hAnsiTheme="minorHAnsi" w:cstheme="minorHAnsi"/>
          <w:sz w:val="20"/>
        </w:rPr>
        <w:t>Prodávající</w:t>
      </w:r>
      <w:r w:rsidRPr="00E72254">
        <w:rPr>
          <w:rFonts w:asciiTheme="minorHAnsi" w:hAnsiTheme="minorHAnsi" w:cstheme="minorHAnsi"/>
          <w:sz w:val="20"/>
        </w:rPr>
        <w:t xml:space="preserve">mu dle této </w:t>
      </w:r>
      <w:r w:rsidR="00CD04BD" w:rsidRPr="00E72254">
        <w:rPr>
          <w:rFonts w:asciiTheme="minorHAnsi" w:hAnsiTheme="minorHAnsi" w:cstheme="minorHAnsi"/>
          <w:sz w:val="20"/>
        </w:rPr>
        <w:t>Smlouv</w:t>
      </w:r>
      <w:r w:rsidRPr="00E72254">
        <w:rPr>
          <w:rFonts w:asciiTheme="minorHAnsi" w:hAnsiTheme="minorHAnsi" w:cstheme="minorHAnsi"/>
          <w:sz w:val="20"/>
        </w:rPr>
        <w:t>y.</w:t>
      </w:r>
    </w:p>
    <w:p w14:paraId="2BD80662" w14:textId="77777777" w:rsidR="00AE05CA" w:rsidRDefault="00AE05CA" w:rsidP="00E72254">
      <w:pPr>
        <w:pStyle w:val="Zkladntextodsazen"/>
        <w:numPr>
          <w:ilvl w:val="1"/>
          <w:numId w:val="18"/>
        </w:numPr>
        <w:spacing w:before="240"/>
        <w:ind w:left="567" w:hanging="567"/>
        <w:jc w:val="both"/>
        <w:outlineLvl w:val="0"/>
        <w:rPr>
          <w:rFonts w:asciiTheme="minorHAnsi" w:hAnsiTheme="minorHAnsi" w:cstheme="minorHAnsi"/>
          <w:sz w:val="20"/>
        </w:rPr>
      </w:pPr>
      <w:r w:rsidRPr="00E72254">
        <w:rPr>
          <w:rFonts w:asciiTheme="minorHAnsi" w:hAnsiTheme="minorHAnsi" w:cstheme="minorHAnsi"/>
          <w:sz w:val="20"/>
        </w:rPr>
        <w:t xml:space="preserve">V případě prodlení termínu dokončení dodávky, či porušení závazků k poskytovateli dotace vinou </w:t>
      </w:r>
      <w:r w:rsidR="00E23822" w:rsidRPr="00E72254">
        <w:rPr>
          <w:rFonts w:asciiTheme="minorHAnsi" w:hAnsiTheme="minorHAnsi" w:cstheme="minorHAnsi"/>
          <w:sz w:val="20"/>
        </w:rPr>
        <w:t>P</w:t>
      </w:r>
      <w:r w:rsidRPr="00E72254">
        <w:rPr>
          <w:rFonts w:asciiTheme="minorHAnsi" w:hAnsiTheme="minorHAnsi" w:cstheme="minorHAnsi"/>
          <w:sz w:val="20"/>
        </w:rPr>
        <w:t xml:space="preserve">rodávajícího, zaplatí prodávající kupujícímu částku odpovídající výši ušlé dotace a sankcí poskytovatele dotace, a to vedle ostatních nároků </w:t>
      </w:r>
      <w:r w:rsidR="00E23822" w:rsidRPr="00E72254">
        <w:rPr>
          <w:rFonts w:asciiTheme="minorHAnsi" w:hAnsiTheme="minorHAnsi" w:cstheme="minorHAnsi"/>
          <w:sz w:val="20"/>
        </w:rPr>
        <w:t>Kupujícího</w:t>
      </w:r>
      <w:r w:rsidRPr="00E72254">
        <w:rPr>
          <w:rFonts w:asciiTheme="minorHAnsi" w:hAnsiTheme="minorHAnsi" w:cstheme="minorHAnsi"/>
          <w:sz w:val="20"/>
        </w:rPr>
        <w:t>.</w:t>
      </w:r>
    </w:p>
    <w:p w14:paraId="1979A054" w14:textId="77777777" w:rsidR="00875482" w:rsidRPr="00875482" w:rsidRDefault="00875482" w:rsidP="00E72254">
      <w:pPr>
        <w:pStyle w:val="Zkladntextodsazen"/>
        <w:numPr>
          <w:ilvl w:val="1"/>
          <w:numId w:val="18"/>
        </w:numPr>
        <w:spacing w:before="240"/>
        <w:ind w:left="567" w:hanging="567"/>
        <w:jc w:val="both"/>
        <w:outlineLvl w:val="0"/>
        <w:rPr>
          <w:rFonts w:asciiTheme="minorHAnsi" w:hAnsiTheme="minorHAnsi" w:cstheme="minorHAnsi"/>
          <w:sz w:val="20"/>
        </w:rPr>
      </w:pPr>
      <w:r w:rsidRPr="00A3157E">
        <w:rPr>
          <w:rFonts w:asciiTheme="minorHAnsi" w:hAnsiTheme="minorHAnsi" w:cstheme="minorHAnsi"/>
          <w:sz w:val="20"/>
        </w:rPr>
        <w:t>Smluvní strany se dále dohodly na vyloučení a neuplatnění § 1881 odst. 1 občanského zákoníku.</w:t>
      </w:r>
    </w:p>
    <w:p w14:paraId="6A08739E" w14:textId="77777777" w:rsidR="00DA03CA" w:rsidRDefault="00DA03CA" w:rsidP="00B81E89">
      <w:pPr>
        <w:pStyle w:val="Zkladntextodsazen"/>
        <w:tabs>
          <w:tab w:val="left" w:pos="4785"/>
          <w:tab w:val="center" w:pos="4895"/>
          <w:tab w:val="left" w:pos="7574"/>
        </w:tabs>
        <w:ind w:left="0"/>
        <w:rPr>
          <w:rFonts w:asciiTheme="minorHAnsi" w:hAnsiTheme="minorHAnsi" w:cstheme="minorHAnsi"/>
          <w:b/>
          <w:sz w:val="20"/>
        </w:rPr>
      </w:pPr>
    </w:p>
    <w:p w14:paraId="61486653" w14:textId="77777777" w:rsidR="002D6E42" w:rsidRPr="00A3157E" w:rsidRDefault="002D6E42" w:rsidP="0077605F">
      <w:pPr>
        <w:pStyle w:val="Odstavecseseznamem"/>
        <w:numPr>
          <w:ilvl w:val="0"/>
          <w:numId w:val="16"/>
        </w:numPr>
        <w:ind w:left="426" w:hanging="426"/>
        <w:jc w:val="center"/>
        <w:rPr>
          <w:rFonts w:asciiTheme="minorHAnsi" w:hAnsiTheme="minorHAnsi" w:cstheme="minorHAnsi"/>
          <w:b/>
          <w:color w:val="000000"/>
          <w:sz w:val="20"/>
        </w:rPr>
      </w:pPr>
      <w:r w:rsidRPr="00A3157E">
        <w:rPr>
          <w:rFonts w:asciiTheme="minorHAnsi" w:hAnsiTheme="minorHAnsi" w:cstheme="minorHAnsi"/>
          <w:b/>
          <w:color w:val="000000"/>
          <w:sz w:val="20"/>
        </w:rPr>
        <w:t>Výpověď smlouvy, odstoupení od smlouvy</w:t>
      </w:r>
      <w:r w:rsidR="00066D46" w:rsidRPr="00A3157E">
        <w:rPr>
          <w:rFonts w:asciiTheme="minorHAnsi" w:hAnsiTheme="minorHAnsi" w:cstheme="minorHAnsi"/>
          <w:b/>
          <w:color w:val="000000"/>
          <w:sz w:val="20"/>
        </w:rPr>
        <w:t>, výhrada změny závazku</w:t>
      </w:r>
      <w:r w:rsidR="00EF3D09">
        <w:rPr>
          <w:rFonts w:asciiTheme="minorHAnsi" w:hAnsiTheme="minorHAnsi" w:cstheme="minorHAnsi"/>
          <w:b/>
          <w:color w:val="000000"/>
          <w:sz w:val="20"/>
        </w:rPr>
        <w:t>, ukončení smluvního vztahu</w:t>
      </w:r>
    </w:p>
    <w:p w14:paraId="318A724B" w14:textId="77777777" w:rsidR="00CC4315" w:rsidRPr="00A3157E" w:rsidRDefault="00CC4315" w:rsidP="002D6E42">
      <w:pPr>
        <w:pStyle w:val="Odstavecseseznamem"/>
        <w:numPr>
          <w:ilvl w:val="1"/>
          <w:numId w:val="16"/>
        </w:numPr>
        <w:ind w:left="567" w:hanging="567"/>
        <w:jc w:val="both"/>
        <w:rPr>
          <w:rFonts w:asciiTheme="minorHAnsi" w:hAnsiTheme="minorHAnsi" w:cstheme="minorHAnsi"/>
          <w:color w:val="000000"/>
          <w:sz w:val="20"/>
        </w:rPr>
      </w:pPr>
      <w:r w:rsidRPr="00D708F0">
        <w:rPr>
          <w:rFonts w:asciiTheme="minorHAnsi" w:hAnsiTheme="minorHAnsi" w:cs="Calibri"/>
          <w:sz w:val="20"/>
        </w:rPr>
        <w:t>Smlouva může být ukončena</w:t>
      </w:r>
      <w:r>
        <w:rPr>
          <w:rFonts w:asciiTheme="minorHAnsi" w:hAnsiTheme="minorHAnsi" w:cs="Calibri"/>
          <w:sz w:val="20"/>
        </w:rPr>
        <w:t>:</w:t>
      </w:r>
    </w:p>
    <w:p w14:paraId="274F6F8E" w14:textId="77777777" w:rsidR="00CC4315" w:rsidRDefault="00CC4315" w:rsidP="00CC4315">
      <w:pPr>
        <w:pStyle w:val="Odstavecseseznamem"/>
        <w:numPr>
          <w:ilvl w:val="2"/>
          <w:numId w:val="16"/>
        </w:numPr>
        <w:jc w:val="both"/>
        <w:rPr>
          <w:rFonts w:asciiTheme="minorHAnsi" w:hAnsiTheme="minorHAnsi" w:cstheme="minorHAnsi"/>
          <w:color w:val="000000"/>
          <w:sz w:val="20"/>
        </w:rPr>
      </w:pPr>
      <w:r>
        <w:rPr>
          <w:rFonts w:asciiTheme="minorHAnsi" w:hAnsiTheme="minorHAnsi" w:cstheme="minorHAnsi"/>
          <w:color w:val="000000"/>
          <w:sz w:val="20"/>
        </w:rPr>
        <w:t>Písemnou dohodou smluvních stran.</w:t>
      </w:r>
    </w:p>
    <w:p w14:paraId="2D7758EE" w14:textId="77777777" w:rsidR="00F36224" w:rsidRDefault="00F36224" w:rsidP="00CC4315">
      <w:pPr>
        <w:pStyle w:val="Odstavecseseznamem"/>
        <w:numPr>
          <w:ilvl w:val="2"/>
          <w:numId w:val="16"/>
        </w:numPr>
        <w:jc w:val="both"/>
        <w:rPr>
          <w:rFonts w:asciiTheme="minorHAnsi" w:hAnsiTheme="minorHAnsi" w:cstheme="minorHAnsi"/>
          <w:color w:val="000000"/>
          <w:sz w:val="20"/>
        </w:rPr>
      </w:pPr>
      <w:r>
        <w:rPr>
          <w:rFonts w:asciiTheme="minorHAnsi" w:hAnsiTheme="minorHAnsi" w:cstheme="minorHAnsi"/>
          <w:color w:val="000000"/>
          <w:sz w:val="20"/>
        </w:rPr>
        <w:t>Písemnou výpovědí.</w:t>
      </w:r>
    </w:p>
    <w:p w14:paraId="569B5ABB" w14:textId="77777777" w:rsidR="00CC4315" w:rsidRPr="00A3157E" w:rsidRDefault="00F36224" w:rsidP="00A3157E">
      <w:pPr>
        <w:pStyle w:val="Odstavecseseznamem"/>
        <w:numPr>
          <w:ilvl w:val="2"/>
          <w:numId w:val="16"/>
        </w:numPr>
        <w:jc w:val="both"/>
        <w:rPr>
          <w:rFonts w:asciiTheme="minorHAnsi" w:hAnsiTheme="minorHAnsi" w:cstheme="minorHAnsi"/>
          <w:color w:val="000000"/>
          <w:sz w:val="20"/>
        </w:rPr>
      </w:pPr>
      <w:r>
        <w:rPr>
          <w:rFonts w:asciiTheme="minorHAnsi" w:hAnsiTheme="minorHAnsi" w:cstheme="minorHAnsi"/>
          <w:color w:val="000000"/>
          <w:sz w:val="20"/>
        </w:rPr>
        <w:t>Odstoupením od Smlouvy.</w:t>
      </w:r>
    </w:p>
    <w:p w14:paraId="20F4A196" w14:textId="77777777" w:rsidR="002D6E42" w:rsidRDefault="00F36224" w:rsidP="002D6E42">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color w:val="000000"/>
          <w:sz w:val="20"/>
        </w:rPr>
        <w:t>S</w:t>
      </w:r>
      <w:r w:rsidR="00CC4315">
        <w:rPr>
          <w:rFonts w:asciiTheme="minorHAnsi" w:hAnsiTheme="minorHAnsi" w:cstheme="minorHAnsi"/>
          <w:color w:val="000000"/>
          <w:sz w:val="20"/>
        </w:rPr>
        <w:t xml:space="preserve">mlouvu </w:t>
      </w:r>
      <w:r>
        <w:rPr>
          <w:rFonts w:asciiTheme="minorHAnsi" w:hAnsiTheme="minorHAnsi" w:cstheme="minorHAnsi"/>
          <w:color w:val="000000"/>
          <w:sz w:val="20"/>
        </w:rPr>
        <w:t>je možné ukončit výpovědí</w:t>
      </w:r>
      <w:r w:rsidR="00CC4315">
        <w:rPr>
          <w:rFonts w:asciiTheme="minorHAnsi" w:hAnsiTheme="minorHAnsi" w:cstheme="minorHAnsi"/>
          <w:color w:val="000000"/>
          <w:sz w:val="20"/>
        </w:rPr>
        <w:t xml:space="preserve"> Kupující</w:t>
      </w:r>
      <w:r>
        <w:rPr>
          <w:rFonts w:asciiTheme="minorHAnsi" w:hAnsiTheme="minorHAnsi" w:cstheme="minorHAnsi"/>
          <w:color w:val="000000"/>
          <w:sz w:val="20"/>
        </w:rPr>
        <w:t>ho, a to</w:t>
      </w:r>
      <w:r w:rsidR="00CC4315">
        <w:rPr>
          <w:rFonts w:asciiTheme="minorHAnsi" w:hAnsiTheme="minorHAnsi" w:cstheme="minorHAnsi"/>
          <w:color w:val="000000"/>
          <w:sz w:val="20"/>
        </w:rPr>
        <w:t xml:space="preserve"> i bez udání důvodů</w:t>
      </w:r>
      <w:r>
        <w:rPr>
          <w:rFonts w:asciiTheme="minorHAnsi" w:hAnsiTheme="minorHAnsi" w:cstheme="minorHAnsi"/>
          <w:color w:val="000000"/>
          <w:sz w:val="20"/>
        </w:rPr>
        <w:t>. Výpovědní lhůta činí 1 (jeden) kalendářní měsíc a začíná běžet prvním dnem měsíce, který následuje po měsíci, ve kterém obdržela smluvní strana výpověď.</w:t>
      </w:r>
      <w:r w:rsidR="00863693">
        <w:rPr>
          <w:rFonts w:asciiTheme="minorHAnsi" w:hAnsiTheme="minorHAnsi" w:cstheme="minorHAnsi"/>
          <w:color w:val="000000"/>
          <w:sz w:val="20"/>
        </w:rPr>
        <w:t xml:space="preserve"> Výpověď je možné doručit Prodávajícímu</w:t>
      </w:r>
      <w:r w:rsidR="002C2B18">
        <w:rPr>
          <w:rFonts w:asciiTheme="minorHAnsi" w:hAnsiTheme="minorHAnsi" w:cstheme="minorHAnsi"/>
          <w:color w:val="000000"/>
          <w:sz w:val="20"/>
        </w:rPr>
        <w:t xml:space="preserve"> pouze, pokud Prodávajícímu nebyla doručena výzva Kupujícího k plnění</w:t>
      </w:r>
    </w:p>
    <w:p w14:paraId="63E7AF50" w14:textId="77777777" w:rsidR="00F36224" w:rsidRDefault="00066D46" w:rsidP="002D6E42">
      <w:pPr>
        <w:pStyle w:val="Odstavecseseznamem"/>
        <w:numPr>
          <w:ilvl w:val="1"/>
          <w:numId w:val="16"/>
        </w:numPr>
        <w:ind w:left="567" w:hanging="567"/>
        <w:jc w:val="both"/>
        <w:rPr>
          <w:rFonts w:asciiTheme="minorHAnsi" w:hAnsiTheme="minorHAnsi" w:cstheme="minorHAnsi"/>
          <w:color w:val="000000"/>
          <w:sz w:val="20"/>
        </w:rPr>
      </w:pPr>
      <w:r w:rsidRPr="00E278DA">
        <w:rPr>
          <w:rFonts w:asciiTheme="minorHAnsi" w:hAnsiTheme="minorHAnsi" w:cstheme="minorHAnsi"/>
          <w:color w:val="000000"/>
          <w:sz w:val="20"/>
        </w:rPr>
        <w:t>Odstoupit od Smlouvy lze pouze z důvodů stanovených ve Smlouvě nebo zákonem. Od této Smlouvy může smluvní strana dotčená porušením povinnosti jednostranně odstoupit pro podstatné porušení této Smlouvy, přičemž za podstatné porušení této Smlouvy se zejména považuje</w:t>
      </w:r>
      <w:r>
        <w:rPr>
          <w:rFonts w:asciiTheme="minorHAnsi" w:hAnsiTheme="minorHAnsi" w:cstheme="minorHAnsi"/>
          <w:color w:val="000000"/>
          <w:sz w:val="20"/>
        </w:rPr>
        <w:t>:</w:t>
      </w:r>
    </w:p>
    <w:p w14:paraId="4A3D7644" w14:textId="77777777" w:rsidR="00066D46" w:rsidRDefault="00066D46" w:rsidP="00066D46">
      <w:pPr>
        <w:pStyle w:val="Odstavecseseznamem"/>
        <w:numPr>
          <w:ilvl w:val="2"/>
          <w:numId w:val="16"/>
        </w:numPr>
        <w:jc w:val="both"/>
        <w:rPr>
          <w:rFonts w:asciiTheme="minorHAnsi" w:hAnsiTheme="minorHAnsi" w:cstheme="minorHAnsi"/>
          <w:color w:val="000000"/>
          <w:sz w:val="20"/>
        </w:rPr>
      </w:pPr>
      <w:r w:rsidRPr="00E278DA">
        <w:rPr>
          <w:rFonts w:asciiTheme="minorHAnsi" w:hAnsiTheme="minorHAnsi" w:cstheme="minorHAnsi"/>
          <w:color w:val="000000"/>
          <w:sz w:val="20"/>
        </w:rPr>
        <w:t>na straně Kupujícího nezaplacení kupní ceny podle této Smlouvy ve lhůtě delší než 30 dní po dni splatnosti daňového dokladu</w:t>
      </w:r>
      <w:r>
        <w:rPr>
          <w:rFonts w:asciiTheme="minorHAnsi" w:hAnsiTheme="minorHAnsi" w:cstheme="minorHAnsi"/>
          <w:color w:val="000000"/>
          <w:sz w:val="20"/>
        </w:rPr>
        <w:t>,</w:t>
      </w:r>
    </w:p>
    <w:p w14:paraId="32EEDF41" w14:textId="77777777" w:rsidR="00066D46" w:rsidRDefault="00066D46" w:rsidP="00066D46">
      <w:pPr>
        <w:pStyle w:val="Odstavecseseznamem"/>
        <w:numPr>
          <w:ilvl w:val="2"/>
          <w:numId w:val="16"/>
        </w:numPr>
        <w:jc w:val="both"/>
        <w:rPr>
          <w:rFonts w:asciiTheme="minorHAnsi" w:hAnsiTheme="minorHAnsi" w:cstheme="minorHAnsi"/>
          <w:color w:val="000000"/>
          <w:sz w:val="20"/>
        </w:rPr>
      </w:pPr>
      <w:r w:rsidRPr="00E278DA">
        <w:rPr>
          <w:rFonts w:asciiTheme="minorHAnsi" w:hAnsiTheme="minorHAnsi" w:cstheme="minorHAnsi"/>
          <w:color w:val="000000"/>
          <w:sz w:val="20"/>
        </w:rPr>
        <w:t xml:space="preserve">na straně Prodávajícího, jestliže nedodá řádně a včas předmět této Smlouvy a nezjedná nápravu do </w:t>
      </w:r>
      <w:r>
        <w:rPr>
          <w:rFonts w:asciiTheme="minorHAnsi" w:hAnsiTheme="minorHAnsi" w:cstheme="minorHAnsi"/>
          <w:color w:val="000000"/>
          <w:sz w:val="20"/>
        </w:rPr>
        <w:t>10</w:t>
      </w:r>
      <w:r w:rsidRPr="00E278DA">
        <w:rPr>
          <w:rFonts w:asciiTheme="minorHAnsi" w:hAnsiTheme="minorHAnsi" w:cstheme="minorHAnsi"/>
          <w:color w:val="000000"/>
          <w:sz w:val="20"/>
        </w:rPr>
        <w:t xml:space="preserve"> pracovních dnů od písemného upozornění Kupujícím na neplnění této Smlouvy</w:t>
      </w:r>
      <w:r>
        <w:rPr>
          <w:rFonts w:asciiTheme="minorHAnsi" w:hAnsiTheme="minorHAnsi" w:cstheme="minorHAnsi"/>
          <w:color w:val="000000"/>
          <w:sz w:val="20"/>
        </w:rPr>
        <w:t>,</w:t>
      </w:r>
    </w:p>
    <w:p w14:paraId="10F77E35" w14:textId="77777777" w:rsidR="00066D46" w:rsidRDefault="00066D46" w:rsidP="00A3157E">
      <w:pPr>
        <w:pStyle w:val="Odstavecseseznamem"/>
        <w:numPr>
          <w:ilvl w:val="2"/>
          <w:numId w:val="16"/>
        </w:numPr>
        <w:jc w:val="both"/>
        <w:rPr>
          <w:rFonts w:asciiTheme="minorHAnsi" w:hAnsiTheme="minorHAnsi" w:cstheme="minorHAnsi"/>
          <w:color w:val="000000"/>
          <w:sz w:val="20"/>
        </w:rPr>
      </w:pPr>
      <w:r w:rsidRPr="00E278DA">
        <w:rPr>
          <w:rFonts w:asciiTheme="minorHAnsi" w:hAnsiTheme="minorHAnsi" w:cstheme="minorHAnsi"/>
          <w:color w:val="000000"/>
          <w:sz w:val="20"/>
        </w:rPr>
        <w:t>na straně Prodávajícího, postupuje-li Prodávající při plnění Smlouvy v rozporu s ujednáním této Smlouvy, s pokyny oprávněného zástupce Kupujícího či s právními předpisy</w:t>
      </w:r>
      <w:r>
        <w:rPr>
          <w:rFonts w:asciiTheme="minorHAnsi" w:hAnsiTheme="minorHAnsi" w:cstheme="minorHAnsi"/>
          <w:color w:val="000000"/>
          <w:sz w:val="20"/>
        </w:rPr>
        <w:t>.</w:t>
      </w:r>
    </w:p>
    <w:p w14:paraId="01B17693" w14:textId="77777777" w:rsidR="00CC4315" w:rsidRDefault="00066D46" w:rsidP="002D6E42">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color w:val="000000"/>
          <w:sz w:val="20"/>
        </w:rPr>
        <w:t>Kupující je oprávněn od Smlouvy odstoupit v případě, že podle údajů uvedených v registru plátců DPH se Prodávající stane nespolehlivým plátcem DPH.</w:t>
      </w:r>
    </w:p>
    <w:p w14:paraId="101E852D" w14:textId="77777777" w:rsidR="00FE2D78" w:rsidRDefault="007A6360" w:rsidP="002D6E42">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color w:val="000000"/>
          <w:sz w:val="20"/>
        </w:rPr>
        <w:t>Prodávající je oprávněn odstoupit od Smlouvy, ne</w:t>
      </w:r>
      <w:r w:rsidR="004F6FB3">
        <w:rPr>
          <w:rFonts w:asciiTheme="minorHAnsi" w:hAnsiTheme="minorHAnsi" w:cstheme="minorHAnsi"/>
          <w:color w:val="000000"/>
          <w:sz w:val="20"/>
        </w:rPr>
        <w:t>ní</w:t>
      </w:r>
      <w:r>
        <w:rPr>
          <w:rFonts w:asciiTheme="minorHAnsi" w:hAnsiTheme="minorHAnsi" w:cstheme="minorHAnsi"/>
          <w:color w:val="000000"/>
          <w:sz w:val="20"/>
        </w:rPr>
        <w:t xml:space="preserve">-li mu doručena výzva k plnění dle čl. 3. odst. </w:t>
      </w:r>
      <w:proofErr w:type="gramStart"/>
      <w:r>
        <w:rPr>
          <w:rFonts w:asciiTheme="minorHAnsi" w:hAnsiTheme="minorHAnsi" w:cstheme="minorHAnsi"/>
          <w:color w:val="000000"/>
          <w:sz w:val="20"/>
        </w:rPr>
        <w:t>3.1. této</w:t>
      </w:r>
      <w:proofErr w:type="gramEnd"/>
      <w:r>
        <w:rPr>
          <w:rFonts w:asciiTheme="minorHAnsi" w:hAnsiTheme="minorHAnsi" w:cstheme="minorHAnsi"/>
          <w:color w:val="000000"/>
          <w:sz w:val="20"/>
        </w:rPr>
        <w:t xml:space="preserve"> Smlouvy ani do uplynutí 12 (dvanácti) po sobě jdoucích kalendářních měsíců ode dne účinnosti této Smlouvy.</w:t>
      </w:r>
    </w:p>
    <w:p w14:paraId="7DE7C36C" w14:textId="77777777" w:rsidR="00066D46" w:rsidRPr="00A3157E" w:rsidRDefault="00066D46" w:rsidP="002D6E42">
      <w:pPr>
        <w:pStyle w:val="Odstavecseseznamem"/>
        <w:numPr>
          <w:ilvl w:val="1"/>
          <w:numId w:val="16"/>
        </w:numPr>
        <w:ind w:left="567" w:hanging="567"/>
        <w:jc w:val="both"/>
        <w:rPr>
          <w:rFonts w:asciiTheme="minorHAnsi" w:hAnsiTheme="minorHAnsi" w:cstheme="minorHAnsi"/>
          <w:color w:val="000000"/>
          <w:sz w:val="20"/>
        </w:rPr>
      </w:pPr>
      <w:bookmarkStart w:id="1" w:name="_Hlk525702326"/>
      <w:r w:rsidRPr="0070791B">
        <w:rPr>
          <w:rFonts w:ascii="Calibri" w:hAnsi="Calibri" w:cs="Calibri"/>
          <w:sz w:val="20"/>
        </w:rPr>
        <w:t>Účinky odstoupení od Smlouvy nastávají okamžikem doručení písemného projevu vůle druhé smluvní straně. Práva Kupujícího na uplatnění nároku na smluvní pokutu a náhradu újmy či škody vůči Prodávajícímu tím nejsou dotčena</w:t>
      </w:r>
      <w:bookmarkEnd w:id="1"/>
      <w:r>
        <w:rPr>
          <w:rFonts w:ascii="Calibri" w:hAnsi="Calibri" w:cs="Calibri"/>
          <w:sz w:val="20"/>
        </w:rPr>
        <w:t>.</w:t>
      </w:r>
    </w:p>
    <w:p w14:paraId="3F41004B" w14:textId="77777777" w:rsidR="00066D46" w:rsidRPr="00A3157E" w:rsidRDefault="00066D46" w:rsidP="002D6E42">
      <w:pPr>
        <w:pStyle w:val="Odstavecseseznamem"/>
        <w:numPr>
          <w:ilvl w:val="1"/>
          <w:numId w:val="16"/>
        </w:numPr>
        <w:ind w:left="567" w:hanging="567"/>
        <w:jc w:val="both"/>
        <w:rPr>
          <w:rFonts w:asciiTheme="minorHAnsi" w:hAnsiTheme="minorHAnsi" w:cstheme="minorHAnsi"/>
          <w:color w:val="000000"/>
          <w:sz w:val="20"/>
        </w:rPr>
      </w:pPr>
      <w:bookmarkStart w:id="2" w:name="_Hlk525702332"/>
      <w:r w:rsidRPr="0070791B">
        <w:rPr>
          <w:rFonts w:ascii="Calibri" w:hAnsi="Calibri" w:cs="Calibri"/>
          <w:sz w:val="20"/>
        </w:rPr>
        <w:t>Smluvní strany jsou povinny vypořádat si vzájemná práva a závazky v souladu s příslušnými ustanoveními občanského zákoníku</w:t>
      </w:r>
      <w:bookmarkEnd w:id="2"/>
      <w:r>
        <w:rPr>
          <w:rFonts w:ascii="Calibri" w:hAnsi="Calibri" w:cs="Calibri"/>
          <w:sz w:val="20"/>
        </w:rPr>
        <w:t>.</w:t>
      </w:r>
    </w:p>
    <w:p w14:paraId="3BB5130A" w14:textId="77777777" w:rsidR="00066D46" w:rsidRDefault="00066D46" w:rsidP="002D6E42">
      <w:pPr>
        <w:pStyle w:val="Odstavecseseznamem"/>
        <w:numPr>
          <w:ilvl w:val="1"/>
          <w:numId w:val="16"/>
        </w:numPr>
        <w:ind w:left="567" w:hanging="567"/>
        <w:jc w:val="both"/>
        <w:rPr>
          <w:rFonts w:asciiTheme="minorHAnsi" w:hAnsiTheme="minorHAnsi" w:cstheme="minorHAnsi"/>
          <w:color w:val="000000"/>
          <w:sz w:val="20"/>
        </w:rPr>
      </w:pPr>
      <w:bookmarkStart w:id="3" w:name="_Hlk525702339"/>
      <w:r w:rsidRPr="00E278DA">
        <w:rPr>
          <w:rFonts w:asciiTheme="minorHAnsi" w:hAnsiTheme="minorHAnsi" w:cstheme="minorHAnsi"/>
          <w:color w:val="000000"/>
          <w:sz w:val="20"/>
        </w:rPr>
        <w:t>Skončením účinnosti Smlouvy zanikají všechny závazky smluvních stran.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bookmarkEnd w:id="3"/>
      <w:r>
        <w:rPr>
          <w:rFonts w:asciiTheme="minorHAnsi" w:hAnsiTheme="minorHAnsi" w:cstheme="minorHAnsi"/>
          <w:color w:val="000000"/>
          <w:sz w:val="20"/>
        </w:rPr>
        <w:t>.</w:t>
      </w:r>
    </w:p>
    <w:p w14:paraId="57C8F414" w14:textId="77777777" w:rsidR="00066D46" w:rsidRPr="00A3157E" w:rsidRDefault="00066D46" w:rsidP="00A3157E">
      <w:pPr>
        <w:pStyle w:val="Odstavecseseznamem"/>
        <w:ind w:left="567"/>
        <w:jc w:val="both"/>
        <w:rPr>
          <w:rFonts w:asciiTheme="minorHAnsi" w:hAnsiTheme="minorHAnsi" w:cstheme="minorHAnsi"/>
          <w:color w:val="000000"/>
          <w:sz w:val="20"/>
        </w:rPr>
      </w:pPr>
    </w:p>
    <w:p w14:paraId="534893BB" w14:textId="77777777" w:rsidR="000E6FCB" w:rsidRPr="00656C0E" w:rsidRDefault="000E6FCB" w:rsidP="00A3157E">
      <w:pPr>
        <w:pStyle w:val="Odstavecseseznamem"/>
        <w:numPr>
          <w:ilvl w:val="0"/>
          <w:numId w:val="16"/>
        </w:numPr>
        <w:ind w:left="426" w:hanging="426"/>
        <w:jc w:val="center"/>
        <w:rPr>
          <w:rFonts w:asciiTheme="minorHAnsi" w:hAnsiTheme="minorHAnsi" w:cstheme="minorHAnsi"/>
          <w:color w:val="000000"/>
          <w:sz w:val="20"/>
        </w:rPr>
      </w:pPr>
      <w:r w:rsidRPr="00656C0E">
        <w:rPr>
          <w:rFonts w:asciiTheme="minorHAnsi" w:hAnsiTheme="minorHAnsi" w:cstheme="minorHAnsi"/>
          <w:b/>
          <w:sz w:val="20"/>
        </w:rPr>
        <w:t>Ostatní ujednání</w:t>
      </w:r>
    </w:p>
    <w:p w14:paraId="3351A10E"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si povinny v souvislosti s předmětem plnění této </w:t>
      </w:r>
      <w:r w:rsidR="00CD04BD">
        <w:rPr>
          <w:rFonts w:asciiTheme="minorHAnsi" w:hAnsiTheme="minorHAnsi" w:cstheme="minorHAnsi"/>
          <w:sz w:val="20"/>
        </w:rPr>
        <w:t>Smlouv</w:t>
      </w:r>
      <w:r w:rsidRPr="00916094">
        <w:rPr>
          <w:rFonts w:asciiTheme="minorHAnsi" w:hAnsiTheme="minorHAnsi" w:cstheme="minorHAnsi"/>
          <w:sz w:val="20"/>
        </w:rPr>
        <w:t>y poskytovat veškerou nezbytnou součinnost.</w:t>
      </w:r>
    </w:p>
    <w:p w14:paraId="5376602D" w14:textId="77777777" w:rsidR="000E6FCB" w:rsidRPr="00A3157E"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V případě zjištění skutečností majících podstatný vliv na provedení, předání a fakturování předmětu </w:t>
      </w:r>
      <w:r w:rsidR="00873443">
        <w:rPr>
          <w:rFonts w:asciiTheme="minorHAnsi" w:hAnsiTheme="minorHAnsi" w:cstheme="minorHAnsi"/>
          <w:sz w:val="20"/>
        </w:rPr>
        <w:t>Smlouvy</w:t>
      </w:r>
      <w:r w:rsidRPr="00916094">
        <w:rPr>
          <w:rFonts w:asciiTheme="minorHAnsi" w:hAnsiTheme="minorHAnsi" w:cstheme="minorHAnsi"/>
          <w:sz w:val="20"/>
        </w:rPr>
        <w:t>, je každá ze stran povinna o této skutečnosti informovat neprodleně písemně druhou smluvní stranu, jakmile se o nich dozví. Případná změna Smlouvy z této skutečnosti plynoucí, bude provedena písemným dodatkem Smlouvy.</w:t>
      </w:r>
    </w:p>
    <w:p w14:paraId="690EDE87" w14:textId="77777777" w:rsidR="000E6FCB" w:rsidRPr="00916094"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Prodávající</w:t>
      </w:r>
      <w:r w:rsidR="000E6FCB" w:rsidRPr="00916094">
        <w:rPr>
          <w:rFonts w:asciiTheme="minorHAnsi" w:hAnsiTheme="minorHAnsi" w:cstheme="minorHAnsi"/>
          <w:sz w:val="20"/>
        </w:rPr>
        <w:t xml:space="preserve"> je povinen neprodleně oznámit </w:t>
      </w:r>
      <w:r>
        <w:rPr>
          <w:rFonts w:asciiTheme="minorHAnsi" w:hAnsiTheme="minorHAnsi" w:cstheme="minorHAnsi"/>
          <w:sz w:val="20"/>
        </w:rPr>
        <w:t>Kupující</w:t>
      </w:r>
      <w:r w:rsidR="000E6FCB" w:rsidRPr="00916094">
        <w:rPr>
          <w:rFonts w:asciiTheme="minorHAnsi" w:hAnsiTheme="minorHAnsi" w:cstheme="minorHAnsi"/>
          <w:sz w:val="20"/>
        </w:rPr>
        <w:t>mu, pokud se dostane do úpadku nebo pokud mu úpadek ve smyslu zákona č. 182/2006 Sb., o úpadku a způsobech jeho řešení (insolvenční zákon), v platném znění, hrozí</w:t>
      </w:r>
      <w:r w:rsidR="00CC4315">
        <w:rPr>
          <w:rFonts w:asciiTheme="minorHAnsi" w:hAnsiTheme="minorHAnsi" w:cstheme="minorHAnsi"/>
          <w:sz w:val="20"/>
        </w:rPr>
        <w:t>,</w:t>
      </w:r>
      <w:r w:rsidR="00712859">
        <w:rPr>
          <w:rFonts w:asciiTheme="minorHAnsi" w:hAnsiTheme="minorHAnsi" w:cstheme="minorHAnsi"/>
          <w:sz w:val="20"/>
        </w:rPr>
        <w:t xml:space="preserve"> a to po celou dobu záruky</w:t>
      </w:r>
      <w:r w:rsidR="00AE05CA">
        <w:rPr>
          <w:rFonts w:asciiTheme="minorHAnsi" w:hAnsiTheme="minorHAnsi" w:cstheme="minorHAnsi"/>
          <w:sz w:val="20"/>
        </w:rPr>
        <w:t>.</w:t>
      </w:r>
      <w:r w:rsidR="00712859">
        <w:rPr>
          <w:rFonts w:asciiTheme="minorHAnsi" w:hAnsiTheme="minorHAnsi" w:cstheme="minorHAnsi"/>
          <w:sz w:val="20"/>
        </w:rPr>
        <w:t xml:space="preserve"> </w:t>
      </w:r>
    </w:p>
    <w:p w14:paraId="122B6A35" w14:textId="77777777" w:rsidR="002B6140" w:rsidRPr="00B81E89" w:rsidRDefault="002B6140" w:rsidP="00B81E89">
      <w:pPr>
        <w:jc w:val="both"/>
        <w:rPr>
          <w:rFonts w:asciiTheme="minorHAnsi" w:hAnsiTheme="minorHAnsi" w:cstheme="minorHAnsi"/>
          <w:color w:val="000000"/>
          <w:sz w:val="20"/>
        </w:rPr>
      </w:pPr>
    </w:p>
    <w:p w14:paraId="26961B44" w14:textId="77777777" w:rsidR="002B6140" w:rsidRPr="00E14691" w:rsidRDefault="002B6140" w:rsidP="00A3157E">
      <w:pPr>
        <w:pStyle w:val="Odstavecseseznamem"/>
        <w:numPr>
          <w:ilvl w:val="0"/>
          <w:numId w:val="16"/>
        </w:numPr>
        <w:ind w:left="426" w:hanging="426"/>
        <w:jc w:val="center"/>
        <w:rPr>
          <w:rFonts w:asciiTheme="minorHAnsi" w:hAnsiTheme="minorHAnsi" w:cstheme="minorHAnsi"/>
          <w:b/>
          <w:color w:val="000000"/>
          <w:sz w:val="20"/>
        </w:rPr>
      </w:pPr>
      <w:r w:rsidRPr="00E14691">
        <w:rPr>
          <w:rFonts w:asciiTheme="minorHAnsi" w:hAnsiTheme="minorHAnsi" w:cstheme="minorHAnsi"/>
          <w:b/>
          <w:bCs/>
          <w:sz w:val="20"/>
        </w:rPr>
        <w:t>Závěrečná ustanovení</w:t>
      </w:r>
    </w:p>
    <w:p w14:paraId="67A0D964" w14:textId="77777777" w:rsidR="002B6140" w:rsidRPr="00916094"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případech v této Smlouvě výslovně neupravených platí pro obě smluvní strany ustanovení občanského zákoníku č. 89/2012 Sb., ve znění pozdějších předpisů, zejména ustanoveními § 2079 a násl. občanského zákoníku, tj. ustanovení o kupní smlouvě, a dále obchodní zvyklosti.</w:t>
      </w:r>
    </w:p>
    <w:p w14:paraId="20C0BB6E" w14:textId="77777777" w:rsidR="00916094" w:rsidRPr="00916094"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Veškerá textová dokumentace, kterou při plnění předmětu </w:t>
      </w:r>
      <w:r w:rsidR="00CD04BD">
        <w:rPr>
          <w:rFonts w:asciiTheme="minorHAnsi" w:hAnsiTheme="minorHAnsi" w:cstheme="minorHAnsi"/>
          <w:sz w:val="20"/>
        </w:rPr>
        <w:t>Smlouv</w:t>
      </w:r>
      <w:r w:rsidRPr="00916094">
        <w:rPr>
          <w:rFonts w:asciiTheme="minorHAnsi" w:hAnsiTheme="minorHAnsi" w:cstheme="minorHAnsi"/>
          <w:sz w:val="20"/>
        </w:rPr>
        <w:t xml:space="preserve">y předává či předkládá </w:t>
      </w:r>
      <w:r w:rsidR="00CD04BD">
        <w:rPr>
          <w:rFonts w:asciiTheme="minorHAnsi" w:hAnsiTheme="minorHAnsi" w:cstheme="minorHAnsi"/>
          <w:sz w:val="20"/>
        </w:rPr>
        <w:t>Prodávající</w:t>
      </w:r>
      <w:r w:rsidRPr="00916094">
        <w:rPr>
          <w:rFonts w:asciiTheme="minorHAnsi" w:hAnsiTheme="minorHAnsi" w:cstheme="minorHAnsi"/>
          <w:sz w:val="20"/>
        </w:rPr>
        <w:t xml:space="preserve"> </w:t>
      </w:r>
      <w:r w:rsidR="00CD04BD">
        <w:rPr>
          <w:rFonts w:asciiTheme="minorHAnsi" w:hAnsiTheme="minorHAnsi" w:cstheme="minorHAnsi"/>
          <w:sz w:val="20"/>
        </w:rPr>
        <w:t>Kupující</w:t>
      </w:r>
      <w:r w:rsidRPr="00916094">
        <w:rPr>
          <w:rFonts w:asciiTheme="minorHAnsi" w:hAnsiTheme="minorHAnsi" w:cstheme="minorHAnsi"/>
          <w:sz w:val="20"/>
        </w:rPr>
        <w:t>mu, musí být předána či předložena v českém jazyce.</w:t>
      </w:r>
    </w:p>
    <w:p w14:paraId="1CE3263B" w14:textId="77777777" w:rsidR="00916094" w:rsidRPr="00916094"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Smlouvu lze měnit pouze písemnými vzestupně číslovanými dodatky, podepsanými oprávněnými zástupci obou smluvních stran.</w:t>
      </w:r>
    </w:p>
    <w:p w14:paraId="03B4E8E1" w14:textId="77777777" w:rsidR="00916094" w:rsidRPr="00B81E89"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Fyzické osoby, které tuto Smlouvu uzavírají za jednotlivé Smluvní strany, tímto prohlašují, že jsou plně oprávněny k platnému uzavření Smlouvy</w:t>
      </w:r>
      <w:r w:rsidR="00B81E89">
        <w:rPr>
          <w:rFonts w:asciiTheme="minorHAnsi" w:hAnsiTheme="minorHAnsi" w:cstheme="minorHAnsi"/>
          <w:sz w:val="20"/>
        </w:rPr>
        <w:t>.</w:t>
      </w:r>
    </w:p>
    <w:p w14:paraId="6FA490F6" w14:textId="368D5CD9" w:rsidR="00E14691" w:rsidRPr="00E23822" w:rsidRDefault="00E14691"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Tato </w:t>
      </w:r>
      <w:r>
        <w:rPr>
          <w:rFonts w:asciiTheme="minorHAnsi" w:hAnsiTheme="minorHAnsi" w:cstheme="minorHAnsi"/>
          <w:sz w:val="20"/>
        </w:rPr>
        <w:t>Kupní s</w:t>
      </w:r>
      <w:r w:rsidRPr="00916094">
        <w:rPr>
          <w:rFonts w:asciiTheme="minorHAnsi" w:hAnsiTheme="minorHAnsi" w:cstheme="minorHAnsi"/>
          <w:sz w:val="20"/>
        </w:rPr>
        <w:t xml:space="preserve">mlouva je </w:t>
      </w:r>
      <w:r w:rsidRPr="005D7B6E">
        <w:rPr>
          <w:rFonts w:asciiTheme="minorHAnsi" w:hAnsiTheme="minorHAnsi" w:cstheme="minorHAnsi"/>
          <w:b/>
          <w:sz w:val="20"/>
        </w:rPr>
        <w:t>platná dnem jejího podpisu oběma</w:t>
      </w:r>
      <w:r w:rsidRPr="00916094">
        <w:rPr>
          <w:rFonts w:asciiTheme="minorHAnsi" w:hAnsiTheme="minorHAnsi" w:cstheme="minorHAnsi"/>
          <w:sz w:val="20"/>
        </w:rPr>
        <w:t xml:space="preserve"> smluvními stranami</w:t>
      </w:r>
      <w:r w:rsidR="006F5723">
        <w:rPr>
          <w:rFonts w:asciiTheme="minorHAnsi" w:hAnsiTheme="minorHAnsi" w:cstheme="minorHAnsi"/>
          <w:sz w:val="20"/>
        </w:rPr>
        <w:t xml:space="preserve"> a </w:t>
      </w:r>
      <w:r w:rsidR="006F5723" w:rsidRPr="005D7B6E">
        <w:rPr>
          <w:rFonts w:asciiTheme="minorHAnsi" w:hAnsiTheme="minorHAnsi" w:cstheme="minorHAnsi"/>
          <w:b/>
          <w:sz w:val="20"/>
        </w:rPr>
        <w:t>účinná dnem uveřejnění v registru smluv</w:t>
      </w:r>
      <w:r w:rsidRPr="005D7B6E">
        <w:rPr>
          <w:rFonts w:asciiTheme="minorHAnsi" w:hAnsiTheme="minorHAnsi" w:cstheme="minorHAnsi"/>
          <w:b/>
          <w:sz w:val="20"/>
        </w:rPr>
        <w:t>.</w:t>
      </w:r>
      <w:r w:rsidRPr="00916094">
        <w:rPr>
          <w:rFonts w:asciiTheme="minorHAnsi" w:hAnsiTheme="minorHAnsi" w:cstheme="minorHAnsi"/>
          <w:sz w:val="20"/>
        </w:rPr>
        <w:t xml:space="preserve"> 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w:t>
      </w:r>
    </w:p>
    <w:p w14:paraId="75547CAB" w14:textId="77777777" w:rsidR="0077540C" w:rsidRDefault="0077540C" w:rsidP="0077540C">
      <w:pPr>
        <w:pStyle w:val="Zkladntextodsazen2"/>
        <w:spacing w:after="240"/>
        <w:ind w:left="851"/>
        <w:rPr>
          <w:rFonts w:asciiTheme="minorHAnsi" w:hAnsiTheme="minorHAnsi" w:cs="Calibri"/>
          <w:sz w:val="20"/>
        </w:rPr>
      </w:pPr>
    </w:p>
    <w:p w14:paraId="077219A7" w14:textId="77777777" w:rsidR="00DC65EE" w:rsidRPr="00D708F0" w:rsidRDefault="00DC65EE" w:rsidP="0077540C">
      <w:pPr>
        <w:pStyle w:val="Zkladntextodsazen2"/>
        <w:spacing w:after="240"/>
        <w:ind w:left="851"/>
        <w:rPr>
          <w:rFonts w:asciiTheme="minorHAnsi" w:hAnsiTheme="minorHAnsi" w:cs="Calibri"/>
          <w:sz w:val="20"/>
        </w:rPr>
      </w:pPr>
    </w:p>
    <w:tbl>
      <w:tblPr>
        <w:tblW w:w="9211" w:type="dxa"/>
        <w:tblInd w:w="392" w:type="dxa"/>
        <w:tblLook w:val="04A0" w:firstRow="1" w:lastRow="0" w:firstColumn="1" w:lastColumn="0" w:noHBand="0" w:noVBand="1"/>
      </w:tblPr>
      <w:tblGrid>
        <w:gridCol w:w="4605"/>
        <w:gridCol w:w="4606"/>
      </w:tblGrid>
      <w:tr w:rsidR="00DA03CA" w:rsidRPr="00D708F0" w14:paraId="5E578F9D" w14:textId="77777777" w:rsidTr="00CA5346">
        <w:trPr>
          <w:trHeight w:val="402"/>
        </w:trPr>
        <w:tc>
          <w:tcPr>
            <w:tcW w:w="4605" w:type="dxa"/>
          </w:tcPr>
          <w:p w14:paraId="453FA3B5" w14:textId="36696985" w:rsidR="00DA03CA" w:rsidRPr="00CA5346" w:rsidRDefault="00DA03CA" w:rsidP="004A3BD0">
            <w:pPr>
              <w:pStyle w:val="Zkladntextodsazen2"/>
              <w:spacing w:after="240"/>
              <w:jc w:val="left"/>
              <w:rPr>
                <w:rFonts w:asciiTheme="minorHAnsi" w:hAnsiTheme="minorHAnsi" w:cs="Calibri"/>
                <w:sz w:val="20"/>
              </w:rPr>
            </w:pPr>
            <w:r w:rsidRPr="00D708F0">
              <w:rPr>
                <w:rFonts w:asciiTheme="minorHAnsi" w:hAnsiTheme="minorHAnsi" w:cs="Calibri"/>
                <w:sz w:val="20"/>
              </w:rPr>
              <w:t>V</w:t>
            </w:r>
            <w:r w:rsidR="00AA4B4A">
              <w:rPr>
                <w:rFonts w:asciiTheme="minorHAnsi" w:hAnsiTheme="minorHAnsi" w:cs="Calibri"/>
                <w:sz w:val="20"/>
              </w:rPr>
              <w:t xml:space="preserve"> </w:t>
            </w:r>
            <w:r w:rsidR="004A3BD0">
              <w:rPr>
                <w:rFonts w:asciiTheme="minorHAnsi" w:hAnsiTheme="minorHAnsi" w:cs="Calibri"/>
                <w:sz w:val="20"/>
              </w:rPr>
              <w:t>Berouně</w:t>
            </w:r>
            <w:r w:rsidRPr="00D708F0">
              <w:rPr>
                <w:rFonts w:asciiTheme="minorHAnsi" w:hAnsiTheme="minorHAnsi" w:cs="Calibri"/>
                <w:sz w:val="20"/>
              </w:rPr>
              <w:t xml:space="preserve"> dne </w:t>
            </w:r>
            <w:r w:rsidR="007712C7">
              <w:rPr>
                <w:rFonts w:asciiTheme="minorHAnsi" w:hAnsiTheme="minorHAnsi" w:cs="Calibri"/>
                <w:sz w:val="20"/>
              </w:rPr>
              <w:t>6. 1. 2023</w:t>
            </w:r>
          </w:p>
        </w:tc>
        <w:tc>
          <w:tcPr>
            <w:tcW w:w="4606" w:type="dxa"/>
            <w:shd w:val="clear" w:color="auto" w:fill="auto"/>
          </w:tcPr>
          <w:p w14:paraId="35782CB3" w14:textId="65B31289" w:rsidR="00DA03CA" w:rsidRPr="00D708F0" w:rsidRDefault="007712C7" w:rsidP="003A3E13">
            <w:pPr>
              <w:pStyle w:val="Zkladntextodsazen2"/>
              <w:spacing w:after="240"/>
              <w:rPr>
                <w:rFonts w:asciiTheme="minorHAnsi" w:hAnsiTheme="minorHAnsi" w:cs="Calibri"/>
                <w:sz w:val="20"/>
              </w:rPr>
            </w:pPr>
            <w:r>
              <w:rPr>
                <w:rFonts w:asciiTheme="minorHAnsi" w:hAnsiTheme="minorHAnsi" w:cs="Calibri"/>
                <w:sz w:val="20"/>
              </w:rPr>
              <w:t>Ve Vraném dne 4. 1. 2023</w:t>
            </w:r>
          </w:p>
        </w:tc>
      </w:tr>
      <w:tr w:rsidR="00DA03CA" w:rsidRPr="00D708F0" w14:paraId="6CE16CDC" w14:textId="77777777" w:rsidTr="00CA5346">
        <w:trPr>
          <w:trHeight w:val="1131"/>
        </w:trPr>
        <w:tc>
          <w:tcPr>
            <w:tcW w:w="4605" w:type="dxa"/>
          </w:tcPr>
          <w:p w14:paraId="602D69E7" w14:textId="77777777" w:rsidR="00DA03CA" w:rsidRPr="00D708F0" w:rsidRDefault="00DA03CA" w:rsidP="00CA5346">
            <w:pPr>
              <w:pStyle w:val="Zkladntextodsazen2"/>
              <w:spacing w:after="240"/>
              <w:ind w:left="0"/>
              <w:rPr>
                <w:rFonts w:asciiTheme="minorHAnsi" w:hAnsiTheme="minorHAnsi" w:cs="Calibri"/>
                <w:sz w:val="20"/>
              </w:rPr>
            </w:pPr>
          </w:p>
          <w:p w14:paraId="4944A406" w14:textId="77777777" w:rsidR="00AC5E74" w:rsidRDefault="00AC5E74" w:rsidP="00AC5E74">
            <w:pPr>
              <w:pStyle w:val="Zkladntextodsazen2"/>
              <w:spacing w:after="240"/>
              <w:rPr>
                <w:rFonts w:asciiTheme="minorHAnsi" w:hAnsiTheme="minorHAnsi" w:cs="Calibri"/>
                <w:sz w:val="20"/>
              </w:rPr>
            </w:pPr>
          </w:p>
          <w:p w14:paraId="6955639A" w14:textId="77777777" w:rsidR="0077540C" w:rsidRPr="00D708F0" w:rsidRDefault="0077540C" w:rsidP="00AC5E74">
            <w:pPr>
              <w:pStyle w:val="Zkladntextodsazen2"/>
              <w:spacing w:after="240"/>
              <w:rPr>
                <w:rFonts w:asciiTheme="minorHAnsi" w:hAnsiTheme="minorHAnsi" w:cs="Calibri"/>
                <w:sz w:val="20"/>
              </w:rPr>
            </w:pPr>
          </w:p>
          <w:p w14:paraId="0BDAFA98" w14:textId="77777777" w:rsidR="00DA03CA" w:rsidRPr="00D708F0" w:rsidRDefault="00040190" w:rsidP="00AC5E74">
            <w:pPr>
              <w:pStyle w:val="Zkladntextodsazen2"/>
              <w:spacing w:after="240"/>
              <w:rPr>
                <w:rFonts w:asciiTheme="minorHAnsi" w:hAnsiTheme="minorHAnsi" w:cs="Calibri"/>
                <w:sz w:val="20"/>
              </w:rPr>
            </w:pPr>
            <w:r>
              <w:rPr>
                <w:rFonts w:asciiTheme="minorHAnsi" w:hAnsiTheme="minorHAnsi" w:cs="Calibri"/>
                <w:sz w:val="20"/>
              </w:rPr>
              <w:t>_______________________________</w:t>
            </w:r>
          </w:p>
        </w:tc>
        <w:tc>
          <w:tcPr>
            <w:tcW w:w="4606" w:type="dxa"/>
            <w:shd w:val="clear" w:color="auto" w:fill="auto"/>
          </w:tcPr>
          <w:p w14:paraId="6ACC3F0E" w14:textId="77777777" w:rsidR="00DA03CA" w:rsidRPr="00D708F0" w:rsidRDefault="00DA03CA" w:rsidP="00AC5E74">
            <w:pPr>
              <w:pStyle w:val="Zkladntextodsazen2"/>
              <w:spacing w:after="240"/>
              <w:rPr>
                <w:rFonts w:asciiTheme="minorHAnsi" w:hAnsiTheme="minorHAnsi" w:cs="Calibri"/>
                <w:sz w:val="20"/>
              </w:rPr>
            </w:pPr>
          </w:p>
          <w:p w14:paraId="389BF1E0" w14:textId="77777777" w:rsidR="00AC5E74" w:rsidRDefault="00AC5E74" w:rsidP="00AC5E74">
            <w:pPr>
              <w:pStyle w:val="Zkladntextodsazen2"/>
              <w:spacing w:after="240"/>
              <w:rPr>
                <w:rFonts w:asciiTheme="minorHAnsi" w:hAnsiTheme="minorHAnsi" w:cs="Calibri"/>
                <w:sz w:val="20"/>
              </w:rPr>
            </w:pPr>
          </w:p>
          <w:p w14:paraId="519AE688" w14:textId="77777777" w:rsidR="0077540C" w:rsidRPr="00D708F0" w:rsidRDefault="0077540C" w:rsidP="00AC5E74">
            <w:pPr>
              <w:pStyle w:val="Zkladntextodsazen2"/>
              <w:spacing w:after="240"/>
              <w:rPr>
                <w:rFonts w:asciiTheme="minorHAnsi" w:hAnsiTheme="minorHAnsi" w:cs="Calibri"/>
                <w:sz w:val="20"/>
              </w:rPr>
            </w:pPr>
          </w:p>
          <w:p w14:paraId="3E8AC62C" w14:textId="77777777" w:rsidR="00DA03CA" w:rsidRPr="00D708F0" w:rsidRDefault="00040190" w:rsidP="00AC5E74">
            <w:pPr>
              <w:pStyle w:val="Zkladntextodsazen2"/>
              <w:spacing w:after="240"/>
              <w:rPr>
                <w:rFonts w:asciiTheme="minorHAnsi" w:hAnsiTheme="minorHAnsi" w:cs="Calibri"/>
                <w:sz w:val="20"/>
              </w:rPr>
            </w:pPr>
            <w:r>
              <w:rPr>
                <w:rFonts w:asciiTheme="minorHAnsi" w:hAnsiTheme="minorHAnsi" w:cs="Calibri"/>
                <w:sz w:val="20"/>
              </w:rPr>
              <w:t>____________________________</w:t>
            </w:r>
          </w:p>
        </w:tc>
      </w:tr>
      <w:tr w:rsidR="00DA03CA" w:rsidRPr="00D708F0" w14:paraId="164C1911" w14:textId="77777777" w:rsidTr="005D7B6E">
        <w:tc>
          <w:tcPr>
            <w:tcW w:w="4605" w:type="dxa"/>
          </w:tcPr>
          <w:p w14:paraId="1F1A1CD3" w14:textId="77777777" w:rsidR="00DA03CA" w:rsidRPr="00041E1C" w:rsidRDefault="00DA03CA" w:rsidP="005D7B6E">
            <w:pPr>
              <w:pStyle w:val="Zkladntextodsazen2"/>
              <w:spacing w:after="120"/>
              <w:rPr>
                <w:rFonts w:asciiTheme="minorHAnsi" w:hAnsiTheme="minorHAnsi" w:cs="Calibri"/>
                <w:b/>
                <w:sz w:val="20"/>
              </w:rPr>
            </w:pPr>
            <w:r w:rsidRPr="00041E1C">
              <w:rPr>
                <w:rFonts w:asciiTheme="minorHAnsi" w:hAnsiTheme="minorHAnsi" w:cs="Calibri"/>
                <w:b/>
                <w:sz w:val="20"/>
              </w:rPr>
              <w:t xml:space="preserve">za </w:t>
            </w:r>
            <w:r w:rsidR="0049375D">
              <w:rPr>
                <w:rFonts w:asciiTheme="minorHAnsi" w:hAnsiTheme="minorHAnsi" w:cs="Calibri"/>
                <w:b/>
                <w:sz w:val="20"/>
              </w:rPr>
              <w:t>Kupujícího</w:t>
            </w:r>
          </w:p>
          <w:p w14:paraId="6EB84401" w14:textId="77777777" w:rsidR="005D7B6E" w:rsidRDefault="005D7B6E" w:rsidP="005D7B6E">
            <w:pPr>
              <w:pStyle w:val="Zkladntextodsazen2"/>
              <w:rPr>
                <w:rFonts w:asciiTheme="minorHAnsi" w:hAnsiTheme="minorHAnsi" w:cs="Calibri"/>
                <w:b/>
                <w:sz w:val="20"/>
              </w:rPr>
            </w:pPr>
          </w:p>
          <w:p w14:paraId="47D08984" w14:textId="28BB5E00" w:rsidR="00DA03CA" w:rsidRPr="00041E1C" w:rsidRDefault="004A3BD0" w:rsidP="005D7B6E">
            <w:pPr>
              <w:pStyle w:val="Zkladntextodsazen2"/>
              <w:rPr>
                <w:rFonts w:asciiTheme="minorHAnsi" w:hAnsiTheme="minorHAnsi" w:cs="Calibri"/>
                <w:b/>
                <w:sz w:val="20"/>
              </w:rPr>
            </w:pPr>
            <w:r>
              <w:rPr>
                <w:rFonts w:asciiTheme="minorHAnsi" w:hAnsiTheme="minorHAnsi" w:cs="Calibri"/>
                <w:b/>
                <w:sz w:val="20"/>
              </w:rPr>
              <w:t>RNDr. Karin Kriegerbecková, Ph.D.</w:t>
            </w:r>
            <w:r w:rsidR="009553CA">
              <w:rPr>
                <w:rFonts w:asciiTheme="minorHAnsi" w:hAnsiTheme="minorHAnsi" w:cs="Calibri"/>
                <w:b/>
                <w:sz w:val="20"/>
              </w:rPr>
              <w:t>,</w:t>
            </w:r>
          </w:p>
          <w:p w14:paraId="3C529F92" w14:textId="77777777" w:rsidR="00DA03CA" w:rsidRDefault="009553CA" w:rsidP="005D7B6E">
            <w:pPr>
              <w:pStyle w:val="Zkladntextodsazen2"/>
              <w:rPr>
                <w:rFonts w:asciiTheme="minorHAnsi" w:hAnsiTheme="minorHAnsi" w:cs="Calibri"/>
                <w:b/>
                <w:sz w:val="20"/>
              </w:rPr>
            </w:pPr>
            <w:r>
              <w:rPr>
                <w:rFonts w:asciiTheme="minorHAnsi" w:hAnsiTheme="minorHAnsi" w:cs="Calibri"/>
                <w:b/>
                <w:sz w:val="20"/>
              </w:rPr>
              <w:t>ř</w:t>
            </w:r>
            <w:r w:rsidR="004A3BD0">
              <w:rPr>
                <w:rFonts w:asciiTheme="minorHAnsi" w:hAnsiTheme="minorHAnsi" w:cs="Calibri"/>
                <w:b/>
                <w:sz w:val="20"/>
              </w:rPr>
              <w:t>ed</w:t>
            </w:r>
            <w:r>
              <w:rPr>
                <w:rFonts w:asciiTheme="minorHAnsi" w:hAnsiTheme="minorHAnsi" w:cs="Calibri"/>
                <w:b/>
                <w:sz w:val="20"/>
              </w:rPr>
              <w:t xml:space="preserve">itelka Muzea Českého krasu, </w:t>
            </w:r>
          </w:p>
          <w:p w14:paraId="26387601" w14:textId="48C0690C" w:rsidR="009553CA" w:rsidRPr="00D708F0" w:rsidRDefault="009553CA" w:rsidP="005D7B6E">
            <w:pPr>
              <w:pStyle w:val="Zkladntextodsazen2"/>
              <w:rPr>
                <w:rFonts w:asciiTheme="minorHAnsi" w:hAnsiTheme="minorHAnsi" w:cs="Calibri"/>
                <w:sz w:val="20"/>
              </w:rPr>
            </w:pPr>
            <w:r>
              <w:rPr>
                <w:rFonts w:asciiTheme="minorHAnsi" w:hAnsiTheme="minorHAnsi" w:cs="Calibri"/>
                <w:b/>
                <w:sz w:val="20"/>
              </w:rPr>
              <w:t>příspěvkové organizace</w:t>
            </w:r>
          </w:p>
        </w:tc>
        <w:tc>
          <w:tcPr>
            <w:tcW w:w="4606" w:type="dxa"/>
            <w:shd w:val="clear" w:color="auto" w:fill="auto"/>
          </w:tcPr>
          <w:p w14:paraId="3E825C35" w14:textId="77777777" w:rsidR="00DA03CA" w:rsidRPr="005D7B6E" w:rsidRDefault="005D7B6E" w:rsidP="005D7B6E">
            <w:pPr>
              <w:pStyle w:val="Zkladntextodsazen2"/>
              <w:spacing w:after="120"/>
              <w:rPr>
                <w:rFonts w:asciiTheme="minorHAnsi" w:hAnsiTheme="minorHAnsi" w:cs="Calibri"/>
                <w:b/>
                <w:sz w:val="20"/>
              </w:rPr>
            </w:pPr>
            <w:r w:rsidRPr="005D7B6E">
              <w:rPr>
                <w:rFonts w:asciiTheme="minorHAnsi" w:hAnsiTheme="minorHAnsi" w:cs="Calibri"/>
                <w:b/>
                <w:sz w:val="20"/>
              </w:rPr>
              <w:t>Za Prodávajícího</w:t>
            </w:r>
          </w:p>
          <w:p w14:paraId="2E15D09B" w14:textId="77777777" w:rsidR="005D7B6E" w:rsidRDefault="005D7B6E" w:rsidP="005D7B6E">
            <w:pPr>
              <w:pStyle w:val="Zkladntextodsazen2"/>
              <w:rPr>
                <w:rFonts w:asciiTheme="minorHAnsi" w:hAnsiTheme="minorHAnsi" w:cs="Calibri"/>
                <w:b/>
                <w:sz w:val="20"/>
              </w:rPr>
            </w:pPr>
          </w:p>
          <w:p w14:paraId="50A1E745" w14:textId="77777777" w:rsidR="005D7B6E" w:rsidRPr="005D7B6E" w:rsidRDefault="005D7B6E" w:rsidP="005D7B6E">
            <w:pPr>
              <w:pStyle w:val="Zkladntextodsazen2"/>
              <w:rPr>
                <w:rFonts w:asciiTheme="minorHAnsi" w:hAnsiTheme="minorHAnsi" w:cs="Calibri"/>
                <w:b/>
                <w:sz w:val="20"/>
              </w:rPr>
            </w:pPr>
            <w:r w:rsidRPr="005D7B6E">
              <w:rPr>
                <w:rFonts w:asciiTheme="minorHAnsi" w:hAnsiTheme="minorHAnsi" w:cs="Calibri"/>
                <w:b/>
                <w:sz w:val="20"/>
              </w:rPr>
              <w:t>Ing. Zdeněk Bláha</w:t>
            </w:r>
          </w:p>
          <w:p w14:paraId="12431205" w14:textId="2D303372" w:rsidR="005D7B6E" w:rsidRPr="005D7B6E" w:rsidRDefault="005D7B6E" w:rsidP="005D7B6E">
            <w:pPr>
              <w:pStyle w:val="Zkladntextodsazen2"/>
              <w:rPr>
                <w:rFonts w:asciiTheme="minorHAnsi" w:hAnsiTheme="minorHAnsi" w:cs="Calibri"/>
                <w:b/>
                <w:sz w:val="20"/>
              </w:rPr>
            </w:pPr>
            <w:r w:rsidRPr="005D7B6E">
              <w:rPr>
                <w:rFonts w:asciiTheme="minorHAnsi" w:hAnsiTheme="minorHAnsi" w:cs="Calibri"/>
                <w:b/>
                <w:sz w:val="20"/>
              </w:rPr>
              <w:t>Bláha ús. s.r.o.</w:t>
            </w:r>
          </w:p>
          <w:p w14:paraId="5F13D12A" w14:textId="053B57BF" w:rsidR="005D7B6E" w:rsidRPr="00D708F0" w:rsidRDefault="005D7B6E" w:rsidP="005D7B6E">
            <w:pPr>
              <w:pStyle w:val="Zkladntextodsazen2"/>
              <w:spacing w:after="120"/>
              <w:rPr>
                <w:rFonts w:asciiTheme="minorHAnsi" w:hAnsiTheme="minorHAnsi" w:cs="Calibri"/>
                <w:sz w:val="20"/>
              </w:rPr>
            </w:pPr>
          </w:p>
        </w:tc>
      </w:tr>
    </w:tbl>
    <w:p w14:paraId="006A6EBB" w14:textId="6E321456" w:rsidR="00DA03CA" w:rsidRDefault="00DA03CA" w:rsidP="00DA03CA">
      <w:pPr>
        <w:rPr>
          <w:rFonts w:asciiTheme="minorHAnsi" w:hAnsiTheme="minorHAnsi" w:cs="Calibri"/>
          <w:sz w:val="20"/>
        </w:rPr>
      </w:pPr>
    </w:p>
    <w:p w14:paraId="0E26AF56" w14:textId="77777777" w:rsidR="000E6DF9" w:rsidRDefault="000E6DF9" w:rsidP="00DA03CA">
      <w:pPr>
        <w:rPr>
          <w:rFonts w:asciiTheme="minorHAnsi" w:hAnsiTheme="minorHAnsi" w:cs="Calibri"/>
          <w:sz w:val="20"/>
        </w:rPr>
      </w:pPr>
    </w:p>
    <w:p w14:paraId="7D2140F2" w14:textId="77777777" w:rsidR="000E6DF9" w:rsidRDefault="000E6DF9" w:rsidP="00DA03CA">
      <w:pPr>
        <w:rPr>
          <w:rFonts w:asciiTheme="minorHAnsi" w:hAnsiTheme="minorHAnsi" w:cs="Calibri"/>
          <w:sz w:val="20"/>
        </w:rPr>
      </w:pPr>
    </w:p>
    <w:p w14:paraId="7FC56CEC" w14:textId="77777777" w:rsidR="000E6DF9" w:rsidRDefault="000E6DF9" w:rsidP="00DA03CA">
      <w:pPr>
        <w:rPr>
          <w:rFonts w:asciiTheme="minorHAnsi" w:hAnsiTheme="minorHAnsi" w:cs="Calibri"/>
          <w:sz w:val="20"/>
        </w:rPr>
      </w:pPr>
    </w:p>
    <w:p w14:paraId="53F09CA2" w14:textId="77777777" w:rsidR="000E6DF9" w:rsidRDefault="000E6DF9" w:rsidP="00DA03CA">
      <w:pPr>
        <w:rPr>
          <w:rFonts w:asciiTheme="minorHAnsi" w:hAnsiTheme="minorHAnsi" w:cs="Calibri"/>
          <w:sz w:val="20"/>
        </w:rPr>
      </w:pPr>
    </w:p>
    <w:p w14:paraId="50B5D947" w14:textId="77777777" w:rsidR="000E6DF9" w:rsidRPr="000E6DF9" w:rsidRDefault="000E6DF9" w:rsidP="00DA03CA">
      <w:pPr>
        <w:rPr>
          <w:rFonts w:asciiTheme="minorHAnsi" w:hAnsiTheme="minorHAnsi" w:cs="Calibri"/>
          <w:b/>
          <w:sz w:val="20"/>
        </w:rPr>
      </w:pPr>
    </w:p>
    <w:p w14:paraId="6B5D5E3E" w14:textId="77777777" w:rsidR="000E6DF9" w:rsidRDefault="000E6DF9" w:rsidP="00DA03CA">
      <w:pPr>
        <w:rPr>
          <w:rFonts w:asciiTheme="minorHAnsi" w:hAnsiTheme="minorHAnsi" w:cs="Calibri"/>
          <w:b/>
          <w:sz w:val="18"/>
          <w:szCs w:val="18"/>
        </w:rPr>
      </w:pPr>
      <w:r w:rsidRPr="000E6DF9">
        <w:rPr>
          <w:rFonts w:asciiTheme="minorHAnsi" w:hAnsiTheme="minorHAnsi" w:cs="Calibri"/>
          <w:b/>
          <w:sz w:val="18"/>
          <w:szCs w:val="18"/>
        </w:rPr>
        <w:t>Přílohy smlouvy:</w:t>
      </w:r>
    </w:p>
    <w:p w14:paraId="77F56E7A" w14:textId="77777777" w:rsidR="000E6DF9" w:rsidRPr="000E6DF9" w:rsidRDefault="000E6DF9" w:rsidP="00DA03CA">
      <w:pPr>
        <w:rPr>
          <w:rFonts w:asciiTheme="minorHAnsi" w:hAnsiTheme="minorHAnsi" w:cs="Calibri"/>
          <w:b/>
          <w:sz w:val="18"/>
          <w:szCs w:val="18"/>
        </w:rPr>
      </w:pPr>
    </w:p>
    <w:p w14:paraId="1D9C2533" w14:textId="71E6DF57" w:rsidR="000E6DF9" w:rsidRPr="00122418" w:rsidRDefault="00122418" w:rsidP="00613D10">
      <w:pPr>
        <w:pStyle w:val="Odstavecseseznamem"/>
        <w:numPr>
          <w:ilvl w:val="0"/>
          <w:numId w:val="13"/>
        </w:numPr>
        <w:rPr>
          <w:rFonts w:asciiTheme="minorHAnsi" w:hAnsiTheme="minorHAnsi" w:cs="Calibri"/>
          <w:sz w:val="18"/>
          <w:szCs w:val="18"/>
        </w:rPr>
      </w:pPr>
      <w:r w:rsidRPr="00122418">
        <w:rPr>
          <w:rFonts w:asciiTheme="minorHAnsi" w:hAnsiTheme="minorHAnsi" w:cs="Calibri"/>
          <w:sz w:val="18"/>
          <w:szCs w:val="18"/>
        </w:rPr>
        <w:t>Seznam mobiliáře SKN k objednání</w:t>
      </w:r>
    </w:p>
    <w:p w14:paraId="0A4BD824" w14:textId="7F70B562" w:rsidR="004A3BD0" w:rsidRPr="00122418" w:rsidRDefault="00122418" w:rsidP="00613D10">
      <w:pPr>
        <w:pStyle w:val="Odstavecseseznamem"/>
        <w:numPr>
          <w:ilvl w:val="0"/>
          <w:numId w:val="13"/>
        </w:numPr>
        <w:rPr>
          <w:rFonts w:asciiTheme="minorHAnsi" w:hAnsiTheme="minorHAnsi" w:cs="Calibri"/>
          <w:sz w:val="18"/>
          <w:szCs w:val="18"/>
        </w:rPr>
      </w:pPr>
      <w:r w:rsidRPr="00122418">
        <w:rPr>
          <w:rFonts w:asciiTheme="minorHAnsi" w:hAnsiTheme="minorHAnsi" w:cs="Calibri"/>
          <w:sz w:val="18"/>
          <w:szCs w:val="18"/>
        </w:rPr>
        <w:t>Závěsná podpěra skica</w:t>
      </w:r>
    </w:p>
    <w:sectPr w:rsidR="004A3BD0" w:rsidRPr="00122418" w:rsidSect="00E4020F">
      <w:headerReference w:type="default" r:id="rId8"/>
      <w:footerReference w:type="even" r:id="rId9"/>
      <w:footerReference w:type="default" r:id="rId10"/>
      <w:headerReference w:type="first" r:id="rId11"/>
      <w:pgSz w:w="11906" w:h="16838"/>
      <w:pgMar w:top="1135" w:right="991" w:bottom="993" w:left="1418" w:header="340" w:footer="43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BB3995" w16cid:durableId="1F939F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D110D" w14:textId="77777777" w:rsidR="002E22E7" w:rsidRDefault="002E22E7">
      <w:r>
        <w:separator/>
      </w:r>
    </w:p>
  </w:endnote>
  <w:endnote w:type="continuationSeparator" w:id="0">
    <w:p w14:paraId="56D15214" w14:textId="77777777" w:rsidR="002E22E7" w:rsidRDefault="002E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Times New Roman Bold">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2C380" w14:textId="77777777" w:rsidR="00376555" w:rsidRDefault="00376555" w:rsidP="000F6562">
    <w:pPr>
      <w:pStyle w:val="Zpat"/>
      <w:framePr w:wrap="around" w:vAnchor="text" w:hAnchor="margin" w:xAlign="right" w:y="1"/>
      <w:rPr>
        <w:rStyle w:val="slostrnky"/>
        <w:rFonts w:eastAsia="Arial"/>
      </w:rPr>
    </w:pPr>
    <w:r>
      <w:rPr>
        <w:rStyle w:val="slostrnky"/>
        <w:rFonts w:eastAsia="Arial"/>
      </w:rPr>
      <w:fldChar w:fldCharType="begin"/>
    </w:r>
    <w:r>
      <w:rPr>
        <w:rStyle w:val="slostrnky"/>
        <w:rFonts w:eastAsia="Arial"/>
      </w:rPr>
      <w:instrText xml:space="preserve">PAGE  </w:instrText>
    </w:r>
    <w:r>
      <w:rPr>
        <w:rStyle w:val="slostrnky"/>
        <w:rFonts w:eastAsia="Arial"/>
      </w:rPr>
      <w:fldChar w:fldCharType="end"/>
    </w:r>
  </w:p>
  <w:p w14:paraId="5712F13F" w14:textId="77777777" w:rsidR="00376555" w:rsidRDefault="00376555" w:rsidP="000F656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BECA" w14:textId="77777777" w:rsidR="00376555" w:rsidRPr="00D708F0" w:rsidRDefault="00376555" w:rsidP="000F6562">
    <w:pPr>
      <w:pStyle w:val="Zpat"/>
      <w:ind w:right="-2"/>
      <w:jc w:val="right"/>
      <w:rPr>
        <w:rFonts w:asciiTheme="minorHAnsi" w:hAnsiTheme="minorHAnsi"/>
        <w:sz w:val="16"/>
        <w:szCs w:val="16"/>
      </w:rPr>
    </w:pPr>
    <w:r w:rsidRPr="00E048C2">
      <w:rPr>
        <w:rStyle w:val="slostrnky"/>
        <w:rFonts w:asciiTheme="minorHAnsi" w:eastAsia="Arial" w:hAnsiTheme="minorHAnsi"/>
        <w:sz w:val="16"/>
        <w:szCs w:val="16"/>
      </w:rPr>
      <w:t xml:space="preserve">Strana </w:t>
    </w:r>
    <w:r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PAGE </w:instrText>
    </w:r>
    <w:r w:rsidRPr="00E048C2">
      <w:rPr>
        <w:rStyle w:val="slostrnky"/>
        <w:rFonts w:asciiTheme="minorHAnsi" w:eastAsia="Arial" w:hAnsiTheme="minorHAnsi"/>
        <w:sz w:val="16"/>
        <w:szCs w:val="16"/>
      </w:rPr>
      <w:fldChar w:fldCharType="separate"/>
    </w:r>
    <w:r w:rsidR="009A1C2A">
      <w:rPr>
        <w:rStyle w:val="slostrnky"/>
        <w:rFonts w:asciiTheme="minorHAnsi" w:eastAsia="Arial" w:hAnsiTheme="minorHAnsi"/>
        <w:noProof/>
        <w:sz w:val="16"/>
        <w:szCs w:val="16"/>
      </w:rPr>
      <w:t>6</w:t>
    </w:r>
    <w:r w:rsidRPr="00E048C2">
      <w:rPr>
        <w:rStyle w:val="slostrnky"/>
        <w:rFonts w:asciiTheme="minorHAnsi" w:eastAsia="Arial" w:hAnsiTheme="minorHAnsi"/>
        <w:sz w:val="16"/>
        <w:szCs w:val="16"/>
      </w:rPr>
      <w:fldChar w:fldCharType="end"/>
    </w:r>
    <w:r w:rsidRPr="00E048C2">
      <w:rPr>
        <w:rStyle w:val="slostrnky"/>
        <w:rFonts w:asciiTheme="minorHAnsi" w:eastAsia="Arial" w:hAnsiTheme="minorHAnsi"/>
        <w:sz w:val="16"/>
        <w:szCs w:val="16"/>
      </w:rPr>
      <w:t xml:space="preserve"> </w:t>
    </w:r>
    <w:r>
      <w:rPr>
        <w:rStyle w:val="slostrnky"/>
        <w:rFonts w:asciiTheme="minorHAnsi" w:eastAsia="Arial" w:hAnsiTheme="minorHAnsi"/>
        <w:sz w:val="16"/>
        <w:szCs w:val="16"/>
      </w:rPr>
      <w:t xml:space="preserve">z </w:t>
    </w:r>
    <w:r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NUMPAGES </w:instrText>
    </w:r>
    <w:r w:rsidRPr="00E048C2">
      <w:rPr>
        <w:rStyle w:val="slostrnky"/>
        <w:rFonts w:asciiTheme="minorHAnsi" w:eastAsia="Arial" w:hAnsiTheme="minorHAnsi"/>
        <w:sz w:val="16"/>
        <w:szCs w:val="16"/>
      </w:rPr>
      <w:fldChar w:fldCharType="separate"/>
    </w:r>
    <w:r w:rsidR="009A1C2A">
      <w:rPr>
        <w:rStyle w:val="slostrnky"/>
        <w:rFonts w:asciiTheme="minorHAnsi" w:eastAsia="Arial" w:hAnsiTheme="minorHAnsi"/>
        <w:noProof/>
        <w:sz w:val="16"/>
        <w:szCs w:val="16"/>
      </w:rPr>
      <w:t>6</w:t>
    </w:r>
    <w:r w:rsidRPr="00E048C2">
      <w:rPr>
        <w:rStyle w:val="slostrnky"/>
        <w:rFonts w:asciiTheme="minorHAnsi" w:eastAsia="Arial" w:hAnsi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88296" w14:textId="77777777" w:rsidR="002E22E7" w:rsidRDefault="002E22E7">
      <w:r>
        <w:separator/>
      </w:r>
    </w:p>
  </w:footnote>
  <w:footnote w:type="continuationSeparator" w:id="0">
    <w:p w14:paraId="0FBF351C" w14:textId="77777777" w:rsidR="002E22E7" w:rsidRDefault="002E2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B0999" w14:textId="44913278" w:rsidR="00B81E89" w:rsidRDefault="00B81E8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A5765" w14:textId="114A0E46" w:rsidR="00376555" w:rsidRDefault="00376555" w:rsidP="00F80102">
    <w:pPr>
      <w:pStyle w:val="Zhlav"/>
    </w:pPr>
  </w:p>
  <w:p w14:paraId="5EB7A1CB" w14:textId="77777777" w:rsidR="00376555" w:rsidRPr="00F80102" w:rsidRDefault="00376555" w:rsidP="00F8010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06A16CC"/>
    <w:lvl w:ilvl="0">
      <w:start w:val="1"/>
      <w:numFmt w:val="decimal"/>
      <w:pStyle w:val="slovanseznam"/>
      <w:lvlText w:val="%1."/>
      <w:lvlJc w:val="left"/>
      <w:pPr>
        <w:tabs>
          <w:tab w:val="num" w:pos="360"/>
        </w:tabs>
        <w:ind w:left="360" w:hanging="360"/>
      </w:pPr>
    </w:lvl>
  </w:abstractNum>
  <w:abstractNum w:abstractNumId="1" w15:restartNumberingAfterBreak="0">
    <w:nsid w:val="0C960F4E"/>
    <w:multiLevelType w:val="hybridMultilevel"/>
    <w:tmpl w:val="5E80B948"/>
    <w:lvl w:ilvl="0" w:tplc="85DAA59C">
      <w:start w:val="1"/>
      <w:numFmt w:val="bullet"/>
      <w:pStyle w:val="Odrky1"/>
      <w:lvlText w:val=""/>
      <w:lvlJc w:val="left"/>
      <w:pPr>
        <w:tabs>
          <w:tab w:val="num" w:pos="720"/>
        </w:tabs>
        <w:ind w:left="720" w:hanging="360"/>
      </w:pPr>
      <w:rPr>
        <w:rFonts w:ascii="Symbol" w:hAnsi="Symbol" w:hint="default"/>
      </w:rPr>
    </w:lvl>
    <w:lvl w:ilvl="1" w:tplc="BFF25B4C">
      <w:start w:val="1"/>
      <w:numFmt w:val="bullet"/>
      <w:pStyle w:val="Odrky2"/>
      <w:lvlText w:val=""/>
      <w:lvlJc w:val="left"/>
      <w:pPr>
        <w:tabs>
          <w:tab w:val="num" w:pos="1440"/>
        </w:tabs>
        <w:ind w:left="1440" w:hanging="360"/>
      </w:pPr>
      <w:rPr>
        <w:rFonts w:ascii="Wingdings" w:hAnsi="Wingdings" w:hint="default"/>
      </w:rPr>
    </w:lvl>
    <w:lvl w:ilvl="2" w:tplc="B37C35C4">
      <w:start w:val="1"/>
      <w:numFmt w:val="bullet"/>
      <w:pStyle w:val="Odrky0"/>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3E2CA388">
      <w:start w:val="7"/>
      <w:numFmt w:val="bullet"/>
      <w:lvlText w:val="-"/>
      <w:lvlJc w:val="left"/>
      <w:pPr>
        <w:tabs>
          <w:tab w:val="num" w:pos="3600"/>
        </w:tabs>
        <w:ind w:left="3600" w:hanging="360"/>
      </w:pPr>
      <w:rPr>
        <w:rFonts w:ascii="Times New Roman" w:eastAsia="Times New Roman" w:hAnsi="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60E10"/>
    <w:multiLevelType w:val="hybridMultilevel"/>
    <w:tmpl w:val="47EC7FCC"/>
    <w:lvl w:ilvl="0" w:tplc="66D43338">
      <w:start w:val="635"/>
      <w:numFmt w:val="bullet"/>
      <w:lvlText w:val="-"/>
      <w:lvlJc w:val="center"/>
      <w:pPr>
        <w:ind w:left="1428" w:hanging="360"/>
      </w:pPr>
      <w:rPr>
        <w:rFonts w:ascii="Calibri" w:eastAsia="Times New Roman" w:hAnsi="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19D94121"/>
    <w:multiLevelType w:val="hybridMultilevel"/>
    <w:tmpl w:val="A65ED50A"/>
    <w:lvl w:ilvl="0" w:tplc="1BC483E4">
      <w:start w:val="1"/>
      <w:numFmt w:val="decimal"/>
      <w:lvlText w:val="4.%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CCF5C23"/>
    <w:multiLevelType w:val="multilevel"/>
    <w:tmpl w:val="326E29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E47FC3"/>
    <w:multiLevelType w:val="hybridMultilevel"/>
    <w:tmpl w:val="8E20CF34"/>
    <w:lvl w:ilvl="0" w:tplc="870E9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F715EF1"/>
    <w:multiLevelType w:val="hybridMultilevel"/>
    <w:tmpl w:val="385EC8E8"/>
    <w:lvl w:ilvl="0" w:tplc="8E12BAB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6D2B5C"/>
    <w:multiLevelType w:val="hybridMultilevel"/>
    <w:tmpl w:val="BF44032C"/>
    <w:lvl w:ilvl="0" w:tplc="959E3CEE">
      <w:start w:val="1"/>
      <w:numFmt w:val="ordinal"/>
      <w:pStyle w:val="Styl2"/>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26365"/>
    <w:multiLevelType w:val="multilevel"/>
    <w:tmpl w:val="19DE98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FC6512"/>
    <w:multiLevelType w:val="hybridMultilevel"/>
    <w:tmpl w:val="A92EE102"/>
    <w:lvl w:ilvl="0" w:tplc="CB005E88">
      <w:start w:val="1"/>
      <w:numFmt w:val="decimal"/>
      <w:lvlText w:val="7.%1."/>
      <w:lvlJc w:val="left"/>
      <w:pPr>
        <w:tabs>
          <w:tab w:val="num" w:pos="851"/>
        </w:tabs>
        <w:ind w:left="851" w:hanging="851"/>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EB7600"/>
    <w:multiLevelType w:val="hybridMultilevel"/>
    <w:tmpl w:val="4F90BCAC"/>
    <w:lvl w:ilvl="0" w:tplc="95D22E9E">
      <w:start w:val="1"/>
      <w:numFmt w:val="bullet"/>
      <w:pStyle w:val="Nadpis21"/>
      <w:lvlText w:val=""/>
      <w:lvlJc w:val="left"/>
      <w:pPr>
        <w:ind w:left="1571" w:hanging="360"/>
      </w:pPr>
      <w:rPr>
        <w:rFonts w:ascii="Symbol" w:hAnsi="Symbol" w:hint="default"/>
        <w:sz w:val="20"/>
        <w:szCs w:val="20"/>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15:restartNumberingAfterBreak="0">
    <w:nsid w:val="2FCF523C"/>
    <w:multiLevelType w:val="hybridMultilevel"/>
    <w:tmpl w:val="2CA2C69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6E11FC7"/>
    <w:multiLevelType w:val="multilevel"/>
    <w:tmpl w:val="44409D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1712FF"/>
    <w:multiLevelType w:val="multilevel"/>
    <w:tmpl w:val="DFEAA088"/>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7401869"/>
    <w:multiLevelType w:val="hybridMultilevel"/>
    <w:tmpl w:val="2F2296B8"/>
    <w:lvl w:ilvl="0" w:tplc="35767DF0">
      <w:start w:val="1"/>
      <w:numFmt w:val="decimal"/>
      <w:lvlText w:val="6.%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2524B7D"/>
    <w:multiLevelType w:val="multilevel"/>
    <w:tmpl w:val="E97246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D40EE3"/>
    <w:multiLevelType w:val="hybridMultilevel"/>
    <w:tmpl w:val="CBAAAC92"/>
    <w:lvl w:ilvl="0" w:tplc="00F070DE">
      <w:start w:val="1"/>
      <w:numFmt w:val="decimal"/>
      <w:lvlText w:val="8.%1."/>
      <w:lvlJc w:val="left"/>
      <w:pPr>
        <w:tabs>
          <w:tab w:val="num" w:pos="851"/>
        </w:tabs>
        <w:ind w:left="851" w:hanging="851"/>
      </w:pPr>
      <w:rPr>
        <w:rFonts w:ascii="Calibri" w:hAnsi="Calibri" w:cs="Calibri"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D8E4E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9036B3"/>
    <w:multiLevelType w:val="hybridMultilevel"/>
    <w:tmpl w:val="8DB00C86"/>
    <w:lvl w:ilvl="0" w:tplc="8F682C40">
      <w:start w:val="1"/>
      <w:numFmt w:val="decimal"/>
      <w:lvlText w:val="2.%1."/>
      <w:lvlJc w:val="left"/>
      <w:pPr>
        <w:tabs>
          <w:tab w:val="num" w:pos="851"/>
        </w:tabs>
        <w:ind w:left="851" w:hanging="851"/>
      </w:pPr>
      <w:rPr>
        <w:rFonts w:hint="default"/>
        <w:color w:val="auto"/>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160"/>
        </w:tabs>
        <w:ind w:left="2160" w:hanging="18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00821A3"/>
    <w:multiLevelType w:val="hybridMultilevel"/>
    <w:tmpl w:val="46FC8550"/>
    <w:lvl w:ilvl="0" w:tplc="FB801E12">
      <w:start w:val="1"/>
      <w:numFmt w:val="decimal"/>
      <w:lvlText w:val="5.%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00952A6"/>
    <w:multiLevelType w:val="hybridMultilevel"/>
    <w:tmpl w:val="C062208C"/>
    <w:lvl w:ilvl="0" w:tplc="581ED110">
      <w:start w:val="1"/>
      <w:numFmt w:val="decimal"/>
      <w:lvlText w:val="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8A4FA3"/>
    <w:multiLevelType w:val="multilevel"/>
    <w:tmpl w:val="242E551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85B0040"/>
    <w:multiLevelType w:val="multilevel"/>
    <w:tmpl w:val="009A7F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AEF681F"/>
    <w:multiLevelType w:val="hybridMultilevel"/>
    <w:tmpl w:val="BACE2092"/>
    <w:lvl w:ilvl="0" w:tplc="073A8EF6">
      <w:start w:val="1"/>
      <w:numFmt w:val="decimal"/>
      <w:lvlText w:val="3.%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3"/>
  </w:num>
  <w:num w:numId="4">
    <w:abstractNumId w:val="19"/>
  </w:num>
  <w:num w:numId="5">
    <w:abstractNumId w:val="14"/>
  </w:num>
  <w:num w:numId="6">
    <w:abstractNumId w:val="9"/>
  </w:num>
  <w:num w:numId="7">
    <w:abstractNumId w:val="16"/>
  </w:num>
  <w:num w:numId="8">
    <w:abstractNumId w:val="0"/>
  </w:num>
  <w:num w:numId="9">
    <w:abstractNumId w:val="1"/>
  </w:num>
  <w:num w:numId="10">
    <w:abstractNumId w:val="2"/>
  </w:num>
  <w:num w:numId="11">
    <w:abstractNumId w:val="7"/>
  </w:num>
  <w:num w:numId="12">
    <w:abstractNumId w:val="20"/>
  </w:num>
  <w:num w:numId="13">
    <w:abstractNumId w:val="11"/>
  </w:num>
  <w:num w:numId="14">
    <w:abstractNumId w:val="5"/>
  </w:num>
  <w:num w:numId="15">
    <w:abstractNumId w:val="6"/>
  </w:num>
  <w:num w:numId="16">
    <w:abstractNumId w:val="13"/>
  </w:num>
  <w:num w:numId="17">
    <w:abstractNumId w:val="10"/>
  </w:num>
  <w:num w:numId="18">
    <w:abstractNumId w:val="15"/>
  </w:num>
  <w:num w:numId="19">
    <w:abstractNumId w:val="4"/>
  </w:num>
  <w:num w:numId="20">
    <w:abstractNumId w:val="12"/>
  </w:num>
  <w:num w:numId="21">
    <w:abstractNumId w:val="21"/>
  </w:num>
  <w:num w:numId="22">
    <w:abstractNumId w:val="8"/>
  </w:num>
  <w:num w:numId="23">
    <w:abstractNumId w:val="22"/>
  </w:num>
  <w:num w:numId="2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CA"/>
    <w:rsid w:val="00004DD4"/>
    <w:rsid w:val="000051AB"/>
    <w:rsid w:val="00006553"/>
    <w:rsid w:val="0000724E"/>
    <w:rsid w:val="00010282"/>
    <w:rsid w:val="00020DB8"/>
    <w:rsid w:val="00022B35"/>
    <w:rsid w:val="00023889"/>
    <w:rsid w:val="00023EA7"/>
    <w:rsid w:val="00024229"/>
    <w:rsid w:val="00025EEE"/>
    <w:rsid w:val="00027AB8"/>
    <w:rsid w:val="00034959"/>
    <w:rsid w:val="00036429"/>
    <w:rsid w:val="00040190"/>
    <w:rsid w:val="00041BDB"/>
    <w:rsid w:val="00041D9C"/>
    <w:rsid w:val="00041E1C"/>
    <w:rsid w:val="00044BFE"/>
    <w:rsid w:val="00044CA0"/>
    <w:rsid w:val="00054D23"/>
    <w:rsid w:val="00054E29"/>
    <w:rsid w:val="00061A6F"/>
    <w:rsid w:val="00066D46"/>
    <w:rsid w:val="0007358F"/>
    <w:rsid w:val="00082044"/>
    <w:rsid w:val="00082227"/>
    <w:rsid w:val="000B3E7D"/>
    <w:rsid w:val="000C3703"/>
    <w:rsid w:val="000C6F95"/>
    <w:rsid w:val="000D102E"/>
    <w:rsid w:val="000E3549"/>
    <w:rsid w:val="000E3967"/>
    <w:rsid w:val="000E49D3"/>
    <w:rsid w:val="000E6DF9"/>
    <w:rsid w:val="000E6FCB"/>
    <w:rsid w:val="000F6562"/>
    <w:rsid w:val="00100EF2"/>
    <w:rsid w:val="00102150"/>
    <w:rsid w:val="001052D1"/>
    <w:rsid w:val="001120E4"/>
    <w:rsid w:val="00113DEB"/>
    <w:rsid w:val="00122418"/>
    <w:rsid w:val="00131A37"/>
    <w:rsid w:val="001418E3"/>
    <w:rsid w:val="00144F4B"/>
    <w:rsid w:val="00152C8C"/>
    <w:rsid w:val="001730FB"/>
    <w:rsid w:val="001746F5"/>
    <w:rsid w:val="00175941"/>
    <w:rsid w:val="001914CF"/>
    <w:rsid w:val="001943ED"/>
    <w:rsid w:val="001A14FF"/>
    <w:rsid w:val="001A1DB4"/>
    <w:rsid w:val="001A29AB"/>
    <w:rsid w:val="001B11E1"/>
    <w:rsid w:val="001B2D40"/>
    <w:rsid w:val="001E7BA3"/>
    <w:rsid w:val="001E7E61"/>
    <w:rsid w:val="00200656"/>
    <w:rsid w:val="002013C2"/>
    <w:rsid w:val="00210DD5"/>
    <w:rsid w:val="00221E0E"/>
    <w:rsid w:val="00224CC3"/>
    <w:rsid w:val="00230BFF"/>
    <w:rsid w:val="00231C32"/>
    <w:rsid w:val="00242559"/>
    <w:rsid w:val="002432AD"/>
    <w:rsid w:val="00243CB6"/>
    <w:rsid w:val="002461FB"/>
    <w:rsid w:val="00250B38"/>
    <w:rsid w:val="00251275"/>
    <w:rsid w:val="0025221C"/>
    <w:rsid w:val="00257C9F"/>
    <w:rsid w:val="00262004"/>
    <w:rsid w:val="00290081"/>
    <w:rsid w:val="00290BFF"/>
    <w:rsid w:val="00291FF2"/>
    <w:rsid w:val="00297AA1"/>
    <w:rsid w:val="002A03A5"/>
    <w:rsid w:val="002A291C"/>
    <w:rsid w:val="002A6C0D"/>
    <w:rsid w:val="002B17A9"/>
    <w:rsid w:val="002B4BA2"/>
    <w:rsid w:val="002B6140"/>
    <w:rsid w:val="002C280D"/>
    <w:rsid w:val="002C2B18"/>
    <w:rsid w:val="002D3727"/>
    <w:rsid w:val="002D6E42"/>
    <w:rsid w:val="002E1FCA"/>
    <w:rsid w:val="002E22E7"/>
    <w:rsid w:val="002E5CC9"/>
    <w:rsid w:val="002F1DBD"/>
    <w:rsid w:val="0030337A"/>
    <w:rsid w:val="003049B1"/>
    <w:rsid w:val="00325972"/>
    <w:rsid w:val="00331DEE"/>
    <w:rsid w:val="00332780"/>
    <w:rsid w:val="00343C17"/>
    <w:rsid w:val="0035043A"/>
    <w:rsid w:val="00353229"/>
    <w:rsid w:val="00356067"/>
    <w:rsid w:val="00371BCF"/>
    <w:rsid w:val="00376555"/>
    <w:rsid w:val="00381924"/>
    <w:rsid w:val="0038327C"/>
    <w:rsid w:val="00384618"/>
    <w:rsid w:val="00395046"/>
    <w:rsid w:val="003A2447"/>
    <w:rsid w:val="003A3E13"/>
    <w:rsid w:val="003A4D50"/>
    <w:rsid w:val="003B2212"/>
    <w:rsid w:val="003B5F36"/>
    <w:rsid w:val="003B714C"/>
    <w:rsid w:val="003D7449"/>
    <w:rsid w:val="003E1909"/>
    <w:rsid w:val="003E361C"/>
    <w:rsid w:val="003E71A5"/>
    <w:rsid w:val="003E734F"/>
    <w:rsid w:val="003F7199"/>
    <w:rsid w:val="00405034"/>
    <w:rsid w:val="00422CC3"/>
    <w:rsid w:val="00427EEF"/>
    <w:rsid w:val="0045428F"/>
    <w:rsid w:val="00456391"/>
    <w:rsid w:val="0047595B"/>
    <w:rsid w:val="00484C5F"/>
    <w:rsid w:val="004913AD"/>
    <w:rsid w:val="0049375D"/>
    <w:rsid w:val="00493F96"/>
    <w:rsid w:val="00493F99"/>
    <w:rsid w:val="004941ED"/>
    <w:rsid w:val="0049526E"/>
    <w:rsid w:val="004A22A3"/>
    <w:rsid w:val="004A3BD0"/>
    <w:rsid w:val="004B38EC"/>
    <w:rsid w:val="004B4EFB"/>
    <w:rsid w:val="004B6517"/>
    <w:rsid w:val="004C7EFA"/>
    <w:rsid w:val="004D1FF8"/>
    <w:rsid w:val="004D20C2"/>
    <w:rsid w:val="004D78DB"/>
    <w:rsid w:val="004F165A"/>
    <w:rsid w:val="004F68C6"/>
    <w:rsid w:val="004F6FB3"/>
    <w:rsid w:val="005133CD"/>
    <w:rsid w:val="00515A02"/>
    <w:rsid w:val="005232A3"/>
    <w:rsid w:val="00527302"/>
    <w:rsid w:val="00543F9D"/>
    <w:rsid w:val="00554DD8"/>
    <w:rsid w:val="00554EDA"/>
    <w:rsid w:val="00560627"/>
    <w:rsid w:val="00566002"/>
    <w:rsid w:val="00576548"/>
    <w:rsid w:val="0059146A"/>
    <w:rsid w:val="00596EB1"/>
    <w:rsid w:val="005971BE"/>
    <w:rsid w:val="00597D6D"/>
    <w:rsid w:val="005A1B47"/>
    <w:rsid w:val="005A2218"/>
    <w:rsid w:val="005A6F97"/>
    <w:rsid w:val="005B2E4C"/>
    <w:rsid w:val="005C6ECF"/>
    <w:rsid w:val="005C70FD"/>
    <w:rsid w:val="005D7B6E"/>
    <w:rsid w:val="005E6C74"/>
    <w:rsid w:val="00606FFD"/>
    <w:rsid w:val="00612A5A"/>
    <w:rsid w:val="00613D10"/>
    <w:rsid w:val="00617104"/>
    <w:rsid w:val="00622887"/>
    <w:rsid w:val="006247BF"/>
    <w:rsid w:val="00631684"/>
    <w:rsid w:val="006321A7"/>
    <w:rsid w:val="0064160D"/>
    <w:rsid w:val="00655D12"/>
    <w:rsid w:val="00656C0E"/>
    <w:rsid w:val="006655B6"/>
    <w:rsid w:val="00666181"/>
    <w:rsid w:val="00667D7C"/>
    <w:rsid w:val="00667FC6"/>
    <w:rsid w:val="0067108D"/>
    <w:rsid w:val="00675483"/>
    <w:rsid w:val="00680014"/>
    <w:rsid w:val="006820D5"/>
    <w:rsid w:val="00691ED7"/>
    <w:rsid w:val="00693B86"/>
    <w:rsid w:val="006945F1"/>
    <w:rsid w:val="00694E1F"/>
    <w:rsid w:val="00695BFF"/>
    <w:rsid w:val="006B2946"/>
    <w:rsid w:val="006B4C2E"/>
    <w:rsid w:val="006C004B"/>
    <w:rsid w:val="006D2F86"/>
    <w:rsid w:val="006D75CD"/>
    <w:rsid w:val="006E29D1"/>
    <w:rsid w:val="006E494B"/>
    <w:rsid w:val="006F0DE4"/>
    <w:rsid w:val="006F2F13"/>
    <w:rsid w:val="006F5723"/>
    <w:rsid w:val="0071182A"/>
    <w:rsid w:val="00712859"/>
    <w:rsid w:val="00714504"/>
    <w:rsid w:val="00716CC4"/>
    <w:rsid w:val="00723074"/>
    <w:rsid w:val="00726F45"/>
    <w:rsid w:val="00746208"/>
    <w:rsid w:val="007467E6"/>
    <w:rsid w:val="00750B41"/>
    <w:rsid w:val="00752B47"/>
    <w:rsid w:val="007538E4"/>
    <w:rsid w:val="007567F6"/>
    <w:rsid w:val="00763737"/>
    <w:rsid w:val="007709CB"/>
    <w:rsid w:val="007712C7"/>
    <w:rsid w:val="007746C3"/>
    <w:rsid w:val="0077513E"/>
    <w:rsid w:val="0077540C"/>
    <w:rsid w:val="0077605F"/>
    <w:rsid w:val="00781886"/>
    <w:rsid w:val="00783C4C"/>
    <w:rsid w:val="00791B7E"/>
    <w:rsid w:val="0079402C"/>
    <w:rsid w:val="00794211"/>
    <w:rsid w:val="00795786"/>
    <w:rsid w:val="007A2AB0"/>
    <w:rsid w:val="007A5A8F"/>
    <w:rsid w:val="007A6360"/>
    <w:rsid w:val="007B7E8A"/>
    <w:rsid w:val="007C651C"/>
    <w:rsid w:val="007D307F"/>
    <w:rsid w:val="007E01B5"/>
    <w:rsid w:val="007E0327"/>
    <w:rsid w:val="007E036F"/>
    <w:rsid w:val="007F53F6"/>
    <w:rsid w:val="007F71A2"/>
    <w:rsid w:val="0080379C"/>
    <w:rsid w:val="00813A6C"/>
    <w:rsid w:val="008235FE"/>
    <w:rsid w:val="00825312"/>
    <w:rsid w:val="008331BF"/>
    <w:rsid w:val="00844088"/>
    <w:rsid w:val="0085043D"/>
    <w:rsid w:val="00863693"/>
    <w:rsid w:val="00872768"/>
    <w:rsid w:val="00873443"/>
    <w:rsid w:val="00875482"/>
    <w:rsid w:val="008922FA"/>
    <w:rsid w:val="00893C35"/>
    <w:rsid w:val="008A27F2"/>
    <w:rsid w:val="008A2A68"/>
    <w:rsid w:val="008A37B9"/>
    <w:rsid w:val="008A4395"/>
    <w:rsid w:val="008A7C8C"/>
    <w:rsid w:val="008B133D"/>
    <w:rsid w:val="008B2175"/>
    <w:rsid w:val="008C2A6D"/>
    <w:rsid w:val="008D064D"/>
    <w:rsid w:val="008D1E03"/>
    <w:rsid w:val="008D65C9"/>
    <w:rsid w:val="008E0835"/>
    <w:rsid w:val="008F0B19"/>
    <w:rsid w:val="00902E02"/>
    <w:rsid w:val="00916094"/>
    <w:rsid w:val="00931A19"/>
    <w:rsid w:val="0094007C"/>
    <w:rsid w:val="0094723F"/>
    <w:rsid w:val="009534BE"/>
    <w:rsid w:val="00954A79"/>
    <w:rsid w:val="009553CA"/>
    <w:rsid w:val="009625D3"/>
    <w:rsid w:val="00977886"/>
    <w:rsid w:val="009833B0"/>
    <w:rsid w:val="009A07DD"/>
    <w:rsid w:val="009A1C2A"/>
    <w:rsid w:val="009A7ADD"/>
    <w:rsid w:val="009B07A7"/>
    <w:rsid w:val="009B4F3B"/>
    <w:rsid w:val="009B7F50"/>
    <w:rsid w:val="009C10B2"/>
    <w:rsid w:val="009C28CC"/>
    <w:rsid w:val="009C4604"/>
    <w:rsid w:val="009C56B0"/>
    <w:rsid w:val="009D0211"/>
    <w:rsid w:val="009D24E4"/>
    <w:rsid w:val="009D2B36"/>
    <w:rsid w:val="009D3A59"/>
    <w:rsid w:val="009D6616"/>
    <w:rsid w:val="009D66F7"/>
    <w:rsid w:val="009E2762"/>
    <w:rsid w:val="009F4737"/>
    <w:rsid w:val="009F591C"/>
    <w:rsid w:val="009F6203"/>
    <w:rsid w:val="00A119B8"/>
    <w:rsid w:val="00A11F1D"/>
    <w:rsid w:val="00A14FA6"/>
    <w:rsid w:val="00A3157E"/>
    <w:rsid w:val="00A42F03"/>
    <w:rsid w:val="00A4657C"/>
    <w:rsid w:val="00A50122"/>
    <w:rsid w:val="00A5302E"/>
    <w:rsid w:val="00A53F4C"/>
    <w:rsid w:val="00A56BE4"/>
    <w:rsid w:val="00A629EA"/>
    <w:rsid w:val="00A651B0"/>
    <w:rsid w:val="00A654B9"/>
    <w:rsid w:val="00A73864"/>
    <w:rsid w:val="00A76C83"/>
    <w:rsid w:val="00A8342D"/>
    <w:rsid w:val="00A843E4"/>
    <w:rsid w:val="00A85376"/>
    <w:rsid w:val="00A93CD8"/>
    <w:rsid w:val="00AA4B4A"/>
    <w:rsid w:val="00AA507B"/>
    <w:rsid w:val="00AA621A"/>
    <w:rsid w:val="00AC4FB5"/>
    <w:rsid w:val="00AC5E74"/>
    <w:rsid w:val="00AE05CA"/>
    <w:rsid w:val="00AE08EE"/>
    <w:rsid w:val="00AE0AC9"/>
    <w:rsid w:val="00AF11FF"/>
    <w:rsid w:val="00AF5466"/>
    <w:rsid w:val="00B0445F"/>
    <w:rsid w:val="00B044A6"/>
    <w:rsid w:val="00B105F3"/>
    <w:rsid w:val="00B149DD"/>
    <w:rsid w:val="00B14A66"/>
    <w:rsid w:val="00B20682"/>
    <w:rsid w:val="00B250A4"/>
    <w:rsid w:val="00B2736C"/>
    <w:rsid w:val="00B36035"/>
    <w:rsid w:val="00B42AB2"/>
    <w:rsid w:val="00B454C9"/>
    <w:rsid w:val="00B54544"/>
    <w:rsid w:val="00B55C65"/>
    <w:rsid w:val="00B60B01"/>
    <w:rsid w:val="00B62ED6"/>
    <w:rsid w:val="00B6509B"/>
    <w:rsid w:val="00B74F44"/>
    <w:rsid w:val="00B77734"/>
    <w:rsid w:val="00B81E89"/>
    <w:rsid w:val="00B824E7"/>
    <w:rsid w:val="00B93E6B"/>
    <w:rsid w:val="00B957DA"/>
    <w:rsid w:val="00BB17C1"/>
    <w:rsid w:val="00BB7D7B"/>
    <w:rsid w:val="00BC09B5"/>
    <w:rsid w:val="00BD01A5"/>
    <w:rsid w:val="00BD38B8"/>
    <w:rsid w:val="00BD6E72"/>
    <w:rsid w:val="00BE30E6"/>
    <w:rsid w:val="00BE32B3"/>
    <w:rsid w:val="00C01F5B"/>
    <w:rsid w:val="00C0260D"/>
    <w:rsid w:val="00C02F95"/>
    <w:rsid w:val="00C041E4"/>
    <w:rsid w:val="00C049F6"/>
    <w:rsid w:val="00C076E1"/>
    <w:rsid w:val="00C10312"/>
    <w:rsid w:val="00C214DF"/>
    <w:rsid w:val="00C27ED5"/>
    <w:rsid w:val="00C3667C"/>
    <w:rsid w:val="00C66149"/>
    <w:rsid w:val="00C73125"/>
    <w:rsid w:val="00C81875"/>
    <w:rsid w:val="00C901DA"/>
    <w:rsid w:val="00C91F94"/>
    <w:rsid w:val="00C923EB"/>
    <w:rsid w:val="00C927A0"/>
    <w:rsid w:val="00CA5346"/>
    <w:rsid w:val="00CA790C"/>
    <w:rsid w:val="00CB571F"/>
    <w:rsid w:val="00CB7C56"/>
    <w:rsid w:val="00CC21AF"/>
    <w:rsid w:val="00CC3E61"/>
    <w:rsid w:val="00CC4315"/>
    <w:rsid w:val="00CD04BD"/>
    <w:rsid w:val="00CD101C"/>
    <w:rsid w:val="00CD4EC3"/>
    <w:rsid w:val="00CE58B1"/>
    <w:rsid w:val="00CE5E9B"/>
    <w:rsid w:val="00CE71DA"/>
    <w:rsid w:val="00CE7D02"/>
    <w:rsid w:val="00CF4A47"/>
    <w:rsid w:val="00D119DE"/>
    <w:rsid w:val="00D4174C"/>
    <w:rsid w:val="00D45F33"/>
    <w:rsid w:val="00D46ADF"/>
    <w:rsid w:val="00D51BDF"/>
    <w:rsid w:val="00D63493"/>
    <w:rsid w:val="00D708F0"/>
    <w:rsid w:val="00D87C9F"/>
    <w:rsid w:val="00D91762"/>
    <w:rsid w:val="00D927BB"/>
    <w:rsid w:val="00D92FEA"/>
    <w:rsid w:val="00DA03CA"/>
    <w:rsid w:val="00DA17AF"/>
    <w:rsid w:val="00DA385A"/>
    <w:rsid w:val="00DB1838"/>
    <w:rsid w:val="00DC358C"/>
    <w:rsid w:val="00DC39A1"/>
    <w:rsid w:val="00DC44A7"/>
    <w:rsid w:val="00DC643E"/>
    <w:rsid w:val="00DC65EE"/>
    <w:rsid w:val="00DD21A0"/>
    <w:rsid w:val="00DE0F25"/>
    <w:rsid w:val="00DE2FA6"/>
    <w:rsid w:val="00DF12DA"/>
    <w:rsid w:val="00DF1DA9"/>
    <w:rsid w:val="00DF5BCA"/>
    <w:rsid w:val="00E02C1F"/>
    <w:rsid w:val="00E05B04"/>
    <w:rsid w:val="00E10D7F"/>
    <w:rsid w:val="00E14691"/>
    <w:rsid w:val="00E2123C"/>
    <w:rsid w:val="00E23822"/>
    <w:rsid w:val="00E2795E"/>
    <w:rsid w:val="00E365D8"/>
    <w:rsid w:val="00E37BBB"/>
    <w:rsid w:val="00E4020F"/>
    <w:rsid w:val="00E46C74"/>
    <w:rsid w:val="00E50254"/>
    <w:rsid w:val="00E52FE3"/>
    <w:rsid w:val="00E60BF1"/>
    <w:rsid w:val="00E6315C"/>
    <w:rsid w:val="00E6388E"/>
    <w:rsid w:val="00E71DBD"/>
    <w:rsid w:val="00E72254"/>
    <w:rsid w:val="00E860E7"/>
    <w:rsid w:val="00E8632D"/>
    <w:rsid w:val="00E9166E"/>
    <w:rsid w:val="00E95E90"/>
    <w:rsid w:val="00EA54AF"/>
    <w:rsid w:val="00EA695E"/>
    <w:rsid w:val="00EA789D"/>
    <w:rsid w:val="00EB4075"/>
    <w:rsid w:val="00EB6282"/>
    <w:rsid w:val="00EB7A59"/>
    <w:rsid w:val="00EC3DDC"/>
    <w:rsid w:val="00ED4D02"/>
    <w:rsid w:val="00EE21E5"/>
    <w:rsid w:val="00EF3D09"/>
    <w:rsid w:val="00F13C0C"/>
    <w:rsid w:val="00F13F49"/>
    <w:rsid w:val="00F1575C"/>
    <w:rsid w:val="00F209A4"/>
    <w:rsid w:val="00F332D7"/>
    <w:rsid w:val="00F36224"/>
    <w:rsid w:val="00F47435"/>
    <w:rsid w:val="00F53BC1"/>
    <w:rsid w:val="00F63782"/>
    <w:rsid w:val="00F641D2"/>
    <w:rsid w:val="00F80102"/>
    <w:rsid w:val="00F96C64"/>
    <w:rsid w:val="00FA6FF6"/>
    <w:rsid w:val="00FB1568"/>
    <w:rsid w:val="00FB3920"/>
    <w:rsid w:val="00FB4558"/>
    <w:rsid w:val="00FC42ED"/>
    <w:rsid w:val="00FC58E4"/>
    <w:rsid w:val="00FC5DFB"/>
    <w:rsid w:val="00FD14BC"/>
    <w:rsid w:val="00FD3128"/>
    <w:rsid w:val="00FD340F"/>
    <w:rsid w:val="00FE2D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DFBA2C8"/>
  <w15:docId w15:val="{C308A2E1-5066-440A-A0F6-1DD6C9BE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03CA"/>
    <w:rPr>
      <w:rFonts w:ascii="Arial" w:eastAsia="Times New Roman" w:hAnsi="Arial" w:cs="Times New Roman"/>
      <w:szCs w:val="20"/>
      <w:lang w:eastAsia="cs-CZ"/>
    </w:rPr>
  </w:style>
  <w:style w:type="paragraph" w:styleId="Nadpis2">
    <w:name w:val="heading 2"/>
    <w:basedOn w:val="Normln"/>
    <w:next w:val="Normln"/>
    <w:link w:val="Nadpis2Char"/>
    <w:qFormat/>
    <w:rsid w:val="00DA03CA"/>
    <w:pPr>
      <w:keepNext/>
      <w:outlineLvl w:val="1"/>
    </w:pPr>
    <w:rPr>
      <w:b/>
      <w:sz w:val="28"/>
    </w:rPr>
  </w:style>
  <w:style w:type="paragraph" w:styleId="Nadpis3">
    <w:name w:val="heading 3"/>
    <w:basedOn w:val="Normln"/>
    <w:next w:val="Normln"/>
    <w:link w:val="Nadpis3Char"/>
    <w:uiPriority w:val="9"/>
    <w:semiHidden/>
    <w:unhideWhenUsed/>
    <w:qFormat/>
    <w:rsid w:val="00E60BF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03CA"/>
    <w:rPr>
      <w:rFonts w:ascii="Arial" w:eastAsia="Times New Roman" w:hAnsi="Arial" w:cs="Times New Roman"/>
      <w:b/>
      <w:sz w:val="28"/>
      <w:szCs w:val="20"/>
      <w:lang w:eastAsia="cs-CZ"/>
    </w:rPr>
  </w:style>
  <w:style w:type="paragraph" w:customStyle="1" w:styleId="Nadbisbsn">
    <w:name w:val="Nadbis básní"/>
    <w:basedOn w:val="Normln"/>
    <w:next w:val="Normln"/>
    <w:rsid w:val="00DA03CA"/>
    <w:rPr>
      <w:b/>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customStyle="1" w:styleId="ZkladntextChar">
    <w:name w:val="Základní text Char"/>
    <w:aliases w:val=" Char Char Char Char Char Char Char Char Char Char Char Char"/>
    <w:basedOn w:val="Standardnpsmoodstavce"/>
    <w:link w:val="Zkladntext"/>
    <w:rsid w:val="00DA03CA"/>
    <w:rPr>
      <w:rFonts w:ascii="Arial" w:eastAsia="Times New Roman" w:hAnsi="Arial" w:cs="Times New Roman"/>
      <w:sz w:val="24"/>
      <w:szCs w:val="20"/>
      <w:lang w:eastAsia="cs-CZ"/>
    </w:rPr>
  </w:style>
  <w:style w:type="paragraph" w:styleId="Zkladntext2">
    <w:name w:val="Body Text 2"/>
    <w:basedOn w:val="Normln"/>
    <w:link w:val="Zkladntext2Char"/>
    <w:rsid w:val="00DA03CA"/>
    <w:pPr>
      <w:jc w:val="both"/>
    </w:pPr>
    <w:rPr>
      <w:rFonts w:eastAsia="Arial"/>
      <w:b/>
      <w:sz w:val="24"/>
    </w:rPr>
  </w:style>
  <w:style w:type="character" w:customStyle="1" w:styleId="Zkladntext2Char">
    <w:name w:val="Základní text 2 Char"/>
    <w:basedOn w:val="Standardnpsmoodstavce"/>
    <w:link w:val="Zkladntext2"/>
    <w:rsid w:val="00DA03CA"/>
    <w:rPr>
      <w:rFonts w:ascii="Arial" w:eastAsia="Arial" w:hAnsi="Arial" w:cs="Times New Roman"/>
      <w:b/>
      <w:sz w:val="24"/>
      <w:szCs w:val="20"/>
      <w:lang w:eastAsia="cs-CZ"/>
    </w:rPr>
  </w:style>
  <w:style w:type="paragraph" w:styleId="Zkladntextodsazen2">
    <w:name w:val="Body Text Indent 2"/>
    <w:basedOn w:val="Normln"/>
    <w:link w:val="Zkladntextodsazen2Char"/>
    <w:rsid w:val="00DA03CA"/>
    <w:pPr>
      <w:ind w:left="426"/>
      <w:jc w:val="both"/>
    </w:pPr>
    <w:rPr>
      <w:rFonts w:eastAsia="Arial"/>
    </w:rPr>
  </w:style>
  <w:style w:type="character" w:customStyle="1" w:styleId="Zkladntextodsazen2Char">
    <w:name w:val="Základní text odsazený 2 Char"/>
    <w:basedOn w:val="Standardnpsmoodstavce"/>
    <w:link w:val="Zkladntextodsazen2"/>
    <w:rsid w:val="00DA03CA"/>
    <w:rPr>
      <w:rFonts w:ascii="Arial" w:eastAsia="Arial" w:hAnsi="Arial" w:cs="Times New Roman"/>
      <w:szCs w:val="20"/>
    </w:rPr>
  </w:style>
  <w:style w:type="paragraph" w:styleId="Zkladntextodsazen">
    <w:name w:val="Body Text Indent"/>
    <w:basedOn w:val="Normln"/>
    <w:link w:val="ZkladntextodsazenChar"/>
    <w:rsid w:val="00DA03CA"/>
    <w:pPr>
      <w:ind w:left="426"/>
    </w:pPr>
    <w:rPr>
      <w:rFonts w:eastAsia="Arial"/>
      <w:sz w:val="24"/>
    </w:rPr>
  </w:style>
  <w:style w:type="character" w:customStyle="1" w:styleId="ZkladntextodsazenChar">
    <w:name w:val="Základní text odsazený Char"/>
    <w:basedOn w:val="Standardnpsmoodstavce"/>
    <w:link w:val="Zkladntextodsazen"/>
    <w:rsid w:val="00DA03CA"/>
    <w:rPr>
      <w:rFonts w:ascii="Arial" w:eastAsia="Arial" w:hAnsi="Arial" w:cs="Times New Roman"/>
      <w:sz w:val="24"/>
      <w:szCs w:val="20"/>
      <w:lang w:eastAsia="cs-CZ"/>
    </w:rPr>
  </w:style>
  <w:style w:type="paragraph" w:styleId="Nzev">
    <w:name w:val="Title"/>
    <w:basedOn w:val="Normln"/>
    <w:link w:val="NzevChar"/>
    <w:qFormat/>
    <w:rsid w:val="00DA03CA"/>
    <w:pPr>
      <w:jc w:val="center"/>
      <w:outlineLvl w:val="0"/>
    </w:pPr>
    <w:rPr>
      <w:b/>
      <w:sz w:val="32"/>
    </w:rPr>
  </w:style>
  <w:style w:type="character" w:customStyle="1" w:styleId="NzevChar">
    <w:name w:val="Název Char"/>
    <w:basedOn w:val="Standardnpsmoodstavce"/>
    <w:link w:val="Nzev"/>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rsid w:val="00DA03CA"/>
    <w:rPr>
      <w:sz w:val="24"/>
      <w:lang w:val="cs-CZ" w:eastAsia="cs-CZ" w:bidi="ar-SA"/>
    </w:rPr>
  </w:style>
  <w:style w:type="paragraph" w:styleId="Zhlav">
    <w:name w:val="header"/>
    <w:basedOn w:val="Normln"/>
    <w:link w:val="ZhlavChar"/>
    <w:rsid w:val="00DA03CA"/>
    <w:pPr>
      <w:tabs>
        <w:tab w:val="center" w:pos="4536"/>
        <w:tab w:val="right" w:pos="9072"/>
      </w:tabs>
    </w:pPr>
  </w:style>
  <w:style w:type="character" w:customStyle="1" w:styleId="ZhlavChar">
    <w:name w:val="Záhlaví Char"/>
    <w:basedOn w:val="Standardnpsmoodstavce"/>
    <w:link w:val="Zhlav"/>
    <w:uiPriority w:val="99"/>
    <w:rsid w:val="00DA03CA"/>
    <w:rPr>
      <w:rFonts w:ascii="Arial" w:eastAsia="Times New Roman" w:hAnsi="Arial" w:cs="Times New Roman"/>
      <w:szCs w:val="20"/>
      <w:lang w:eastAsia="cs-CZ"/>
    </w:rPr>
  </w:style>
  <w:style w:type="paragraph" w:styleId="Zpat">
    <w:name w:val="footer"/>
    <w:basedOn w:val="Normln"/>
    <w:link w:val="ZpatChar"/>
    <w:uiPriority w:val="99"/>
    <w:rsid w:val="00DA03CA"/>
    <w:pPr>
      <w:tabs>
        <w:tab w:val="center" w:pos="4536"/>
        <w:tab w:val="right" w:pos="9072"/>
      </w:tabs>
    </w:pPr>
  </w:style>
  <w:style w:type="character" w:customStyle="1" w:styleId="ZpatChar">
    <w:name w:val="Zápatí Char"/>
    <w:basedOn w:val="Standardnpsmoodstavce"/>
    <w:link w:val="Zpat"/>
    <w:uiPriority w:val="99"/>
    <w:rsid w:val="00DA03CA"/>
    <w:rPr>
      <w:rFonts w:ascii="Arial" w:eastAsia="Times New Roman" w:hAnsi="Arial" w:cs="Times New Roman"/>
      <w:szCs w:val="20"/>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rPr>
  </w:style>
  <w:style w:type="character" w:customStyle="1" w:styleId="TextbublinyChar">
    <w:name w:val="Text bubliny Char"/>
    <w:basedOn w:val="Standardnpsmoodstavce"/>
    <w:link w:val="Textbubliny"/>
    <w:rsid w:val="00DA03CA"/>
    <w:rPr>
      <w:rFonts w:ascii="Tahoma" w:eastAsia="Times New Roman" w:hAnsi="Tahoma" w:cs="Times New Roman"/>
      <w:sz w:val="16"/>
      <w:szCs w:val="16"/>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customStyle="1" w:styleId="TextkomenteChar">
    <w:name w:val="Text komentáře Char"/>
    <w:basedOn w:val="Standardnpsmoodstavce"/>
    <w:link w:val="Textkomente"/>
    <w:uiPriority w:val="99"/>
    <w:rsid w:val="00DA03CA"/>
    <w:rPr>
      <w:rFonts w:ascii="Arial" w:eastAsia="Times New Roman" w:hAnsi="Arial" w:cs="Times New Roman"/>
      <w:szCs w:val="20"/>
      <w:lang w:eastAsia="cs-CZ"/>
    </w:rPr>
  </w:style>
  <w:style w:type="paragraph" w:styleId="Pedmtkomente">
    <w:name w:val="annotation subject"/>
    <w:basedOn w:val="Textkomente"/>
    <w:next w:val="Textkomente"/>
    <w:link w:val="PedmtkomenteChar"/>
    <w:rsid w:val="00DA03CA"/>
    <w:rPr>
      <w:rFonts w:ascii="Times New Roman" w:hAnsi="Times New Roman"/>
      <w:b/>
      <w:bCs/>
      <w:sz w:val="20"/>
    </w:rPr>
  </w:style>
  <w:style w:type="character" w:customStyle="1" w:styleId="PedmtkomenteChar">
    <w:name w:val="Předmět komentáře Char"/>
    <w:basedOn w:val="TextkomenteChar"/>
    <w:link w:val="Pedmtkomente"/>
    <w:rsid w:val="00DA03CA"/>
    <w:rPr>
      <w:rFonts w:ascii="Times New Roman" w:eastAsia="Times New Roman" w:hAnsi="Times New Roman" w:cs="Times New Roman"/>
      <w:b/>
      <w:bCs/>
      <w:sz w:val="20"/>
      <w:szCs w:val="20"/>
      <w:lang w:eastAsia="cs-CZ"/>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uiPriority w:val="34"/>
    <w:qFormat/>
    <w:rsid w:val="00DA03CA"/>
    <w:pPr>
      <w:ind w:left="708"/>
    </w:pPr>
  </w:style>
  <w:style w:type="paragraph" w:styleId="slovanseznam">
    <w:name w:val="List Number"/>
    <w:basedOn w:val="Normln"/>
    <w:uiPriority w:val="99"/>
    <w:unhideWhenUsed/>
    <w:rsid w:val="00DA03CA"/>
    <w:pPr>
      <w:numPr>
        <w:numId w:val="8"/>
      </w:numPr>
      <w:suppressAutoHyphens/>
      <w:contextualSpacing/>
    </w:pPr>
    <w:rPr>
      <w:rFonts w:ascii="Calibri" w:hAnsi="Calibri" w:cs="Calibri"/>
      <w:sz w:val="24"/>
      <w:szCs w:val="24"/>
      <w:lang w:eastAsia="ar-SA"/>
    </w:rPr>
  </w:style>
  <w:style w:type="character" w:customStyle="1" w:styleId="normln0">
    <w:name w:val="normální"/>
    <w:rsid w:val="00DA03CA"/>
    <w:rPr>
      <w:rFonts w:ascii="Arial" w:hAnsi="Arial"/>
    </w:rPr>
  </w:style>
  <w:style w:type="paragraph" w:styleId="FormtovanvHTML">
    <w:name w:val="HTML Preformatted"/>
    <w:basedOn w:val="Normln"/>
    <w:link w:val="FormtovanvHTML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FormtovanvHTMLChar">
    <w:name w:val="Formátovaný v HTML Char"/>
    <w:basedOn w:val="Standardnpsmoodstavce"/>
    <w:link w:val="FormtovanvHTML"/>
    <w:uiPriority w:val="99"/>
    <w:rsid w:val="00DA03CA"/>
    <w:rPr>
      <w:rFonts w:ascii="Courier New" w:eastAsia="Times New Roman" w:hAnsi="Courier New" w:cs="Times New Roman"/>
      <w:sz w:val="20"/>
      <w:szCs w:val="20"/>
    </w:rPr>
  </w:style>
  <w:style w:type="character" w:customStyle="1" w:styleId="WW8Num5z0">
    <w:name w:val="WW8Num5z0"/>
    <w:rsid w:val="00DA03CA"/>
    <w:rPr>
      <w:rFonts w:ascii="Symbol" w:hAnsi="Symbol" w:cs="Symbol"/>
    </w:rPr>
  </w:style>
  <w:style w:type="paragraph" w:customStyle="1" w:styleId="Odrky1">
    <w:name w:val="Odrážky 1"/>
    <w:basedOn w:val="Normln"/>
    <w:rsid w:val="00DA03CA"/>
    <w:pPr>
      <w:numPr>
        <w:numId w:val="9"/>
      </w:numPr>
      <w:spacing w:line="276" w:lineRule="auto"/>
    </w:pPr>
    <w:rPr>
      <w:rFonts w:ascii="Calibri" w:eastAsia="Calibri" w:hAnsi="Calibri"/>
      <w:sz w:val="20"/>
      <w:lang w:eastAsia="en-US"/>
    </w:rPr>
  </w:style>
  <w:style w:type="paragraph" w:customStyle="1" w:styleId="Odrky2">
    <w:name w:val="Odrážky 2"/>
    <w:basedOn w:val="Normln"/>
    <w:rsid w:val="00DA03CA"/>
    <w:pPr>
      <w:numPr>
        <w:ilvl w:val="1"/>
        <w:numId w:val="9"/>
      </w:numPr>
      <w:spacing w:line="276" w:lineRule="auto"/>
    </w:pPr>
    <w:rPr>
      <w:rFonts w:ascii="Times New Roman" w:eastAsia="Calibri" w:hAnsi="Times New Roman"/>
    </w:rPr>
  </w:style>
  <w:style w:type="paragraph" w:customStyle="1" w:styleId="Odrky0">
    <w:name w:val="Odrážky 0"/>
    <w:basedOn w:val="Normln"/>
    <w:rsid w:val="00DA03CA"/>
    <w:pPr>
      <w:numPr>
        <w:ilvl w:val="2"/>
        <w:numId w:val="9"/>
      </w:numPr>
      <w:tabs>
        <w:tab w:val="left" w:pos="284"/>
      </w:tabs>
      <w:spacing w:line="276" w:lineRule="auto"/>
    </w:pPr>
    <w:rPr>
      <w:rFonts w:ascii="Calibri" w:eastAsia="Calibri" w:hAnsi="Calibri"/>
    </w:rPr>
  </w:style>
  <w:style w:type="paragraph" w:customStyle="1" w:styleId="Styl2">
    <w:name w:val="Styl2"/>
    <w:basedOn w:val="Nadpis2"/>
    <w:qFormat/>
    <w:rsid w:val="00DA03CA"/>
    <w:pPr>
      <w:numPr>
        <w:numId w:val="11"/>
      </w:numPr>
      <w:suppressAutoHyphens/>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rPr>
      <w:rFonts w:ascii="Calibri" w:eastAsia="Calibri" w:hAnsi="Calibri" w:cs="Times New Roman"/>
    </w:rPr>
  </w:style>
  <w:style w:type="character" w:customStyle="1" w:styleId="BezmezerChar">
    <w:name w:val="Bez mezer Char"/>
    <w:link w:val="Bezmezer"/>
    <w:uiPriority w:val="1"/>
    <w:rsid w:val="00DA03CA"/>
    <w:rPr>
      <w:rFonts w:ascii="Calibri" w:eastAsia="Calibri" w:hAnsi="Calibri" w:cs="Times New Roman"/>
    </w:rPr>
  </w:style>
  <w:style w:type="paragraph" w:customStyle="1" w:styleId="Default">
    <w:name w:val="Default"/>
    <w:rsid w:val="00DA03CA"/>
    <w:pPr>
      <w:autoSpaceDE w:val="0"/>
      <w:autoSpaceDN w:val="0"/>
      <w:adjustRightInd w:val="0"/>
    </w:pPr>
    <w:rPr>
      <w:rFonts w:ascii="Arial" w:eastAsia="Times New Roman" w:hAnsi="Arial" w:cs="Arial"/>
      <w:color w:val="000000"/>
      <w:sz w:val="24"/>
      <w:szCs w:val="24"/>
      <w:lang w:eastAsia="cs-CZ"/>
    </w:rPr>
  </w:style>
  <w:style w:type="character" w:styleId="Siln">
    <w:name w:val="Strong"/>
    <w:basedOn w:val="Standardnpsmoodstavce"/>
    <w:uiPriority w:val="22"/>
    <w:qFormat/>
    <w:rsid w:val="00B55C65"/>
    <w:rPr>
      <w:b/>
      <w:bCs/>
    </w:rPr>
  </w:style>
  <w:style w:type="character" w:customStyle="1" w:styleId="Nadpis3Char">
    <w:name w:val="Nadpis 3 Char"/>
    <w:basedOn w:val="Standardnpsmoodstavce"/>
    <w:link w:val="Nadpis3"/>
    <w:uiPriority w:val="9"/>
    <w:semiHidden/>
    <w:rsid w:val="00E60BF1"/>
    <w:rPr>
      <w:rFonts w:asciiTheme="majorHAnsi" w:eastAsiaTheme="majorEastAsia" w:hAnsiTheme="majorHAnsi" w:cstheme="majorBidi"/>
      <w:b/>
      <w:bCs/>
      <w:color w:val="4F81BD" w:themeColor="accent1"/>
      <w:szCs w:val="20"/>
      <w:lang w:eastAsia="cs-CZ"/>
    </w:rPr>
  </w:style>
  <w:style w:type="table" w:styleId="Mkatabulky">
    <w:name w:val="Table Grid"/>
    <w:basedOn w:val="Normlntabulka"/>
    <w:uiPriority w:val="59"/>
    <w:rsid w:val="000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1">
    <w:name w:val="Nadpis 21"/>
    <w:basedOn w:val="Normln"/>
    <w:autoRedefine/>
    <w:unhideWhenUsed/>
    <w:qFormat/>
    <w:rsid w:val="0079402C"/>
    <w:pPr>
      <w:keepNext/>
      <w:keepLines/>
      <w:numPr>
        <w:numId w:val="17"/>
      </w:numPr>
      <w:suppressAutoHyphens/>
      <w:spacing w:before="0"/>
      <w:ind w:left="1843" w:hanging="357"/>
      <w:jc w:val="both"/>
      <w:outlineLvl w:val="1"/>
    </w:pPr>
    <w:rPr>
      <w:rFonts w:ascii="Calibri" w:hAnsi="Calibri"/>
      <w:bCs/>
      <w:i/>
      <w:color w:val="00000A"/>
      <w:szCs w:val="22"/>
    </w:rPr>
  </w:style>
  <w:style w:type="paragraph" w:customStyle="1" w:styleId="Nadpis71">
    <w:name w:val="Nadpis 71"/>
    <w:basedOn w:val="Normln"/>
    <w:link w:val="Nadpis7Char"/>
    <w:uiPriority w:val="9"/>
    <w:semiHidden/>
    <w:unhideWhenUsed/>
    <w:qFormat/>
    <w:rsid w:val="00100EF2"/>
    <w:pPr>
      <w:keepNext/>
      <w:keepLines/>
      <w:suppressAutoHyphens/>
      <w:spacing w:before="200" w:line="276" w:lineRule="auto"/>
      <w:outlineLvl w:val="6"/>
    </w:pPr>
    <w:rPr>
      <w:rFonts w:ascii="Cambria" w:eastAsia="Droid Sans Fallback" w:hAnsi="Cambria"/>
      <w:i/>
      <w:iCs/>
      <w:color w:val="404040"/>
      <w:szCs w:val="22"/>
      <w:lang w:val="en-US" w:eastAsia="en-US"/>
    </w:rPr>
  </w:style>
  <w:style w:type="character" w:customStyle="1" w:styleId="Nadpis7Char">
    <w:name w:val="Nadpis 7 Char"/>
    <w:basedOn w:val="Standardnpsmoodstavce"/>
    <w:link w:val="Nadpis71"/>
    <w:uiPriority w:val="9"/>
    <w:semiHidden/>
    <w:rsid w:val="00100EF2"/>
    <w:rPr>
      <w:rFonts w:ascii="Cambria" w:eastAsia="Droid Sans Fallback" w:hAnsi="Cambria" w:cs="Times New Roman"/>
      <w:i/>
      <w:iCs/>
      <w:color w:val="404040"/>
      <w:lang w:val="en-US"/>
    </w:rPr>
  </w:style>
  <w:style w:type="paragraph" w:customStyle="1" w:styleId="gmail-msolistparagraph">
    <w:name w:val="gmail-msolistparagraph"/>
    <w:basedOn w:val="Normln"/>
    <w:rsid w:val="00251275"/>
    <w:pPr>
      <w:spacing w:before="100" w:beforeAutospacing="1" w:after="100" w:afterAutospacing="1"/>
    </w:pPr>
    <w:rPr>
      <w:rFonts w:ascii="Times New Roman" w:eastAsiaTheme="minorHAnsi" w:hAnsi="Times New Roman"/>
      <w:sz w:val="24"/>
      <w:szCs w:val="24"/>
    </w:rPr>
  </w:style>
  <w:style w:type="paragraph" w:customStyle="1" w:styleId="CharChar">
    <w:name w:val="Char Char"/>
    <w:basedOn w:val="Normln"/>
    <w:rsid w:val="00493F99"/>
    <w:pPr>
      <w:widowControl w:val="0"/>
      <w:adjustRightInd w:val="0"/>
      <w:spacing w:before="0" w:after="160" w:line="240" w:lineRule="exact"/>
      <w:jc w:val="both"/>
      <w:textAlignment w:val="baseline"/>
    </w:pPr>
    <w:rPr>
      <w:rFonts w:ascii="Times New Roman Bold" w:hAnsi="Times New Roman Bold" w:cs="Times New Roman Bold"/>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467918">
      <w:bodyDiv w:val="1"/>
      <w:marLeft w:val="0"/>
      <w:marRight w:val="0"/>
      <w:marTop w:val="0"/>
      <w:marBottom w:val="0"/>
      <w:divBdr>
        <w:top w:val="none" w:sz="0" w:space="0" w:color="auto"/>
        <w:left w:val="none" w:sz="0" w:space="0" w:color="auto"/>
        <w:bottom w:val="none" w:sz="0" w:space="0" w:color="auto"/>
        <w:right w:val="none" w:sz="0" w:space="0" w:color="auto"/>
      </w:divBdr>
    </w:div>
    <w:div w:id="1327392077">
      <w:bodyDiv w:val="1"/>
      <w:marLeft w:val="0"/>
      <w:marRight w:val="0"/>
      <w:marTop w:val="0"/>
      <w:marBottom w:val="0"/>
      <w:divBdr>
        <w:top w:val="none" w:sz="0" w:space="0" w:color="auto"/>
        <w:left w:val="none" w:sz="0" w:space="0" w:color="auto"/>
        <w:bottom w:val="none" w:sz="0" w:space="0" w:color="auto"/>
        <w:right w:val="none" w:sz="0" w:space="0" w:color="auto"/>
      </w:divBdr>
    </w:div>
    <w:div w:id="2010907103">
      <w:bodyDiv w:val="1"/>
      <w:marLeft w:val="0"/>
      <w:marRight w:val="0"/>
      <w:marTop w:val="0"/>
      <w:marBottom w:val="0"/>
      <w:divBdr>
        <w:top w:val="none" w:sz="0" w:space="0" w:color="auto"/>
        <w:left w:val="none" w:sz="0" w:space="0" w:color="auto"/>
        <w:bottom w:val="none" w:sz="0" w:space="0" w:color="auto"/>
        <w:right w:val="none" w:sz="0" w:space="0" w:color="auto"/>
      </w:divBdr>
    </w:div>
    <w:div w:id="21364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7056-230B-4BCC-B831-DD3748AC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2204</Words>
  <Characters>13009</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podskubka2</dc:creator>
  <cp:lastModifiedBy>Uživatel systému Windows</cp:lastModifiedBy>
  <cp:revision>4</cp:revision>
  <cp:lastPrinted>2016-12-30T12:26:00Z</cp:lastPrinted>
  <dcterms:created xsi:type="dcterms:W3CDTF">2023-01-06T10:52:00Z</dcterms:created>
  <dcterms:modified xsi:type="dcterms:W3CDTF">2023-01-06T10:58:00Z</dcterms:modified>
</cp:coreProperties>
</file>