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12F96" w14:textId="77777777" w:rsidR="007A2BC5" w:rsidRDefault="007A2BC5" w:rsidP="00453B72">
      <w:pPr>
        <w:pStyle w:val="RLNzevsmlouvy"/>
        <w:spacing w:after="12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dODATEK 1</w:t>
      </w:r>
    </w:p>
    <w:p w14:paraId="1C9B562D" w14:textId="567C666E" w:rsidR="007A2BC5" w:rsidRPr="000777EB" w:rsidRDefault="009E0B65" w:rsidP="007A2BC5">
      <w:pPr>
        <w:pStyle w:val="RLNzevsmlouvy"/>
        <w:rPr>
          <w:rFonts w:ascii="Arial" w:hAnsi="Arial"/>
          <w:sz w:val="22"/>
          <w:szCs w:val="22"/>
        </w:rPr>
      </w:pPr>
      <w:r>
        <w:rPr>
          <w:rFonts w:ascii="Arial" w:hAnsi="Arial"/>
        </w:rPr>
        <w:t>PROVÁDĚCÍ SMLOUVY</w:t>
      </w:r>
      <w:r w:rsidR="000777EB">
        <w:rPr>
          <w:rFonts w:ascii="Arial" w:hAnsi="Arial"/>
        </w:rPr>
        <w:br/>
      </w:r>
      <w:r w:rsidR="000777EB">
        <w:rPr>
          <w:rFonts w:ascii="Arial" w:hAnsi="Arial"/>
          <w:sz w:val="24"/>
          <w:szCs w:val="24"/>
        </w:rPr>
        <w:t>1</w:t>
      </w:r>
      <w:r w:rsidR="000777EB" w:rsidRPr="005731CB">
        <w:rPr>
          <w:rFonts w:ascii="Arial" w:hAnsi="Arial"/>
          <w:sz w:val="24"/>
          <w:szCs w:val="24"/>
        </w:rPr>
        <w:t xml:space="preserve">/2016 k Výzvě </w:t>
      </w:r>
      <w:r w:rsidR="000777EB">
        <w:rPr>
          <w:rFonts w:ascii="Arial" w:hAnsi="Arial"/>
          <w:sz w:val="24"/>
          <w:szCs w:val="24"/>
        </w:rPr>
        <w:t>č</w:t>
      </w:r>
      <w:r w:rsidR="000777EB" w:rsidRPr="005731CB">
        <w:rPr>
          <w:rFonts w:ascii="Arial" w:hAnsi="Arial"/>
          <w:sz w:val="24"/>
          <w:szCs w:val="24"/>
        </w:rPr>
        <w:t>.</w:t>
      </w:r>
      <w:r w:rsidR="000777EB">
        <w:rPr>
          <w:rFonts w:ascii="Arial" w:hAnsi="Arial"/>
          <w:sz w:val="24"/>
          <w:szCs w:val="24"/>
        </w:rPr>
        <w:t xml:space="preserve"> 1</w:t>
      </w:r>
    </w:p>
    <w:p w14:paraId="0E45B72B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2390B6A7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</w:p>
    <w:p w14:paraId="01BBE9D5" w14:textId="77777777" w:rsidR="007A2BC5" w:rsidRPr="001227A2" w:rsidRDefault="007A2BC5" w:rsidP="007A2BC5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21063698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06693121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0C8E632F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spojení: Česká národní banka, pobočka Praha, Na Příkopě 28, 11503 Praha 1, </w:t>
      </w:r>
    </w:p>
    <w:p w14:paraId="4D7FAB49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č. účtu: 2229001/0710</w:t>
      </w:r>
    </w:p>
    <w:p w14:paraId="35DAE59D" w14:textId="77777777" w:rsidR="007A2BC5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zastoupená:</w:t>
      </w:r>
      <w:r>
        <w:rPr>
          <w:rFonts w:ascii="Arial" w:hAnsi="Arial" w:cs="Arial"/>
          <w:szCs w:val="22"/>
        </w:rPr>
        <w:t xml:space="preserve"> </w:t>
      </w:r>
      <w:r w:rsidRPr="00F4356F">
        <w:rPr>
          <w:rFonts w:ascii="Arial" w:hAnsi="Arial" w:cs="Arial"/>
          <w:szCs w:val="22"/>
        </w:rPr>
        <w:t>Mgr. Bc</w:t>
      </w:r>
      <w:r>
        <w:rPr>
          <w:rFonts w:ascii="Arial" w:hAnsi="Arial" w:cs="Arial"/>
          <w:szCs w:val="22"/>
        </w:rPr>
        <w:t>. Robertem Baxou, LL.M.</w:t>
      </w:r>
    </w:p>
    <w:p w14:paraId="29A78690" w14:textId="77777777" w:rsidR="007A2BC5" w:rsidRDefault="007A2BC5" w:rsidP="007A2BC5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Prvním náměstkem ministryně, náměstkem pro řízení sekce informačních technologií</w:t>
      </w:r>
      <w:r w:rsidRPr="001227A2">
        <w:rPr>
          <w:rFonts w:ascii="Arial" w:hAnsi="Arial" w:cs="Arial"/>
          <w:szCs w:val="22"/>
        </w:rPr>
        <w:t xml:space="preserve"> </w:t>
      </w:r>
    </w:p>
    <w:p w14:paraId="1AE20394" w14:textId="77777777" w:rsidR="007A2BC5" w:rsidRDefault="007A2BC5" w:rsidP="007A2BC5">
      <w:pPr>
        <w:pStyle w:val="RLdajeosmluvnstran"/>
        <w:rPr>
          <w:rFonts w:ascii="Arial" w:hAnsi="Arial" w:cs="Arial"/>
          <w:szCs w:val="22"/>
        </w:rPr>
      </w:pPr>
    </w:p>
    <w:p w14:paraId="6BB00042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5A06C65B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</w:p>
    <w:p w14:paraId="50F47DEE" w14:textId="77777777" w:rsidR="007A2BC5" w:rsidRPr="001227A2" w:rsidRDefault="007A2BC5" w:rsidP="007A2BC5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4E8FEA61" w14:textId="77777777" w:rsidR="007A2BC5" w:rsidRPr="001227A2" w:rsidRDefault="007A2BC5" w:rsidP="007A2BC5">
      <w:pPr>
        <w:jc w:val="center"/>
        <w:rPr>
          <w:rFonts w:ascii="Arial" w:hAnsi="Arial" w:cs="Arial"/>
        </w:rPr>
      </w:pPr>
    </w:p>
    <w:p w14:paraId="021F59B1" w14:textId="77777777" w:rsidR="007A2BC5" w:rsidRPr="00F547F5" w:rsidRDefault="007A2BC5" w:rsidP="007A2BC5">
      <w:pPr>
        <w:pStyle w:val="RLdajeosmluvnstran"/>
        <w:rPr>
          <w:rFonts w:ascii="Arial" w:hAnsi="Arial" w:cs="Arial"/>
          <w:b/>
          <w:bCs/>
          <w:szCs w:val="22"/>
        </w:rPr>
      </w:pPr>
      <w:r w:rsidRPr="00962504">
        <w:rPr>
          <w:rFonts w:ascii="Arial" w:hAnsi="Arial" w:cs="Arial"/>
          <w:b/>
          <w:bCs/>
          <w:szCs w:val="22"/>
        </w:rPr>
        <w:t>Ernst &amp; Young, s.r.o.</w:t>
      </w:r>
      <w:r w:rsidRPr="00F547F5">
        <w:rPr>
          <w:rFonts w:ascii="Arial" w:hAnsi="Arial" w:cs="Arial"/>
          <w:b/>
          <w:bCs/>
          <w:szCs w:val="22"/>
        </w:rPr>
        <w:t xml:space="preserve"> </w:t>
      </w:r>
    </w:p>
    <w:p w14:paraId="07C09599" w14:textId="77777777" w:rsidR="007A2BC5" w:rsidRPr="00F547F5" w:rsidRDefault="007A2BC5" w:rsidP="007A2BC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Na Florenci 2116/15, 110 00 Praha 1 – Nové Město</w:t>
      </w:r>
    </w:p>
    <w:p w14:paraId="0237CE34" w14:textId="77777777" w:rsidR="007A2BC5" w:rsidRPr="00F547F5" w:rsidRDefault="007A2BC5" w:rsidP="007A2BC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IČO: </w:t>
      </w:r>
      <w:r w:rsidRPr="006C2D9D">
        <w:rPr>
          <w:rFonts w:ascii="Arial" w:hAnsi="Arial" w:cs="Arial"/>
          <w:szCs w:val="22"/>
        </w:rPr>
        <w:t>26705338</w:t>
      </w:r>
      <w:r w:rsidRPr="00F547F5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>CZ</w:t>
      </w:r>
      <w:r w:rsidRPr="006C2D9D">
        <w:rPr>
          <w:rFonts w:ascii="Arial" w:hAnsi="Arial" w:cs="Arial"/>
          <w:szCs w:val="22"/>
        </w:rPr>
        <w:t>26705338</w:t>
      </w:r>
    </w:p>
    <w:p w14:paraId="31EE4D2A" w14:textId="77777777" w:rsidR="007A2BC5" w:rsidRPr="00F547F5" w:rsidRDefault="007A2BC5" w:rsidP="007A2BC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společnost zapsaná v obchodním rejstříku vedeném </w:t>
      </w:r>
      <w:r w:rsidRPr="006C2D9D">
        <w:rPr>
          <w:rFonts w:ascii="Arial" w:hAnsi="Arial" w:cs="Arial"/>
          <w:szCs w:val="22"/>
        </w:rPr>
        <w:t>Městským soudem v Praze</w:t>
      </w:r>
      <w:r w:rsidRPr="00F547F5">
        <w:rPr>
          <w:rFonts w:ascii="Arial" w:hAnsi="Arial" w:cs="Arial"/>
          <w:szCs w:val="22"/>
        </w:rPr>
        <w:t xml:space="preserve">, </w:t>
      </w:r>
    </w:p>
    <w:p w14:paraId="1E131C42" w14:textId="77777777" w:rsidR="007A2BC5" w:rsidRPr="00F547F5" w:rsidRDefault="007A2BC5" w:rsidP="007A2BC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C</w:t>
      </w:r>
      <w:r w:rsidRPr="00F547F5">
        <w:rPr>
          <w:rFonts w:ascii="Arial" w:hAnsi="Arial" w:cs="Arial"/>
          <w:szCs w:val="22"/>
        </w:rPr>
        <w:t xml:space="preserve">, vložka </w:t>
      </w:r>
      <w:r w:rsidRPr="006C2D9D">
        <w:rPr>
          <w:rFonts w:ascii="Arial" w:hAnsi="Arial" w:cs="Arial"/>
          <w:szCs w:val="22"/>
        </w:rPr>
        <w:t>108716</w:t>
      </w:r>
    </w:p>
    <w:p w14:paraId="5E2FC4F3" w14:textId="77777777" w:rsidR="007A2BC5" w:rsidRPr="00F547F5" w:rsidRDefault="007A2BC5" w:rsidP="007A2BC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bank. spojení: </w:t>
      </w:r>
      <w:r w:rsidRPr="00962504">
        <w:rPr>
          <w:rFonts w:ascii="Arial" w:hAnsi="Arial" w:cs="Arial"/>
          <w:szCs w:val="22"/>
        </w:rPr>
        <w:t>HSBC Bank plc - pobočka Praha</w:t>
      </w:r>
      <w:r w:rsidRPr="00F547F5">
        <w:rPr>
          <w:rFonts w:ascii="Arial" w:hAnsi="Arial" w:cs="Arial"/>
          <w:szCs w:val="22"/>
        </w:rPr>
        <w:t xml:space="preserve">, č. účtu: </w:t>
      </w:r>
      <w:r w:rsidRPr="00962504">
        <w:rPr>
          <w:rFonts w:ascii="Arial" w:hAnsi="Arial" w:cs="Arial"/>
          <w:szCs w:val="22"/>
        </w:rPr>
        <w:t>1412503100 / 8150</w:t>
      </w:r>
    </w:p>
    <w:p w14:paraId="69A38839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 xml:space="preserve">Ing. </w:t>
      </w:r>
      <w:r w:rsidRPr="00DD0A5A">
        <w:rPr>
          <w:rFonts w:ascii="Arial" w:hAnsi="Arial" w:cs="Arial"/>
          <w:szCs w:val="22"/>
        </w:rPr>
        <w:t>Davidem Keslem, prokuristou</w:t>
      </w:r>
    </w:p>
    <w:p w14:paraId="41ADECC4" w14:textId="77777777" w:rsidR="007A2BC5" w:rsidRPr="001227A2" w:rsidRDefault="007A2BC5" w:rsidP="007A2BC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bCs/>
          <w:szCs w:val="22"/>
        </w:rPr>
        <w:t>Poskytovatel</w:t>
      </w:r>
      <w:r w:rsidRPr="001227A2">
        <w:rPr>
          <w:rFonts w:ascii="Arial" w:hAnsi="Arial" w:cs="Arial"/>
          <w:szCs w:val="22"/>
        </w:rPr>
        <w:t>“)</w:t>
      </w:r>
    </w:p>
    <w:p w14:paraId="4860F0EC" w14:textId="77777777" w:rsidR="007A2BC5" w:rsidRPr="001227A2" w:rsidRDefault="007A2BC5" w:rsidP="007A2BC5">
      <w:pPr>
        <w:jc w:val="center"/>
        <w:rPr>
          <w:rFonts w:ascii="Arial" w:hAnsi="Arial" w:cs="Arial"/>
        </w:rPr>
      </w:pPr>
    </w:p>
    <w:p w14:paraId="4A075FC8" w14:textId="77777777" w:rsidR="007A2BC5" w:rsidRPr="001227A2" w:rsidRDefault="009E0B65" w:rsidP="009E0B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uzavřely dne 2.12.2016 v souladu </w:t>
      </w:r>
      <w:r w:rsidR="007A2BC5" w:rsidRPr="001227A2">
        <w:rPr>
          <w:rFonts w:ascii="Arial" w:hAnsi="Arial" w:cs="Arial"/>
        </w:rPr>
        <w:t>s ustanovením § 1746 odst. 2 zákona č. 89/2012 Sb., občanský zákoník (dále jen „</w:t>
      </w:r>
      <w:r w:rsidR="007A2BC5" w:rsidRPr="001227A2">
        <w:rPr>
          <w:rFonts w:ascii="Arial" w:hAnsi="Arial" w:cs="Arial"/>
          <w:b/>
        </w:rPr>
        <w:t>občanský zákoník</w:t>
      </w:r>
      <w:r w:rsidR="007A2BC5" w:rsidRPr="001227A2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 xml:space="preserve">smlouvu o dílo </w:t>
      </w:r>
      <w:r w:rsidR="007A2BC5" w:rsidRPr="001227A2">
        <w:rPr>
          <w:rFonts w:ascii="Arial" w:hAnsi="Arial" w:cs="Arial"/>
        </w:rPr>
        <w:t>(dále jen „</w:t>
      </w:r>
      <w:r w:rsidR="007A2BC5" w:rsidRPr="001227A2">
        <w:rPr>
          <w:rFonts w:ascii="Arial" w:hAnsi="Arial" w:cs="Arial"/>
          <w:b/>
        </w:rPr>
        <w:t>Prováděcí smlouv</w:t>
      </w:r>
      <w:r>
        <w:rPr>
          <w:rFonts w:ascii="Arial" w:hAnsi="Arial" w:cs="Arial"/>
          <w:b/>
        </w:rPr>
        <w:t>a</w:t>
      </w:r>
      <w:r w:rsidR="007A2BC5" w:rsidRPr="001227A2">
        <w:rPr>
          <w:rFonts w:ascii="Arial" w:hAnsi="Arial" w:cs="Arial"/>
        </w:rPr>
        <w:t>“)</w:t>
      </w:r>
    </w:p>
    <w:p w14:paraId="17F25187" w14:textId="77777777" w:rsidR="007A2BC5" w:rsidRPr="001227A2" w:rsidRDefault="007A2BC5" w:rsidP="007A2BC5">
      <w:pPr>
        <w:jc w:val="center"/>
        <w:rPr>
          <w:rFonts w:ascii="Arial" w:hAnsi="Arial" w:cs="Arial"/>
        </w:rPr>
      </w:pPr>
    </w:p>
    <w:p w14:paraId="462E61AA" w14:textId="77777777" w:rsidR="007A2BC5" w:rsidRPr="001227A2" w:rsidRDefault="007A2BC5" w:rsidP="007A2BC5">
      <w:pPr>
        <w:jc w:val="center"/>
        <w:rPr>
          <w:rFonts w:ascii="Arial" w:hAnsi="Arial" w:cs="Arial"/>
        </w:rPr>
      </w:pPr>
    </w:p>
    <w:p w14:paraId="7C658461" w14:textId="77777777" w:rsidR="007A2BC5" w:rsidRPr="001227A2" w:rsidRDefault="007A2BC5" w:rsidP="007A2BC5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lastRenderedPageBreak/>
        <w:t xml:space="preserve">Smluvní strany, vědomy si svých závazků v Prováděcí smlouvě obsažených a s úmyslem být touto Prováděcí smlouvou vázány, dohodly se na následujícím znění </w:t>
      </w:r>
      <w:r>
        <w:rPr>
          <w:rFonts w:ascii="Arial" w:hAnsi="Arial" w:cs="Arial"/>
          <w:sz w:val="22"/>
          <w:szCs w:val="22"/>
        </w:rPr>
        <w:t xml:space="preserve">Dodatku 1 </w:t>
      </w:r>
      <w:r w:rsidRPr="001227A2">
        <w:rPr>
          <w:rFonts w:ascii="Arial" w:hAnsi="Arial" w:cs="Arial"/>
          <w:sz w:val="22"/>
          <w:szCs w:val="22"/>
        </w:rPr>
        <w:t>Prováděcí smlouvy</w:t>
      </w:r>
      <w:r w:rsidR="009E0B65">
        <w:rPr>
          <w:rFonts w:ascii="Arial" w:hAnsi="Arial" w:cs="Arial"/>
          <w:sz w:val="22"/>
          <w:szCs w:val="22"/>
        </w:rPr>
        <w:t xml:space="preserve"> </w:t>
      </w:r>
      <w:r w:rsidR="009E0B65" w:rsidRPr="009E0B65">
        <w:rPr>
          <w:rFonts w:ascii="Arial" w:hAnsi="Arial" w:cs="Arial"/>
          <w:sz w:val="22"/>
          <w:szCs w:val="22"/>
        </w:rPr>
        <w:t>(dále jen „Dodatek 1 Prováděcí smlouvy“)</w:t>
      </w:r>
      <w:r w:rsidRPr="001227A2">
        <w:rPr>
          <w:rFonts w:ascii="Arial" w:hAnsi="Arial" w:cs="Arial"/>
          <w:sz w:val="22"/>
          <w:szCs w:val="22"/>
        </w:rPr>
        <w:t>:</w:t>
      </w:r>
    </w:p>
    <w:p w14:paraId="5D948455" w14:textId="77777777" w:rsidR="007A2BC5" w:rsidRPr="001227A2" w:rsidRDefault="007A2BC5" w:rsidP="007A2BC5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1227A2">
        <w:rPr>
          <w:rFonts w:ascii="Arial" w:hAnsi="Arial" w:cs="Arial"/>
          <w:szCs w:val="22"/>
        </w:rPr>
        <w:t>ÚVODNÍ USTANOVENÍ</w:t>
      </w:r>
      <w:bookmarkEnd w:id="1"/>
      <w:bookmarkEnd w:id="2"/>
      <w:bookmarkEnd w:id="3"/>
      <w:bookmarkEnd w:id="4"/>
    </w:p>
    <w:p w14:paraId="25A59DE7" w14:textId="77777777" w:rsidR="007A2BC5" w:rsidRPr="001227A2" w:rsidRDefault="007A2BC5" w:rsidP="007A2BC5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en-US"/>
        </w:rPr>
        <w:t>Smluvní strany provedli</w:t>
      </w:r>
      <w:r w:rsidRPr="006D6213">
        <w:rPr>
          <w:rFonts w:ascii="Arial" w:hAnsi="Arial" w:cs="Arial"/>
          <w:szCs w:val="22"/>
          <w:lang w:eastAsia="en-US"/>
        </w:rPr>
        <w:t xml:space="preserve"> vyhodnocení plnění vzhledem k rozsahu a požadovaným termínům</w:t>
      </w:r>
      <w:r>
        <w:rPr>
          <w:rFonts w:ascii="Arial" w:hAnsi="Arial" w:cs="Arial"/>
          <w:szCs w:val="22"/>
          <w:lang w:eastAsia="en-US"/>
        </w:rPr>
        <w:t xml:space="preserve"> a</w:t>
      </w:r>
      <w:r w:rsidRPr="006D6213">
        <w:rPr>
          <w:rFonts w:ascii="Arial" w:hAnsi="Arial" w:cs="Arial"/>
          <w:szCs w:val="22"/>
          <w:lang w:eastAsia="en-US"/>
        </w:rPr>
        <w:t xml:space="preserve"> </w:t>
      </w:r>
      <w:r>
        <w:rPr>
          <w:rFonts w:ascii="Arial" w:hAnsi="Arial" w:cs="Arial"/>
          <w:szCs w:val="22"/>
          <w:lang w:eastAsia="en-US"/>
        </w:rPr>
        <w:t>p</w:t>
      </w:r>
      <w:r w:rsidRPr="006D6213">
        <w:rPr>
          <w:rFonts w:ascii="Arial" w:hAnsi="Arial" w:cs="Arial"/>
          <w:szCs w:val="22"/>
          <w:lang w:eastAsia="en-US"/>
        </w:rPr>
        <w:t xml:space="preserve">o vzájemném odsouhlasení </w:t>
      </w:r>
      <w:r>
        <w:rPr>
          <w:rFonts w:ascii="Arial" w:hAnsi="Arial" w:cs="Arial"/>
          <w:szCs w:val="22"/>
          <w:lang w:eastAsia="en-US"/>
        </w:rPr>
        <w:t>změny zohlednili</w:t>
      </w:r>
      <w:r w:rsidRPr="006D6213">
        <w:rPr>
          <w:rFonts w:ascii="Arial" w:hAnsi="Arial" w:cs="Arial"/>
          <w:szCs w:val="22"/>
          <w:lang w:eastAsia="en-US"/>
        </w:rPr>
        <w:t xml:space="preserve"> do </w:t>
      </w:r>
      <w:r>
        <w:rPr>
          <w:rFonts w:ascii="Arial" w:hAnsi="Arial" w:cs="Arial"/>
          <w:szCs w:val="22"/>
          <w:lang w:eastAsia="en-US"/>
        </w:rPr>
        <w:t>Dodatku 1 Prováděcí smlouvy</w:t>
      </w:r>
      <w:r w:rsidRPr="001227A2">
        <w:rPr>
          <w:rFonts w:ascii="Arial" w:hAnsi="Arial" w:cs="Arial"/>
          <w:szCs w:val="22"/>
        </w:rPr>
        <w:t>.</w:t>
      </w:r>
    </w:p>
    <w:p w14:paraId="5DA76568" w14:textId="77777777" w:rsidR="007A2BC5" w:rsidRPr="001227A2" w:rsidRDefault="007A2BC5" w:rsidP="007A2BC5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Objednatel postupem dle čl. 4 </w:t>
      </w:r>
      <w:r w:rsidRPr="001227A2">
        <w:rPr>
          <w:rFonts w:ascii="Arial" w:hAnsi="Arial" w:cs="Arial"/>
          <w:szCs w:val="22"/>
        </w:rPr>
        <w:t>Rámcové smlouvy a § 92 odst. 1 písm. b) ZVZ vyzval Poskytovatele k podání nabídky a uzavřením t</w:t>
      </w:r>
      <w:r>
        <w:rPr>
          <w:rFonts w:ascii="Arial" w:hAnsi="Arial" w:cs="Arial"/>
          <w:szCs w:val="22"/>
        </w:rPr>
        <w:t>oho</w:t>
      </w:r>
      <w:r w:rsidRPr="001227A2">
        <w:rPr>
          <w:rFonts w:ascii="Arial" w:hAnsi="Arial" w:cs="Arial"/>
          <w:szCs w:val="22"/>
        </w:rPr>
        <w:t xml:space="preserve">to </w:t>
      </w:r>
      <w:r>
        <w:rPr>
          <w:rFonts w:ascii="Arial" w:hAnsi="Arial" w:cs="Arial"/>
          <w:szCs w:val="22"/>
        </w:rPr>
        <w:t xml:space="preserve">Dodatku 1 </w:t>
      </w:r>
      <w:r w:rsidRPr="001227A2">
        <w:rPr>
          <w:rFonts w:ascii="Arial" w:hAnsi="Arial" w:cs="Arial"/>
          <w:szCs w:val="22"/>
        </w:rPr>
        <w:t xml:space="preserve">Prováděcí smlouvy mu na základě Rámcové smlouvy zadává příslušnou veřejnou zakázku. </w:t>
      </w:r>
    </w:p>
    <w:p w14:paraId="79EA3359" w14:textId="77777777" w:rsidR="007A2BC5" w:rsidRPr="001227A2" w:rsidRDefault="007A2BC5" w:rsidP="007A2BC5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1227A2">
        <w:rPr>
          <w:rFonts w:ascii="Arial" w:hAnsi="Arial" w:cs="Arial"/>
          <w:szCs w:val="22"/>
        </w:rPr>
        <w:t xml:space="preserve">PŘEDMĚT </w:t>
      </w:r>
      <w:bookmarkEnd w:id="5"/>
      <w:bookmarkEnd w:id="6"/>
      <w:bookmarkEnd w:id="7"/>
      <w:bookmarkEnd w:id="8"/>
      <w:r>
        <w:rPr>
          <w:rFonts w:ascii="Arial" w:hAnsi="Arial" w:cs="Arial"/>
          <w:szCs w:val="22"/>
        </w:rPr>
        <w:t>DODATKU</w:t>
      </w:r>
    </w:p>
    <w:p w14:paraId="28C0E51B" w14:textId="5F96172C" w:rsidR="00A421AE" w:rsidRPr="00A421AE" w:rsidRDefault="00A421AE" w:rsidP="008C27C4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 hlavičky Prováděcí smlouvy se doplňuje číselné označení Prováděcí smlouvy. Celé označení Prováděcí smlouvy zní „Prováděcí smlouva 1/2016 k výzvě č.</w:t>
      </w:r>
      <w:r w:rsidR="00392CE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1“. </w:t>
      </w:r>
    </w:p>
    <w:p w14:paraId="0B21F562" w14:textId="22C2D879" w:rsidR="007A2BC5" w:rsidRPr="001227A2" w:rsidRDefault="00392CE7" w:rsidP="008C27C4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>
        <w:rPr>
          <w:rFonts w:ascii="Arial" w:hAnsi="Arial" w:cs="Arial"/>
        </w:rPr>
        <w:t>Část o</w:t>
      </w:r>
      <w:r w:rsidR="009E0B65">
        <w:rPr>
          <w:rFonts w:ascii="Arial" w:hAnsi="Arial" w:cs="Arial"/>
        </w:rPr>
        <w:t>dstavc</w:t>
      </w:r>
      <w:r>
        <w:rPr>
          <w:rFonts w:ascii="Arial" w:hAnsi="Arial" w:cs="Arial"/>
        </w:rPr>
        <w:t>e</w:t>
      </w:r>
      <w:r w:rsidR="009E0B65">
        <w:rPr>
          <w:rFonts w:ascii="Arial" w:hAnsi="Arial" w:cs="Arial"/>
        </w:rPr>
        <w:t xml:space="preserve"> </w:t>
      </w:r>
      <w:r w:rsidR="007A2BC5" w:rsidRPr="0046385A">
        <w:rPr>
          <w:rFonts w:ascii="Arial" w:hAnsi="Arial" w:cs="Arial"/>
        </w:rPr>
        <w:t>3.1 Prováděcí smlouvy</w:t>
      </w:r>
      <w:r>
        <w:rPr>
          <w:rFonts w:ascii="Arial" w:hAnsi="Arial" w:cs="Arial"/>
        </w:rPr>
        <w:t xml:space="preserve">, kde je uvedená </w:t>
      </w:r>
      <w:r w:rsidR="007A2BC5" w:rsidRPr="0046385A">
        <w:rPr>
          <w:rFonts w:ascii="Arial" w:hAnsi="Arial" w:cs="Arial"/>
        </w:rPr>
        <w:t xml:space="preserve"> </w:t>
      </w:r>
      <w:r w:rsidR="008C27C4">
        <w:rPr>
          <w:rFonts w:ascii="Arial" w:hAnsi="Arial" w:cs="Arial"/>
        </w:rPr>
        <w:t>specifikují</w:t>
      </w:r>
      <w:r>
        <w:rPr>
          <w:rFonts w:ascii="Arial" w:hAnsi="Arial" w:cs="Arial"/>
        </w:rPr>
        <w:t>e</w:t>
      </w:r>
      <w:r w:rsidR="008C27C4">
        <w:rPr>
          <w:rFonts w:ascii="Arial" w:hAnsi="Arial" w:cs="Arial"/>
        </w:rPr>
        <w:t>í měsíční ceny za Plnění poskytnuté v roce 2017 a 2018, včetně navazující tabulky, se zrušuje a n</w:t>
      </w:r>
      <w:r w:rsidR="007A2BC5" w:rsidRPr="0046385A">
        <w:rPr>
          <w:rFonts w:ascii="Arial" w:hAnsi="Arial" w:cs="Arial"/>
        </w:rPr>
        <w:t xml:space="preserve">ahrazuje </w:t>
      </w:r>
      <w:r w:rsidR="008C27C4">
        <w:rPr>
          <w:rFonts w:ascii="Arial" w:hAnsi="Arial" w:cs="Arial"/>
        </w:rPr>
        <w:t>se následujícím zněním</w:t>
      </w:r>
      <w:r w:rsidR="007A2BC5" w:rsidRPr="0046385A">
        <w:rPr>
          <w:rFonts w:ascii="Arial" w:hAnsi="Arial" w:cs="Arial"/>
        </w:rPr>
        <w:t>:</w:t>
      </w:r>
    </w:p>
    <w:p w14:paraId="30CF6966" w14:textId="77777777" w:rsidR="007A2BC5" w:rsidRPr="007B1439" w:rsidRDefault="008C27C4" w:rsidP="008C27C4">
      <w:pPr>
        <w:pStyle w:val="RLTextlnkuslovan"/>
        <w:numPr>
          <w:ilvl w:val="0"/>
          <w:numId w:val="0"/>
        </w:numPr>
        <w:ind w:left="2297" w:hanging="737"/>
        <w:rPr>
          <w:rFonts w:ascii="Arial" w:hAnsi="Arial" w:cs="Arial"/>
          <w:i/>
          <w:szCs w:val="22"/>
          <w:lang w:eastAsia="en-US"/>
        </w:rPr>
      </w:pPr>
      <w:r>
        <w:rPr>
          <w:rFonts w:ascii="Arial" w:hAnsi="Arial" w:cs="Arial"/>
          <w:i/>
          <w:szCs w:val="22"/>
          <w:lang w:eastAsia="en-US"/>
        </w:rPr>
        <w:t>„C</w:t>
      </w:r>
      <w:r w:rsidR="007A2BC5" w:rsidRPr="007B1439">
        <w:rPr>
          <w:rFonts w:ascii="Arial" w:hAnsi="Arial" w:cs="Arial"/>
          <w:i/>
          <w:szCs w:val="22"/>
          <w:lang w:eastAsia="en-US"/>
        </w:rPr>
        <w:t xml:space="preserve">ena </w:t>
      </w:r>
      <w:r>
        <w:rPr>
          <w:rFonts w:ascii="Arial" w:hAnsi="Arial" w:cs="Arial"/>
          <w:i/>
          <w:szCs w:val="22"/>
          <w:lang w:eastAsia="en-US"/>
        </w:rPr>
        <w:t xml:space="preserve">za jeden kalendářní rok </w:t>
      </w:r>
      <w:r w:rsidR="007A2BC5" w:rsidRPr="007B1439">
        <w:rPr>
          <w:rFonts w:ascii="Arial" w:hAnsi="Arial" w:cs="Arial"/>
          <w:i/>
          <w:szCs w:val="22"/>
          <w:lang w:eastAsia="en-US"/>
        </w:rPr>
        <w:t>za Plnění poskytnuté v roce 2017 a 2018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3"/>
        <w:gridCol w:w="2121"/>
      </w:tblGrid>
      <w:tr w:rsidR="007A2BC5" w:rsidRPr="00AA6CBA" w14:paraId="2E04CA3A" w14:textId="77777777" w:rsidTr="00453B72">
        <w:tc>
          <w:tcPr>
            <w:tcW w:w="2268" w:type="dxa"/>
          </w:tcPr>
          <w:p w14:paraId="200B3BC2" w14:textId="77777777" w:rsidR="007A2BC5" w:rsidRPr="007B1439" w:rsidRDefault="007A2BC5" w:rsidP="009D0FF0">
            <w:pPr>
              <w:pStyle w:val="RLdajeosmluvnstran"/>
              <w:rPr>
                <w:rFonts w:ascii="Arial" w:hAnsi="Arial" w:cs="Arial"/>
                <w:i/>
                <w:szCs w:val="22"/>
              </w:rPr>
            </w:pPr>
            <w:r w:rsidRPr="007B1439">
              <w:rPr>
                <w:rFonts w:ascii="Arial" w:hAnsi="Arial" w:cs="Arial"/>
                <w:i/>
                <w:szCs w:val="22"/>
              </w:rPr>
              <w:t>Cena v Kč bez DPH</w:t>
            </w:r>
          </w:p>
        </w:tc>
        <w:tc>
          <w:tcPr>
            <w:tcW w:w="1843" w:type="dxa"/>
          </w:tcPr>
          <w:p w14:paraId="6A0042D0" w14:textId="77777777" w:rsidR="007A2BC5" w:rsidRPr="007B1439" w:rsidRDefault="007A2BC5" w:rsidP="009D0FF0">
            <w:pPr>
              <w:pStyle w:val="RLdajeosmluvnstran"/>
              <w:rPr>
                <w:rFonts w:ascii="Arial" w:hAnsi="Arial" w:cs="Arial"/>
                <w:i/>
                <w:szCs w:val="22"/>
              </w:rPr>
            </w:pPr>
            <w:r w:rsidRPr="007B1439">
              <w:rPr>
                <w:rFonts w:ascii="Arial" w:hAnsi="Arial" w:cs="Arial"/>
                <w:i/>
                <w:szCs w:val="22"/>
              </w:rPr>
              <w:t>Sazba DPH v %</w:t>
            </w:r>
          </w:p>
        </w:tc>
        <w:tc>
          <w:tcPr>
            <w:tcW w:w="2121" w:type="dxa"/>
          </w:tcPr>
          <w:p w14:paraId="27100E64" w14:textId="77777777" w:rsidR="007A2BC5" w:rsidRPr="007B1439" w:rsidRDefault="007A2BC5" w:rsidP="009D0FF0">
            <w:pPr>
              <w:pStyle w:val="RLdajeosmluvnstran"/>
              <w:rPr>
                <w:rFonts w:ascii="Arial" w:hAnsi="Arial" w:cs="Arial"/>
                <w:i/>
                <w:szCs w:val="22"/>
              </w:rPr>
            </w:pPr>
            <w:r w:rsidRPr="007B1439">
              <w:rPr>
                <w:rFonts w:ascii="Arial" w:hAnsi="Arial" w:cs="Arial"/>
                <w:i/>
                <w:szCs w:val="22"/>
              </w:rPr>
              <w:t>Cena v Kč vč. DPH</w:t>
            </w:r>
          </w:p>
        </w:tc>
      </w:tr>
      <w:tr w:rsidR="007A2BC5" w:rsidRPr="00AA6CBA" w14:paraId="15A150A7" w14:textId="77777777" w:rsidTr="00453B72">
        <w:tc>
          <w:tcPr>
            <w:tcW w:w="2268" w:type="dxa"/>
          </w:tcPr>
          <w:p w14:paraId="08CED9E2" w14:textId="55682CBD" w:rsidR="007A2BC5" w:rsidRPr="007B1439" w:rsidRDefault="008C27C4" w:rsidP="00392CE7">
            <w:pPr>
              <w:pStyle w:val="RLdajeosmluvnstran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17 712 000,00 Kč </w:t>
            </w:r>
          </w:p>
        </w:tc>
        <w:tc>
          <w:tcPr>
            <w:tcW w:w="1843" w:type="dxa"/>
          </w:tcPr>
          <w:p w14:paraId="0289592B" w14:textId="77777777" w:rsidR="007A2BC5" w:rsidRPr="007B1439" w:rsidRDefault="008C27C4" w:rsidP="009D0FF0">
            <w:pPr>
              <w:pStyle w:val="RLdajeosmluvnstran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21</w:t>
            </w:r>
          </w:p>
        </w:tc>
        <w:tc>
          <w:tcPr>
            <w:tcW w:w="2121" w:type="dxa"/>
          </w:tcPr>
          <w:p w14:paraId="6A2E8496" w14:textId="18891FCF" w:rsidR="007A2BC5" w:rsidRPr="007B1439" w:rsidRDefault="008C27C4" w:rsidP="00392CE7">
            <w:pPr>
              <w:pStyle w:val="RLdajeosmluvnstran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21 431 520,00 Kč </w:t>
            </w:r>
          </w:p>
        </w:tc>
      </w:tr>
    </w:tbl>
    <w:p w14:paraId="689FDF32" w14:textId="77777777" w:rsidR="008C27C4" w:rsidRDefault="008C27C4" w:rsidP="00A87EB1">
      <w:pPr>
        <w:pStyle w:val="RLTextlnkuslovan"/>
        <w:numPr>
          <w:ilvl w:val="0"/>
          <w:numId w:val="0"/>
        </w:numPr>
        <w:ind w:left="7234" w:firstLine="686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“</w:t>
      </w:r>
    </w:p>
    <w:p w14:paraId="69D9DF59" w14:textId="27F74D96" w:rsidR="00453B72" w:rsidRDefault="000777EB" w:rsidP="007A2BC5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V</w:t>
      </w:r>
      <w:r w:rsidR="00453B72">
        <w:rPr>
          <w:rFonts w:ascii="Arial" w:hAnsi="Arial" w:cs="Arial"/>
          <w:szCs w:val="22"/>
        </w:rPr>
        <w:t xml:space="preserve"> článku </w:t>
      </w:r>
      <w:r>
        <w:rPr>
          <w:rFonts w:ascii="Arial" w:hAnsi="Arial" w:cs="Arial"/>
          <w:szCs w:val="22"/>
        </w:rPr>
        <w:t>4. Rozsah služeb</w:t>
      </w:r>
      <w:r w:rsidR="007A2BC5" w:rsidRPr="0081673E">
        <w:rPr>
          <w:rFonts w:ascii="Arial" w:hAnsi="Arial" w:cs="Arial"/>
          <w:szCs w:val="22"/>
        </w:rPr>
        <w:t xml:space="preserve"> </w:t>
      </w:r>
      <w:r w:rsidR="007A2BC5">
        <w:rPr>
          <w:rFonts w:ascii="Arial" w:hAnsi="Arial" w:cs="Arial"/>
          <w:szCs w:val="22"/>
        </w:rPr>
        <w:t>Přílohy č.</w:t>
      </w:r>
      <w:r w:rsidR="00392CE7">
        <w:rPr>
          <w:rFonts w:ascii="Arial" w:hAnsi="Arial" w:cs="Arial"/>
          <w:szCs w:val="22"/>
        </w:rPr>
        <w:t xml:space="preserve"> </w:t>
      </w:r>
      <w:r w:rsidR="007A2BC5">
        <w:rPr>
          <w:rFonts w:ascii="Arial" w:hAnsi="Arial" w:cs="Arial"/>
          <w:szCs w:val="22"/>
        </w:rPr>
        <w:t xml:space="preserve">1 </w:t>
      </w:r>
      <w:r w:rsidR="007A2BC5" w:rsidRPr="0081673E">
        <w:rPr>
          <w:rFonts w:ascii="Arial" w:hAnsi="Arial" w:cs="Arial"/>
          <w:szCs w:val="22"/>
        </w:rPr>
        <w:t xml:space="preserve">Prováděcí smlouvy </w:t>
      </w:r>
      <w:r>
        <w:rPr>
          <w:rFonts w:ascii="Arial" w:hAnsi="Arial" w:cs="Arial"/>
          <w:szCs w:val="22"/>
        </w:rPr>
        <w:t>se navyšuje předpokládaný rozsah kapacit u</w:t>
      </w:r>
      <w:r w:rsidR="00453B72">
        <w:rPr>
          <w:rFonts w:ascii="Arial" w:hAnsi="Arial" w:cs="Arial"/>
          <w:szCs w:val="22"/>
        </w:rPr>
        <w:t xml:space="preserve"> vybraných rolí. Nový předpokládaný rozsah kapacit těchto rolí v roce 2017 a 2017 je následující:</w:t>
      </w:r>
    </w:p>
    <w:p w14:paraId="6282D621" w14:textId="77777777" w:rsidR="00453B72" w:rsidRDefault="00453B72" w:rsidP="00453B72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 xml:space="preserve">„ </w:t>
      </w:r>
    </w:p>
    <w:tbl>
      <w:tblPr>
        <w:tblW w:w="822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320"/>
        <w:gridCol w:w="1580"/>
        <w:gridCol w:w="960"/>
        <w:gridCol w:w="960"/>
      </w:tblGrid>
      <w:tr w:rsidR="00453B72" w:rsidRPr="00AA6CBA" w14:paraId="70206730" w14:textId="77777777" w:rsidTr="00453B72">
        <w:trPr>
          <w:trHeight w:val="51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5DA4BA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>ID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854D43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>Role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F1C714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 xml:space="preserve">Jednotková cena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6F0589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AC11AE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>Celkem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2F3567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>Celkem 2018</w:t>
            </w:r>
          </w:p>
        </w:tc>
      </w:tr>
      <w:tr w:rsidR="00453B72" w:rsidRPr="00AA6CBA" w14:paraId="65BD1F0F" w14:textId="77777777" w:rsidTr="00453B72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942D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4004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9FBC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7AD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F56F04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>v 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B0B284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cs-CZ"/>
              </w:rPr>
              <w:t>v MD</w:t>
            </w:r>
          </w:p>
        </w:tc>
      </w:tr>
      <w:tr w:rsidR="00453B72" w:rsidRPr="00F02FA6" w14:paraId="0E17BF5A" w14:textId="77777777" w:rsidTr="00453B7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B3D0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5A0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Projektový manažer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467" w14:textId="77777777" w:rsidR="00453B72" w:rsidRPr="00AA6CBA" w:rsidRDefault="00453B72" w:rsidP="009D0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7 000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5FB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F9D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0CD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360</w:t>
            </w:r>
          </w:p>
        </w:tc>
      </w:tr>
      <w:tr w:rsidR="00453B72" w:rsidRPr="00B91402" w14:paraId="373C3446" w14:textId="77777777" w:rsidTr="00453B7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D73B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C2C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Architekt informačních a komunikačních technologií (ICT)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522" w14:textId="77777777" w:rsidR="00453B72" w:rsidRPr="00AA6CBA" w:rsidRDefault="00453B72" w:rsidP="009D0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7 800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8854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133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628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240</w:t>
            </w:r>
          </w:p>
        </w:tc>
      </w:tr>
      <w:tr w:rsidR="00453B72" w:rsidRPr="00B91402" w14:paraId="057C6EFF" w14:textId="77777777" w:rsidTr="00453B7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78A9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799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Testing manager senior / Zástupce vedoucího týmu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802" w14:textId="77777777" w:rsidR="00453B72" w:rsidRPr="00AA6CBA" w:rsidRDefault="00453B72" w:rsidP="009D0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6 800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CE2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B87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C94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240</w:t>
            </w:r>
          </w:p>
        </w:tc>
      </w:tr>
      <w:tr w:rsidR="00453B72" w:rsidRPr="00B91402" w14:paraId="3A0EAE81" w14:textId="77777777" w:rsidTr="00453B7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3EFF" w14:textId="77777777" w:rsidR="00453B72" w:rsidRPr="00AA6CBA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241" w14:textId="77777777" w:rsidR="00453B72" w:rsidRPr="00AA6CBA" w:rsidRDefault="00453B72" w:rsidP="009D0FF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Quality assurance manager 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221" w14:textId="77777777" w:rsidR="00453B72" w:rsidRPr="00AA6CBA" w:rsidRDefault="00453B72" w:rsidP="009D0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A6CBA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8 000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6E0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E1C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229" w14:textId="77777777" w:rsidR="00453B72" w:rsidRPr="00736BA0" w:rsidRDefault="00453B72" w:rsidP="009D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36BA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180</w:t>
            </w:r>
          </w:p>
        </w:tc>
      </w:tr>
    </w:tbl>
    <w:p w14:paraId="0C79F182" w14:textId="4BB24D19" w:rsidR="00453B72" w:rsidRPr="00336445" w:rsidRDefault="00453B72" w:rsidP="00453B72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“</w:t>
      </w:r>
      <w:r>
        <w:rPr>
          <w:rFonts w:ascii="Arial" w:hAnsi="Arial" w:cs="Arial"/>
          <w:szCs w:val="22"/>
          <w:lang w:eastAsia="en-US"/>
        </w:rPr>
        <w:br/>
      </w:r>
      <w:r w:rsidRPr="00336445">
        <w:rPr>
          <w:rFonts w:ascii="Arial" w:hAnsi="Arial" w:cs="Arial"/>
          <w:szCs w:val="22"/>
          <w:lang w:eastAsia="en-US"/>
        </w:rPr>
        <w:t>Celkový předpokládaný rozsah kapacit je po tomto navýšení 2580</w:t>
      </w:r>
      <w:r w:rsidR="00392CE7">
        <w:rPr>
          <w:rFonts w:ascii="Arial" w:hAnsi="Arial" w:cs="Arial"/>
          <w:szCs w:val="22"/>
          <w:lang w:eastAsia="en-US"/>
        </w:rPr>
        <w:t xml:space="preserve"> MD </w:t>
      </w:r>
      <w:r w:rsidR="00A87EB1">
        <w:rPr>
          <w:rFonts w:ascii="Arial" w:hAnsi="Arial" w:cs="Arial"/>
          <w:szCs w:val="22"/>
          <w:lang w:eastAsia="en-US"/>
        </w:rPr>
        <w:t xml:space="preserve">v roce 2017 </w:t>
      </w:r>
      <w:r w:rsidR="00392CE7">
        <w:rPr>
          <w:rFonts w:ascii="Arial" w:hAnsi="Arial" w:cs="Arial"/>
          <w:szCs w:val="22"/>
          <w:lang w:eastAsia="en-US"/>
        </w:rPr>
        <w:t>a 2580 MD v roce 2018</w:t>
      </w:r>
      <w:r w:rsidRPr="00336445">
        <w:rPr>
          <w:rFonts w:ascii="Arial" w:hAnsi="Arial" w:cs="Arial"/>
          <w:szCs w:val="22"/>
          <w:lang w:eastAsia="en-US"/>
        </w:rPr>
        <w:t>.</w:t>
      </w:r>
    </w:p>
    <w:p w14:paraId="67C58674" w14:textId="500B2869" w:rsidR="00336445" w:rsidRPr="00336445" w:rsidRDefault="00336445" w:rsidP="00336445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Příloha</w:t>
      </w:r>
      <w:r w:rsidRPr="00336445">
        <w:rPr>
          <w:rFonts w:ascii="Arial" w:hAnsi="Arial" w:cs="Arial"/>
          <w:szCs w:val="22"/>
        </w:rPr>
        <w:t xml:space="preserve"> č.</w:t>
      </w:r>
      <w:r w:rsidR="00392CE7">
        <w:rPr>
          <w:rFonts w:ascii="Arial" w:hAnsi="Arial" w:cs="Arial"/>
          <w:szCs w:val="22"/>
        </w:rPr>
        <w:t xml:space="preserve"> </w:t>
      </w:r>
      <w:r w:rsidRPr="00336445">
        <w:rPr>
          <w:rFonts w:ascii="Arial" w:hAnsi="Arial" w:cs="Arial"/>
          <w:szCs w:val="22"/>
        </w:rPr>
        <w:t xml:space="preserve">1 Prováděcí smlouvy se </w:t>
      </w:r>
      <w:r>
        <w:rPr>
          <w:rFonts w:ascii="Arial" w:hAnsi="Arial" w:cs="Arial"/>
          <w:szCs w:val="22"/>
        </w:rPr>
        <w:t xml:space="preserve">doplňuje o </w:t>
      </w:r>
      <w:r w:rsidRPr="00336445">
        <w:rPr>
          <w:rFonts w:ascii="Arial" w:hAnsi="Arial" w:cs="Arial"/>
          <w:szCs w:val="22"/>
        </w:rPr>
        <w:t>následující</w:t>
      </w:r>
      <w:r>
        <w:rPr>
          <w:rFonts w:ascii="Arial" w:hAnsi="Arial" w:cs="Arial"/>
          <w:szCs w:val="22"/>
        </w:rPr>
        <w:t xml:space="preserve"> článek</w:t>
      </w:r>
      <w:r w:rsidRPr="00336445">
        <w:rPr>
          <w:rFonts w:ascii="Arial" w:hAnsi="Arial" w:cs="Arial"/>
          <w:szCs w:val="22"/>
        </w:rPr>
        <w:t>:</w:t>
      </w:r>
    </w:p>
    <w:p w14:paraId="79A0F915" w14:textId="718BAFAE" w:rsidR="00336445" w:rsidRPr="00336445" w:rsidRDefault="00336445" w:rsidP="00C25AA4">
      <w:pPr>
        <w:pStyle w:val="RLTextlnkuslovan"/>
        <w:numPr>
          <w:ilvl w:val="0"/>
          <w:numId w:val="0"/>
        </w:numPr>
        <w:spacing w:before="240"/>
        <w:ind w:left="1418"/>
        <w:jc w:val="left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„</w:t>
      </w:r>
      <w:r w:rsidR="00C25AA4">
        <w:rPr>
          <w:rFonts w:ascii="Arial" w:hAnsi="Arial" w:cs="Arial"/>
          <w:szCs w:val="22"/>
        </w:rPr>
        <w:t xml:space="preserve">8. </w:t>
      </w:r>
      <w:r w:rsidRPr="00336445">
        <w:rPr>
          <w:rFonts w:ascii="Arial" w:hAnsi="Arial" w:cs="Arial"/>
          <w:i/>
          <w:szCs w:val="22"/>
        </w:rPr>
        <w:t xml:space="preserve">Závěrečná ustanovení </w:t>
      </w:r>
    </w:p>
    <w:p w14:paraId="2F808EC5" w14:textId="06FD54EC" w:rsidR="00336445" w:rsidRPr="004947D5" w:rsidRDefault="00336445" w:rsidP="00C25AA4">
      <w:pPr>
        <w:pStyle w:val="RLlneksmlouvy"/>
        <w:numPr>
          <w:ilvl w:val="0"/>
          <w:numId w:val="0"/>
        </w:numPr>
        <w:ind w:left="1418"/>
        <w:rPr>
          <w:rFonts w:ascii="Arial" w:eastAsiaTheme="minorHAnsi" w:hAnsi="Arial" w:cs="Arial"/>
          <w:b w:val="0"/>
          <w:szCs w:val="22"/>
        </w:rPr>
      </w:pPr>
      <w:r w:rsidRPr="00336445">
        <w:rPr>
          <w:rFonts w:ascii="Arial" w:eastAsiaTheme="minorHAnsi" w:hAnsi="Arial" w:cs="Arial"/>
          <w:b w:val="0"/>
          <w:i/>
          <w:szCs w:val="22"/>
        </w:rPr>
        <w:t>Výkon činností prostřednictvím požadovaných rolí, dle článku 1., 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činnosti.</w:t>
      </w:r>
      <w:r>
        <w:rPr>
          <w:rFonts w:ascii="Arial" w:eastAsiaTheme="minorHAnsi" w:hAnsi="Arial" w:cs="Arial"/>
          <w:b w:val="0"/>
          <w:szCs w:val="22"/>
        </w:rPr>
        <w:t>“</w:t>
      </w:r>
    </w:p>
    <w:p w14:paraId="209A8E4B" w14:textId="77777777" w:rsidR="007A2BC5" w:rsidRPr="001227A2" w:rsidRDefault="007A2BC5" w:rsidP="007A2BC5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9" w:name="_Toc357594085"/>
      <w:bookmarkStart w:id="10" w:name="_Toc358638381"/>
      <w:bookmarkStart w:id="11" w:name="_Toc361816567"/>
      <w:r w:rsidRPr="001227A2">
        <w:rPr>
          <w:rFonts w:ascii="Arial" w:hAnsi="Arial" w:cs="Arial"/>
          <w:szCs w:val="22"/>
        </w:rPr>
        <w:t>ZÁVĚREČNÁ USTANOVENÍ</w:t>
      </w:r>
      <w:bookmarkEnd w:id="9"/>
      <w:bookmarkEnd w:id="10"/>
      <w:bookmarkEnd w:id="11"/>
    </w:p>
    <w:p w14:paraId="645193FB" w14:textId="77777777" w:rsidR="007A2BC5" w:rsidRPr="00453B72" w:rsidRDefault="007A2BC5" w:rsidP="007A2BC5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453B72">
        <w:rPr>
          <w:rFonts w:ascii="Arial" w:hAnsi="Arial" w:cs="Arial"/>
          <w:szCs w:val="22"/>
        </w:rPr>
        <w:t>Dodatek 1 Prováděcí smlouvy nabývá platnosti a účinnosti dnem jejího podpisu oběma smluvními stranami.</w:t>
      </w:r>
    </w:p>
    <w:p w14:paraId="28A701FD" w14:textId="4971CD87" w:rsidR="00331E8A" w:rsidRPr="00890DD1" w:rsidRDefault="00331E8A" w:rsidP="007A2BC5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890DD1">
        <w:rPr>
          <w:rFonts w:ascii="Arial" w:eastAsia="Calibri" w:hAnsi="Arial" w:cs="Arial"/>
        </w:rPr>
        <w:t xml:space="preserve">Objednatel i Poskytovatel souhlasí, že v rámci </w:t>
      </w:r>
      <w:r w:rsidR="00453B72" w:rsidRPr="00890DD1">
        <w:rPr>
          <w:rFonts w:ascii="Arial" w:eastAsia="Calibri" w:hAnsi="Arial" w:cs="Arial"/>
        </w:rPr>
        <w:t>roku</w:t>
      </w:r>
      <w:r w:rsidRPr="00890DD1">
        <w:rPr>
          <w:rFonts w:ascii="Arial" w:eastAsia="Calibri" w:hAnsi="Arial" w:cs="Arial"/>
        </w:rPr>
        <w:t xml:space="preserve"> 2017 budou vykázány činnosti a plnění poskytnuté od začátku </w:t>
      </w:r>
      <w:r w:rsidR="00453B72" w:rsidRPr="00890DD1">
        <w:rPr>
          <w:rFonts w:ascii="Arial" w:eastAsia="Calibri" w:hAnsi="Arial" w:cs="Arial"/>
        </w:rPr>
        <w:t>roku</w:t>
      </w:r>
      <w:r w:rsidRPr="00890DD1">
        <w:rPr>
          <w:rFonts w:ascii="Arial" w:eastAsia="Calibri" w:hAnsi="Arial" w:cs="Arial"/>
        </w:rPr>
        <w:t xml:space="preserve"> a to i v případě, kdy tyto byly poskytnuty před datem nabytí účinnosti </w:t>
      </w:r>
      <w:r w:rsidR="00453B72" w:rsidRPr="00890DD1">
        <w:rPr>
          <w:rFonts w:ascii="Arial" w:eastAsia="Calibri" w:hAnsi="Arial" w:cs="Arial"/>
        </w:rPr>
        <w:t>tohoto Dodatku 1</w:t>
      </w:r>
      <w:r w:rsidRPr="00890DD1">
        <w:rPr>
          <w:rFonts w:ascii="Arial" w:eastAsia="Calibri" w:hAnsi="Arial" w:cs="Arial"/>
        </w:rPr>
        <w:t xml:space="preserve"> Prováděcí smlouvy.</w:t>
      </w:r>
    </w:p>
    <w:p w14:paraId="2A041FC7" w14:textId="77777777" w:rsidR="007A2BC5" w:rsidRPr="001227A2" w:rsidRDefault="007A2BC5" w:rsidP="007A2BC5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890DD1">
        <w:rPr>
          <w:rFonts w:ascii="Arial" w:hAnsi="Arial" w:cs="Arial"/>
          <w:szCs w:val="22"/>
          <w:lang w:eastAsia="en-US"/>
        </w:rPr>
        <w:t xml:space="preserve">Dodatek 1 Prováděcí </w:t>
      </w:r>
      <w:r w:rsidRPr="00890DD1">
        <w:rPr>
          <w:rFonts w:ascii="Arial" w:hAnsi="Arial" w:cs="Arial"/>
          <w:szCs w:val="22"/>
        </w:rPr>
        <w:t>smlouvy je uzavřen v 5 stejnopisech, z nichž Objednatel</w:t>
      </w:r>
      <w:r w:rsidRPr="001227A2">
        <w:rPr>
          <w:rFonts w:ascii="Arial" w:hAnsi="Arial" w:cs="Arial"/>
          <w:szCs w:val="22"/>
        </w:rPr>
        <w:t xml:space="preserve"> obdrží 3 stejnopisy a Poskytovatel 2 stejnopisy.</w:t>
      </w:r>
    </w:p>
    <w:p w14:paraId="7B43D91A" w14:textId="77777777" w:rsidR="007A2BC5" w:rsidRPr="001227A2" w:rsidRDefault="007A2BC5" w:rsidP="007A2BC5">
      <w:pPr>
        <w:pStyle w:val="RLSeznamploh"/>
        <w:rPr>
          <w:rFonts w:ascii="Arial" w:hAnsi="Arial" w:cs="Arial"/>
          <w:szCs w:val="22"/>
        </w:rPr>
      </w:pPr>
    </w:p>
    <w:p w14:paraId="74ECA30B" w14:textId="77777777" w:rsidR="007A2BC5" w:rsidRPr="001227A2" w:rsidRDefault="007A2BC5" w:rsidP="007A2BC5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 xml:space="preserve">Smluvní strany prohlašují, že si </w:t>
      </w:r>
      <w:r>
        <w:rPr>
          <w:rFonts w:ascii="Arial" w:hAnsi="Arial" w:cs="Arial"/>
          <w:sz w:val="22"/>
          <w:szCs w:val="22"/>
        </w:rPr>
        <w:t xml:space="preserve">Dodatek 1 </w:t>
      </w:r>
      <w:r w:rsidRPr="001227A2">
        <w:rPr>
          <w:rFonts w:ascii="Arial" w:hAnsi="Arial" w:cs="Arial"/>
          <w:sz w:val="22"/>
          <w:szCs w:val="22"/>
        </w:rPr>
        <w:t>Prováděcí smlouv</w:t>
      </w:r>
      <w:r>
        <w:rPr>
          <w:rFonts w:ascii="Arial" w:hAnsi="Arial" w:cs="Arial"/>
          <w:sz w:val="22"/>
          <w:szCs w:val="22"/>
        </w:rPr>
        <w:t>y</w:t>
      </w:r>
      <w:r w:rsidRPr="001227A2">
        <w:rPr>
          <w:rFonts w:ascii="Arial" w:hAnsi="Arial" w:cs="Arial"/>
          <w:sz w:val="22"/>
          <w:szCs w:val="22"/>
        </w:rPr>
        <w:t xml:space="preserve"> přečetly, že s jejím obsahem souhlasí a na důkaz toho k ní připojují svoje podpisy.</w:t>
      </w:r>
    </w:p>
    <w:p w14:paraId="3537CCB7" w14:textId="77777777" w:rsidR="007A2BC5" w:rsidRPr="001227A2" w:rsidRDefault="007A2BC5" w:rsidP="007A2BC5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17"/>
      </w:tblGrid>
      <w:tr w:rsidR="007A2BC5" w:rsidRPr="001227A2" w14:paraId="77C51AE5" w14:textId="77777777" w:rsidTr="009D0FF0">
        <w:trPr>
          <w:jc w:val="center"/>
        </w:trPr>
        <w:tc>
          <w:tcPr>
            <w:tcW w:w="4605" w:type="dxa"/>
          </w:tcPr>
          <w:p w14:paraId="38B55BBA" w14:textId="77777777" w:rsidR="007A2BC5" w:rsidRPr="001227A2" w:rsidRDefault="007A2BC5" w:rsidP="009D0FF0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1227A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208CC0D8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52CEE2E1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  <w:p w14:paraId="65E2A55B" w14:textId="77777777" w:rsidR="007A2BC5" w:rsidRPr="001227A2" w:rsidRDefault="007A2BC5" w:rsidP="009D0FF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42EE892C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54113327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2E434AA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7A2BC5" w:rsidRPr="001227A2" w14:paraId="29CA2CAD" w14:textId="77777777" w:rsidTr="009D0FF0">
        <w:trPr>
          <w:jc w:val="center"/>
        </w:trPr>
        <w:tc>
          <w:tcPr>
            <w:tcW w:w="4605" w:type="dxa"/>
          </w:tcPr>
          <w:p w14:paraId="5FA5CBC9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</w:t>
            </w:r>
            <w:r>
              <w:rPr>
                <w:rFonts w:ascii="Arial" w:hAnsi="Arial" w:cs="Arial"/>
                <w:szCs w:val="22"/>
              </w:rPr>
              <w:t>.............................</w:t>
            </w:r>
          </w:p>
          <w:p w14:paraId="7687BCF3" w14:textId="77777777" w:rsidR="007A2BC5" w:rsidRDefault="007A2BC5" w:rsidP="009D0FF0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</w:p>
          <w:p w14:paraId="5068BBCD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Česká republika – Ministerstvo práce a sociálních věcí</w:t>
            </w:r>
          </w:p>
          <w:p w14:paraId="5CF97552" w14:textId="77777777" w:rsidR="007A2BC5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F4356F">
              <w:rPr>
                <w:rFonts w:ascii="Arial" w:hAnsi="Arial" w:cs="Arial"/>
                <w:szCs w:val="22"/>
              </w:rPr>
              <w:t>Mgr. Bc</w:t>
            </w:r>
            <w:r>
              <w:rPr>
                <w:rFonts w:ascii="Arial" w:hAnsi="Arial" w:cs="Arial"/>
                <w:szCs w:val="22"/>
              </w:rPr>
              <w:t>. Robert Baxa, LL.M.</w:t>
            </w:r>
          </w:p>
          <w:p w14:paraId="6916C06D" w14:textId="77777777" w:rsidR="007A2BC5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První náměstek ministryně </w:t>
            </w:r>
          </w:p>
          <w:p w14:paraId="28E0F62F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náměstek pro řízení sekce informačních technologií</w:t>
            </w:r>
          </w:p>
        </w:tc>
        <w:tc>
          <w:tcPr>
            <w:tcW w:w="4605" w:type="dxa"/>
          </w:tcPr>
          <w:p w14:paraId="595121B8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188775F9" w14:textId="77777777" w:rsidR="007A2BC5" w:rsidRDefault="007A2BC5" w:rsidP="009D0FF0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</w:p>
          <w:p w14:paraId="1FC59B0A" w14:textId="77777777" w:rsidR="007A2BC5" w:rsidRDefault="007A2BC5" w:rsidP="009D0FF0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Ernst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&amp; Young, s.r.o.</w:t>
            </w:r>
          </w:p>
          <w:p w14:paraId="7AD99057" w14:textId="77777777" w:rsidR="007A2BC5" w:rsidRPr="00962504" w:rsidRDefault="007A2BC5" w:rsidP="009D0FF0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07836547" w14:textId="77777777" w:rsidR="007A2BC5" w:rsidRPr="00962504" w:rsidRDefault="007A2BC5" w:rsidP="009D0FF0">
            <w:pPr>
              <w:pStyle w:val="RLdajeosmluvnstran"/>
              <w:keepNext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Pr="00962504">
              <w:rPr>
                <w:rFonts w:ascii="Arial" w:hAnsi="Arial" w:cs="Arial"/>
                <w:bCs/>
                <w:szCs w:val="22"/>
              </w:rPr>
              <w:t>David Kesl</w:t>
            </w:r>
          </w:p>
          <w:p w14:paraId="56D0F815" w14:textId="77777777" w:rsidR="007A2BC5" w:rsidRPr="001227A2" w:rsidRDefault="007A2BC5" w:rsidP="009D0FF0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prokurista</w:t>
            </w:r>
          </w:p>
        </w:tc>
      </w:tr>
    </w:tbl>
    <w:p w14:paraId="4C20A3AA" w14:textId="77777777" w:rsidR="007A2BC5" w:rsidRDefault="007A2BC5" w:rsidP="007A2BC5"/>
    <w:p w14:paraId="1B33A127" w14:textId="77777777" w:rsidR="007A2BC5" w:rsidRDefault="007A2BC5" w:rsidP="007A2BC5"/>
    <w:p w14:paraId="26BA1A54" w14:textId="77777777" w:rsidR="00511A2E" w:rsidRDefault="00105F0C"/>
    <w:sectPr w:rsidR="00511A2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0B0E8" w14:textId="77777777" w:rsidR="006A42DA" w:rsidRDefault="006A42DA" w:rsidP="000777EB">
      <w:pPr>
        <w:spacing w:after="0" w:line="240" w:lineRule="auto"/>
      </w:pPr>
      <w:r>
        <w:separator/>
      </w:r>
    </w:p>
  </w:endnote>
  <w:endnote w:type="continuationSeparator" w:id="0">
    <w:p w14:paraId="7850BD36" w14:textId="77777777" w:rsidR="006A42DA" w:rsidRDefault="006A42DA" w:rsidP="0007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927FE" w14:textId="77777777" w:rsidR="006A42DA" w:rsidRDefault="006A42DA" w:rsidP="000777EB">
      <w:pPr>
        <w:spacing w:after="0" w:line="240" w:lineRule="auto"/>
      </w:pPr>
      <w:r>
        <w:separator/>
      </w:r>
    </w:p>
  </w:footnote>
  <w:footnote w:type="continuationSeparator" w:id="0">
    <w:p w14:paraId="4B89F5CC" w14:textId="77777777" w:rsidR="006A42DA" w:rsidRDefault="006A42DA" w:rsidP="0007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D77D4" w14:textId="10718AAE" w:rsidR="000777EB" w:rsidRDefault="00453B72" w:rsidP="000777EB">
    <w:pPr>
      <w:pStyle w:val="Zhlav"/>
      <w:jc w:val="right"/>
    </w:pPr>
    <w:r>
      <w:t>DODATEK 1 PROVÁDĚCÍ SMLOUVY 1</w:t>
    </w:r>
    <w:r w:rsidR="000777EB">
      <w:t xml:space="preserve">/2016 K VÝZVĚ č. </w:t>
    </w:r>
    <w:r>
      <w:t>1</w:t>
    </w:r>
  </w:p>
  <w:p w14:paraId="64DFAFF8" w14:textId="77777777" w:rsidR="000777EB" w:rsidRDefault="000777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699"/>
    <w:multiLevelType w:val="multilevel"/>
    <w:tmpl w:val="57641AA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C5"/>
    <w:rsid w:val="000777EB"/>
    <w:rsid w:val="00103BD6"/>
    <w:rsid w:val="00105F0C"/>
    <w:rsid w:val="0011082E"/>
    <w:rsid w:val="001779AE"/>
    <w:rsid w:val="001A34F0"/>
    <w:rsid w:val="0023167D"/>
    <w:rsid w:val="00331E8A"/>
    <w:rsid w:val="00336445"/>
    <w:rsid w:val="00392CE7"/>
    <w:rsid w:val="00453B72"/>
    <w:rsid w:val="00644603"/>
    <w:rsid w:val="00654DBB"/>
    <w:rsid w:val="006A42DA"/>
    <w:rsid w:val="00736BA0"/>
    <w:rsid w:val="007A2BC5"/>
    <w:rsid w:val="00890DD1"/>
    <w:rsid w:val="008C27C4"/>
    <w:rsid w:val="00930D70"/>
    <w:rsid w:val="009E0B65"/>
    <w:rsid w:val="00A0041C"/>
    <w:rsid w:val="00A421AE"/>
    <w:rsid w:val="00A87EB1"/>
    <w:rsid w:val="00B75F2C"/>
    <w:rsid w:val="00B814E5"/>
    <w:rsid w:val="00B91402"/>
    <w:rsid w:val="00C25AA4"/>
    <w:rsid w:val="00C33B9A"/>
    <w:rsid w:val="00F02FA6"/>
    <w:rsid w:val="00F5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1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BC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7A2BC5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A2BC5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7A2BC5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RLlneksmlouvyCharChar">
    <w:name w:val="RL Článek smlouvy Char Char"/>
    <w:link w:val="RLlneksmlouvy"/>
    <w:locked/>
    <w:rsid w:val="007A2BC5"/>
    <w:rPr>
      <w:rFonts w:ascii="Calibri" w:eastAsia="Times New Roman" w:hAnsi="Calibri" w:cs="Times New Roman"/>
      <w:b/>
      <w:szCs w:val="24"/>
      <w:lang w:val="cs-CZ"/>
    </w:rPr>
  </w:style>
  <w:style w:type="paragraph" w:customStyle="1" w:styleId="RLdajeosmluvnstran">
    <w:name w:val="RL Údaje o smluvní straně"/>
    <w:basedOn w:val="Normln"/>
    <w:rsid w:val="007A2BC5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A2BC5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A2BC5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Seznamploh">
    <w:name w:val="RL Seznam příloh"/>
    <w:basedOn w:val="RLTextlnkuslovan"/>
    <w:link w:val="RLSeznamplohChar"/>
    <w:rsid w:val="007A2BC5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A2BC5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A2BC5"/>
    <w:rPr>
      <w:rFonts w:ascii="Calibri" w:eastAsia="Times New Roman" w:hAnsi="Calibri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B65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1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E8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E8A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77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7E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77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7EB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BC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7A2BC5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A2BC5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7A2BC5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RLlneksmlouvyCharChar">
    <w:name w:val="RL Článek smlouvy Char Char"/>
    <w:link w:val="RLlneksmlouvy"/>
    <w:locked/>
    <w:rsid w:val="007A2BC5"/>
    <w:rPr>
      <w:rFonts w:ascii="Calibri" w:eastAsia="Times New Roman" w:hAnsi="Calibri" w:cs="Times New Roman"/>
      <w:b/>
      <w:szCs w:val="24"/>
      <w:lang w:val="cs-CZ"/>
    </w:rPr>
  </w:style>
  <w:style w:type="paragraph" w:customStyle="1" w:styleId="RLdajeosmluvnstran">
    <w:name w:val="RL Údaje o smluvní straně"/>
    <w:basedOn w:val="Normln"/>
    <w:rsid w:val="007A2BC5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A2BC5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A2BC5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Seznamploh">
    <w:name w:val="RL Seznam příloh"/>
    <w:basedOn w:val="RLTextlnkuslovan"/>
    <w:link w:val="RLSeznamplohChar"/>
    <w:rsid w:val="007A2BC5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A2BC5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A2BC5"/>
    <w:rPr>
      <w:rFonts w:ascii="Calibri" w:eastAsia="Times New Roman" w:hAnsi="Calibri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B65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1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E8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E8A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77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7E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77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7E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B9FEA-4220-4E56-8158-B4FB6728A804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0B106B-FCF1-4624-B4C9-B58B4674F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9F514-0D4C-4AAB-AC33-B88FAF357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Kesl</dc:creator>
  <cp:lastModifiedBy>Kalášková Hana (MPSV)</cp:lastModifiedBy>
  <cp:revision>2</cp:revision>
  <cp:lastPrinted>2017-02-14T09:55:00Z</cp:lastPrinted>
  <dcterms:created xsi:type="dcterms:W3CDTF">2017-05-25T08:26:00Z</dcterms:created>
  <dcterms:modified xsi:type="dcterms:W3CDTF">2017-05-25T08:26:00Z</dcterms:modified>
</cp:coreProperties>
</file>