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7DDD" w14:textId="66356728" w:rsidR="00A55C25" w:rsidRPr="00A55C25" w:rsidRDefault="00E37C57" w:rsidP="00A55C25">
      <w:pPr>
        <w:pStyle w:val="Nadpis1"/>
        <w:jc w:val="center"/>
        <w:rPr>
          <w:sz w:val="24"/>
          <w:szCs w:val="24"/>
        </w:rPr>
      </w:pPr>
      <w:r w:rsidRPr="00A55C25">
        <w:rPr>
          <w:sz w:val="24"/>
          <w:szCs w:val="24"/>
        </w:rPr>
        <w:t>DODATEK Č. 1 K</w:t>
      </w:r>
      <w:r w:rsidR="00A55C25" w:rsidRPr="00A55C25">
        <w:rPr>
          <w:sz w:val="24"/>
          <w:szCs w:val="24"/>
        </w:rPr>
        <w:t xml:space="preserve"> veřejnoprávní</w:t>
      </w:r>
      <w:r w:rsidRPr="00A55C25">
        <w:rPr>
          <w:sz w:val="24"/>
          <w:szCs w:val="24"/>
        </w:rPr>
        <w:t xml:space="preserve"> SMLOUVĚ</w:t>
      </w:r>
      <w:r w:rsidR="00A55C25" w:rsidRPr="00A55C25">
        <w:rPr>
          <w:sz w:val="24"/>
          <w:szCs w:val="24"/>
        </w:rPr>
        <w:t xml:space="preserve"> o poskytnutí dotace</w:t>
      </w:r>
    </w:p>
    <w:p w14:paraId="492B2E79" w14:textId="77777777" w:rsidR="00A55C25" w:rsidRPr="00842A5A" w:rsidRDefault="00A55C25" w:rsidP="00A55C25">
      <w:pPr>
        <w:jc w:val="center"/>
        <w:rPr>
          <w:rFonts w:ascii="Arial" w:hAnsi="Arial" w:cs="Arial"/>
          <w:b/>
          <w:bCs/>
          <w:sz w:val="32"/>
        </w:rPr>
      </w:pPr>
    </w:p>
    <w:p w14:paraId="18A2B1B9" w14:textId="1359608B" w:rsidR="00A55C25" w:rsidRDefault="00A55C25" w:rsidP="00A55C25">
      <w:pPr>
        <w:jc w:val="center"/>
        <w:rPr>
          <w:rFonts w:ascii="Arial" w:hAnsi="Arial" w:cs="Arial"/>
        </w:rPr>
      </w:pPr>
      <w:r w:rsidRPr="00842A5A">
        <w:rPr>
          <w:rFonts w:ascii="Arial" w:hAnsi="Arial" w:cs="Arial"/>
        </w:rPr>
        <w:t>uzavřen</w:t>
      </w:r>
      <w:r>
        <w:rPr>
          <w:rFonts w:ascii="Arial" w:hAnsi="Arial" w:cs="Arial"/>
        </w:rPr>
        <w:t>é</w:t>
      </w:r>
      <w:r w:rsidRPr="00842A5A">
        <w:rPr>
          <w:rFonts w:ascii="Arial" w:hAnsi="Arial" w:cs="Arial"/>
        </w:rPr>
        <w:t xml:space="preserve"> podle § 10a odst. 3 zákona č. 250/2000 Sb., o rozpočtových pravidlech územních rozpočtů, ve znění pozdějších předpisů a v souladu s § 159 zákona </w:t>
      </w:r>
    </w:p>
    <w:p w14:paraId="3488D0E9" w14:textId="77777777" w:rsidR="00A55C25" w:rsidRPr="00842A5A" w:rsidRDefault="00A55C25" w:rsidP="00A55C25">
      <w:pPr>
        <w:jc w:val="center"/>
        <w:rPr>
          <w:rFonts w:ascii="Arial" w:hAnsi="Arial" w:cs="Arial"/>
        </w:rPr>
      </w:pPr>
      <w:r w:rsidRPr="00842A5A">
        <w:rPr>
          <w:rFonts w:ascii="Arial" w:hAnsi="Arial" w:cs="Arial"/>
        </w:rPr>
        <w:t>č. 500/2004 Sb., správní řád, ve znění pozdějších předpisů</w:t>
      </w:r>
    </w:p>
    <w:p w14:paraId="37EC530A" w14:textId="77777777" w:rsidR="00D05681" w:rsidRPr="004248C5" w:rsidRDefault="00D05681" w:rsidP="00D05681">
      <w:pPr>
        <w:jc w:val="center"/>
        <w:rPr>
          <w:sz w:val="24"/>
          <w:szCs w:val="24"/>
        </w:rPr>
      </w:pPr>
    </w:p>
    <w:p w14:paraId="003A71DD" w14:textId="77777777" w:rsidR="00A67E1C" w:rsidRPr="004248C5" w:rsidRDefault="00A67E1C" w:rsidP="00A67E1C">
      <w:pPr>
        <w:pStyle w:val="Nadpis2"/>
        <w:rPr>
          <w:szCs w:val="24"/>
        </w:rPr>
      </w:pPr>
      <w:r w:rsidRPr="004248C5">
        <w:rPr>
          <w:szCs w:val="24"/>
        </w:rPr>
        <w:t>Město Svitavy</w:t>
      </w:r>
    </w:p>
    <w:p w14:paraId="5D2EECD9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T.</w:t>
      </w:r>
      <w:r w:rsidR="008D7EE2" w:rsidRPr="004248C5">
        <w:rPr>
          <w:sz w:val="24"/>
          <w:szCs w:val="24"/>
        </w:rPr>
        <w:t xml:space="preserve"> </w:t>
      </w:r>
      <w:r w:rsidRPr="004248C5">
        <w:rPr>
          <w:sz w:val="24"/>
          <w:szCs w:val="24"/>
        </w:rPr>
        <w:t>G. Masaryka 5/35</w:t>
      </w:r>
    </w:p>
    <w:p w14:paraId="6C411833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568 02 Svitavy</w:t>
      </w:r>
    </w:p>
    <w:p w14:paraId="184A3CD0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zastoupené starostou města Mgr. </w:t>
      </w:r>
      <w:r w:rsidR="006D5604" w:rsidRPr="004248C5">
        <w:rPr>
          <w:sz w:val="24"/>
          <w:szCs w:val="24"/>
        </w:rPr>
        <w:t xml:space="preserve">Bc. </w:t>
      </w:r>
      <w:r w:rsidRPr="004248C5">
        <w:rPr>
          <w:sz w:val="24"/>
          <w:szCs w:val="24"/>
        </w:rPr>
        <w:t>Davidem Šimkem</w:t>
      </w:r>
      <w:r w:rsidR="006D5604" w:rsidRPr="004248C5">
        <w:rPr>
          <w:sz w:val="24"/>
          <w:szCs w:val="24"/>
        </w:rPr>
        <w:t>, MBA</w:t>
      </w:r>
    </w:p>
    <w:p w14:paraId="730BBAC5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IČ: 00277444</w:t>
      </w:r>
    </w:p>
    <w:p w14:paraId="24091526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DIČ: CZ00277444</w:t>
      </w:r>
    </w:p>
    <w:p w14:paraId="0B7D16C5" w14:textId="53FE727B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Bankovní spojení: </w:t>
      </w:r>
      <w:proofErr w:type="spellStart"/>
      <w:r w:rsidR="00921D46">
        <w:rPr>
          <w:sz w:val="24"/>
          <w:szCs w:val="24"/>
        </w:rPr>
        <w:t>xxx</w:t>
      </w:r>
      <w:proofErr w:type="spellEnd"/>
    </w:p>
    <w:p w14:paraId="622781BF" w14:textId="1E1A5196" w:rsidR="00644B46" w:rsidRPr="00842A5A" w:rsidRDefault="00A67E1C" w:rsidP="00644B46">
      <w:pPr>
        <w:rPr>
          <w:rFonts w:ascii="Arial" w:hAnsi="Arial" w:cs="Arial"/>
          <w:bCs/>
        </w:rPr>
      </w:pPr>
      <w:r w:rsidRPr="004248C5">
        <w:rPr>
          <w:sz w:val="24"/>
          <w:szCs w:val="24"/>
        </w:rPr>
        <w:t xml:space="preserve">Číslo účtu: </w:t>
      </w:r>
      <w:proofErr w:type="spellStart"/>
      <w:r w:rsidR="00921D46">
        <w:rPr>
          <w:bCs/>
          <w:sz w:val="24"/>
          <w:szCs w:val="24"/>
        </w:rPr>
        <w:t>xxx</w:t>
      </w:r>
      <w:proofErr w:type="spellEnd"/>
    </w:p>
    <w:p w14:paraId="04DCA35B" w14:textId="20A95AE0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(dále jako </w:t>
      </w:r>
      <w:r w:rsidR="00BC762D">
        <w:rPr>
          <w:sz w:val="24"/>
          <w:szCs w:val="24"/>
        </w:rPr>
        <w:t>„</w:t>
      </w:r>
      <w:r w:rsidRPr="004248C5">
        <w:rPr>
          <w:sz w:val="24"/>
          <w:szCs w:val="24"/>
        </w:rPr>
        <w:t>poskytovatel</w:t>
      </w:r>
      <w:r w:rsidR="00BC762D">
        <w:rPr>
          <w:sz w:val="24"/>
          <w:szCs w:val="24"/>
        </w:rPr>
        <w:t>“</w:t>
      </w:r>
      <w:r w:rsidRPr="004248C5">
        <w:rPr>
          <w:sz w:val="24"/>
          <w:szCs w:val="24"/>
        </w:rPr>
        <w:t>)</w:t>
      </w:r>
    </w:p>
    <w:p w14:paraId="1F73879E" w14:textId="77777777" w:rsidR="00A67E1C" w:rsidRPr="004248C5" w:rsidRDefault="00A67E1C" w:rsidP="00A67E1C">
      <w:pPr>
        <w:rPr>
          <w:sz w:val="24"/>
          <w:szCs w:val="24"/>
        </w:rPr>
      </w:pPr>
    </w:p>
    <w:p w14:paraId="2E267CA9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a</w:t>
      </w:r>
    </w:p>
    <w:p w14:paraId="15892515" w14:textId="66D96B44" w:rsidR="00A67E1C" w:rsidRDefault="00A67E1C" w:rsidP="00A67E1C">
      <w:pPr>
        <w:rPr>
          <w:sz w:val="24"/>
          <w:szCs w:val="24"/>
        </w:rPr>
      </w:pPr>
    </w:p>
    <w:p w14:paraId="612B973C" w14:textId="07651E6F" w:rsidR="00A55C25" w:rsidRPr="00A55C25" w:rsidRDefault="00A55C25" w:rsidP="00A55C25">
      <w:pPr>
        <w:rPr>
          <w:b/>
          <w:bCs/>
          <w:sz w:val="24"/>
          <w:szCs w:val="24"/>
        </w:rPr>
      </w:pPr>
      <w:r w:rsidRPr="00A55C25">
        <w:rPr>
          <w:b/>
          <w:bCs/>
          <w:sz w:val="24"/>
          <w:szCs w:val="24"/>
        </w:rPr>
        <w:t>SPORTES Svitavy s.r.o.</w:t>
      </w:r>
      <w:r w:rsidRPr="00A55C25">
        <w:rPr>
          <w:b/>
          <w:bCs/>
          <w:sz w:val="24"/>
          <w:szCs w:val="24"/>
        </w:rPr>
        <w:tab/>
      </w:r>
      <w:r w:rsidRPr="00A55C25">
        <w:rPr>
          <w:b/>
          <w:bCs/>
          <w:sz w:val="24"/>
          <w:szCs w:val="24"/>
        </w:rPr>
        <w:tab/>
      </w:r>
    </w:p>
    <w:p w14:paraId="6055BF4C" w14:textId="4D4D3462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Svitavy, Předměstí, Tovární 677/28</w:t>
      </w:r>
    </w:p>
    <w:p w14:paraId="5498B308" w14:textId="2580EA8D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IČ:</w:t>
      </w:r>
      <w:r w:rsidRPr="00A55C25">
        <w:rPr>
          <w:bCs/>
          <w:sz w:val="24"/>
          <w:szCs w:val="24"/>
        </w:rPr>
        <w:tab/>
        <w:t>62062620</w:t>
      </w:r>
    </w:p>
    <w:p w14:paraId="01190D61" w14:textId="61DA64FF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DIČ:</w:t>
      </w:r>
      <w:r w:rsidRPr="00A55C25">
        <w:rPr>
          <w:bCs/>
          <w:sz w:val="24"/>
          <w:szCs w:val="24"/>
        </w:rPr>
        <w:tab/>
        <w:t>CZ62062620</w:t>
      </w:r>
    </w:p>
    <w:p w14:paraId="3923030D" w14:textId="3D5C6183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Bankovní spojení:</w:t>
      </w:r>
      <w:r>
        <w:rPr>
          <w:bCs/>
          <w:sz w:val="24"/>
          <w:szCs w:val="24"/>
        </w:rPr>
        <w:t xml:space="preserve"> </w:t>
      </w:r>
      <w:proofErr w:type="spellStart"/>
      <w:r w:rsidR="00921D46">
        <w:rPr>
          <w:bCs/>
          <w:sz w:val="24"/>
          <w:szCs w:val="24"/>
        </w:rPr>
        <w:t>xxx</w:t>
      </w:r>
      <w:proofErr w:type="spellEnd"/>
    </w:p>
    <w:p w14:paraId="0F38E823" w14:textId="1BDC79B9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Číslo účtu:</w:t>
      </w:r>
      <w:r w:rsidRPr="00A55C25">
        <w:rPr>
          <w:bCs/>
          <w:sz w:val="24"/>
          <w:szCs w:val="24"/>
        </w:rPr>
        <w:tab/>
      </w:r>
      <w:proofErr w:type="spellStart"/>
      <w:r w:rsidR="00921D46">
        <w:rPr>
          <w:bCs/>
          <w:sz w:val="24"/>
          <w:szCs w:val="24"/>
        </w:rPr>
        <w:t>xxx</w:t>
      </w:r>
      <w:proofErr w:type="spellEnd"/>
    </w:p>
    <w:p w14:paraId="152E4090" w14:textId="3160D2E2" w:rsidR="00A55C25" w:rsidRPr="00A55C25" w:rsidRDefault="00A55C25" w:rsidP="00A55C25">
      <w:pPr>
        <w:rPr>
          <w:bCs/>
          <w:sz w:val="24"/>
          <w:szCs w:val="24"/>
        </w:rPr>
      </w:pPr>
      <w:proofErr w:type="spellStart"/>
      <w:proofErr w:type="gramStart"/>
      <w:r w:rsidRPr="00A55C25">
        <w:rPr>
          <w:bCs/>
          <w:sz w:val="24"/>
          <w:szCs w:val="24"/>
        </w:rPr>
        <w:t>Jednající:Ing</w:t>
      </w:r>
      <w:proofErr w:type="spellEnd"/>
      <w:r w:rsidRPr="00A55C25">
        <w:rPr>
          <w:bCs/>
          <w:sz w:val="24"/>
          <w:szCs w:val="24"/>
        </w:rPr>
        <w:t>.</w:t>
      </w:r>
      <w:proofErr w:type="gramEnd"/>
      <w:r w:rsidRPr="00A55C25">
        <w:rPr>
          <w:bCs/>
          <w:sz w:val="24"/>
          <w:szCs w:val="24"/>
        </w:rPr>
        <w:t xml:space="preserve"> Bronislav </w:t>
      </w:r>
      <w:proofErr w:type="spellStart"/>
      <w:r w:rsidRPr="00A55C25">
        <w:rPr>
          <w:bCs/>
          <w:sz w:val="24"/>
          <w:szCs w:val="24"/>
        </w:rPr>
        <w:t>Olšán</w:t>
      </w:r>
      <w:proofErr w:type="spellEnd"/>
      <w:r w:rsidRPr="00A55C25">
        <w:rPr>
          <w:bCs/>
          <w:sz w:val="24"/>
          <w:szCs w:val="24"/>
        </w:rPr>
        <w:t>, jednatel společnosti</w:t>
      </w:r>
    </w:p>
    <w:p w14:paraId="2A6F907B" w14:textId="586FE684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 xml:space="preserve">(dále jen „příjemce“) </w:t>
      </w:r>
    </w:p>
    <w:p w14:paraId="3DF50770" w14:textId="77777777" w:rsidR="00A55C25" w:rsidRPr="004248C5" w:rsidRDefault="00A55C25" w:rsidP="00A67E1C">
      <w:pPr>
        <w:rPr>
          <w:sz w:val="24"/>
          <w:szCs w:val="24"/>
        </w:rPr>
      </w:pPr>
    </w:p>
    <w:p w14:paraId="2DEF82CC" w14:textId="11DD6145" w:rsidR="00A67E1C" w:rsidRDefault="00A67E1C" w:rsidP="00A67E1C">
      <w:pPr>
        <w:rPr>
          <w:sz w:val="24"/>
          <w:szCs w:val="24"/>
        </w:rPr>
      </w:pPr>
    </w:p>
    <w:p w14:paraId="74E95B9F" w14:textId="77777777" w:rsidR="00BC762D" w:rsidRDefault="00BC762D" w:rsidP="00A67E1C">
      <w:pPr>
        <w:rPr>
          <w:sz w:val="24"/>
          <w:szCs w:val="24"/>
        </w:rPr>
      </w:pPr>
    </w:p>
    <w:p w14:paraId="58798C06" w14:textId="05BE7971" w:rsidR="00F829EB" w:rsidRPr="00A3083A" w:rsidRDefault="00F829EB" w:rsidP="00F829EB">
      <w:pPr>
        <w:pStyle w:val="Zkladntext2"/>
        <w:spacing w:after="0" w:line="240" w:lineRule="auto"/>
        <w:jc w:val="both"/>
        <w:rPr>
          <w:sz w:val="24"/>
          <w:szCs w:val="24"/>
        </w:rPr>
      </w:pPr>
    </w:p>
    <w:p w14:paraId="49FD99B2" w14:textId="77777777" w:rsidR="00F829EB" w:rsidRDefault="00F829EB" w:rsidP="00A67E1C">
      <w:pPr>
        <w:rPr>
          <w:sz w:val="24"/>
          <w:szCs w:val="24"/>
        </w:rPr>
      </w:pPr>
    </w:p>
    <w:p w14:paraId="20FE2180" w14:textId="77777777" w:rsidR="00F829EB" w:rsidRPr="004248C5" w:rsidRDefault="00F829EB" w:rsidP="00A67E1C">
      <w:pPr>
        <w:rPr>
          <w:sz w:val="24"/>
          <w:szCs w:val="24"/>
        </w:rPr>
      </w:pPr>
    </w:p>
    <w:p w14:paraId="5057EB30" w14:textId="77777777" w:rsidR="00A67E1C" w:rsidRPr="004248C5" w:rsidRDefault="00E37C57" w:rsidP="008B760F">
      <w:pPr>
        <w:pStyle w:val="Zkladntext2"/>
        <w:spacing w:after="0" w:line="240" w:lineRule="auto"/>
        <w:jc w:val="center"/>
        <w:rPr>
          <w:b/>
          <w:bCs/>
          <w:sz w:val="24"/>
          <w:szCs w:val="24"/>
        </w:rPr>
      </w:pPr>
      <w:r w:rsidRPr="004248C5">
        <w:rPr>
          <w:b/>
          <w:bCs/>
          <w:sz w:val="24"/>
          <w:szCs w:val="24"/>
        </w:rPr>
        <w:t>A</w:t>
      </w:r>
      <w:r w:rsidR="00BE4AAF" w:rsidRPr="004248C5">
        <w:rPr>
          <w:b/>
          <w:bCs/>
          <w:sz w:val="24"/>
          <w:szCs w:val="24"/>
        </w:rPr>
        <w:t>.</w:t>
      </w:r>
    </w:p>
    <w:p w14:paraId="57E67969" w14:textId="19E6A08B" w:rsidR="00E37C57" w:rsidRPr="00BC762D" w:rsidRDefault="00E37C57" w:rsidP="008919C0">
      <w:pPr>
        <w:jc w:val="both"/>
        <w:rPr>
          <w:sz w:val="24"/>
          <w:szCs w:val="24"/>
        </w:rPr>
      </w:pPr>
      <w:r w:rsidRPr="004248C5">
        <w:rPr>
          <w:sz w:val="24"/>
          <w:szCs w:val="24"/>
        </w:rPr>
        <w:t xml:space="preserve">Poskytovatel a příjemce uzavřeli dne </w:t>
      </w:r>
      <w:r w:rsidR="009122FA">
        <w:rPr>
          <w:sz w:val="24"/>
          <w:szCs w:val="24"/>
        </w:rPr>
        <w:t>17</w:t>
      </w:r>
      <w:r w:rsidRPr="004248C5">
        <w:rPr>
          <w:sz w:val="24"/>
          <w:szCs w:val="24"/>
        </w:rPr>
        <w:t>.</w:t>
      </w:r>
      <w:r w:rsidR="00BC762D">
        <w:rPr>
          <w:sz w:val="24"/>
          <w:szCs w:val="24"/>
        </w:rPr>
        <w:t xml:space="preserve"> </w:t>
      </w:r>
      <w:r w:rsidR="009122FA">
        <w:rPr>
          <w:sz w:val="24"/>
          <w:szCs w:val="24"/>
        </w:rPr>
        <w:t>5</w:t>
      </w:r>
      <w:r w:rsidRPr="004248C5">
        <w:rPr>
          <w:sz w:val="24"/>
          <w:szCs w:val="24"/>
        </w:rPr>
        <w:t>.</w:t>
      </w:r>
      <w:r w:rsidR="00BC762D">
        <w:rPr>
          <w:sz w:val="24"/>
          <w:szCs w:val="24"/>
        </w:rPr>
        <w:t xml:space="preserve"> </w:t>
      </w:r>
      <w:r w:rsidRPr="004248C5">
        <w:rPr>
          <w:sz w:val="24"/>
          <w:szCs w:val="24"/>
        </w:rPr>
        <w:t>2022 Smlouvu o poskytnutí neinvestiční dotace</w:t>
      </w:r>
      <w:r w:rsidR="00BC762D">
        <w:rPr>
          <w:sz w:val="24"/>
          <w:szCs w:val="24"/>
        </w:rPr>
        <w:t xml:space="preserve">, č. ev. </w:t>
      </w:r>
      <w:r w:rsidR="00FA3AB4">
        <w:rPr>
          <w:sz w:val="24"/>
          <w:szCs w:val="24"/>
        </w:rPr>
        <w:t>209</w:t>
      </w:r>
      <w:r w:rsidR="00BC762D">
        <w:rPr>
          <w:sz w:val="24"/>
          <w:szCs w:val="24"/>
        </w:rPr>
        <w:t xml:space="preserve">/2022 (dále jen „Smlouva“). </w:t>
      </w:r>
      <w:r w:rsidR="00F829EB">
        <w:rPr>
          <w:sz w:val="24"/>
          <w:szCs w:val="24"/>
        </w:rPr>
        <w:t xml:space="preserve">Smlouva </w:t>
      </w:r>
      <w:r w:rsidR="00073728">
        <w:rPr>
          <w:sz w:val="24"/>
          <w:szCs w:val="24"/>
        </w:rPr>
        <w:t xml:space="preserve">se týká </w:t>
      </w:r>
      <w:r w:rsidR="00E671CC">
        <w:rPr>
          <w:sz w:val="24"/>
          <w:szCs w:val="24"/>
        </w:rPr>
        <w:t>poskytnutí neinvestiční dotace z rozpočtových prostředků města Svitavy na opravy v úseku sportovních zařízení v roce 2022.</w:t>
      </w:r>
    </w:p>
    <w:p w14:paraId="3FCC9D57" w14:textId="77777777" w:rsidR="00E37C57" w:rsidRPr="004248C5" w:rsidRDefault="00E37C57" w:rsidP="008919C0">
      <w:pPr>
        <w:jc w:val="both"/>
        <w:rPr>
          <w:b/>
          <w:sz w:val="24"/>
          <w:szCs w:val="24"/>
        </w:rPr>
      </w:pPr>
    </w:p>
    <w:p w14:paraId="27BCF789" w14:textId="15D779A5" w:rsidR="00E37C57" w:rsidRPr="004248C5" w:rsidRDefault="00E37C57" w:rsidP="008919C0">
      <w:pPr>
        <w:jc w:val="both"/>
        <w:rPr>
          <w:bCs/>
          <w:sz w:val="24"/>
          <w:szCs w:val="24"/>
        </w:rPr>
      </w:pPr>
      <w:r w:rsidRPr="004248C5">
        <w:rPr>
          <w:bCs/>
          <w:sz w:val="24"/>
          <w:szCs w:val="24"/>
        </w:rPr>
        <w:t>Smlouva nabyla účinnosti dne 1</w:t>
      </w:r>
      <w:r w:rsidR="009122FA">
        <w:rPr>
          <w:bCs/>
          <w:sz w:val="24"/>
          <w:szCs w:val="24"/>
        </w:rPr>
        <w:t>7</w:t>
      </w:r>
      <w:r w:rsidRPr="004248C5">
        <w:rPr>
          <w:bCs/>
          <w:sz w:val="24"/>
          <w:szCs w:val="24"/>
        </w:rPr>
        <w:t>.</w:t>
      </w:r>
      <w:r w:rsidR="0039291B">
        <w:rPr>
          <w:bCs/>
          <w:sz w:val="24"/>
          <w:szCs w:val="24"/>
        </w:rPr>
        <w:t xml:space="preserve"> </w:t>
      </w:r>
      <w:r w:rsidR="009122FA">
        <w:rPr>
          <w:bCs/>
          <w:sz w:val="24"/>
          <w:szCs w:val="24"/>
        </w:rPr>
        <w:t>5</w:t>
      </w:r>
      <w:r w:rsidRPr="004248C5">
        <w:rPr>
          <w:bCs/>
          <w:sz w:val="24"/>
          <w:szCs w:val="24"/>
        </w:rPr>
        <w:t>.</w:t>
      </w:r>
      <w:r w:rsidR="0039291B">
        <w:rPr>
          <w:bCs/>
          <w:sz w:val="24"/>
          <w:szCs w:val="24"/>
        </w:rPr>
        <w:t xml:space="preserve"> </w:t>
      </w:r>
      <w:r w:rsidRPr="004248C5">
        <w:rPr>
          <w:bCs/>
          <w:sz w:val="24"/>
          <w:szCs w:val="24"/>
        </w:rPr>
        <w:t>2022.</w:t>
      </w:r>
    </w:p>
    <w:p w14:paraId="17710FF3" w14:textId="77777777" w:rsidR="00BE4AAF" w:rsidRPr="004248C5" w:rsidRDefault="00BE4AAF" w:rsidP="008B760F">
      <w:pPr>
        <w:jc w:val="center"/>
        <w:rPr>
          <w:bCs/>
          <w:sz w:val="24"/>
          <w:szCs w:val="24"/>
        </w:rPr>
      </w:pPr>
    </w:p>
    <w:p w14:paraId="677D9433" w14:textId="77777777" w:rsidR="00BE4AAF" w:rsidRPr="004248C5" w:rsidRDefault="00BE4AAF" w:rsidP="008B760F">
      <w:pPr>
        <w:jc w:val="center"/>
        <w:rPr>
          <w:b/>
          <w:sz w:val="24"/>
          <w:szCs w:val="24"/>
        </w:rPr>
      </w:pPr>
      <w:r w:rsidRPr="004248C5">
        <w:rPr>
          <w:b/>
          <w:sz w:val="24"/>
          <w:szCs w:val="24"/>
        </w:rPr>
        <w:t>B.</w:t>
      </w:r>
    </w:p>
    <w:p w14:paraId="1FAEC06F" w14:textId="77777777" w:rsidR="00FA3AB4" w:rsidRDefault="00FA3AB4" w:rsidP="008919C0">
      <w:pPr>
        <w:jc w:val="both"/>
        <w:rPr>
          <w:bCs/>
          <w:sz w:val="24"/>
          <w:szCs w:val="24"/>
        </w:rPr>
      </w:pPr>
    </w:p>
    <w:p w14:paraId="77C178F7" w14:textId="509E258E" w:rsidR="00FA3AB4" w:rsidRDefault="00FA3AB4" w:rsidP="008919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článku I. Smlouvy byl stanoven účel poskytnutí dotace na opravy v úseku sportovních zařízení v roce 2022. </w:t>
      </w:r>
      <w:r w:rsidRPr="00A3083A">
        <w:rPr>
          <w:bCs/>
          <w:sz w:val="24"/>
          <w:szCs w:val="24"/>
        </w:rPr>
        <w:t xml:space="preserve">Poskytovatel a příjemce se dohodli </w:t>
      </w:r>
      <w:r>
        <w:rPr>
          <w:bCs/>
          <w:sz w:val="24"/>
          <w:szCs w:val="24"/>
        </w:rPr>
        <w:t>na doplnění informace, že je možné dotaci využít také na dokončení šaten zimního stadionu a opravy topné soustavy na Sportovní hale Na Střelnici.</w:t>
      </w:r>
    </w:p>
    <w:p w14:paraId="5E139A71" w14:textId="77777777" w:rsidR="00FA3AB4" w:rsidRDefault="00FA3AB4" w:rsidP="008919C0">
      <w:pPr>
        <w:jc w:val="both"/>
        <w:rPr>
          <w:bCs/>
          <w:sz w:val="24"/>
          <w:szCs w:val="24"/>
        </w:rPr>
      </w:pPr>
    </w:p>
    <w:p w14:paraId="57AB47D6" w14:textId="12ADFED1" w:rsidR="00BE4AAF" w:rsidRDefault="00FA3AB4" w:rsidP="008919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Dále v</w:t>
      </w:r>
      <w:r w:rsidR="00073728" w:rsidRPr="00A3083A">
        <w:rPr>
          <w:bCs/>
          <w:sz w:val="24"/>
          <w:szCs w:val="24"/>
        </w:rPr>
        <w:t> článku I</w:t>
      </w:r>
      <w:r w:rsidR="009122FA">
        <w:rPr>
          <w:bCs/>
          <w:sz w:val="24"/>
          <w:szCs w:val="24"/>
        </w:rPr>
        <w:t>I</w:t>
      </w:r>
      <w:r w:rsidR="00073728" w:rsidRPr="00A3083A">
        <w:rPr>
          <w:bCs/>
          <w:sz w:val="24"/>
          <w:szCs w:val="24"/>
        </w:rPr>
        <w:t xml:space="preserve">I. Smlouvy byl stanoven termín </w:t>
      </w:r>
      <w:r w:rsidR="009122FA">
        <w:rPr>
          <w:bCs/>
          <w:sz w:val="24"/>
          <w:szCs w:val="24"/>
        </w:rPr>
        <w:t>použití dotace</w:t>
      </w:r>
      <w:r w:rsidR="00073728" w:rsidRPr="00A3083A">
        <w:rPr>
          <w:bCs/>
          <w:sz w:val="24"/>
          <w:szCs w:val="24"/>
        </w:rPr>
        <w:t xml:space="preserve"> do 31. 1. 202</w:t>
      </w:r>
      <w:r w:rsidR="009122FA">
        <w:rPr>
          <w:bCs/>
          <w:sz w:val="24"/>
          <w:szCs w:val="24"/>
        </w:rPr>
        <w:t>3</w:t>
      </w:r>
      <w:r w:rsidR="00073728" w:rsidRPr="00A3083A">
        <w:rPr>
          <w:bCs/>
          <w:sz w:val="24"/>
          <w:szCs w:val="24"/>
        </w:rPr>
        <w:t>.</w:t>
      </w:r>
      <w:r w:rsidR="00BC762D">
        <w:rPr>
          <w:bCs/>
          <w:sz w:val="24"/>
          <w:szCs w:val="24"/>
        </w:rPr>
        <w:t xml:space="preserve"> </w:t>
      </w:r>
      <w:r w:rsidR="00073728" w:rsidRPr="00A3083A">
        <w:rPr>
          <w:bCs/>
          <w:sz w:val="24"/>
          <w:szCs w:val="24"/>
        </w:rPr>
        <w:t xml:space="preserve">Poskytovatel a příjemce se dohodli </w:t>
      </w:r>
      <w:r w:rsidR="00BC762D">
        <w:rPr>
          <w:bCs/>
          <w:sz w:val="24"/>
          <w:szCs w:val="24"/>
        </w:rPr>
        <w:t>na</w:t>
      </w:r>
      <w:r w:rsidR="00073728" w:rsidRPr="00A3083A">
        <w:rPr>
          <w:bCs/>
          <w:sz w:val="24"/>
          <w:szCs w:val="24"/>
        </w:rPr>
        <w:t xml:space="preserve"> změně </w:t>
      </w:r>
      <w:r w:rsidR="009122FA">
        <w:rPr>
          <w:bCs/>
          <w:sz w:val="24"/>
          <w:szCs w:val="24"/>
        </w:rPr>
        <w:t>termínu</w:t>
      </w:r>
      <w:r w:rsidR="00BC762D">
        <w:rPr>
          <w:bCs/>
          <w:sz w:val="24"/>
          <w:szCs w:val="24"/>
        </w:rPr>
        <w:t>, a to</w:t>
      </w:r>
      <w:r w:rsidR="00073728" w:rsidRPr="00A3083A">
        <w:rPr>
          <w:bCs/>
          <w:sz w:val="24"/>
          <w:szCs w:val="24"/>
        </w:rPr>
        <w:t xml:space="preserve"> do 3</w:t>
      </w:r>
      <w:r w:rsidR="009122FA">
        <w:rPr>
          <w:bCs/>
          <w:sz w:val="24"/>
          <w:szCs w:val="24"/>
        </w:rPr>
        <w:t>1</w:t>
      </w:r>
      <w:r w:rsidR="00073728" w:rsidRPr="00A3083A">
        <w:rPr>
          <w:bCs/>
          <w:sz w:val="24"/>
          <w:szCs w:val="24"/>
        </w:rPr>
        <w:t xml:space="preserve">. </w:t>
      </w:r>
      <w:r w:rsidR="009122FA">
        <w:rPr>
          <w:bCs/>
          <w:sz w:val="24"/>
          <w:szCs w:val="24"/>
        </w:rPr>
        <w:t>3</w:t>
      </w:r>
      <w:r w:rsidR="00073728" w:rsidRPr="00A3083A">
        <w:rPr>
          <w:bCs/>
          <w:sz w:val="24"/>
          <w:szCs w:val="24"/>
        </w:rPr>
        <w:t xml:space="preserve">. 2023. </w:t>
      </w:r>
    </w:p>
    <w:p w14:paraId="000DC8CE" w14:textId="2BDD3418" w:rsidR="00A3498A" w:rsidRDefault="00A3498A" w:rsidP="008919C0">
      <w:pPr>
        <w:jc w:val="both"/>
        <w:rPr>
          <w:bCs/>
          <w:sz w:val="24"/>
          <w:szCs w:val="24"/>
        </w:rPr>
      </w:pPr>
    </w:p>
    <w:p w14:paraId="6B701E65" w14:textId="77777777" w:rsidR="00A3498A" w:rsidRPr="00BC762D" w:rsidRDefault="00A3498A" w:rsidP="00A3498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Dále v </w:t>
      </w:r>
      <w:r w:rsidRPr="00A3083A">
        <w:rPr>
          <w:bCs/>
          <w:sz w:val="24"/>
          <w:szCs w:val="24"/>
        </w:rPr>
        <w:t>článku I</w:t>
      </w:r>
      <w:r>
        <w:rPr>
          <w:bCs/>
          <w:sz w:val="24"/>
          <w:szCs w:val="24"/>
        </w:rPr>
        <w:t>II</w:t>
      </w:r>
      <w:r w:rsidRPr="00A3083A">
        <w:rPr>
          <w:bCs/>
          <w:sz w:val="24"/>
          <w:szCs w:val="24"/>
        </w:rPr>
        <w:t xml:space="preserve">. bod </w:t>
      </w:r>
      <w:r>
        <w:rPr>
          <w:bCs/>
          <w:sz w:val="24"/>
          <w:szCs w:val="24"/>
        </w:rPr>
        <w:t>d)</w:t>
      </w:r>
      <w:r w:rsidRPr="00A3083A">
        <w:rPr>
          <w:bCs/>
          <w:sz w:val="24"/>
          <w:szCs w:val="24"/>
        </w:rPr>
        <w:t xml:space="preserve"> Smlouvy byl</w:t>
      </w:r>
      <w:r>
        <w:rPr>
          <w:bCs/>
          <w:sz w:val="24"/>
          <w:szCs w:val="24"/>
        </w:rPr>
        <w:t>a pro příjemce stanovena povinnost předložit poskytovateli nejpozději do 28.2.0223 vyúčtování dotace</w:t>
      </w:r>
      <w:r w:rsidRPr="00A3083A">
        <w:rPr>
          <w:bCs/>
          <w:sz w:val="24"/>
          <w:szCs w:val="24"/>
        </w:rPr>
        <w:t xml:space="preserve">. Poskytovatel a příjemce se dohodli </w:t>
      </w:r>
      <w:r>
        <w:rPr>
          <w:bCs/>
          <w:sz w:val="24"/>
          <w:szCs w:val="24"/>
        </w:rPr>
        <w:t>na</w:t>
      </w:r>
      <w:r w:rsidRPr="00A3083A">
        <w:rPr>
          <w:bCs/>
          <w:sz w:val="24"/>
          <w:szCs w:val="24"/>
        </w:rPr>
        <w:t xml:space="preserve"> změně termínu </w:t>
      </w:r>
      <w:r>
        <w:rPr>
          <w:bCs/>
          <w:sz w:val="24"/>
          <w:szCs w:val="24"/>
        </w:rPr>
        <w:t>předložení vyúčtování dotace pověřenému odboru, a to do 30. 4. 2023.</w:t>
      </w:r>
    </w:p>
    <w:p w14:paraId="60244B78" w14:textId="77777777" w:rsidR="00A3498A" w:rsidRPr="00A3083A" w:rsidRDefault="00A3498A" w:rsidP="008919C0">
      <w:pPr>
        <w:jc w:val="both"/>
        <w:rPr>
          <w:bCs/>
          <w:sz w:val="24"/>
          <w:szCs w:val="24"/>
        </w:rPr>
      </w:pPr>
    </w:p>
    <w:p w14:paraId="763EC5F1" w14:textId="2428D451" w:rsidR="00A3498A" w:rsidRPr="004B2B1F" w:rsidRDefault="004B2B1F" w:rsidP="008B760F">
      <w:pPr>
        <w:jc w:val="both"/>
        <w:rPr>
          <w:bCs/>
          <w:sz w:val="24"/>
          <w:szCs w:val="24"/>
        </w:rPr>
      </w:pPr>
      <w:r w:rsidRPr="004248C5">
        <w:rPr>
          <w:bCs/>
          <w:sz w:val="24"/>
          <w:szCs w:val="24"/>
        </w:rPr>
        <w:t>Ostatní ujednání Smlouvy</w:t>
      </w:r>
      <w:r>
        <w:rPr>
          <w:bCs/>
          <w:sz w:val="24"/>
          <w:szCs w:val="24"/>
        </w:rPr>
        <w:t xml:space="preserve"> </w:t>
      </w:r>
      <w:r w:rsidRPr="004248C5">
        <w:rPr>
          <w:bCs/>
          <w:sz w:val="24"/>
          <w:szCs w:val="24"/>
        </w:rPr>
        <w:t>zůstávají beze změn.</w:t>
      </w:r>
    </w:p>
    <w:p w14:paraId="418FD50B" w14:textId="77777777" w:rsidR="004248C5" w:rsidRDefault="004248C5" w:rsidP="004248C5">
      <w:pPr>
        <w:jc w:val="center"/>
        <w:rPr>
          <w:b/>
          <w:sz w:val="24"/>
          <w:szCs w:val="24"/>
        </w:rPr>
      </w:pPr>
    </w:p>
    <w:p w14:paraId="45ECDF43" w14:textId="6F4B150C" w:rsidR="004248C5" w:rsidRPr="004248C5" w:rsidRDefault="00E671CC" w:rsidP="008B7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3083A">
        <w:rPr>
          <w:b/>
          <w:sz w:val="24"/>
          <w:szCs w:val="24"/>
        </w:rPr>
        <w:t>.</w:t>
      </w:r>
    </w:p>
    <w:p w14:paraId="2B3DE622" w14:textId="45E59BE4" w:rsidR="004248C5" w:rsidRPr="00CE3DB5" w:rsidRDefault="004248C5" w:rsidP="004248C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</w:t>
      </w:r>
      <w:r w:rsidR="00BC762D">
        <w:rPr>
          <w:sz w:val="24"/>
          <w:szCs w:val="24"/>
        </w:rPr>
        <w:br/>
      </w:r>
      <w:r w:rsidRPr="00CE3DB5">
        <w:rPr>
          <w:sz w:val="24"/>
          <w:szCs w:val="24"/>
        </w:rPr>
        <w:t>a uveřejnění bez stanovení jakýchkoli dalších podmínek.</w:t>
      </w:r>
    </w:p>
    <w:p w14:paraId="00B26333" w14:textId="77777777" w:rsidR="004248C5" w:rsidRPr="00CE3DB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Smluvní strany se dohodly, že uveřejnění tohoto dodatku podle zákona o registru smluv zajistí </w:t>
      </w:r>
      <w:r>
        <w:rPr>
          <w:sz w:val="24"/>
          <w:szCs w:val="24"/>
        </w:rPr>
        <w:t>poskytovatel</w:t>
      </w:r>
      <w:r w:rsidRPr="00CE3DB5">
        <w:rPr>
          <w:sz w:val="24"/>
          <w:szCs w:val="24"/>
        </w:rPr>
        <w:t>.</w:t>
      </w:r>
    </w:p>
    <w:p w14:paraId="48D8DD3A" w14:textId="77777777" w:rsidR="008B760F" w:rsidRDefault="008B760F" w:rsidP="008B760F">
      <w:pPr>
        <w:tabs>
          <w:tab w:val="left" w:pos="567"/>
          <w:tab w:val="left" w:pos="2127"/>
        </w:tabs>
        <w:rPr>
          <w:b/>
          <w:sz w:val="24"/>
          <w:szCs w:val="24"/>
        </w:rPr>
      </w:pPr>
    </w:p>
    <w:p w14:paraId="56943B85" w14:textId="1D617D83" w:rsidR="004248C5" w:rsidRPr="00CE3DB5" w:rsidRDefault="00E671CC" w:rsidP="008B760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248C5" w:rsidRPr="00CE3DB5">
        <w:rPr>
          <w:b/>
          <w:sz w:val="24"/>
          <w:szCs w:val="24"/>
        </w:rPr>
        <w:t>.</w:t>
      </w:r>
    </w:p>
    <w:p w14:paraId="0FBC4CAA" w14:textId="696A4051" w:rsidR="004248C5" w:rsidRPr="00CE3DB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Tento dodatek č. </w:t>
      </w:r>
      <w:r>
        <w:rPr>
          <w:sz w:val="24"/>
          <w:szCs w:val="24"/>
        </w:rPr>
        <w:t>1</w:t>
      </w:r>
      <w:r w:rsidRPr="00CE3DB5">
        <w:rPr>
          <w:sz w:val="24"/>
          <w:szCs w:val="24"/>
        </w:rPr>
        <w:t xml:space="preserve"> nabývá platnosti dnem jeho podpisu oběma smluvními stranami </w:t>
      </w:r>
      <w:r w:rsidR="00275BC1">
        <w:rPr>
          <w:sz w:val="24"/>
          <w:szCs w:val="24"/>
        </w:rPr>
        <w:br/>
      </w:r>
      <w:r w:rsidRPr="00CE3DB5">
        <w:rPr>
          <w:sz w:val="24"/>
          <w:szCs w:val="24"/>
        </w:rPr>
        <w:t>a účinnosti nabývá uveřejněním v registru smluv.</w:t>
      </w:r>
    </w:p>
    <w:p w14:paraId="40620B2F" w14:textId="77777777" w:rsidR="00505382" w:rsidRDefault="00505382" w:rsidP="00505382">
      <w:pPr>
        <w:jc w:val="both"/>
        <w:rPr>
          <w:rFonts w:ascii="Arial" w:hAnsi="Arial" w:cs="Arial"/>
          <w:u w:val="single"/>
        </w:rPr>
      </w:pPr>
    </w:p>
    <w:p w14:paraId="5DA0EE66" w14:textId="77777777" w:rsidR="00E671CC" w:rsidRDefault="00E671CC" w:rsidP="00E671CC">
      <w:pPr>
        <w:overflowPunct/>
        <w:textAlignment w:val="auto"/>
        <w:rPr>
          <w:rFonts w:ascii="Helv" w:hAnsi="Helv" w:cs="Helv"/>
          <w:color w:val="000000"/>
        </w:rPr>
      </w:pPr>
      <w:r w:rsidRPr="00E671CC">
        <w:rPr>
          <w:rFonts w:ascii="Helv" w:hAnsi="Helv" w:cs="Helv"/>
          <w:color w:val="000000"/>
          <w:u w:val="single"/>
        </w:rPr>
        <w:t>Doložka ve smyslu ustanovení § 41 odst. 1 zákona č. 128/2000 Sb</w:t>
      </w:r>
      <w:r>
        <w:rPr>
          <w:rFonts w:ascii="Helv" w:hAnsi="Helv" w:cs="Helv"/>
          <w:color w:val="000000"/>
        </w:rPr>
        <w:t xml:space="preserve">., o obcích, ve znění pozdějších předpisů: </w:t>
      </w:r>
    </w:p>
    <w:p w14:paraId="0F910BBD" w14:textId="169C5E80" w:rsidR="00E671CC" w:rsidRDefault="00E671CC" w:rsidP="00E671CC">
      <w:pPr>
        <w:jc w:val="both"/>
        <w:rPr>
          <w:rFonts w:ascii="Arial" w:hAnsi="Arial" w:cs="Arial"/>
          <w:u w:val="single"/>
        </w:rPr>
      </w:pPr>
      <w:r>
        <w:rPr>
          <w:rFonts w:ascii="Helv" w:hAnsi="Helv" w:cs="Helv"/>
          <w:color w:val="000000"/>
        </w:rPr>
        <w:t>Uzavření tohoto dodatku bylo schváleno Zastupitelstvem města Svitavy dne 12.12.2022, č. usnesení ........................</w:t>
      </w:r>
    </w:p>
    <w:p w14:paraId="15FA1D91" w14:textId="77777777" w:rsidR="00E671CC" w:rsidRDefault="00E671CC" w:rsidP="00505382">
      <w:pPr>
        <w:jc w:val="both"/>
        <w:rPr>
          <w:rFonts w:ascii="Arial" w:hAnsi="Arial" w:cs="Arial"/>
          <w:u w:val="single"/>
        </w:rPr>
      </w:pPr>
    </w:p>
    <w:p w14:paraId="20087574" w14:textId="77777777" w:rsidR="00E671CC" w:rsidRDefault="00E671CC" w:rsidP="00505382">
      <w:pPr>
        <w:jc w:val="both"/>
        <w:rPr>
          <w:rFonts w:ascii="Arial" w:hAnsi="Arial" w:cs="Arial"/>
          <w:u w:val="single"/>
        </w:rPr>
      </w:pPr>
    </w:p>
    <w:p w14:paraId="1D62CF7E" w14:textId="77777777" w:rsidR="00E671CC" w:rsidRDefault="00E671CC" w:rsidP="00505382">
      <w:pPr>
        <w:jc w:val="both"/>
        <w:rPr>
          <w:rFonts w:ascii="Arial" w:hAnsi="Arial" w:cs="Arial"/>
          <w:u w:val="single"/>
        </w:rPr>
      </w:pPr>
    </w:p>
    <w:p w14:paraId="45D5D18D" w14:textId="77777777" w:rsidR="004248C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</w:p>
    <w:p w14:paraId="36D4E61D" w14:textId="77777777" w:rsidR="004248C5" w:rsidRDefault="004248C5" w:rsidP="008919C0">
      <w:pPr>
        <w:jc w:val="both"/>
        <w:outlineLvl w:val="3"/>
        <w:rPr>
          <w:sz w:val="24"/>
          <w:szCs w:val="24"/>
        </w:rPr>
      </w:pPr>
    </w:p>
    <w:p w14:paraId="208CC2D9" w14:textId="45404F1C" w:rsidR="004248C5" w:rsidRPr="00CE3DB5" w:rsidRDefault="004248C5" w:rsidP="004248C5">
      <w:pPr>
        <w:outlineLvl w:val="3"/>
        <w:rPr>
          <w:sz w:val="24"/>
          <w:szCs w:val="24"/>
        </w:rPr>
      </w:pPr>
      <w:r w:rsidRPr="00CE3DB5">
        <w:rPr>
          <w:sz w:val="24"/>
          <w:szCs w:val="24"/>
        </w:rPr>
        <w:t xml:space="preserve">Ve Svitavách dne </w:t>
      </w:r>
      <w:r w:rsidR="00954FC8">
        <w:rPr>
          <w:sz w:val="24"/>
          <w:szCs w:val="24"/>
        </w:rPr>
        <w:t>12.12.2022</w:t>
      </w:r>
    </w:p>
    <w:p w14:paraId="531BD047" w14:textId="77777777" w:rsidR="00A67E1C" w:rsidRPr="00244E8F" w:rsidRDefault="00DF0B91" w:rsidP="00A67E1C">
      <w:pPr>
        <w:pStyle w:val="Zkladntextodsazen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121EA3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</w:p>
    <w:p w14:paraId="6B2E542A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</w:p>
    <w:p w14:paraId="6B5FC053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  <w:r w:rsidRPr="00244E8F">
        <w:rPr>
          <w:rFonts w:ascii="Arial" w:hAnsi="Arial" w:cs="Arial"/>
          <w:sz w:val="24"/>
          <w:szCs w:val="24"/>
        </w:rPr>
        <w:t>………………………</w:t>
      </w:r>
      <w:r w:rsidR="002C18B8">
        <w:rPr>
          <w:rFonts w:ascii="Arial" w:hAnsi="Arial" w:cs="Arial"/>
          <w:sz w:val="24"/>
          <w:szCs w:val="24"/>
        </w:rPr>
        <w:t xml:space="preserve">  </w:t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  <w:t>…………………………….</w:t>
      </w:r>
    </w:p>
    <w:p w14:paraId="53620DBD" w14:textId="77777777" w:rsidR="00EF4709" w:rsidRPr="00244E8F" w:rsidRDefault="00A67E1C" w:rsidP="00CC7C58">
      <w:pPr>
        <w:pStyle w:val="Zkladntextodsazen"/>
        <w:ind w:left="0" w:firstLine="720"/>
        <w:rPr>
          <w:rFonts w:ascii="Arial" w:hAnsi="Arial" w:cs="Arial"/>
        </w:rPr>
      </w:pPr>
      <w:r w:rsidRPr="00244E8F">
        <w:rPr>
          <w:rFonts w:ascii="Arial" w:hAnsi="Arial" w:cs="Arial"/>
          <w:sz w:val="24"/>
          <w:szCs w:val="24"/>
        </w:rPr>
        <w:t xml:space="preserve">      Poskytovatel</w:t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  <w:t xml:space="preserve">                         Příjemce</w:t>
      </w:r>
    </w:p>
    <w:sectPr w:rsidR="00EF4709" w:rsidRPr="00244E8F" w:rsidSect="004248C5">
      <w:foot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6A9F" w14:textId="77777777" w:rsidR="00AD193E" w:rsidRDefault="00AD193E" w:rsidP="00F55E4F">
      <w:r>
        <w:separator/>
      </w:r>
    </w:p>
  </w:endnote>
  <w:endnote w:type="continuationSeparator" w:id="0">
    <w:p w14:paraId="1E2D7720" w14:textId="77777777" w:rsidR="00AD193E" w:rsidRDefault="00AD193E" w:rsidP="00F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E71B" w14:textId="77777777" w:rsidR="00A3083A" w:rsidRDefault="00FA4B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549D2">
      <w:rPr>
        <w:noProof/>
      </w:rPr>
      <w:t>2</w:t>
    </w:r>
    <w:r>
      <w:rPr>
        <w:noProof/>
      </w:rPr>
      <w:fldChar w:fldCharType="end"/>
    </w:r>
  </w:p>
  <w:p w14:paraId="63AAE22E" w14:textId="77777777" w:rsidR="00A3083A" w:rsidRDefault="00A30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C3B2" w14:textId="77777777" w:rsidR="00AD193E" w:rsidRDefault="00AD193E" w:rsidP="00F55E4F">
      <w:r>
        <w:separator/>
      </w:r>
    </w:p>
  </w:footnote>
  <w:footnote w:type="continuationSeparator" w:id="0">
    <w:p w14:paraId="7DFDB78D" w14:textId="77777777" w:rsidR="00AD193E" w:rsidRDefault="00AD193E" w:rsidP="00F5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B79F" w14:textId="3A14A2D5" w:rsidR="00A3083A" w:rsidRPr="00E71919" w:rsidRDefault="00A3083A">
    <w:pPr>
      <w:pStyle w:val="Zhlav"/>
      <w:rPr>
        <w:b/>
        <w:bCs/>
      </w:rPr>
    </w:pPr>
    <w:r>
      <w:tab/>
    </w:r>
    <w:r>
      <w:tab/>
    </w:r>
    <w:r w:rsidR="00FA3AB4">
      <w:rPr>
        <w:b/>
      </w:rPr>
      <w:t>209</w:t>
    </w:r>
    <w:r w:rsidRPr="00E71919">
      <w:rPr>
        <w:b/>
        <w:bCs/>
      </w:rPr>
      <w:t>/2022</w:t>
    </w:r>
  </w:p>
  <w:p w14:paraId="00184E4B" w14:textId="5CE01A5B" w:rsidR="00A3083A" w:rsidRPr="00E71919" w:rsidRDefault="00A3083A">
    <w:pPr>
      <w:pStyle w:val="Zhlav"/>
      <w:rPr>
        <w:b/>
        <w:bCs/>
      </w:rPr>
    </w:pPr>
    <w:r w:rsidRPr="00E71919">
      <w:rPr>
        <w:b/>
        <w:bCs/>
      </w:rPr>
      <w:tab/>
    </w:r>
    <w:r w:rsidRPr="00E71919">
      <w:rPr>
        <w:b/>
        <w:bCs/>
      </w:rPr>
      <w:tab/>
    </w:r>
    <w:proofErr w:type="gramStart"/>
    <w:r w:rsidRPr="00E71919">
      <w:rPr>
        <w:b/>
        <w:bCs/>
      </w:rPr>
      <w:t>č.j. :</w:t>
    </w:r>
    <w:proofErr w:type="gramEnd"/>
    <w:r w:rsidRPr="00E71919">
      <w:rPr>
        <w:b/>
        <w:bCs/>
      </w:rPr>
      <w:t xml:space="preserve"> </w:t>
    </w:r>
    <w:r w:rsidR="00FC6CBD" w:rsidRPr="00FC6CBD">
      <w:rPr>
        <w:b/>
        <w:bCs/>
      </w:rPr>
      <w:t>113245</w:t>
    </w:r>
    <w:r w:rsidRPr="00E71919">
      <w:rPr>
        <w:b/>
        <w:bCs/>
      </w:rPr>
      <w:t>-22/OŠK-161-2022/</w:t>
    </w:r>
    <w:proofErr w:type="spellStart"/>
    <w:r w:rsidR="00921D46">
      <w:rPr>
        <w:b/>
        <w:bCs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40B97"/>
    <w:multiLevelType w:val="hybridMultilevel"/>
    <w:tmpl w:val="23B40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11024"/>
    <w:multiLevelType w:val="hybridMultilevel"/>
    <w:tmpl w:val="99C83786"/>
    <w:lvl w:ilvl="0" w:tplc="790AD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5214"/>
    <w:multiLevelType w:val="hybridMultilevel"/>
    <w:tmpl w:val="D6AC2262"/>
    <w:lvl w:ilvl="0" w:tplc="EDBE3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6560"/>
    <w:multiLevelType w:val="hybridMultilevel"/>
    <w:tmpl w:val="99D6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92A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216509">
    <w:abstractNumId w:val="8"/>
  </w:num>
  <w:num w:numId="2" w16cid:durableId="1214538202">
    <w:abstractNumId w:val="5"/>
  </w:num>
  <w:num w:numId="3" w16cid:durableId="683170313">
    <w:abstractNumId w:val="3"/>
  </w:num>
  <w:num w:numId="4" w16cid:durableId="2142571806">
    <w:abstractNumId w:val="0"/>
  </w:num>
  <w:num w:numId="5" w16cid:durableId="244921090">
    <w:abstractNumId w:val="2"/>
  </w:num>
  <w:num w:numId="6" w16cid:durableId="716507734">
    <w:abstractNumId w:val="4"/>
  </w:num>
  <w:num w:numId="7" w16cid:durableId="173034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937591">
    <w:abstractNumId w:val="7"/>
  </w:num>
  <w:num w:numId="9" w16cid:durableId="36182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1C"/>
    <w:rsid w:val="00005EBD"/>
    <w:rsid w:val="00026EFA"/>
    <w:rsid w:val="000708D8"/>
    <w:rsid w:val="00073728"/>
    <w:rsid w:val="0008091B"/>
    <w:rsid w:val="00082D40"/>
    <w:rsid w:val="000851EA"/>
    <w:rsid w:val="000A7577"/>
    <w:rsid w:val="00107E45"/>
    <w:rsid w:val="00134138"/>
    <w:rsid w:val="001454E0"/>
    <w:rsid w:val="001632CF"/>
    <w:rsid w:val="00164BF8"/>
    <w:rsid w:val="00192575"/>
    <w:rsid w:val="001A0E9D"/>
    <w:rsid w:val="001F538B"/>
    <w:rsid w:val="00244E8F"/>
    <w:rsid w:val="00275BC1"/>
    <w:rsid w:val="002B4399"/>
    <w:rsid w:val="002C0B69"/>
    <w:rsid w:val="002C18B8"/>
    <w:rsid w:val="00331147"/>
    <w:rsid w:val="00365AA4"/>
    <w:rsid w:val="0039291B"/>
    <w:rsid w:val="003C786B"/>
    <w:rsid w:val="003F3381"/>
    <w:rsid w:val="004248C5"/>
    <w:rsid w:val="00425C43"/>
    <w:rsid w:val="00431FBA"/>
    <w:rsid w:val="004449D0"/>
    <w:rsid w:val="004626F3"/>
    <w:rsid w:val="00481E0C"/>
    <w:rsid w:val="00486B87"/>
    <w:rsid w:val="00493E15"/>
    <w:rsid w:val="004A03B7"/>
    <w:rsid w:val="004B2B1F"/>
    <w:rsid w:val="005024E7"/>
    <w:rsid w:val="00505382"/>
    <w:rsid w:val="00530242"/>
    <w:rsid w:val="00550BFE"/>
    <w:rsid w:val="005574FD"/>
    <w:rsid w:val="005F1FD2"/>
    <w:rsid w:val="00625C4C"/>
    <w:rsid w:val="00632633"/>
    <w:rsid w:val="00644B46"/>
    <w:rsid w:val="00693F38"/>
    <w:rsid w:val="006B5C2C"/>
    <w:rsid w:val="006D180E"/>
    <w:rsid w:val="006D5604"/>
    <w:rsid w:val="00756660"/>
    <w:rsid w:val="00773A6D"/>
    <w:rsid w:val="007B1017"/>
    <w:rsid w:val="007F4B33"/>
    <w:rsid w:val="008173A4"/>
    <w:rsid w:val="00827FF3"/>
    <w:rsid w:val="00841760"/>
    <w:rsid w:val="00871EB6"/>
    <w:rsid w:val="008919C0"/>
    <w:rsid w:val="008B760F"/>
    <w:rsid w:val="008D7EE2"/>
    <w:rsid w:val="008E4C22"/>
    <w:rsid w:val="008E6D30"/>
    <w:rsid w:val="009122FA"/>
    <w:rsid w:val="00921D46"/>
    <w:rsid w:val="00954FC8"/>
    <w:rsid w:val="0098426F"/>
    <w:rsid w:val="009907B3"/>
    <w:rsid w:val="00991EF3"/>
    <w:rsid w:val="00A3083A"/>
    <w:rsid w:val="00A3498A"/>
    <w:rsid w:val="00A424C0"/>
    <w:rsid w:val="00A53F4B"/>
    <w:rsid w:val="00A55C25"/>
    <w:rsid w:val="00A621F8"/>
    <w:rsid w:val="00A67E1C"/>
    <w:rsid w:val="00A81AD5"/>
    <w:rsid w:val="00A9495B"/>
    <w:rsid w:val="00AA7C22"/>
    <w:rsid w:val="00AB010A"/>
    <w:rsid w:val="00AD097C"/>
    <w:rsid w:val="00AD193E"/>
    <w:rsid w:val="00BC762D"/>
    <w:rsid w:val="00BE4AAF"/>
    <w:rsid w:val="00C27054"/>
    <w:rsid w:val="00C4451B"/>
    <w:rsid w:val="00C53C74"/>
    <w:rsid w:val="00C625A1"/>
    <w:rsid w:val="00C67720"/>
    <w:rsid w:val="00C8698E"/>
    <w:rsid w:val="00C86994"/>
    <w:rsid w:val="00C97E10"/>
    <w:rsid w:val="00CC7C58"/>
    <w:rsid w:val="00D044A7"/>
    <w:rsid w:val="00D05681"/>
    <w:rsid w:val="00D2749A"/>
    <w:rsid w:val="00D42313"/>
    <w:rsid w:val="00D630FD"/>
    <w:rsid w:val="00D7435A"/>
    <w:rsid w:val="00DA7047"/>
    <w:rsid w:val="00DF0B91"/>
    <w:rsid w:val="00E238BC"/>
    <w:rsid w:val="00E37C57"/>
    <w:rsid w:val="00E561FE"/>
    <w:rsid w:val="00E671CC"/>
    <w:rsid w:val="00E71919"/>
    <w:rsid w:val="00EC61AC"/>
    <w:rsid w:val="00ED2083"/>
    <w:rsid w:val="00EE60F3"/>
    <w:rsid w:val="00EF4709"/>
    <w:rsid w:val="00F06732"/>
    <w:rsid w:val="00F4735C"/>
    <w:rsid w:val="00F549D2"/>
    <w:rsid w:val="00F55E4F"/>
    <w:rsid w:val="00F829EB"/>
    <w:rsid w:val="00FA057C"/>
    <w:rsid w:val="00FA3AB4"/>
    <w:rsid w:val="00FA3B78"/>
    <w:rsid w:val="00FA4B48"/>
    <w:rsid w:val="00FB4C75"/>
    <w:rsid w:val="00FC6CBD"/>
    <w:rsid w:val="00FD089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5BD7E"/>
  <w15:docId w15:val="{44853AA7-DA5A-45E3-80E1-E5B28CA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7E1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0"/>
    </w:pPr>
    <w:rPr>
      <w:b/>
      <w:caps/>
      <w:noProof/>
      <w:sz w:val="28"/>
    </w:rPr>
  </w:style>
  <w:style w:type="paragraph" w:styleId="Nadpis2">
    <w:name w:val="heading 2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1"/>
    </w:pPr>
    <w:rPr>
      <w:b/>
      <w:bCs/>
      <w:noProof/>
      <w:sz w:val="24"/>
    </w:rPr>
  </w:style>
  <w:style w:type="paragraph" w:styleId="Nadpis4">
    <w:name w:val="heading 4"/>
    <w:basedOn w:val="Normln"/>
    <w:next w:val="Normln"/>
    <w:qFormat/>
    <w:rsid w:val="00A67E1C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67E1C"/>
    <w:pPr>
      <w:spacing w:after="120" w:line="480" w:lineRule="auto"/>
    </w:pPr>
  </w:style>
  <w:style w:type="paragraph" w:styleId="Zkladntextodsazen">
    <w:name w:val="Body Text Indent"/>
    <w:basedOn w:val="Normln"/>
    <w:rsid w:val="00A67E1C"/>
    <w:pPr>
      <w:spacing w:after="120"/>
      <w:ind w:left="283"/>
    </w:pPr>
  </w:style>
  <w:style w:type="paragraph" w:styleId="Textbubliny">
    <w:name w:val="Balloon Text"/>
    <w:basedOn w:val="Normln"/>
    <w:semiHidden/>
    <w:rsid w:val="00D0568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27FF3"/>
    <w:rPr>
      <w:sz w:val="16"/>
      <w:szCs w:val="16"/>
    </w:rPr>
  </w:style>
  <w:style w:type="paragraph" w:styleId="Textkomente">
    <w:name w:val="annotation text"/>
    <w:basedOn w:val="Normln"/>
    <w:semiHidden/>
    <w:rsid w:val="00827FF3"/>
  </w:style>
  <w:style w:type="paragraph" w:styleId="Pedmtkomente">
    <w:name w:val="annotation subject"/>
    <w:basedOn w:val="Textkomente"/>
    <w:next w:val="Textkomente"/>
    <w:semiHidden/>
    <w:rsid w:val="00827FF3"/>
    <w:rPr>
      <w:b/>
      <w:bCs/>
    </w:rPr>
  </w:style>
  <w:style w:type="paragraph" w:styleId="Zhlav">
    <w:name w:val="header"/>
    <w:basedOn w:val="Normln"/>
    <w:link w:val="ZhlavChar"/>
    <w:rsid w:val="00F55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E4F"/>
  </w:style>
  <w:style w:type="paragraph" w:styleId="Zpat">
    <w:name w:val="footer"/>
    <w:basedOn w:val="Normln"/>
    <w:link w:val="ZpatChar"/>
    <w:uiPriority w:val="99"/>
    <w:rsid w:val="00F55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E4F"/>
  </w:style>
  <w:style w:type="paragraph" w:styleId="Odstavecseseznamem">
    <w:name w:val="List Paragraph"/>
    <w:basedOn w:val="Normln"/>
    <w:uiPriority w:val="34"/>
    <w:qFormat/>
    <w:rsid w:val="00FA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31F6-2DD5-4BF3-8043-FFBEC77C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MěÚ Svitavy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Petr Jiří</dc:creator>
  <cp:lastModifiedBy>Kateřina Junková</cp:lastModifiedBy>
  <cp:revision>2</cp:revision>
  <cp:lastPrinted>2021-10-21T09:51:00Z</cp:lastPrinted>
  <dcterms:created xsi:type="dcterms:W3CDTF">2023-01-05T13:59:00Z</dcterms:created>
  <dcterms:modified xsi:type="dcterms:W3CDTF">2023-01-05T13:59:00Z</dcterms:modified>
</cp:coreProperties>
</file>