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1FE" w:rsidRDefault="00EE5DA0" w:rsidP="00E864B2">
      <w:pPr>
        <w:spacing w:before="120" w:after="60" w:line="240" w:lineRule="auto"/>
        <w:jc w:val="center"/>
        <w:rPr>
          <w:rFonts w:ascii="Bookman Old Style" w:eastAsia="Bookman Old Style" w:hAnsi="Bookman Old Style" w:cs="Bookman Old Style"/>
          <w:sz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-633095</wp:posOffset>
                </wp:positionV>
                <wp:extent cx="2686685" cy="1123950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0CD" w:rsidRDefault="00EA30CD" w:rsidP="00EA30CD">
                            <w:pPr>
                              <w:spacing w:after="0"/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1D27D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1D27D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1D27D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1D27D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1D27D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1D27D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1D27D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1D27D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1D27D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="001D27D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1D27D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1D27D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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EA30CD" w:rsidRPr="005470C8" w:rsidRDefault="00EA30CD" w:rsidP="00EA30CD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Naše č. j.:      </w:t>
                            </w:r>
                            <w:r w:rsidR="001D27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UT-11520/2017</w:t>
                            </w:r>
                          </w:p>
                          <w:p w:rsidR="00EA30CD" w:rsidRPr="005470C8" w:rsidRDefault="00EA30CD" w:rsidP="00EA30CD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Naše </w:t>
                            </w:r>
                            <w:proofErr w:type="spellStart"/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sp</w:t>
                            </w:r>
                            <w:proofErr w:type="spellEnd"/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 zn.: </w:t>
                            </w:r>
                            <w:r w:rsidR="001D27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UT-25556/2016/04</w:t>
                            </w:r>
                          </w:p>
                          <w:p w:rsidR="00EA30CD" w:rsidRPr="00D523A3" w:rsidRDefault="001D27DB" w:rsidP="00EA30CD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Smlouvy různé</w:t>
                            </w:r>
                            <w:r w:rsidR="00EA30CD" w:rsidRPr="00D523A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V</w:t>
                            </w:r>
                            <w:r w:rsidR="00EA30CD" w:rsidRPr="00D523A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B65C72" w:rsidRPr="00356C88" w:rsidRDefault="00B65C72" w:rsidP="00B65C72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36.75pt;margin-top:-49.85pt;width:211.55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" filled="f" stroked="f">
                <v:textbox>
                  <w:txbxContent>
                    <w:p w:rsidR="00EA30CD" w:rsidRDefault="00EA30CD" w:rsidP="00EA30CD">
                      <w:pPr>
                        <w:spacing w:after="0"/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1D27D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1D27D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1D27D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1D27D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1D27D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1D27D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1D27D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1D27D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1D27D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="001D27D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1D27D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1D27D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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EA30CD" w:rsidRPr="005470C8" w:rsidRDefault="00EA30CD" w:rsidP="00EA30CD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Naše č. j.:      </w:t>
                      </w:r>
                      <w:r w:rsidR="001D27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UT-11520/2017</w:t>
                      </w:r>
                    </w:p>
                    <w:p w:rsidR="00EA30CD" w:rsidRPr="005470C8" w:rsidRDefault="00EA30CD" w:rsidP="00EA30CD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Naše </w:t>
                      </w:r>
                      <w:proofErr w:type="spellStart"/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sp</w:t>
                      </w:r>
                      <w:proofErr w:type="spellEnd"/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. zn.: </w:t>
                      </w:r>
                      <w:r w:rsidR="001D27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UT-25556/2016/04</w:t>
                      </w:r>
                    </w:p>
                    <w:p w:rsidR="00EA30CD" w:rsidRPr="00D523A3" w:rsidRDefault="001D27DB" w:rsidP="00EA30CD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Smlouvy různé</w:t>
                      </w:r>
                      <w:r w:rsidR="00EA30CD" w:rsidRPr="00D523A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V</w:t>
                      </w:r>
                      <w:r w:rsidR="00EA30CD" w:rsidRPr="00D523A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5</w:t>
                      </w:r>
                    </w:p>
                    <w:p w:rsidR="00B65C72" w:rsidRPr="00356C88" w:rsidRDefault="00B65C72" w:rsidP="00B65C72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71BD5" w:rsidRDefault="00071BD5" w:rsidP="00071BD5">
      <w:pPr>
        <w:jc w:val="center"/>
        <w:rPr>
          <w:rFonts w:ascii="Bookman Old Style" w:hAnsi="Bookman Old Style"/>
          <w:b/>
          <w:bCs/>
          <w:sz w:val="32"/>
          <w:szCs w:val="32"/>
        </w:rPr>
      </w:pPr>
    </w:p>
    <w:p w:rsidR="00071BD5" w:rsidRPr="0033628C" w:rsidRDefault="00071BD5" w:rsidP="00071BD5">
      <w:pPr>
        <w:spacing w:after="0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DODATEK č. 5</w:t>
      </w:r>
    </w:p>
    <w:p w:rsidR="00071BD5" w:rsidRDefault="00071BD5" w:rsidP="00071BD5">
      <w:pPr>
        <w:spacing w:after="0"/>
        <w:jc w:val="center"/>
        <w:rPr>
          <w:rFonts w:ascii="Bookman Old Style" w:hAnsi="Bookman Old Style"/>
          <w:b/>
          <w:bCs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  <w:t xml:space="preserve">ke Smlouvě o nájmu nebytových prostor </w:t>
      </w:r>
    </w:p>
    <w:p w:rsidR="00071BD5" w:rsidRPr="00580B54" w:rsidRDefault="00071BD5" w:rsidP="00071BD5">
      <w:pPr>
        <w:spacing w:after="0"/>
        <w:jc w:val="center"/>
        <w:rPr>
          <w:rFonts w:ascii="Bookman Old Style" w:hAnsi="Bookman Old Style"/>
          <w:b/>
          <w:bCs/>
          <w:sz w:val="26"/>
          <w:szCs w:val="26"/>
        </w:rPr>
      </w:pPr>
    </w:p>
    <w:p w:rsidR="00071BD5" w:rsidRPr="00A217E4" w:rsidRDefault="00071BD5" w:rsidP="00071BD5">
      <w:pPr>
        <w:spacing w:after="0"/>
        <w:jc w:val="center"/>
        <w:rPr>
          <w:rFonts w:ascii="Bookman Old Style" w:hAnsi="Bookman Old Style"/>
        </w:rPr>
      </w:pPr>
      <w:r w:rsidRPr="00A217E4">
        <w:rPr>
          <w:rFonts w:ascii="Bookman Old Style" w:hAnsi="Bookman Old Style"/>
        </w:rPr>
        <w:t>Smluvní strany:</w:t>
      </w:r>
    </w:p>
    <w:p w:rsidR="00071BD5" w:rsidRPr="00A217E4" w:rsidRDefault="00071BD5" w:rsidP="00071BD5">
      <w:pPr>
        <w:spacing w:after="0"/>
        <w:rPr>
          <w:rFonts w:ascii="Bookman Old Style" w:hAnsi="Bookman Old Style"/>
        </w:rPr>
      </w:pPr>
    </w:p>
    <w:p w:rsidR="00071BD5" w:rsidRPr="00071BD5" w:rsidRDefault="00071BD5" w:rsidP="00071BD5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071BD5">
        <w:rPr>
          <w:rFonts w:ascii="Bookman Old Style" w:hAnsi="Bookman Old Style"/>
          <w:b/>
          <w:bCs/>
          <w:sz w:val="24"/>
          <w:szCs w:val="24"/>
        </w:rPr>
        <w:t xml:space="preserve">Česká republika - Správa uprchlických zařízení Ministerstva vnitra  </w:t>
      </w:r>
    </w:p>
    <w:p w:rsidR="00071BD5" w:rsidRDefault="00071BD5" w:rsidP="00071BD5">
      <w:pPr>
        <w:spacing w:after="0"/>
        <w:jc w:val="center"/>
        <w:rPr>
          <w:rFonts w:ascii="Bookman Old Style" w:hAnsi="Bookman Old Style"/>
        </w:rPr>
      </w:pPr>
      <w:r w:rsidRPr="003E0D65">
        <w:rPr>
          <w:rFonts w:ascii="Bookman Old Style" w:hAnsi="Bookman Old Style"/>
        </w:rPr>
        <w:t>se sídlem Lhoteck</w:t>
      </w:r>
      <w:r>
        <w:rPr>
          <w:rFonts w:ascii="Bookman Old Style" w:hAnsi="Bookman Old Style"/>
        </w:rPr>
        <w:t>á 7, Praha 12,</w:t>
      </w:r>
      <w:r w:rsidRPr="003E0D65">
        <w:rPr>
          <w:rFonts w:ascii="Bookman Old Style" w:hAnsi="Bookman Old Style"/>
        </w:rPr>
        <w:t xml:space="preserve"> </w:t>
      </w:r>
      <w:proofErr w:type="gramStart"/>
      <w:r w:rsidRPr="003E0D65">
        <w:rPr>
          <w:rFonts w:ascii="Bookman Old Style" w:hAnsi="Bookman Old Style"/>
        </w:rPr>
        <w:t>P.O.</w:t>
      </w:r>
      <w:proofErr w:type="gramEnd"/>
      <w:r>
        <w:rPr>
          <w:rFonts w:ascii="Bookman Old Style" w:hAnsi="Bookman Old Style"/>
        </w:rPr>
        <w:t xml:space="preserve"> </w:t>
      </w:r>
      <w:r w:rsidRPr="003E0D65">
        <w:rPr>
          <w:rFonts w:ascii="Bookman Old Style" w:hAnsi="Bookman Old Style"/>
        </w:rPr>
        <w:t>BOX 110, 143 00 Praha 4, IČ: 604 98</w:t>
      </w:r>
      <w:r>
        <w:rPr>
          <w:rFonts w:ascii="Bookman Old Style" w:hAnsi="Bookman Old Style"/>
        </w:rPr>
        <w:t> </w:t>
      </w:r>
      <w:r w:rsidRPr="003E0D65">
        <w:rPr>
          <w:rFonts w:ascii="Bookman Old Style" w:hAnsi="Bookman Old Style"/>
        </w:rPr>
        <w:t>021,</w:t>
      </w:r>
    </w:p>
    <w:p w:rsidR="00071BD5" w:rsidRPr="003E0D65" w:rsidRDefault="00071BD5" w:rsidP="00071BD5">
      <w:pPr>
        <w:spacing w:after="0"/>
        <w:ind w:left="284" w:hanging="284"/>
        <w:jc w:val="center"/>
        <w:rPr>
          <w:rFonts w:ascii="Bookman Old Style" w:hAnsi="Bookman Old Style"/>
        </w:rPr>
      </w:pPr>
      <w:r w:rsidRPr="00071BD5">
        <w:rPr>
          <w:rFonts w:ascii="Bookman Old Style" w:hAnsi="Bookman Old Style"/>
        </w:rPr>
        <w:t xml:space="preserve">bankovní spojení ČNB, a.s., Praha 1,  </w:t>
      </w:r>
      <w:proofErr w:type="spellStart"/>
      <w:proofErr w:type="gramStart"/>
      <w:r w:rsidRPr="00071BD5">
        <w:rPr>
          <w:rFonts w:ascii="Bookman Old Style" w:hAnsi="Bookman Old Style"/>
        </w:rPr>
        <w:t>č.ú</w:t>
      </w:r>
      <w:proofErr w:type="spellEnd"/>
      <w:r w:rsidRPr="00071BD5">
        <w:rPr>
          <w:rFonts w:ascii="Bookman Old Style" w:hAnsi="Bookman Old Style"/>
        </w:rPr>
        <w:t>. 52626881/0710</w:t>
      </w:r>
      <w:proofErr w:type="gramEnd"/>
      <w:r w:rsidRPr="00071BD5">
        <w:rPr>
          <w:rFonts w:ascii="Bookman Old Style" w:hAnsi="Bookman Old Style"/>
        </w:rPr>
        <w:t>,</w:t>
      </w:r>
    </w:p>
    <w:p w:rsidR="00071BD5" w:rsidRPr="008C4892" w:rsidRDefault="00071BD5" w:rsidP="00071BD5">
      <w:pPr>
        <w:spacing w:after="0"/>
        <w:jc w:val="center"/>
        <w:rPr>
          <w:rFonts w:ascii="Bookman Old Style" w:hAnsi="Bookman Old Style"/>
          <w:sz w:val="20"/>
          <w:szCs w:val="20"/>
        </w:rPr>
      </w:pPr>
      <w:r w:rsidRPr="003E0D65">
        <w:rPr>
          <w:rFonts w:ascii="Bookman Old Style" w:hAnsi="Bookman Old Style"/>
        </w:rPr>
        <w:t>zasto</w:t>
      </w:r>
      <w:r>
        <w:rPr>
          <w:rFonts w:ascii="Bookman Old Style" w:hAnsi="Bookman Old Style"/>
        </w:rPr>
        <w:t xml:space="preserve">upená ředitelem Mgr. et Mgr. Pavlem </w:t>
      </w:r>
      <w:proofErr w:type="spellStart"/>
      <w:r>
        <w:rPr>
          <w:rFonts w:ascii="Bookman Old Style" w:hAnsi="Bookman Old Style"/>
        </w:rPr>
        <w:t>Bacíkem</w:t>
      </w:r>
      <w:proofErr w:type="spellEnd"/>
    </w:p>
    <w:p w:rsidR="00071BD5" w:rsidRPr="008C4892" w:rsidRDefault="00071BD5" w:rsidP="00071BD5">
      <w:pPr>
        <w:spacing w:after="0"/>
        <w:jc w:val="center"/>
        <w:rPr>
          <w:rFonts w:ascii="Bookman Old Style" w:hAnsi="Bookman Old Style"/>
          <w:sz w:val="20"/>
          <w:szCs w:val="20"/>
        </w:rPr>
      </w:pPr>
      <w:r w:rsidRPr="008C4892">
        <w:rPr>
          <w:rFonts w:ascii="Bookman Old Style" w:hAnsi="Bookman Old Style"/>
          <w:sz w:val="20"/>
          <w:szCs w:val="20"/>
        </w:rPr>
        <w:t>(jako „</w:t>
      </w:r>
      <w:r w:rsidRPr="0033628C">
        <w:rPr>
          <w:rFonts w:ascii="Bookman Old Style" w:hAnsi="Bookman Old Style"/>
          <w:b/>
          <w:bCs/>
          <w:i/>
          <w:iCs/>
        </w:rPr>
        <w:t>nájemce</w:t>
      </w:r>
      <w:r w:rsidRPr="008C4892">
        <w:rPr>
          <w:rFonts w:ascii="Bookman Old Style" w:hAnsi="Bookman Old Style"/>
          <w:sz w:val="20"/>
          <w:szCs w:val="20"/>
        </w:rPr>
        <w:t>“)</w:t>
      </w:r>
    </w:p>
    <w:p w:rsidR="00071BD5" w:rsidRPr="008C4892" w:rsidRDefault="00071BD5" w:rsidP="00071BD5">
      <w:pPr>
        <w:spacing w:after="0"/>
        <w:jc w:val="center"/>
        <w:rPr>
          <w:rFonts w:ascii="Bookman Old Style" w:hAnsi="Bookman Old Style"/>
          <w:sz w:val="20"/>
          <w:szCs w:val="20"/>
        </w:rPr>
      </w:pPr>
    </w:p>
    <w:p w:rsidR="00071BD5" w:rsidRPr="00EF5EDC" w:rsidRDefault="00071BD5" w:rsidP="00071BD5">
      <w:pPr>
        <w:spacing w:after="0"/>
        <w:jc w:val="center"/>
        <w:rPr>
          <w:rFonts w:ascii="Bookman Old Style" w:hAnsi="Bookman Old Style"/>
        </w:rPr>
      </w:pPr>
      <w:r w:rsidRPr="00EF5EDC">
        <w:rPr>
          <w:rFonts w:ascii="Bookman Old Style" w:hAnsi="Bookman Old Style"/>
        </w:rPr>
        <w:t>a</w:t>
      </w:r>
    </w:p>
    <w:p w:rsidR="00071BD5" w:rsidRDefault="00071BD5" w:rsidP="00071BD5">
      <w:pPr>
        <w:spacing w:after="0"/>
        <w:jc w:val="center"/>
        <w:rPr>
          <w:rFonts w:ascii="Bookman Old Style" w:hAnsi="Bookman Old Style"/>
          <w:sz w:val="20"/>
          <w:szCs w:val="20"/>
        </w:rPr>
      </w:pPr>
    </w:p>
    <w:p w:rsidR="00071BD5" w:rsidRPr="00071BD5" w:rsidRDefault="00071BD5" w:rsidP="00071BD5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071BD5">
        <w:rPr>
          <w:rFonts w:ascii="Bookman Old Style" w:hAnsi="Bookman Old Style"/>
          <w:b/>
          <w:sz w:val="24"/>
          <w:szCs w:val="24"/>
        </w:rPr>
        <w:t>FERRUM PLZEŇ spol. s r. o.</w:t>
      </w:r>
    </w:p>
    <w:p w:rsidR="00071BD5" w:rsidRPr="003E0D65" w:rsidRDefault="00071BD5" w:rsidP="00071BD5">
      <w:pPr>
        <w:spacing w:after="0"/>
        <w:jc w:val="center"/>
        <w:rPr>
          <w:rFonts w:ascii="Bookman Old Style" w:hAnsi="Bookman Old Style"/>
        </w:rPr>
      </w:pPr>
      <w:r w:rsidRPr="003E0D65">
        <w:rPr>
          <w:rFonts w:ascii="Bookman Old Style" w:hAnsi="Bookman Old Style"/>
        </w:rPr>
        <w:t>se sídlem sady Pěta</w:t>
      </w:r>
      <w:r>
        <w:rPr>
          <w:rFonts w:ascii="Bookman Old Style" w:hAnsi="Bookman Old Style"/>
        </w:rPr>
        <w:t>třicátníků 31, 301 00 Plzeň, IČ: 405 27 450, DIČ</w:t>
      </w:r>
      <w:r w:rsidRPr="003E0D65">
        <w:rPr>
          <w:rFonts w:ascii="Bookman Old Style" w:hAnsi="Bookman Old Style"/>
        </w:rPr>
        <w:t>: CZ40527450,</w:t>
      </w:r>
    </w:p>
    <w:p w:rsidR="00071BD5" w:rsidRPr="003E0D65" w:rsidRDefault="00071BD5" w:rsidP="00071BD5">
      <w:pPr>
        <w:spacing w:after="0"/>
        <w:jc w:val="center"/>
        <w:rPr>
          <w:rFonts w:ascii="Bookman Old Style" w:hAnsi="Bookman Old Style"/>
        </w:rPr>
      </w:pPr>
      <w:r w:rsidRPr="003E0D65">
        <w:rPr>
          <w:rFonts w:ascii="Bookman Old Style" w:hAnsi="Bookman Old Style"/>
        </w:rPr>
        <w:t>z</w:t>
      </w:r>
      <w:r>
        <w:rPr>
          <w:rFonts w:ascii="Bookman Old Style" w:hAnsi="Bookman Old Style"/>
        </w:rPr>
        <w:t>astoupená jednatelem Ing. Martinem</w:t>
      </w:r>
      <w:r w:rsidRPr="003E0D65">
        <w:rPr>
          <w:rFonts w:ascii="Bookman Old Style" w:hAnsi="Bookman Old Style"/>
        </w:rPr>
        <w:t xml:space="preserve"> Korbelem </w:t>
      </w:r>
    </w:p>
    <w:p w:rsidR="00071BD5" w:rsidRDefault="00071BD5" w:rsidP="00071BD5">
      <w:pPr>
        <w:spacing w:after="0"/>
        <w:jc w:val="center"/>
        <w:rPr>
          <w:rFonts w:ascii="Bookman Old Style" w:hAnsi="Bookman Old Style"/>
          <w:sz w:val="20"/>
          <w:szCs w:val="20"/>
        </w:rPr>
      </w:pPr>
      <w:r w:rsidRPr="008C4892">
        <w:rPr>
          <w:rFonts w:ascii="Bookman Old Style" w:hAnsi="Bookman Old Style"/>
          <w:sz w:val="20"/>
          <w:szCs w:val="20"/>
        </w:rPr>
        <w:t xml:space="preserve"> (jako „</w:t>
      </w:r>
      <w:r w:rsidRPr="00E44630">
        <w:rPr>
          <w:rFonts w:ascii="Bookman Old Style" w:hAnsi="Bookman Old Style"/>
          <w:b/>
          <w:bCs/>
          <w:i/>
          <w:iCs/>
        </w:rPr>
        <w:t>pronajímatel</w:t>
      </w:r>
      <w:r w:rsidRPr="008C4892">
        <w:rPr>
          <w:rFonts w:ascii="Bookman Old Style" w:hAnsi="Bookman Old Style"/>
          <w:sz w:val="20"/>
          <w:szCs w:val="20"/>
        </w:rPr>
        <w:t>“)</w:t>
      </w:r>
    </w:p>
    <w:p w:rsidR="00071BD5" w:rsidRDefault="00071BD5" w:rsidP="00071BD5">
      <w:pPr>
        <w:spacing w:after="0"/>
        <w:jc w:val="center"/>
        <w:rPr>
          <w:rFonts w:ascii="Bookman Old Style" w:hAnsi="Bookman Old Style"/>
          <w:sz w:val="20"/>
          <w:szCs w:val="20"/>
        </w:rPr>
      </w:pPr>
    </w:p>
    <w:p w:rsidR="00071BD5" w:rsidRPr="008C4892" w:rsidRDefault="00071BD5" w:rsidP="00071BD5">
      <w:pPr>
        <w:spacing w:after="0"/>
        <w:rPr>
          <w:rFonts w:ascii="Bookman Old Style" w:hAnsi="Bookman Old Style"/>
          <w:sz w:val="20"/>
          <w:szCs w:val="20"/>
        </w:rPr>
      </w:pPr>
    </w:p>
    <w:p w:rsidR="00071BD5" w:rsidRDefault="00071BD5" w:rsidP="00071BD5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</w:t>
      </w:r>
      <w:r w:rsidRPr="003E0D65">
        <w:rPr>
          <w:rFonts w:ascii="Bookman Old Style" w:hAnsi="Bookman Old Style"/>
          <w:b/>
        </w:rPr>
        <w:t>zavírají</w:t>
      </w:r>
    </w:p>
    <w:p w:rsidR="00071BD5" w:rsidRPr="003E0D65" w:rsidRDefault="00071BD5" w:rsidP="00071BD5">
      <w:pPr>
        <w:spacing w:after="0"/>
        <w:jc w:val="center"/>
        <w:rPr>
          <w:rFonts w:ascii="Bookman Old Style" w:hAnsi="Bookman Old Style"/>
          <w:b/>
        </w:rPr>
      </w:pPr>
    </w:p>
    <w:p w:rsidR="00071BD5" w:rsidRPr="00071BD5" w:rsidRDefault="00071BD5" w:rsidP="00071BD5">
      <w:pPr>
        <w:spacing w:after="0"/>
        <w:jc w:val="both"/>
        <w:rPr>
          <w:rFonts w:ascii="Bookman Old Style" w:hAnsi="Bookman Old Style" w:cs="Arial"/>
        </w:rPr>
      </w:pPr>
      <w:r w:rsidRPr="00A217E4">
        <w:rPr>
          <w:rFonts w:ascii="Bookman Old Style" w:hAnsi="Bookman Old Style"/>
        </w:rPr>
        <w:t xml:space="preserve">na základě oboustranné shody ve věci zvýšení </w:t>
      </w:r>
      <w:r>
        <w:rPr>
          <w:rFonts w:ascii="Bookman Old Style" w:hAnsi="Bookman Old Style" w:cs="Arial"/>
        </w:rPr>
        <w:t>užitných vlastností</w:t>
      </w:r>
      <w:r w:rsidRPr="00A217E4">
        <w:rPr>
          <w:rFonts w:ascii="Bookman Old Style" w:hAnsi="Bookman Old Style" w:cs="Arial"/>
        </w:rPr>
        <w:t xml:space="preserve"> pronajímaných nebytových prostor zajistí pr</w:t>
      </w:r>
      <w:r>
        <w:rPr>
          <w:rFonts w:ascii="Bookman Old Style" w:hAnsi="Bookman Old Style" w:cs="Arial"/>
        </w:rPr>
        <w:t xml:space="preserve">onajímatel na své náklady truhlářské a elektrikářské práce </w:t>
      </w:r>
      <w:proofErr w:type="spellStart"/>
      <w:r>
        <w:rPr>
          <w:rFonts w:ascii="Bookman Old Style" w:hAnsi="Bookman Old Style" w:cs="Arial"/>
        </w:rPr>
        <w:t>viz.kalkulační</w:t>
      </w:r>
      <w:proofErr w:type="spellEnd"/>
      <w:r>
        <w:rPr>
          <w:rFonts w:ascii="Bookman Old Style" w:hAnsi="Bookman Old Style" w:cs="Arial"/>
        </w:rPr>
        <w:t xml:space="preserve"> list pronajímatele ze dne </w:t>
      </w:r>
      <w:proofErr w:type="gramStart"/>
      <w:r>
        <w:rPr>
          <w:rFonts w:ascii="Bookman Old Style" w:hAnsi="Bookman Old Style" w:cs="Arial"/>
        </w:rPr>
        <w:t>15.5.2017</w:t>
      </w:r>
      <w:proofErr w:type="gramEnd"/>
      <w:r>
        <w:rPr>
          <w:rFonts w:ascii="Bookman Old Style" w:hAnsi="Bookman Old Style" w:cs="Arial"/>
        </w:rPr>
        <w:t>.</w:t>
      </w:r>
      <w:r w:rsidRPr="00A217E4">
        <w:rPr>
          <w:rFonts w:ascii="Bookman Old Style" w:hAnsi="Bookman Old Style"/>
        </w:rPr>
        <w:t xml:space="preserve"> Smluvní strany se shodují, že na úpravy v předmětu nájmu pro</w:t>
      </w:r>
      <w:r>
        <w:rPr>
          <w:rFonts w:ascii="Bookman Old Style" w:hAnsi="Bookman Old Style"/>
        </w:rPr>
        <w:t>najímatel vynaloží částku 17.590,</w:t>
      </w:r>
      <w:r w:rsidRPr="00A217E4">
        <w:rPr>
          <w:rFonts w:ascii="Bookman Old Style" w:hAnsi="Bookman Old Style"/>
        </w:rPr>
        <w:t>-Kč</w:t>
      </w:r>
      <w:r>
        <w:rPr>
          <w:rFonts w:ascii="Bookman Old Style" w:hAnsi="Bookman Old Style"/>
        </w:rPr>
        <w:t xml:space="preserve"> bez DPH</w:t>
      </w:r>
      <w:r w:rsidRPr="00A217E4">
        <w:rPr>
          <w:rFonts w:ascii="Bookman Old Style" w:hAnsi="Bookman Old Style"/>
        </w:rPr>
        <w:t>. Smluvní strany se dohodly, že s</w:t>
      </w:r>
      <w:r w:rsidRPr="00A217E4">
        <w:rPr>
          <w:rFonts w:ascii="Bookman Old Style" w:hAnsi="Bookman Old Style" w:cs="Arial"/>
        </w:rPr>
        <w:t> ohledem na práce</w:t>
      </w:r>
      <w:r>
        <w:rPr>
          <w:rFonts w:ascii="Bookman Old Style" w:hAnsi="Bookman Old Style" w:cs="Arial"/>
        </w:rPr>
        <w:t>, uvedené v příloze</w:t>
      </w:r>
      <w:r w:rsidRPr="00A217E4">
        <w:rPr>
          <w:rFonts w:ascii="Bookman Old Style" w:hAnsi="Bookman Old Style"/>
        </w:rPr>
        <w:t xml:space="preserve"> </w:t>
      </w:r>
      <w:r w:rsidRPr="00A217E4">
        <w:rPr>
          <w:rFonts w:ascii="Bookman Old Style" w:hAnsi="Bookman Old Style" w:cs="Arial"/>
        </w:rPr>
        <w:t>tohoto dodatk</w:t>
      </w:r>
      <w:r>
        <w:rPr>
          <w:rFonts w:ascii="Bookman Old Style" w:hAnsi="Bookman Old Style" w:cs="Arial"/>
        </w:rPr>
        <w:t xml:space="preserve">u, hradí nájemce novou službu od </w:t>
      </w:r>
      <w:proofErr w:type="gramStart"/>
      <w:r w:rsidRPr="001314FA">
        <w:rPr>
          <w:rFonts w:ascii="Bookman Old Style" w:hAnsi="Bookman Old Style" w:cs="Arial"/>
          <w:b/>
        </w:rPr>
        <w:t>1.8.2017</w:t>
      </w:r>
      <w:proofErr w:type="gramEnd"/>
      <w:r w:rsidRPr="000C0C8B">
        <w:rPr>
          <w:rFonts w:ascii="Bookman Old Style" w:hAnsi="Bookman Old Style" w:cs="Arial"/>
          <w:color w:val="FF0000"/>
        </w:rPr>
        <w:t xml:space="preserve"> </w:t>
      </w:r>
      <w:r>
        <w:rPr>
          <w:rFonts w:ascii="Bookman Old Style" w:hAnsi="Bookman Old Style" w:cs="Arial"/>
        </w:rPr>
        <w:t>na dobu 12</w:t>
      </w:r>
      <w:r w:rsidRPr="00A217E4">
        <w:rPr>
          <w:rFonts w:ascii="Bookman Old Style" w:hAnsi="Bookman Old Style" w:cs="Arial"/>
        </w:rPr>
        <w:t xml:space="preserve"> kalendářních</w:t>
      </w:r>
      <w:r w:rsidRPr="00A217E4">
        <w:rPr>
          <w:rFonts w:ascii="Bookman Old Style" w:hAnsi="Bookman Old Style"/>
        </w:rPr>
        <w:t xml:space="preserve"> </w:t>
      </w:r>
      <w:r w:rsidRPr="00A217E4">
        <w:rPr>
          <w:rFonts w:ascii="Bookman Old Style" w:hAnsi="Bookman Old Style" w:cs="Arial"/>
        </w:rPr>
        <w:t>měsíců.</w:t>
      </w:r>
    </w:p>
    <w:p w:rsidR="00071BD5" w:rsidRPr="00A217E4" w:rsidRDefault="00071BD5" w:rsidP="00071BD5">
      <w:pPr>
        <w:spacing w:after="0"/>
        <w:contextualSpacing/>
        <w:jc w:val="both"/>
        <w:rPr>
          <w:rFonts w:ascii="Bookman Old Style" w:hAnsi="Bookman Old Style"/>
        </w:rPr>
      </w:pPr>
      <w:r w:rsidRPr="00A217E4">
        <w:rPr>
          <w:rFonts w:ascii="Bookman Old Style" w:hAnsi="Bookman Old Style"/>
        </w:rPr>
        <w:t>Na základě výše uvedeného smluvní str</w:t>
      </w:r>
      <w:r>
        <w:rPr>
          <w:rFonts w:ascii="Bookman Old Style" w:hAnsi="Bookman Old Style"/>
        </w:rPr>
        <w:t xml:space="preserve">any uzavírají tento dodatek č. </w:t>
      </w:r>
      <w:r w:rsidRPr="00D16B12">
        <w:rPr>
          <w:rFonts w:ascii="Bookman Old Style" w:hAnsi="Bookman Old Style"/>
        </w:rPr>
        <w:t xml:space="preserve">5, kterým se mění stávající Smlouva o nájmu nebytových prostor ze dne </w:t>
      </w:r>
      <w:proofErr w:type="gramStart"/>
      <w:r w:rsidRPr="00D16B12">
        <w:rPr>
          <w:rFonts w:ascii="Bookman Old Style" w:hAnsi="Bookman Old Style"/>
        </w:rPr>
        <w:t>14.11.2013</w:t>
      </w:r>
      <w:proofErr w:type="gramEnd"/>
      <w:r w:rsidRPr="00D16B12">
        <w:rPr>
          <w:rFonts w:ascii="Bookman Old Style" w:hAnsi="Bookman Old Style"/>
        </w:rPr>
        <w:t>, ve znění dodatku č. 1</w:t>
      </w:r>
      <w:r>
        <w:rPr>
          <w:rFonts w:ascii="Bookman Old Style" w:hAnsi="Bookman Old Style"/>
        </w:rPr>
        <w:t>-4</w:t>
      </w:r>
      <w:r w:rsidRPr="00D16B12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</w:p>
    <w:p w:rsidR="00071BD5" w:rsidRDefault="00071BD5" w:rsidP="00071BD5">
      <w:pPr>
        <w:spacing w:after="0"/>
        <w:rPr>
          <w:rFonts w:ascii="Bookman Old Style" w:hAnsi="Bookman Old Style"/>
          <w:i/>
        </w:rPr>
      </w:pPr>
    </w:p>
    <w:p w:rsidR="00071BD5" w:rsidRPr="00495C80" w:rsidRDefault="00071BD5" w:rsidP="00071BD5">
      <w:pPr>
        <w:spacing w:after="0"/>
        <w:rPr>
          <w:rFonts w:ascii="Bookman Old Style" w:hAnsi="Bookman Old Style"/>
          <w:i/>
        </w:rPr>
      </w:pPr>
    </w:p>
    <w:p w:rsidR="00071BD5" w:rsidRPr="00071BD5" w:rsidRDefault="00071BD5" w:rsidP="00071BD5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071BD5">
        <w:rPr>
          <w:rFonts w:ascii="Bookman Old Style" w:hAnsi="Bookman Old Style"/>
          <w:b/>
          <w:bCs/>
          <w:sz w:val="24"/>
          <w:szCs w:val="24"/>
        </w:rPr>
        <w:t>Čl. I.</w:t>
      </w:r>
    </w:p>
    <w:p w:rsidR="00071BD5" w:rsidRPr="003E0D65" w:rsidRDefault="00071BD5" w:rsidP="00071BD5">
      <w:pPr>
        <w:tabs>
          <w:tab w:val="left" w:pos="284"/>
        </w:tabs>
        <w:spacing w:after="0"/>
        <w:ind w:left="720" w:hanging="436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</w:rPr>
        <w:t xml:space="preserve">1.  </w:t>
      </w:r>
      <w:r w:rsidRPr="000C4C99">
        <w:rPr>
          <w:rFonts w:ascii="Bookman Old Style" w:hAnsi="Bookman Old Style"/>
          <w:b/>
        </w:rPr>
        <w:t xml:space="preserve">V </w:t>
      </w:r>
      <w:r w:rsidRPr="000C4C99">
        <w:rPr>
          <w:rFonts w:ascii="Bookman Old Style" w:hAnsi="Bookman Old Style"/>
          <w:b/>
          <w:bCs/>
        </w:rPr>
        <w:t>článku III. se v odst. 5</w:t>
      </w:r>
      <w:r>
        <w:rPr>
          <w:rFonts w:ascii="Bookman Old Style" w:hAnsi="Bookman Old Style"/>
          <w:b/>
          <w:bCs/>
        </w:rPr>
        <w:t>.</w:t>
      </w:r>
      <w:r w:rsidRPr="000C4C99">
        <w:rPr>
          <w:rFonts w:ascii="Bookman Old Style" w:hAnsi="Bookman Old Style"/>
          <w:b/>
          <w:bCs/>
        </w:rPr>
        <w:t xml:space="preserve"> </w:t>
      </w:r>
      <w:r w:rsidR="005C0FFF">
        <w:rPr>
          <w:rFonts w:ascii="Bookman Old Style" w:hAnsi="Bookman Old Style"/>
          <w:b/>
          <w:bCs/>
        </w:rPr>
        <w:t>za písm. g</w:t>
      </w:r>
      <w:r>
        <w:rPr>
          <w:rFonts w:ascii="Bookman Old Style" w:hAnsi="Bookman Old Style"/>
          <w:b/>
          <w:bCs/>
        </w:rPr>
        <w:t xml:space="preserve">) </w:t>
      </w:r>
      <w:r w:rsidRPr="000C4C99">
        <w:rPr>
          <w:rFonts w:ascii="Bookman Old Style" w:hAnsi="Bookman Old Style"/>
          <w:b/>
          <w:bCs/>
        </w:rPr>
        <w:t xml:space="preserve">vkládá nové písm. </w:t>
      </w:r>
      <w:r>
        <w:rPr>
          <w:rFonts w:ascii="Bookman Old Style" w:hAnsi="Bookman Old Style"/>
          <w:b/>
          <w:bCs/>
        </w:rPr>
        <w:t>h), které zní</w:t>
      </w:r>
      <w:r w:rsidRPr="000C4C99">
        <w:rPr>
          <w:rFonts w:ascii="Bookman Old Style" w:hAnsi="Bookman Old Style"/>
          <w:b/>
          <w:bCs/>
        </w:rPr>
        <w:t>:</w:t>
      </w:r>
      <w:r>
        <w:rPr>
          <w:rFonts w:ascii="Bookman Old Style" w:hAnsi="Bookman Old Style"/>
          <w:bCs/>
        </w:rPr>
        <w:t xml:space="preserve"> </w:t>
      </w:r>
    </w:p>
    <w:p w:rsidR="00071BD5" w:rsidRPr="006E4EFE" w:rsidRDefault="00071BD5" w:rsidP="00071BD5">
      <w:pPr>
        <w:spacing w:after="0"/>
        <w:ind w:left="567" w:hanging="284"/>
        <w:jc w:val="both"/>
        <w:rPr>
          <w:rFonts w:ascii="Bookman Old Style" w:hAnsi="Bookman Old Style"/>
        </w:rPr>
      </w:pPr>
      <w:r>
        <w:t xml:space="preserve"> </w:t>
      </w:r>
      <w:r w:rsidRPr="003E0D65">
        <w:t> </w:t>
      </w:r>
      <w:r>
        <w:t xml:space="preserve"> </w:t>
      </w:r>
      <w:r w:rsidRPr="00071BD5">
        <w:rPr>
          <w:rFonts w:ascii="Courier New" w:hAnsi="Courier New" w:cs="Courier New"/>
        </w:rPr>
        <w:t>„</w:t>
      </w:r>
      <w:r>
        <w:rPr>
          <w:rFonts w:ascii="Courier New" w:hAnsi="Courier New" w:cs="Courier New"/>
        </w:rPr>
        <w:t>h</w:t>
      </w:r>
      <w:r w:rsidRPr="00310959">
        <w:t>)</w:t>
      </w:r>
      <w:r>
        <w:t xml:space="preserve"> </w:t>
      </w:r>
      <w:r>
        <w:rPr>
          <w:rFonts w:ascii="Bookman Old Style" w:hAnsi="Bookman Old Style"/>
        </w:rPr>
        <w:t xml:space="preserve">Vzhledem k </w:t>
      </w:r>
      <w:r w:rsidRPr="00A53CFE">
        <w:rPr>
          <w:rFonts w:ascii="Bookman Old Style" w:hAnsi="Bookman Old Style"/>
        </w:rPr>
        <w:t>realizovanému objemu</w:t>
      </w:r>
      <w:r>
        <w:rPr>
          <w:rFonts w:ascii="Bookman Old Style" w:hAnsi="Bookman Old Style"/>
        </w:rPr>
        <w:t xml:space="preserve"> nájemcem vyžádaných</w:t>
      </w:r>
      <w:r w:rsidRPr="00A53CFE">
        <w:rPr>
          <w:rFonts w:ascii="Bookman Old Style" w:hAnsi="Bookman Old Style"/>
        </w:rPr>
        <w:t xml:space="preserve"> prací</w:t>
      </w:r>
      <w:r w:rsidR="0072302F">
        <w:rPr>
          <w:rFonts w:ascii="Bookman Old Style" w:hAnsi="Bookman Old Style"/>
        </w:rPr>
        <w:t xml:space="preserve"> – </w:t>
      </w:r>
      <w:r w:rsidRPr="006E4EFE">
        <w:rPr>
          <w:rFonts w:ascii="Bookman Old Style" w:hAnsi="Bookman Old Style"/>
        </w:rPr>
        <w:t xml:space="preserve">hradí nájemce </w:t>
      </w:r>
      <w:r>
        <w:rPr>
          <w:rFonts w:ascii="Bookman Old Style" w:hAnsi="Bookman Old Style"/>
        </w:rPr>
        <w:t xml:space="preserve">náklady s tím spojené </w:t>
      </w:r>
      <w:r w:rsidRPr="006E4EFE">
        <w:rPr>
          <w:rFonts w:ascii="Bookman Old Style" w:hAnsi="Bookman Old Style"/>
        </w:rPr>
        <w:t>měsíč</w:t>
      </w:r>
      <w:r>
        <w:rPr>
          <w:rFonts w:ascii="Bookman Old Style" w:hAnsi="Bookman Old Style"/>
        </w:rPr>
        <w:t xml:space="preserve">ní paušální částkou ve výši </w:t>
      </w:r>
      <w:r>
        <w:rPr>
          <w:rFonts w:ascii="Bookman Old Style" w:hAnsi="Bookman Old Style"/>
          <w:b/>
        </w:rPr>
        <w:t>1.465,83</w:t>
      </w:r>
      <w:r w:rsidRPr="00A90FCB">
        <w:rPr>
          <w:rFonts w:ascii="Bookman Old Style" w:hAnsi="Bookman Old Style"/>
          <w:b/>
        </w:rPr>
        <w:t>Kč</w:t>
      </w:r>
      <w:r w:rsidRPr="006E4EFE">
        <w:rPr>
          <w:rFonts w:ascii="Bookman Old Style" w:hAnsi="Bookman Old Style"/>
        </w:rPr>
        <w:t xml:space="preserve"> bez DPH</w:t>
      </w:r>
      <w:r>
        <w:rPr>
          <w:rFonts w:ascii="Bookman Old Style" w:hAnsi="Bookman Old Style"/>
        </w:rPr>
        <w:t xml:space="preserve"> a to od </w:t>
      </w:r>
      <w:proofErr w:type="gramStart"/>
      <w:r w:rsidRPr="001314FA">
        <w:rPr>
          <w:rFonts w:ascii="Bookman Old Style" w:hAnsi="Bookman Old Style"/>
          <w:b/>
        </w:rPr>
        <w:t>1.8.2017</w:t>
      </w:r>
      <w:proofErr w:type="gramEnd"/>
      <w:r w:rsidRPr="001314FA">
        <w:rPr>
          <w:rFonts w:ascii="Bookman Old Style" w:hAnsi="Bookman Old Style"/>
          <w:b/>
        </w:rPr>
        <w:t xml:space="preserve"> do 31.7.2018</w:t>
      </w:r>
      <w:r w:rsidRPr="000C0C8B">
        <w:rPr>
          <w:rFonts w:ascii="Bookman Old Style" w:hAnsi="Bookman Old Style"/>
          <w:b/>
          <w:color w:val="FF0000"/>
        </w:rPr>
        <w:t xml:space="preserve"> </w:t>
      </w:r>
      <w:r>
        <w:rPr>
          <w:rFonts w:ascii="Bookman Old Style" w:hAnsi="Bookman Old Style"/>
        </w:rPr>
        <w:t>tzn. po dobu 12 měsíců“.</w:t>
      </w:r>
    </w:p>
    <w:p w:rsidR="00071BD5" w:rsidRPr="00A53CFE" w:rsidRDefault="00071BD5" w:rsidP="00071BD5">
      <w:pPr>
        <w:spacing w:after="0"/>
        <w:ind w:right="-208"/>
        <w:jc w:val="both"/>
        <w:rPr>
          <w:rFonts w:ascii="Bookman Old Style" w:hAnsi="Bookman Old Style"/>
        </w:rPr>
      </w:pPr>
    </w:p>
    <w:p w:rsidR="00071BD5" w:rsidRDefault="00071BD5" w:rsidP="00071BD5">
      <w:pPr>
        <w:spacing w:after="0"/>
        <w:jc w:val="center"/>
        <w:rPr>
          <w:rFonts w:ascii="Bookman Old Style" w:hAnsi="Bookman Old Style"/>
          <w:b/>
          <w:bCs/>
        </w:rPr>
      </w:pPr>
    </w:p>
    <w:p w:rsidR="00071BD5" w:rsidRDefault="00071BD5" w:rsidP="00071BD5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071BD5" w:rsidRDefault="00071BD5" w:rsidP="00071BD5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071BD5" w:rsidRPr="00071BD5" w:rsidRDefault="00071BD5" w:rsidP="00071BD5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071BD5">
        <w:rPr>
          <w:rFonts w:ascii="Bookman Old Style" w:hAnsi="Bookman Old Style"/>
          <w:b/>
          <w:bCs/>
          <w:sz w:val="24"/>
          <w:szCs w:val="24"/>
        </w:rPr>
        <w:lastRenderedPageBreak/>
        <w:t>Čl. II.</w:t>
      </w:r>
    </w:p>
    <w:p w:rsidR="00071BD5" w:rsidRDefault="00071BD5" w:rsidP="00071BD5">
      <w:pPr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</w:rPr>
      </w:pPr>
      <w:r w:rsidRPr="003E0D65">
        <w:rPr>
          <w:rFonts w:ascii="Bookman Old Style" w:hAnsi="Bookman Old Style"/>
        </w:rPr>
        <w:t>Ostatní ujednání smlouvy zůstávají beze změny.</w:t>
      </w:r>
    </w:p>
    <w:p w:rsidR="00071BD5" w:rsidRPr="001128F0" w:rsidRDefault="00071BD5" w:rsidP="00071BD5">
      <w:pPr>
        <w:pStyle w:val="Zkladntext2"/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  <w:r w:rsidRPr="002C32AC">
        <w:rPr>
          <w:rFonts w:ascii="Bookman Old Style" w:hAnsi="Bookman Old Style"/>
          <w:sz w:val="22"/>
          <w:szCs w:val="22"/>
        </w:rPr>
        <w:t>Tento dodatek nabývá platnosti dnem podpisu poslední smluvní stranou a účinnosti</w:t>
      </w:r>
      <w:r>
        <w:rPr>
          <w:rFonts w:ascii="Bookman Old Style" w:hAnsi="Bookman Old Style"/>
          <w:bCs/>
          <w:iCs/>
          <w:sz w:val="22"/>
          <w:szCs w:val="22"/>
        </w:rPr>
        <w:t xml:space="preserve"> </w:t>
      </w:r>
      <w:r w:rsidRPr="00DD08FB">
        <w:rPr>
          <w:rFonts w:ascii="Bookman Old Style" w:hAnsi="Bookman Old Style"/>
          <w:sz w:val="22"/>
          <w:szCs w:val="22"/>
        </w:rPr>
        <w:t>dnem zveřejnění v registru smluv dle zákona č. 340/2015 Sb., o zvláštních podmínkách účinnosti některých smluv, uveřejňování těc</w:t>
      </w:r>
      <w:r>
        <w:rPr>
          <w:rFonts w:ascii="Bookman Old Style" w:hAnsi="Bookman Old Style"/>
          <w:sz w:val="22"/>
          <w:szCs w:val="22"/>
        </w:rPr>
        <w:t>hto smluv a o registru smluv (dále „registr smluv“)</w:t>
      </w:r>
      <w:r w:rsidRPr="00DD08FB">
        <w:rPr>
          <w:rFonts w:ascii="Bookman Old Style" w:hAnsi="Bookman Old Style"/>
          <w:sz w:val="22"/>
          <w:szCs w:val="22"/>
        </w:rPr>
        <w:t>.</w:t>
      </w:r>
    </w:p>
    <w:p w:rsidR="00071BD5" w:rsidRPr="002C32AC" w:rsidRDefault="00071BD5" w:rsidP="00071BD5">
      <w:pPr>
        <w:pStyle w:val="Zkladntext2"/>
        <w:numPr>
          <w:ilvl w:val="0"/>
          <w:numId w:val="7"/>
        </w:numPr>
        <w:tabs>
          <w:tab w:val="num" w:pos="284"/>
        </w:tabs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  <w:r w:rsidRPr="00DD08FB">
        <w:rPr>
          <w:rFonts w:ascii="Bookman Old Style" w:hAnsi="Bookman Old Style"/>
          <w:sz w:val="22"/>
          <w:szCs w:val="22"/>
        </w:rPr>
        <w:t>Smluvní strany souhlas</w:t>
      </w:r>
      <w:r>
        <w:rPr>
          <w:rFonts w:ascii="Bookman Old Style" w:hAnsi="Bookman Old Style"/>
          <w:sz w:val="22"/>
          <w:szCs w:val="22"/>
        </w:rPr>
        <w:t xml:space="preserve">í se zveřejněním smlouvy </w:t>
      </w:r>
      <w:r w:rsidRPr="00DD08FB">
        <w:rPr>
          <w:rFonts w:ascii="Bookman Old Style" w:hAnsi="Bookman Old Style"/>
          <w:sz w:val="22"/>
          <w:szCs w:val="22"/>
        </w:rPr>
        <w:t>v registru smluv, dle zákona o registru smluv. Zveře</w:t>
      </w:r>
      <w:r>
        <w:rPr>
          <w:rFonts w:ascii="Bookman Old Style" w:hAnsi="Bookman Old Style"/>
          <w:sz w:val="22"/>
          <w:szCs w:val="22"/>
        </w:rPr>
        <w:t xml:space="preserve">jnění provede </w:t>
      </w:r>
      <w:r w:rsidRPr="00DD08FB">
        <w:rPr>
          <w:rFonts w:ascii="Bookman Old Style" w:hAnsi="Bookman Old Style"/>
          <w:sz w:val="22"/>
          <w:szCs w:val="22"/>
        </w:rPr>
        <w:t xml:space="preserve">Správa uprchlických zařízení Ministerstva vnitra </w:t>
      </w:r>
      <w:r>
        <w:rPr>
          <w:rFonts w:ascii="Bookman Old Style" w:hAnsi="Bookman Old Style"/>
          <w:sz w:val="22"/>
          <w:szCs w:val="22"/>
        </w:rPr>
        <w:t>(nájemce)</w:t>
      </w:r>
      <w:r w:rsidRPr="00DD08FB">
        <w:rPr>
          <w:rFonts w:ascii="Bookman Old Style" w:hAnsi="Bookman Old Style"/>
          <w:sz w:val="22"/>
          <w:szCs w:val="22"/>
        </w:rPr>
        <w:t>.</w:t>
      </w:r>
      <w:r w:rsidRPr="00570970">
        <w:t xml:space="preserve"> </w:t>
      </w:r>
      <w:r w:rsidRPr="002C32AC">
        <w:rPr>
          <w:rFonts w:ascii="Bookman Old Style" w:hAnsi="Bookman Old Style"/>
          <w:sz w:val="22"/>
          <w:szCs w:val="22"/>
          <w:u w:val="single"/>
        </w:rPr>
        <w:t xml:space="preserve"> </w:t>
      </w:r>
    </w:p>
    <w:p w:rsidR="00071BD5" w:rsidRPr="00071BD5" w:rsidRDefault="00071BD5" w:rsidP="00071BD5">
      <w:pPr>
        <w:numPr>
          <w:ilvl w:val="0"/>
          <w:numId w:val="7"/>
        </w:numPr>
        <w:tabs>
          <w:tab w:val="clear" w:pos="720"/>
        </w:tabs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Převzetí prací nájemcem bude dokumentováno v předávacím protokolu.</w:t>
      </w:r>
    </w:p>
    <w:p w:rsidR="00071BD5" w:rsidRPr="00071BD5" w:rsidRDefault="00071BD5" w:rsidP="00071BD5">
      <w:pPr>
        <w:numPr>
          <w:ilvl w:val="0"/>
          <w:numId w:val="7"/>
        </w:numPr>
        <w:tabs>
          <w:tab w:val="clear" w:pos="720"/>
        </w:tabs>
        <w:spacing w:after="0" w:line="240" w:lineRule="auto"/>
        <w:jc w:val="both"/>
        <w:rPr>
          <w:rFonts w:ascii="Bookman Old Style" w:hAnsi="Bookman Old Style"/>
        </w:rPr>
      </w:pPr>
      <w:r w:rsidRPr="003E0D65">
        <w:rPr>
          <w:rFonts w:ascii="Bookman Old Style" w:hAnsi="Bookman Old Style"/>
        </w:rPr>
        <w:t>Tento dodatek je vyhotoven ve dvou stejnopisech, z nichž po jednom obdrží každá</w:t>
      </w:r>
      <w:r>
        <w:rPr>
          <w:rFonts w:ascii="Bookman Old Style" w:hAnsi="Bookman Old Style"/>
        </w:rPr>
        <w:t xml:space="preserve"> </w:t>
      </w:r>
      <w:r w:rsidRPr="00071BD5">
        <w:rPr>
          <w:rFonts w:ascii="Bookman Old Style" w:hAnsi="Bookman Old Style"/>
        </w:rPr>
        <w:t>smluvní strana.</w:t>
      </w:r>
    </w:p>
    <w:p w:rsidR="00071BD5" w:rsidRPr="003E0D65" w:rsidRDefault="00071BD5" w:rsidP="00071BD5">
      <w:pPr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</w:rPr>
      </w:pPr>
      <w:r w:rsidRPr="003E0D65">
        <w:rPr>
          <w:rFonts w:ascii="Bookman Old Style" w:hAnsi="Bookman Old Style"/>
        </w:rPr>
        <w:t>Strany si dodatek přečetly, s jeho obsahem souhlasí, což stvrzují svými podpisy.</w:t>
      </w:r>
    </w:p>
    <w:p w:rsidR="00071BD5" w:rsidRPr="008C4892" w:rsidRDefault="00071BD5" w:rsidP="00071BD5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071BD5" w:rsidRDefault="00071BD5" w:rsidP="00071BD5">
      <w:pPr>
        <w:spacing w:after="0"/>
        <w:jc w:val="both"/>
        <w:rPr>
          <w:sz w:val="20"/>
          <w:szCs w:val="20"/>
        </w:rPr>
      </w:pPr>
    </w:p>
    <w:p w:rsidR="00071BD5" w:rsidRDefault="00071BD5" w:rsidP="00071BD5">
      <w:pPr>
        <w:spacing w:after="0"/>
        <w:rPr>
          <w:rFonts w:ascii="Bookman Old Style" w:hAnsi="Bookman Old Style"/>
        </w:rPr>
      </w:pPr>
      <w:r>
        <w:rPr>
          <w:sz w:val="20"/>
          <w:szCs w:val="20"/>
        </w:rPr>
        <w:t xml:space="preserve">             </w:t>
      </w:r>
      <w:r>
        <w:rPr>
          <w:rFonts w:ascii="Bookman Old Style" w:hAnsi="Bookman Old Style"/>
        </w:rPr>
        <w:t>Příloha č. 1: kalkulační list</w:t>
      </w:r>
      <w:r w:rsidRPr="003E0D65">
        <w:rPr>
          <w:rFonts w:ascii="Bookman Old Style" w:hAnsi="Bookman Old Style"/>
        </w:rPr>
        <w:t xml:space="preserve"> pronajímatele</w:t>
      </w:r>
      <w:r>
        <w:rPr>
          <w:rFonts w:ascii="Bookman Old Style" w:hAnsi="Bookman Old Style"/>
        </w:rPr>
        <w:t xml:space="preserve"> - truhlářských a elektrikářských</w:t>
      </w:r>
    </w:p>
    <w:p w:rsidR="00071BD5" w:rsidRPr="00D16B12" w:rsidRDefault="00071BD5" w:rsidP="00071BD5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prací ze dne </w:t>
      </w:r>
      <w:proofErr w:type="gramStart"/>
      <w:r w:rsidRPr="00D16B12">
        <w:rPr>
          <w:rFonts w:ascii="Bookman Old Style" w:hAnsi="Bookman Old Style"/>
        </w:rPr>
        <w:t>15.5.2017</w:t>
      </w:r>
      <w:proofErr w:type="gramEnd"/>
    </w:p>
    <w:p w:rsidR="00071BD5" w:rsidRDefault="00071BD5" w:rsidP="00071BD5">
      <w:pPr>
        <w:spacing w:after="0"/>
      </w:pPr>
    </w:p>
    <w:p w:rsidR="00071BD5" w:rsidRDefault="00071BD5" w:rsidP="00071BD5">
      <w:pPr>
        <w:spacing w:after="0"/>
        <w:jc w:val="both"/>
        <w:rPr>
          <w:sz w:val="20"/>
          <w:szCs w:val="20"/>
        </w:rPr>
      </w:pPr>
    </w:p>
    <w:p w:rsidR="00071BD5" w:rsidRPr="008C4892" w:rsidRDefault="00071BD5" w:rsidP="00071BD5">
      <w:pPr>
        <w:spacing w:after="0"/>
        <w:jc w:val="both"/>
        <w:rPr>
          <w:sz w:val="20"/>
          <w:szCs w:val="20"/>
        </w:rPr>
      </w:pPr>
    </w:p>
    <w:p w:rsidR="00071BD5" w:rsidRPr="003E0D65" w:rsidRDefault="00071BD5" w:rsidP="00071BD5">
      <w:pPr>
        <w:pStyle w:val="Zkladntext"/>
        <w:jc w:val="left"/>
        <w:rPr>
          <w:rFonts w:ascii="Bookman Old Style" w:hAnsi="Bookman Old Style"/>
          <w:sz w:val="22"/>
          <w:szCs w:val="22"/>
        </w:rPr>
      </w:pPr>
      <w:r w:rsidRPr="003E0D65">
        <w:rPr>
          <w:rFonts w:ascii="Bookman Old Style" w:hAnsi="Bookman Old Style"/>
          <w:sz w:val="22"/>
          <w:szCs w:val="22"/>
        </w:rPr>
        <w:t>     </w:t>
      </w:r>
      <w:r>
        <w:rPr>
          <w:rFonts w:ascii="Bookman Old Style" w:hAnsi="Bookman Old Style"/>
          <w:sz w:val="22"/>
          <w:szCs w:val="22"/>
        </w:rPr>
        <w:t xml:space="preserve"> V Praze dne …. / …. / 2017</w:t>
      </w:r>
      <w:r w:rsidRPr="003E0D65">
        <w:rPr>
          <w:rFonts w:ascii="Bookman Old Style" w:hAnsi="Bookman Old Style"/>
          <w:sz w:val="22"/>
          <w:szCs w:val="22"/>
        </w:rPr>
        <w:t>                                </w:t>
      </w:r>
      <w:r>
        <w:rPr>
          <w:rFonts w:ascii="Bookman Old Style" w:hAnsi="Bookman Old Style"/>
          <w:sz w:val="22"/>
          <w:szCs w:val="22"/>
        </w:rPr>
        <w:t>V Plzni dne …. /…. / 2017</w:t>
      </w:r>
    </w:p>
    <w:p w:rsidR="00071BD5" w:rsidRDefault="00071BD5" w:rsidP="00071BD5">
      <w:pPr>
        <w:pStyle w:val="Zkladntext"/>
        <w:jc w:val="left"/>
        <w:rPr>
          <w:rFonts w:ascii="Bookman Old Style" w:hAnsi="Bookman Old Style"/>
          <w:sz w:val="22"/>
          <w:szCs w:val="22"/>
        </w:rPr>
      </w:pPr>
    </w:p>
    <w:p w:rsidR="00071BD5" w:rsidRDefault="00071BD5" w:rsidP="00071BD5">
      <w:pPr>
        <w:pStyle w:val="Zkladntext"/>
        <w:jc w:val="left"/>
        <w:rPr>
          <w:rFonts w:ascii="Bookman Old Style" w:hAnsi="Bookman Old Style"/>
          <w:sz w:val="22"/>
          <w:szCs w:val="22"/>
        </w:rPr>
      </w:pPr>
    </w:p>
    <w:p w:rsidR="00071BD5" w:rsidRPr="003E0D65" w:rsidRDefault="00071BD5" w:rsidP="00071BD5">
      <w:pPr>
        <w:pStyle w:val="Zkladntext"/>
        <w:jc w:val="left"/>
        <w:rPr>
          <w:rFonts w:ascii="Bookman Old Style" w:hAnsi="Bookman Old Style"/>
          <w:sz w:val="22"/>
          <w:szCs w:val="22"/>
        </w:rPr>
      </w:pPr>
    </w:p>
    <w:p w:rsidR="00071BD5" w:rsidRPr="008C4892" w:rsidRDefault="00071BD5" w:rsidP="00071BD5">
      <w:pPr>
        <w:pStyle w:val="Zkladntext"/>
        <w:jc w:val="left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         </w:t>
      </w:r>
      <w:r w:rsidRPr="008C4892">
        <w:rPr>
          <w:rFonts w:ascii="Bookman Old Style" w:hAnsi="Bookman Old Style"/>
          <w:sz w:val="20"/>
        </w:rPr>
        <w:t>………………………………….                     </w:t>
      </w:r>
      <w:r>
        <w:rPr>
          <w:rFonts w:ascii="Bookman Old Style" w:hAnsi="Bookman Old Style"/>
          <w:sz w:val="20"/>
        </w:rPr>
        <w:t>                      </w:t>
      </w:r>
      <w:r w:rsidRPr="008C4892">
        <w:rPr>
          <w:rFonts w:ascii="Bookman Old Style" w:hAnsi="Bookman Old Style"/>
          <w:sz w:val="20"/>
        </w:rPr>
        <w:t>………………………………</w:t>
      </w:r>
    </w:p>
    <w:p w:rsidR="00071BD5" w:rsidRPr="0098161A" w:rsidRDefault="00071BD5" w:rsidP="00071BD5">
      <w:pPr>
        <w:pStyle w:val="Zkladntext"/>
        <w:ind w:right="-1916"/>
        <w:rPr>
          <w:rFonts w:ascii="Bookman Old Style" w:hAnsi="Bookman Old Style"/>
          <w:b/>
          <w:bCs/>
          <w:iCs/>
        </w:rPr>
      </w:pPr>
      <w:r>
        <w:rPr>
          <w:rFonts w:ascii="Bookman Old Style" w:hAnsi="Bookman Old Style"/>
          <w:b/>
          <w:bCs/>
          <w:i/>
          <w:iCs/>
          <w:sz w:val="20"/>
        </w:rPr>
        <w:t xml:space="preserve">     </w:t>
      </w:r>
      <w:r w:rsidRPr="0098161A">
        <w:rPr>
          <w:rFonts w:ascii="Bookman Old Style" w:hAnsi="Bookman Old Style"/>
          <w:b/>
          <w:bCs/>
          <w:iCs/>
        </w:rPr>
        <w:t xml:space="preserve">Mgr. et Mgr. Pavel </w:t>
      </w:r>
      <w:proofErr w:type="spellStart"/>
      <w:r w:rsidRPr="0098161A">
        <w:rPr>
          <w:rFonts w:ascii="Bookman Old Style" w:hAnsi="Bookman Old Style"/>
          <w:b/>
          <w:bCs/>
          <w:iCs/>
        </w:rPr>
        <w:t>Bacík</w:t>
      </w:r>
      <w:proofErr w:type="spellEnd"/>
      <w:r w:rsidRPr="0098161A">
        <w:rPr>
          <w:rFonts w:ascii="Bookman Old Style" w:hAnsi="Bookman Old Style"/>
          <w:b/>
          <w:bCs/>
          <w:iCs/>
        </w:rPr>
        <w:t>         </w:t>
      </w:r>
      <w:r>
        <w:rPr>
          <w:rFonts w:ascii="Bookman Old Style" w:hAnsi="Bookman Old Style"/>
          <w:b/>
          <w:bCs/>
          <w:iCs/>
        </w:rPr>
        <w:t>                    Ing. Martin</w:t>
      </w:r>
      <w:r w:rsidRPr="0098161A">
        <w:rPr>
          <w:rFonts w:ascii="Bookman Old Style" w:hAnsi="Bookman Old Style"/>
          <w:b/>
          <w:bCs/>
          <w:iCs/>
        </w:rPr>
        <w:t xml:space="preserve"> Korbel</w:t>
      </w:r>
    </w:p>
    <w:p w:rsidR="00071BD5" w:rsidRPr="008C4892" w:rsidRDefault="00071BD5" w:rsidP="00071BD5">
      <w:pPr>
        <w:pStyle w:val="Zkladntext"/>
        <w:jc w:val="left"/>
        <w:rPr>
          <w:rFonts w:ascii="Bookman Old Style" w:hAnsi="Bookman Old Style"/>
          <w:i/>
          <w:iCs/>
          <w:sz w:val="20"/>
        </w:rPr>
      </w:pPr>
      <w:r w:rsidRPr="00D0109C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   </w:t>
      </w:r>
      <w:r w:rsidRPr="00D0109C">
        <w:rPr>
          <w:rFonts w:ascii="Bookman Old Style" w:hAnsi="Bookman Old Style"/>
          <w:sz w:val="22"/>
          <w:szCs w:val="22"/>
        </w:rPr>
        <w:t>  </w:t>
      </w:r>
      <w:r>
        <w:rPr>
          <w:rFonts w:ascii="Bookman Old Style" w:hAnsi="Bookman Old Style"/>
          <w:sz w:val="22"/>
          <w:szCs w:val="22"/>
        </w:rPr>
        <w:t xml:space="preserve">         </w:t>
      </w:r>
      <w:r w:rsidRPr="00D0109C">
        <w:rPr>
          <w:rFonts w:ascii="Bookman Old Style" w:hAnsi="Bookman Old Style"/>
          <w:sz w:val="22"/>
          <w:szCs w:val="22"/>
        </w:rPr>
        <w:t xml:space="preserve">ředitel SUZ MV </w:t>
      </w:r>
      <w:r w:rsidRPr="00D0109C">
        <w:rPr>
          <w:rFonts w:ascii="Bookman Old Style" w:hAnsi="Bookman Old Style"/>
          <w:b/>
          <w:bCs/>
          <w:i/>
          <w:iCs/>
          <w:sz w:val="22"/>
          <w:szCs w:val="22"/>
        </w:rPr>
        <w:t>                    </w:t>
      </w:r>
      <w:r w:rsidRPr="00D0109C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Pr="00D0109C">
        <w:rPr>
          <w:rFonts w:ascii="Bookman Old Style" w:hAnsi="Bookman Old Style"/>
          <w:sz w:val="22"/>
          <w:szCs w:val="22"/>
        </w:rPr>
        <w:t>          </w:t>
      </w:r>
      <w:r>
        <w:rPr>
          <w:rFonts w:ascii="Bookman Old Style" w:hAnsi="Bookman Old Style"/>
          <w:sz w:val="22"/>
          <w:szCs w:val="22"/>
        </w:rPr>
        <w:t xml:space="preserve">        </w:t>
      </w:r>
      <w:r w:rsidRPr="00D0109C">
        <w:rPr>
          <w:rFonts w:ascii="Bookman Old Style" w:hAnsi="Bookman Old Style"/>
          <w:sz w:val="22"/>
          <w:szCs w:val="22"/>
        </w:rPr>
        <w:t>jednatel FERRUM Plzeň s.r.o.        </w:t>
      </w:r>
      <w:r>
        <w:rPr>
          <w:rFonts w:ascii="Bookman Old Style" w:hAnsi="Bookman Old Style"/>
          <w:sz w:val="22"/>
          <w:szCs w:val="22"/>
        </w:rPr>
        <w:t>               </w:t>
      </w:r>
      <w:r w:rsidRPr="008C4892">
        <w:rPr>
          <w:rFonts w:ascii="Bookman Old Style" w:hAnsi="Bookman Old Style"/>
          <w:i/>
          <w:iCs/>
          <w:sz w:val="20"/>
        </w:rPr>
        <w:t>(</w:t>
      </w:r>
      <w:proofErr w:type="gramStart"/>
      <w:r w:rsidRPr="008C4892">
        <w:rPr>
          <w:rFonts w:ascii="Bookman Old Style" w:hAnsi="Bookman Old Style"/>
          <w:i/>
          <w:iCs/>
          <w:sz w:val="20"/>
        </w:rPr>
        <w:t>nájemce)                                                    </w:t>
      </w:r>
      <w:r>
        <w:rPr>
          <w:rFonts w:ascii="Bookman Old Style" w:hAnsi="Bookman Old Style"/>
          <w:i/>
          <w:iCs/>
          <w:sz w:val="20"/>
        </w:rPr>
        <w:t xml:space="preserve">                        </w:t>
      </w:r>
      <w:r w:rsidRPr="008C4892">
        <w:rPr>
          <w:rFonts w:ascii="Bookman Old Style" w:hAnsi="Bookman Old Style"/>
          <w:i/>
          <w:iCs/>
          <w:sz w:val="20"/>
        </w:rPr>
        <w:t>(pronajímatel</w:t>
      </w:r>
      <w:proofErr w:type="gramEnd"/>
      <w:r w:rsidRPr="008C4892">
        <w:rPr>
          <w:rFonts w:ascii="Bookman Old Style" w:hAnsi="Bookman Old Style"/>
          <w:i/>
          <w:iCs/>
          <w:sz w:val="20"/>
        </w:rPr>
        <w:t>)</w:t>
      </w:r>
    </w:p>
    <w:p w:rsidR="00071BD5" w:rsidRDefault="00071BD5" w:rsidP="00071BD5">
      <w:pPr>
        <w:spacing w:after="0" w:line="240" w:lineRule="auto"/>
        <w:ind w:left="-5760" w:right="4024"/>
      </w:pPr>
    </w:p>
    <w:p w:rsidR="00071BD5" w:rsidRPr="00D0109C" w:rsidRDefault="00071BD5" w:rsidP="00071BD5">
      <w:pPr>
        <w:pStyle w:val="Zkladntext"/>
        <w:tabs>
          <w:tab w:val="left" w:pos="284"/>
        </w:tabs>
        <w:ind w:left="708" w:right="-1916"/>
        <w:jc w:val="left"/>
        <w:rPr>
          <w:rFonts w:ascii="Bookman Old Style" w:hAnsi="Bookman Old Style"/>
          <w:b/>
          <w:bCs/>
          <w:sz w:val="22"/>
          <w:szCs w:val="22"/>
        </w:rPr>
      </w:pPr>
      <w:r w:rsidRPr="00D0109C">
        <w:rPr>
          <w:rFonts w:ascii="Bookman Old Style" w:hAnsi="Bookman Old Style"/>
          <w:sz w:val="22"/>
          <w:szCs w:val="22"/>
        </w:rPr>
        <w:t>  </w:t>
      </w:r>
    </w:p>
    <w:p w:rsidR="00071BD5" w:rsidRDefault="00071BD5" w:rsidP="00071BD5">
      <w:pPr>
        <w:spacing w:after="0"/>
        <w:rPr>
          <w:rFonts w:ascii="Bookman Old Style" w:hAnsi="Bookman Old Style"/>
        </w:rPr>
      </w:pPr>
    </w:p>
    <w:p w:rsidR="00071BD5" w:rsidRDefault="00071BD5" w:rsidP="00E864B2">
      <w:pPr>
        <w:spacing w:before="120" w:after="60" w:line="240" w:lineRule="auto"/>
        <w:jc w:val="center"/>
        <w:rPr>
          <w:rFonts w:ascii="Bookman Old Style" w:eastAsia="Bookman Old Style" w:hAnsi="Bookman Old Style" w:cs="Bookman Old Style"/>
          <w:sz w:val="20"/>
        </w:rPr>
      </w:pPr>
    </w:p>
    <w:sectPr w:rsidR="00071BD5" w:rsidSect="00D676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7C5" w:rsidRDefault="00C207C5" w:rsidP="00D55B6F">
      <w:pPr>
        <w:spacing w:after="0" w:line="240" w:lineRule="auto"/>
      </w:pPr>
      <w:r>
        <w:separator/>
      </w:r>
    </w:p>
  </w:endnote>
  <w:endnote w:type="continuationSeparator" w:id="0">
    <w:p w:rsidR="00C207C5" w:rsidRDefault="00C207C5" w:rsidP="00D55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7C5" w:rsidRDefault="00C207C5" w:rsidP="00D55B6F">
      <w:pPr>
        <w:spacing w:after="0" w:line="240" w:lineRule="auto"/>
      </w:pPr>
      <w:r>
        <w:separator/>
      </w:r>
    </w:p>
  </w:footnote>
  <w:footnote w:type="continuationSeparator" w:id="0">
    <w:p w:rsidR="00C207C5" w:rsidRDefault="00C207C5" w:rsidP="00D55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B6F" w:rsidRDefault="00BF7649" w:rsidP="006C3C96">
    <w:pPr>
      <w:pStyle w:val="Zhlav"/>
      <w:tabs>
        <w:tab w:val="left" w:pos="7371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343FA"/>
    <w:multiLevelType w:val="multilevel"/>
    <w:tmpl w:val="097655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521B83"/>
    <w:multiLevelType w:val="hybridMultilevel"/>
    <w:tmpl w:val="1F9ACB26"/>
    <w:lvl w:ilvl="0" w:tplc="634CDAB6">
      <w:start w:val="6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746C6"/>
    <w:multiLevelType w:val="multilevel"/>
    <w:tmpl w:val="AFECA4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8B222F"/>
    <w:multiLevelType w:val="hybridMultilevel"/>
    <w:tmpl w:val="29CE45AA"/>
    <w:lvl w:ilvl="0" w:tplc="B8E49DC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3B5E53"/>
    <w:multiLevelType w:val="hybridMultilevel"/>
    <w:tmpl w:val="91EED60E"/>
    <w:lvl w:ilvl="0" w:tplc="9C027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9FB3D1D"/>
    <w:multiLevelType w:val="multilevel"/>
    <w:tmpl w:val="5E3C8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FE1240"/>
    <w:multiLevelType w:val="hybridMultilevel"/>
    <w:tmpl w:val="9D4E4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FE"/>
    <w:rsid w:val="00071BD5"/>
    <w:rsid w:val="000F4CDA"/>
    <w:rsid w:val="00110512"/>
    <w:rsid w:val="00152C30"/>
    <w:rsid w:val="00163C64"/>
    <w:rsid w:val="001D27DB"/>
    <w:rsid w:val="0029463F"/>
    <w:rsid w:val="00330108"/>
    <w:rsid w:val="003E0C85"/>
    <w:rsid w:val="00432BBC"/>
    <w:rsid w:val="00485BCE"/>
    <w:rsid w:val="00562986"/>
    <w:rsid w:val="00594F79"/>
    <w:rsid w:val="005B3A7A"/>
    <w:rsid w:val="005C0FFF"/>
    <w:rsid w:val="00695AAD"/>
    <w:rsid w:val="006C3C96"/>
    <w:rsid w:val="006E05F6"/>
    <w:rsid w:val="00707C34"/>
    <w:rsid w:val="0071542B"/>
    <w:rsid w:val="0072302F"/>
    <w:rsid w:val="00784125"/>
    <w:rsid w:val="008716A6"/>
    <w:rsid w:val="008C29A5"/>
    <w:rsid w:val="00A27765"/>
    <w:rsid w:val="00A7207E"/>
    <w:rsid w:val="00A857E2"/>
    <w:rsid w:val="00B162B5"/>
    <w:rsid w:val="00B65C72"/>
    <w:rsid w:val="00BF7649"/>
    <w:rsid w:val="00C0645F"/>
    <w:rsid w:val="00C207C5"/>
    <w:rsid w:val="00C501FE"/>
    <w:rsid w:val="00C55C73"/>
    <w:rsid w:val="00C72484"/>
    <w:rsid w:val="00D55B6F"/>
    <w:rsid w:val="00D67661"/>
    <w:rsid w:val="00D82FFF"/>
    <w:rsid w:val="00D94974"/>
    <w:rsid w:val="00D97541"/>
    <w:rsid w:val="00DA159A"/>
    <w:rsid w:val="00DD70BB"/>
    <w:rsid w:val="00E03C0E"/>
    <w:rsid w:val="00E864B2"/>
    <w:rsid w:val="00EA30CD"/>
    <w:rsid w:val="00EC46E5"/>
    <w:rsid w:val="00EE5DA0"/>
    <w:rsid w:val="00FC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95899-3789-436D-BE07-DF3A5A70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7661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34"/>
    <w:qFormat/>
    <w:rsid w:val="00E03C0E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5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5B6F"/>
  </w:style>
  <w:style w:type="paragraph" w:styleId="Zpat">
    <w:name w:val="footer"/>
    <w:basedOn w:val="Normln"/>
    <w:link w:val="ZpatChar"/>
    <w:uiPriority w:val="99"/>
    <w:unhideWhenUsed/>
    <w:rsid w:val="00D5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5B6F"/>
  </w:style>
  <w:style w:type="paragraph" w:styleId="Zkladntext">
    <w:name w:val="Body Text"/>
    <w:basedOn w:val="Normln"/>
    <w:link w:val="ZkladntextChar"/>
    <w:uiPriority w:val="99"/>
    <w:semiHidden/>
    <w:rsid w:val="00071BD5"/>
    <w:pPr>
      <w:spacing w:after="0" w:line="240" w:lineRule="auto"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semiHidden/>
    <w:rsid w:val="00071BD5"/>
    <w:rPr>
      <w:rFonts w:ascii="Times New Roman" w:eastAsia="Calibri" w:hAnsi="Times New Roman"/>
      <w:sz w:val="24"/>
    </w:rPr>
  </w:style>
  <w:style w:type="paragraph" w:styleId="Zkladntext2">
    <w:name w:val="Body Text 2"/>
    <w:basedOn w:val="Normln"/>
    <w:link w:val="Zkladntext2Char"/>
    <w:uiPriority w:val="99"/>
    <w:unhideWhenUsed/>
    <w:rsid w:val="00071BD5"/>
    <w:pPr>
      <w:spacing w:after="120" w:line="480" w:lineRule="auto"/>
    </w:pPr>
    <w:rPr>
      <w:rFonts w:ascii="Times New Roman" w:eastAsia="Calibri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rsid w:val="00071BD5"/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D7FE3-3274-456D-8284-E0154FD8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Kot</dc:creator>
  <cp:lastModifiedBy>Blanka Fojtíková, Mgr.</cp:lastModifiedBy>
  <cp:revision>2</cp:revision>
  <cp:lastPrinted>2014-12-02T08:29:00Z</cp:lastPrinted>
  <dcterms:created xsi:type="dcterms:W3CDTF">2017-05-25T05:47:00Z</dcterms:created>
  <dcterms:modified xsi:type="dcterms:W3CDTF">2017-05-25T05:47:00Z</dcterms:modified>
</cp:coreProperties>
</file>