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4E243" w14:textId="77777777" w:rsidR="00441824" w:rsidRDefault="00441DD0" w:rsidP="00441824">
      <w:pPr>
        <w:pStyle w:val="RLNzevsmlouvy"/>
        <w:spacing w:after="120"/>
        <w:ind w:left="709"/>
      </w:pPr>
      <w:bookmarkStart w:id="0" w:name="OLE_LINK1"/>
      <w:bookmarkStart w:id="1" w:name="OLE_LINK2"/>
      <w:bookmarkStart w:id="2" w:name="_GoBack"/>
      <w:bookmarkEnd w:id="2"/>
      <w:r>
        <w:t xml:space="preserve">dodatek č. 1 </w:t>
      </w:r>
    </w:p>
    <w:p w14:paraId="24ED636E" w14:textId="690915B4" w:rsidR="001A1E34" w:rsidRPr="00FF479E" w:rsidRDefault="00441DD0" w:rsidP="007F68CC">
      <w:pPr>
        <w:pStyle w:val="RLNzevsmlouvy"/>
        <w:spacing w:after="600"/>
        <w:ind w:left="708"/>
      </w:pPr>
      <w:r>
        <w:t xml:space="preserve">ke </w:t>
      </w:r>
      <w:r w:rsidR="003E1A3D" w:rsidRPr="00FF479E">
        <w:t>S</w:t>
      </w:r>
      <w:r w:rsidR="005E6174" w:rsidRPr="00FF479E">
        <w:t>MLOUV</w:t>
      </w:r>
      <w:r>
        <w:t>ě</w:t>
      </w:r>
      <w:r w:rsidR="005E6174" w:rsidRPr="00FF479E">
        <w:t xml:space="preserve"> </w:t>
      </w:r>
      <w:r w:rsidR="00EA6C42" w:rsidRPr="00FF479E">
        <w:t xml:space="preserve">O Vytvoření JednotnÉHO informačního systemu práce a sociálních věcí – „IS </w:t>
      </w:r>
      <w:r w:rsidR="00EA6C42">
        <w:t>SOCIÁLNÍ DÁVKY</w:t>
      </w:r>
      <w:r w:rsidR="00EA6C42" w:rsidRPr="00FF479E">
        <w:t>“ a poskytování souvisejících služeB</w:t>
      </w:r>
      <w:r w:rsidR="00120172" w:rsidRPr="00FF479E">
        <w:t xml:space="preserve"> </w:t>
      </w:r>
    </w:p>
    <w:bookmarkEnd w:id="0"/>
    <w:bookmarkEnd w:id="1"/>
    <w:p w14:paraId="24ED636F" w14:textId="77777777" w:rsidR="00607561" w:rsidRPr="00FF479E" w:rsidRDefault="00607561" w:rsidP="0050744D">
      <w:pPr>
        <w:pStyle w:val="RLdajeosmluvnstran"/>
        <w:spacing w:after="0"/>
      </w:pPr>
      <w:r w:rsidRPr="00FF479E">
        <w:t>Smluvní strany:</w:t>
      </w:r>
    </w:p>
    <w:p w14:paraId="24ED6370" w14:textId="77777777" w:rsidR="00607561" w:rsidRPr="00FF479E" w:rsidRDefault="00607561" w:rsidP="009D6DB2">
      <w:pPr>
        <w:pStyle w:val="RLdajeosmluvnstran"/>
      </w:pPr>
    </w:p>
    <w:p w14:paraId="24ED6371" w14:textId="77777777" w:rsidR="00120172" w:rsidRPr="00FF479E" w:rsidRDefault="00120172" w:rsidP="009D6DB2">
      <w:pPr>
        <w:pStyle w:val="RLdajeosmluvnstran"/>
        <w:rPr>
          <w:b/>
        </w:rPr>
      </w:pPr>
      <w:r w:rsidRPr="00FF479E">
        <w:rPr>
          <w:b/>
        </w:rPr>
        <w:t>Česká republika – Ministerstvo práce a sociálních věcí</w:t>
      </w:r>
    </w:p>
    <w:p w14:paraId="24ED6372" w14:textId="77777777" w:rsidR="00607561" w:rsidRPr="00FF479E" w:rsidRDefault="00607561" w:rsidP="009D6DB2">
      <w:pPr>
        <w:pStyle w:val="RLdajeosmluvnstran"/>
      </w:pPr>
      <w:r w:rsidRPr="00FF479E">
        <w:t xml:space="preserve">se sídlem: </w:t>
      </w:r>
      <w:r w:rsidR="00120172" w:rsidRPr="00FF479E">
        <w:t>Na Poříčním právu 1/376, 128 01 Praha 2</w:t>
      </w:r>
    </w:p>
    <w:p w14:paraId="24ED6373" w14:textId="77777777" w:rsidR="00120172" w:rsidRPr="00FF479E" w:rsidRDefault="00607561" w:rsidP="009D6DB2">
      <w:pPr>
        <w:pStyle w:val="RLdajeosmluvnstran"/>
      </w:pPr>
      <w:r w:rsidRPr="00FF479E">
        <w:t>IČ</w:t>
      </w:r>
      <w:r w:rsidR="004C1863" w:rsidRPr="00FF479E">
        <w:t>O</w:t>
      </w:r>
      <w:r w:rsidRPr="00FF479E">
        <w:t xml:space="preserve">: </w:t>
      </w:r>
      <w:r w:rsidR="00120172" w:rsidRPr="00FF479E">
        <w:t>005 51 023</w:t>
      </w:r>
    </w:p>
    <w:p w14:paraId="24ED6374" w14:textId="77777777" w:rsidR="00AF6BAA" w:rsidRPr="00FF479E" w:rsidRDefault="00607561" w:rsidP="009D6DB2">
      <w:pPr>
        <w:pStyle w:val="RLdajeosmluvnstran"/>
      </w:pPr>
      <w:r w:rsidRPr="00FF479E">
        <w:t xml:space="preserve">bank. spojení: </w:t>
      </w:r>
      <w:r w:rsidR="00AF6BAA" w:rsidRPr="00FF479E">
        <w:t>Česká národní banka, pobočka Praha, Na Příkopě 28, 11503 Praha 1</w:t>
      </w:r>
      <w:r w:rsidRPr="00FF479E">
        <w:t xml:space="preserve">, </w:t>
      </w:r>
    </w:p>
    <w:p w14:paraId="24ED6375" w14:textId="77777777" w:rsidR="00607561" w:rsidRPr="00FF479E" w:rsidRDefault="00607561" w:rsidP="009D6DB2">
      <w:pPr>
        <w:pStyle w:val="RLdajeosmluvnstran"/>
      </w:pPr>
      <w:r w:rsidRPr="00FF479E">
        <w:t xml:space="preserve">č. účtu: </w:t>
      </w:r>
      <w:r w:rsidR="00AF6BAA" w:rsidRPr="00FF479E">
        <w:t>2229001/0710</w:t>
      </w:r>
    </w:p>
    <w:p w14:paraId="3E8AF01A" w14:textId="77C4A46B" w:rsidR="00F7698E" w:rsidRPr="00FF479E" w:rsidRDefault="006E3C19" w:rsidP="00F7698E">
      <w:pPr>
        <w:pStyle w:val="RLdajeosmluvnstran"/>
      </w:pPr>
      <w:r w:rsidRPr="00FF479E">
        <w:t>zastoupená</w:t>
      </w:r>
      <w:r w:rsidR="00607561" w:rsidRPr="00FF479E">
        <w:t>:</w:t>
      </w:r>
      <w:r w:rsidR="006E7188" w:rsidRPr="00FF479E">
        <w:t xml:space="preserve"> </w:t>
      </w:r>
      <w:r w:rsidR="00F7698E">
        <w:t>Mgr. Bc. et Bc. Robertem Baxou, LL</w:t>
      </w:r>
      <w:r w:rsidR="00AD74A6">
        <w:t>.</w:t>
      </w:r>
      <w:r w:rsidR="00F7698E">
        <w:t>M</w:t>
      </w:r>
      <w:r w:rsidR="00AD74A6">
        <w:t>.</w:t>
      </w:r>
    </w:p>
    <w:p w14:paraId="7329E65D" w14:textId="77777777" w:rsidR="00F7698E" w:rsidRPr="00744440" w:rsidRDefault="00F7698E" w:rsidP="00F7698E">
      <w:pPr>
        <w:pStyle w:val="RLdajeosmluvnstran"/>
      </w:pPr>
      <w:r>
        <w:rPr>
          <w:rFonts w:cs="Arial"/>
          <w:szCs w:val="20"/>
        </w:rPr>
        <w:t>prvním náměstkem ministryně,</w:t>
      </w:r>
      <w:r w:rsidRPr="0065619E">
        <w:t xml:space="preserve"> náměstk</w:t>
      </w:r>
      <w:r>
        <w:t>em</w:t>
      </w:r>
      <w:r w:rsidRPr="0065619E">
        <w:t xml:space="preserve"> pro řízení sekce informačních technologií</w:t>
      </w:r>
    </w:p>
    <w:p w14:paraId="24ED6378" w14:textId="3B22BBC9" w:rsidR="00607561" w:rsidRPr="00FF479E" w:rsidRDefault="00055172" w:rsidP="00F7698E">
      <w:pPr>
        <w:pStyle w:val="RLdajeosmluvnstran"/>
      </w:pPr>
      <w:r w:rsidRPr="00FF479E" w:rsidDel="00055172">
        <w:t xml:space="preserve"> </w:t>
      </w:r>
      <w:r w:rsidR="00607561" w:rsidRPr="00FF479E">
        <w:t>(dále jen „</w:t>
      </w:r>
      <w:r w:rsidR="00607561" w:rsidRPr="00FF479E">
        <w:rPr>
          <w:b/>
        </w:rPr>
        <w:t>Objednatel</w:t>
      </w:r>
      <w:r w:rsidR="00607561" w:rsidRPr="00FF479E">
        <w:t>“)</w:t>
      </w:r>
    </w:p>
    <w:p w14:paraId="24ED6379" w14:textId="77777777" w:rsidR="00607561" w:rsidRPr="00FF479E" w:rsidRDefault="00607561" w:rsidP="006E3C19">
      <w:pPr>
        <w:pStyle w:val="RLdajeosmluvnstran"/>
        <w:rPr>
          <w:szCs w:val="22"/>
        </w:rPr>
      </w:pPr>
    </w:p>
    <w:p w14:paraId="24ED637A" w14:textId="77777777" w:rsidR="00607561" w:rsidRPr="00FF479E" w:rsidRDefault="00607561" w:rsidP="00607561">
      <w:pPr>
        <w:jc w:val="center"/>
        <w:rPr>
          <w:szCs w:val="22"/>
          <w:lang w:eastAsia="en-US"/>
        </w:rPr>
      </w:pPr>
      <w:r w:rsidRPr="00FF479E">
        <w:rPr>
          <w:szCs w:val="22"/>
          <w:lang w:eastAsia="en-US"/>
        </w:rPr>
        <w:t>a</w:t>
      </w:r>
    </w:p>
    <w:p w14:paraId="24ED637B" w14:textId="77777777" w:rsidR="00607561" w:rsidRPr="00FF479E" w:rsidRDefault="00607561" w:rsidP="00607561">
      <w:pPr>
        <w:jc w:val="center"/>
        <w:rPr>
          <w:szCs w:val="22"/>
          <w:lang w:eastAsia="en-US"/>
        </w:rPr>
      </w:pPr>
    </w:p>
    <w:p w14:paraId="0A1C0623" w14:textId="77777777" w:rsidR="00EA6C42" w:rsidRPr="001F6F00" w:rsidRDefault="00EA6C42" w:rsidP="00EA6C42">
      <w:pPr>
        <w:pStyle w:val="RLdajeosmluvnstran"/>
        <w:rPr>
          <w:rFonts w:cs="Arial"/>
          <w:b/>
          <w:bCs/>
        </w:rPr>
      </w:pPr>
      <w:r>
        <w:rPr>
          <w:rFonts w:cs="Arial"/>
          <w:b/>
          <w:bCs/>
        </w:rPr>
        <w:t>OKsystem a.s.</w:t>
      </w:r>
      <w:r w:rsidRPr="001F6F00">
        <w:rPr>
          <w:rFonts w:cs="Arial"/>
          <w:b/>
          <w:bCs/>
        </w:rPr>
        <w:t xml:space="preserve"> </w:t>
      </w:r>
    </w:p>
    <w:p w14:paraId="70242C7A" w14:textId="77777777" w:rsidR="00EA6C42" w:rsidRPr="001F6F00" w:rsidRDefault="00EA6C42" w:rsidP="00EA6C42">
      <w:pPr>
        <w:pStyle w:val="RLdajeosmluvnstran"/>
        <w:rPr>
          <w:rFonts w:cs="Arial"/>
          <w:szCs w:val="22"/>
        </w:rPr>
      </w:pPr>
      <w:r w:rsidRPr="001F6F00">
        <w:rPr>
          <w:rFonts w:cs="Arial"/>
          <w:szCs w:val="22"/>
        </w:rPr>
        <w:t xml:space="preserve">se sídlem: </w:t>
      </w:r>
      <w:r>
        <w:rPr>
          <w:rFonts w:cs="Arial"/>
        </w:rPr>
        <w:t>Na Pankráci 1690/125, 140 21 Praha 4 - Nusle</w:t>
      </w:r>
    </w:p>
    <w:p w14:paraId="36CB3444" w14:textId="77777777" w:rsidR="00EA6C42" w:rsidRPr="001F6F00" w:rsidRDefault="00EA6C42" w:rsidP="00EA6C42">
      <w:pPr>
        <w:pStyle w:val="RLdajeosmluvnstran"/>
        <w:rPr>
          <w:rFonts w:cs="Arial"/>
          <w:szCs w:val="22"/>
        </w:rPr>
      </w:pPr>
      <w:r w:rsidRPr="001F6F00">
        <w:rPr>
          <w:rFonts w:cs="Arial"/>
          <w:szCs w:val="22"/>
        </w:rPr>
        <w:t xml:space="preserve">IČO: </w:t>
      </w:r>
      <w:r>
        <w:rPr>
          <w:rFonts w:cs="Arial"/>
        </w:rPr>
        <w:t>273 73 665</w:t>
      </w:r>
      <w:r w:rsidRPr="001F6F00">
        <w:rPr>
          <w:rFonts w:cs="Arial"/>
          <w:szCs w:val="22"/>
        </w:rPr>
        <w:t xml:space="preserve">, DIČ: </w:t>
      </w:r>
      <w:r>
        <w:rPr>
          <w:rFonts w:cs="Arial"/>
        </w:rPr>
        <w:t>CZ27373665</w:t>
      </w:r>
    </w:p>
    <w:p w14:paraId="2CA0D691" w14:textId="77777777" w:rsidR="00EA6C42" w:rsidRPr="001F6F00" w:rsidRDefault="00EA6C42" w:rsidP="00EA6C42">
      <w:pPr>
        <w:pStyle w:val="RLdajeosmluvnstran"/>
        <w:rPr>
          <w:rFonts w:cs="Arial"/>
          <w:szCs w:val="22"/>
        </w:rPr>
      </w:pPr>
      <w:r w:rsidRPr="001F6F00">
        <w:rPr>
          <w:rFonts w:cs="Arial"/>
          <w:szCs w:val="22"/>
        </w:rPr>
        <w:t xml:space="preserve">společnost zapsaná v obchodním rejstříku vedeném </w:t>
      </w:r>
      <w:r>
        <w:rPr>
          <w:rFonts w:cs="Arial"/>
        </w:rPr>
        <w:t>u Městského soudu v Praze</w:t>
      </w:r>
      <w:r w:rsidRPr="001F6F00">
        <w:rPr>
          <w:rFonts w:cs="Arial"/>
          <w:szCs w:val="22"/>
        </w:rPr>
        <w:t xml:space="preserve">, </w:t>
      </w:r>
    </w:p>
    <w:p w14:paraId="3154458E" w14:textId="77777777" w:rsidR="00EA6C42" w:rsidRPr="001F6F00" w:rsidRDefault="00EA6C42" w:rsidP="00EA6C42">
      <w:pPr>
        <w:pStyle w:val="RLdajeosmluvnstran"/>
        <w:rPr>
          <w:rFonts w:cs="Arial"/>
          <w:szCs w:val="22"/>
        </w:rPr>
      </w:pPr>
      <w:r w:rsidRPr="001F6F00">
        <w:rPr>
          <w:rFonts w:cs="Arial"/>
          <w:szCs w:val="22"/>
        </w:rPr>
        <w:t xml:space="preserve">oddíl </w:t>
      </w:r>
      <w:r>
        <w:rPr>
          <w:rFonts w:cs="Arial"/>
        </w:rPr>
        <w:t>B</w:t>
      </w:r>
      <w:r w:rsidRPr="001F6F00">
        <w:rPr>
          <w:rFonts w:cs="Arial"/>
          <w:szCs w:val="22"/>
        </w:rPr>
        <w:t xml:space="preserve">, vložka </w:t>
      </w:r>
      <w:r>
        <w:rPr>
          <w:rFonts w:cs="Arial"/>
        </w:rPr>
        <w:t>20326</w:t>
      </w:r>
    </w:p>
    <w:p w14:paraId="08FD1A01" w14:textId="77777777" w:rsidR="00EA6C42" w:rsidRPr="001F6F00" w:rsidRDefault="00EA6C42" w:rsidP="00EA6C42">
      <w:pPr>
        <w:pStyle w:val="RLdajeosmluvnstran"/>
        <w:rPr>
          <w:rFonts w:cs="Arial"/>
          <w:szCs w:val="22"/>
        </w:rPr>
      </w:pPr>
      <w:r w:rsidRPr="001F6F00">
        <w:rPr>
          <w:rFonts w:cs="Arial"/>
          <w:szCs w:val="22"/>
        </w:rPr>
        <w:t xml:space="preserve">bank. spojení: </w:t>
      </w:r>
      <w:r>
        <w:rPr>
          <w:rFonts w:cs="Arial"/>
        </w:rPr>
        <w:t xml:space="preserve">UniCredit Bank Czech Republic </w:t>
      </w:r>
      <w:r>
        <w:rPr>
          <w:rFonts w:cs="Arial"/>
          <w:lang w:val="en-US"/>
        </w:rPr>
        <w:t>and Slovakia</w:t>
      </w:r>
      <w:r>
        <w:rPr>
          <w:rFonts w:cs="Arial"/>
        </w:rPr>
        <w:t>, a.s.</w:t>
      </w:r>
      <w:r w:rsidRPr="001F6F00">
        <w:rPr>
          <w:rFonts w:cs="Arial"/>
          <w:szCs w:val="22"/>
        </w:rPr>
        <w:t xml:space="preserve">, č. účtu: </w:t>
      </w:r>
      <w:r>
        <w:rPr>
          <w:rFonts w:cs="Arial"/>
        </w:rPr>
        <w:t>48973004 / 2700</w:t>
      </w:r>
    </w:p>
    <w:p w14:paraId="70DB3B6D" w14:textId="77777777" w:rsidR="00EA6C42" w:rsidRPr="001F6F00" w:rsidRDefault="00EA6C42" w:rsidP="00EA6C42">
      <w:pPr>
        <w:pStyle w:val="RLdajeosmluvnstran"/>
        <w:rPr>
          <w:rFonts w:cs="Arial"/>
          <w:szCs w:val="22"/>
        </w:rPr>
      </w:pPr>
      <w:r w:rsidRPr="001F6F00">
        <w:rPr>
          <w:rFonts w:cs="Arial"/>
          <w:szCs w:val="22"/>
        </w:rPr>
        <w:t xml:space="preserve">zastoupená: </w:t>
      </w:r>
      <w:r>
        <w:rPr>
          <w:rFonts w:cs="Arial"/>
        </w:rPr>
        <w:t>Ing. Martinem Procházkou, předsedou představenstva</w:t>
      </w:r>
    </w:p>
    <w:p w14:paraId="2583C51A" w14:textId="77777777" w:rsidR="00EA6C42" w:rsidRPr="001F6F00" w:rsidRDefault="00EA6C42" w:rsidP="00EA6C42">
      <w:pPr>
        <w:pStyle w:val="RLdajeosmluvnstran"/>
        <w:rPr>
          <w:rFonts w:cs="Arial"/>
          <w:szCs w:val="22"/>
        </w:rPr>
      </w:pPr>
      <w:r w:rsidRPr="001F6F00">
        <w:rPr>
          <w:rFonts w:cs="Arial"/>
          <w:szCs w:val="22"/>
        </w:rPr>
        <w:t>(dále jen „</w:t>
      </w:r>
      <w:r w:rsidRPr="001F6F00">
        <w:rPr>
          <w:rFonts w:cs="Arial"/>
          <w:b/>
          <w:bCs/>
        </w:rPr>
        <w:t>Poskytovatel</w:t>
      </w:r>
      <w:r w:rsidRPr="001F6F00">
        <w:rPr>
          <w:rFonts w:cs="Arial"/>
          <w:szCs w:val="22"/>
        </w:rPr>
        <w:t>“)</w:t>
      </w:r>
    </w:p>
    <w:p w14:paraId="4B2D3DB4" w14:textId="77777777" w:rsidR="00EA6C42" w:rsidRPr="001F6F00" w:rsidRDefault="00EA6C42" w:rsidP="00EA6C42">
      <w:pPr>
        <w:pStyle w:val="RLdajeosmluvnstran"/>
        <w:rPr>
          <w:rFonts w:cs="Arial"/>
          <w:i/>
        </w:rPr>
      </w:pPr>
      <w:r w:rsidRPr="001F6F00">
        <w:rPr>
          <w:rFonts w:cs="Arial"/>
          <w:i/>
        </w:rPr>
        <w:t xml:space="preserve">číslo smlouvy Poskytovatele: </w:t>
      </w:r>
      <w:r>
        <w:rPr>
          <w:rFonts w:cs="Arial"/>
        </w:rPr>
        <w:t>2243</w:t>
      </w:r>
    </w:p>
    <w:p w14:paraId="24ED6386" w14:textId="77777777" w:rsidR="0011373F" w:rsidRPr="00FF479E" w:rsidRDefault="0011373F" w:rsidP="00441DD0">
      <w:pPr>
        <w:pStyle w:val="RLdajeosmluvnstran"/>
        <w:rPr>
          <w:i/>
        </w:rPr>
      </w:pPr>
    </w:p>
    <w:p w14:paraId="24ED6387" w14:textId="1A5E1054" w:rsidR="00607561" w:rsidRDefault="0050744D" w:rsidP="00607561">
      <w:pPr>
        <w:jc w:val="center"/>
        <w:rPr>
          <w:szCs w:val="22"/>
          <w:lang w:eastAsia="en-US"/>
        </w:rPr>
      </w:pPr>
      <w:r w:rsidRPr="00FF479E">
        <w:rPr>
          <w:szCs w:val="22"/>
          <w:lang w:eastAsia="en-US"/>
        </w:rPr>
        <w:t xml:space="preserve">dnešního dne uzavřely </w:t>
      </w:r>
      <w:r>
        <w:rPr>
          <w:szCs w:val="22"/>
        </w:rPr>
        <w:t>tento dodatek č. 1 ke smlouvě</w:t>
      </w:r>
      <w:r w:rsidR="00441DD0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o</w:t>
      </w:r>
      <w:r w:rsidRPr="00FF479E">
        <w:t xml:space="preserve"> </w:t>
      </w:r>
      <w:r>
        <w:t>vytvoř</w:t>
      </w:r>
      <w:r w:rsidRPr="004B2BD7">
        <w:t xml:space="preserve">ení </w:t>
      </w:r>
      <w:r w:rsidR="00EA6C42" w:rsidRPr="00EA6C42">
        <w:t xml:space="preserve">Jednotného informačního systému Ministerstva práce a sociálních věcí – IS SOCIÁLNÍ DÁVKY a poskytování souvisejících služeb </w:t>
      </w:r>
      <w:r>
        <w:rPr>
          <w:szCs w:val="22"/>
          <w:lang w:eastAsia="en-US"/>
        </w:rPr>
        <w:t xml:space="preserve">uzavřené dne </w:t>
      </w:r>
      <w:r w:rsidR="00CD7A54">
        <w:rPr>
          <w:szCs w:val="22"/>
          <w:lang w:eastAsia="en-US"/>
        </w:rPr>
        <w:t xml:space="preserve">2. 11. 2016 </w:t>
      </w:r>
      <w:r w:rsidR="00607561" w:rsidRPr="00FF479E">
        <w:rPr>
          <w:szCs w:val="22"/>
          <w:lang w:eastAsia="en-US"/>
        </w:rPr>
        <w:t xml:space="preserve">v souladu s ustanovením </w:t>
      </w:r>
      <w:r w:rsidR="00D874F8">
        <w:rPr>
          <w:szCs w:val="22"/>
          <w:lang w:eastAsia="en-US"/>
        </w:rPr>
        <w:t>§ </w:t>
      </w:r>
      <w:r w:rsidR="007F68CC">
        <w:rPr>
          <w:szCs w:val="22"/>
          <w:lang w:eastAsia="en-US"/>
        </w:rPr>
        <w:t>2586 a násl.</w:t>
      </w:r>
      <w:r w:rsidR="00D874F8">
        <w:rPr>
          <w:szCs w:val="22"/>
          <w:lang w:eastAsia="en-US"/>
        </w:rPr>
        <w:t xml:space="preserve"> </w:t>
      </w:r>
      <w:r w:rsidR="00214B35" w:rsidRPr="00FF479E">
        <w:rPr>
          <w:szCs w:val="22"/>
          <w:lang w:eastAsia="en-US"/>
        </w:rPr>
        <w:t xml:space="preserve">zákona č. 89/2012 Sb., občanský zákoník </w:t>
      </w:r>
      <w:r w:rsidRPr="00FF479E">
        <w:rPr>
          <w:szCs w:val="22"/>
          <w:lang w:eastAsia="en-US"/>
        </w:rPr>
        <w:t>(dále jen „</w:t>
      </w:r>
      <w:r w:rsidRPr="0065619E">
        <w:rPr>
          <w:b/>
          <w:bCs/>
          <w:lang w:eastAsia="en-US"/>
        </w:rPr>
        <w:t>Dodatek</w:t>
      </w:r>
      <w:r w:rsidRPr="00FF479E">
        <w:rPr>
          <w:szCs w:val="22"/>
          <w:lang w:eastAsia="en-US"/>
        </w:rPr>
        <w:t>“)</w:t>
      </w:r>
    </w:p>
    <w:p w14:paraId="7DA37382" w14:textId="77777777" w:rsidR="005322DA" w:rsidRDefault="005322DA" w:rsidP="00607561">
      <w:pPr>
        <w:jc w:val="center"/>
        <w:rPr>
          <w:szCs w:val="22"/>
          <w:lang w:eastAsia="en-US"/>
        </w:rPr>
      </w:pPr>
    </w:p>
    <w:p w14:paraId="02934282" w14:textId="77777777" w:rsidR="005322DA" w:rsidRPr="00FF479E" w:rsidRDefault="005322DA" w:rsidP="00607561">
      <w:pPr>
        <w:jc w:val="center"/>
        <w:rPr>
          <w:szCs w:val="22"/>
          <w:lang w:eastAsia="en-US"/>
        </w:rPr>
      </w:pPr>
    </w:p>
    <w:p w14:paraId="24ED6388" w14:textId="77777777" w:rsidR="00EC245F" w:rsidRPr="00FF479E" w:rsidRDefault="00EC245F" w:rsidP="006E40C7">
      <w:pPr>
        <w:pStyle w:val="RLProhlensmluvnchstran"/>
      </w:pPr>
      <w:r w:rsidRPr="00FF479E">
        <w:lastRenderedPageBreak/>
        <w:t>Smluvní strany, vědomy si svých závazků v t</w:t>
      </w:r>
      <w:r w:rsidR="00D874F8">
        <w:t>omto</w:t>
      </w:r>
      <w:r w:rsidRPr="00FF479E">
        <w:t xml:space="preserve"> </w:t>
      </w:r>
      <w:r w:rsidR="00D874F8">
        <w:t xml:space="preserve">Dodatku </w:t>
      </w:r>
      <w:r w:rsidRPr="00FF479E">
        <w:t>obsažených a s úmyslem být t</w:t>
      </w:r>
      <w:r w:rsidR="00D874F8">
        <w:t>ímto</w:t>
      </w:r>
      <w:r w:rsidRPr="00FF479E">
        <w:t xml:space="preserve"> </w:t>
      </w:r>
      <w:r w:rsidR="00D874F8">
        <w:t xml:space="preserve">Dodatkem </w:t>
      </w:r>
      <w:r w:rsidRPr="00FF479E">
        <w:t xml:space="preserve">vázány, dohodly se na následujícím znění </w:t>
      </w:r>
      <w:r w:rsidR="00D874F8">
        <w:t>Dodatku</w:t>
      </w:r>
      <w:r w:rsidRPr="00FF479E">
        <w:t>:</w:t>
      </w:r>
    </w:p>
    <w:p w14:paraId="24ED6389" w14:textId="77777777" w:rsidR="00EE1656" w:rsidRPr="00FF479E" w:rsidRDefault="00EE1656" w:rsidP="00EE1656">
      <w:pPr>
        <w:pStyle w:val="RLlneksmlouvy"/>
      </w:pPr>
      <w:r>
        <w:rPr>
          <w:szCs w:val="22"/>
        </w:rPr>
        <w:t>PREAMBULE</w:t>
      </w:r>
    </w:p>
    <w:p w14:paraId="24ED638A" w14:textId="25A518F2" w:rsidR="00EE1656" w:rsidRPr="00552282" w:rsidRDefault="00EE1656" w:rsidP="000B639E">
      <w:pPr>
        <w:pStyle w:val="RLTextlnkuslovan"/>
      </w:pPr>
      <w:r>
        <w:rPr>
          <w:lang w:eastAsia="en-US"/>
        </w:rPr>
        <w:t>Smluvní strany uzavřely</w:t>
      </w:r>
      <w:r w:rsidR="00F7698E">
        <w:rPr>
          <w:lang w:eastAsia="en-US"/>
        </w:rPr>
        <w:t xml:space="preserve"> dne 2. 11. 2016 </w:t>
      </w:r>
      <w:r>
        <w:rPr>
          <w:lang w:eastAsia="en-US"/>
        </w:rPr>
        <w:t>na základě zadávacího řízení veřejné zakázky „</w:t>
      </w:r>
      <w:r w:rsidR="000B639E" w:rsidRPr="000B639E">
        <w:rPr>
          <w:bCs/>
          <w:i/>
          <w:lang w:eastAsia="en-US"/>
        </w:rPr>
        <w:t xml:space="preserve">Jednotný informační systém práce a sociálních věcí – IS </w:t>
      </w:r>
      <w:r w:rsidR="00731BFC">
        <w:rPr>
          <w:bCs/>
        </w:rPr>
        <w:t>SOCIÁLNÍ DÁVKY</w:t>
      </w:r>
      <w:r>
        <w:rPr>
          <w:lang w:eastAsia="en-US"/>
        </w:rPr>
        <w:t xml:space="preserve">“, ev. č. </w:t>
      </w:r>
      <w:r w:rsidRPr="00AC46C4">
        <w:rPr>
          <w:lang w:eastAsia="en-US"/>
        </w:rPr>
        <w:t xml:space="preserve">zakázky </w:t>
      </w:r>
      <w:r w:rsidR="00AC46C4" w:rsidRPr="00AC46C4">
        <w:rPr>
          <w:bCs/>
        </w:rPr>
        <w:t>498313</w:t>
      </w:r>
      <w:r w:rsidR="0011373F" w:rsidRPr="00AC46C4">
        <w:rPr>
          <w:rFonts w:cs="Arial"/>
          <w:szCs w:val="22"/>
          <w:lang w:eastAsia="en-US"/>
        </w:rPr>
        <w:t>,</w:t>
      </w:r>
      <w:r w:rsidR="000B639E" w:rsidRPr="000B639E">
        <w:rPr>
          <w:rFonts w:cs="Arial"/>
          <w:szCs w:val="22"/>
          <w:lang w:eastAsia="en-US"/>
        </w:rPr>
        <w:t xml:space="preserve"> </w:t>
      </w:r>
      <w:r>
        <w:rPr>
          <w:lang w:eastAsia="en-US"/>
        </w:rPr>
        <w:t xml:space="preserve">smlouvu </w:t>
      </w:r>
      <w:r w:rsidR="000B639E">
        <w:rPr>
          <w:szCs w:val="22"/>
          <w:lang w:eastAsia="en-US"/>
        </w:rPr>
        <w:t>o</w:t>
      </w:r>
      <w:r w:rsidR="000B639E" w:rsidRPr="00FF479E">
        <w:t xml:space="preserve"> </w:t>
      </w:r>
      <w:r w:rsidR="000B639E">
        <w:t>vytvoř</w:t>
      </w:r>
      <w:r w:rsidR="000B639E" w:rsidRPr="004B2BD7">
        <w:t xml:space="preserve">ení Jednotného informačního systému práce </w:t>
      </w:r>
      <w:r w:rsidR="000B639E" w:rsidRPr="00552282">
        <w:t xml:space="preserve">a sociálních věcí – „IS </w:t>
      </w:r>
      <w:r w:rsidR="00731BFC">
        <w:rPr>
          <w:bCs/>
        </w:rPr>
        <w:t>SOCIÁLNÍ DÁVKY</w:t>
      </w:r>
      <w:r w:rsidR="000B639E" w:rsidRPr="00552282">
        <w:t>“ a poskytování souvisejících služeb</w:t>
      </w:r>
      <w:r w:rsidRPr="00552282">
        <w:t xml:space="preserve"> (dále jen „</w:t>
      </w:r>
      <w:r w:rsidRPr="00552282">
        <w:rPr>
          <w:b/>
        </w:rPr>
        <w:t>Smlouva</w:t>
      </w:r>
      <w:r w:rsidRPr="00552282">
        <w:t>“).</w:t>
      </w:r>
    </w:p>
    <w:p w14:paraId="28931706" w14:textId="0F41F622" w:rsidR="00016A33" w:rsidRPr="00552282" w:rsidRDefault="001C17A3" w:rsidP="00EE1656">
      <w:pPr>
        <w:pStyle w:val="RLTextlnkuslovan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V</w:t>
      </w:r>
      <w:r w:rsidR="00556741" w:rsidRPr="00552282">
        <w:rPr>
          <w:rFonts w:cs="Arial"/>
          <w:szCs w:val="22"/>
          <w:lang w:eastAsia="en-US"/>
        </w:rPr>
        <w:t xml:space="preserve"> rámci </w:t>
      </w:r>
      <w:r w:rsidR="004D7BAC" w:rsidRPr="00552282">
        <w:rPr>
          <w:rFonts w:cs="Arial"/>
          <w:szCs w:val="22"/>
          <w:lang w:eastAsia="en-US"/>
        </w:rPr>
        <w:t xml:space="preserve">realizace </w:t>
      </w:r>
      <w:r w:rsidR="00FF0739">
        <w:rPr>
          <w:rFonts w:cs="Arial"/>
          <w:szCs w:val="22"/>
          <w:lang w:eastAsia="en-US"/>
        </w:rPr>
        <w:t>E</w:t>
      </w:r>
      <w:r w:rsidR="004D7BAC" w:rsidRPr="00552282">
        <w:rPr>
          <w:rFonts w:cs="Arial"/>
          <w:szCs w:val="22"/>
          <w:lang w:eastAsia="en-US"/>
        </w:rPr>
        <w:t>tapy</w:t>
      </w:r>
      <w:r w:rsidR="00FF0739">
        <w:rPr>
          <w:rFonts w:cs="Arial"/>
          <w:szCs w:val="22"/>
          <w:lang w:eastAsia="en-US"/>
        </w:rPr>
        <w:t xml:space="preserve"> 1</w:t>
      </w:r>
      <w:r w:rsidR="004D7BAC" w:rsidRPr="00552282">
        <w:rPr>
          <w:rFonts w:cs="Arial"/>
          <w:szCs w:val="22"/>
          <w:lang w:eastAsia="en-US"/>
        </w:rPr>
        <w:t xml:space="preserve"> </w:t>
      </w:r>
      <w:r w:rsidR="003442B8" w:rsidRPr="00552282">
        <w:rPr>
          <w:rFonts w:cs="Arial"/>
          <w:szCs w:val="22"/>
          <w:lang w:eastAsia="en-US"/>
        </w:rPr>
        <w:t>- Návrh</w:t>
      </w:r>
      <w:r w:rsidR="003442B8">
        <w:rPr>
          <w:rFonts w:cs="Arial"/>
          <w:szCs w:val="22"/>
          <w:lang w:eastAsia="en-US"/>
        </w:rPr>
        <w:t>u</w:t>
      </w:r>
      <w:r w:rsidR="003442B8" w:rsidRPr="00552282">
        <w:rPr>
          <w:rFonts w:cs="Arial"/>
          <w:szCs w:val="22"/>
          <w:lang w:eastAsia="en-US"/>
        </w:rPr>
        <w:t xml:space="preserve"> realizace </w:t>
      </w:r>
      <w:r w:rsidR="004D7BAC" w:rsidRPr="00552282">
        <w:rPr>
          <w:rFonts w:cs="Arial"/>
          <w:szCs w:val="22"/>
          <w:lang w:eastAsia="en-US"/>
        </w:rPr>
        <w:t xml:space="preserve">bylo na základě potřeby ověření integračních vazeb Prototypu na související systémy v rámci JISPSV Objednatelem formou změnového požadavku, komunikovaného na jednání řídícího výboru ze dne </w:t>
      </w:r>
      <w:r w:rsidR="00F7698E">
        <w:rPr>
          <w:rFonts w:cs="Arial"/>
          <w:szCs w:val="22"/>
          <w:lang w:eastAsia="en-US"/>
        </w:rPr>
        <w:t>13.</w:t>
      </w:r>
      <w:r w:rsidR="00CD7A54">
        <w:rPr>
          <w:rFonts w:cs="Arial"/>
          <w:szCs w:val="22"/>
          <w:lang w:eastAsia="en-US"/>
        </w:rPr>
        <w:t xml:space="preserve"> </w:t>
      </w:r>
      <w:r w:rsidR="00F7698E">
        <w:rPr>
          <w:rFonts w:cs="Arial"/>
          <w:szCs w:val="22"/>
          <w:lang w:eastAsia="en-US"/>
        </w:rPr>
        <w:t>12.</w:t>
      </w:r>
      <w:r w:rsidR="00CD7A54">
        <w:rPr>
          <w:rFonts w:cs="Arial"/>
          <w:szCs w:val="22"/>
          <w:lang w:eastAsia="en-US"/>
        </w:rPr>
        <w:t xml:space="preserve"> </w:t>
      </w:r>
      <w:r w:rsidR="00F7698E">
        <w:rPr>
          <w:rFonts w:cs="Arial"/>
          <w:szCs w:val="22"/>
          <w:lang w:eastAsia="en-US"/>
        </w:rPr>
        <w:t>2016</w:t>
      </w:r>
      <w:r w:rsidR="004D7BAC" w:rsidRPr="00552282">
        <w:rPr>
          <w:rFonts w:cs="Arial"/>
          <w:szCs w:val="22"/>
          <w:lang w:eastAsia="en-US"/>
        </w:rPr>
        <w:t>,</w:t>
      </w:r>
      <w:r w:rsidR="00BD11DD">
        <w:rPr>
          <w:rFonts w:cs="Arial"/>
          <w:szCs w:val="22"/>
          <w:lang w:eastAsia="en-US"/>
        </w:rPr>
        <w:t xml:space="preserve"> </w:t>
      </w:r>
      <w:r w:rsidR="004D7BAC" w:rsidRPr="00552282">
        <w:rPr>
          <w:rFonts w:cs="Arial"/>
          <w:szCs w:val="22"/>
          <w:lang w:eastAsia="en-US"/>
        </w:rPr>
        <w:t xml:space="preserve">požádáno o </w:t>
      </w:r>
      <w:r w:rsidR="00552282" w:rsidRPr="00552282">
        <w:rPr>
          <w:rFonts w:cs="Arial"/>
          <w:szCs w:val="22"/>
          <w:lang w:eastAsia="en-US"/>
        </w:rPr>
        <w:t>instalaci</w:t>
      </w:r>
      <w:r w:rsidR="004D7BAC" w:rsidRPr="00552282">
        <w:rPr>
          <w:rFonts w:cs="Arial"/>
          <w:szCs w:val="22"/>
          <w:lang w:eastAsia="en-US"/>
        </w:rPr>
        <w:t xml:space="preserve"> Prototypu v testovacím prostředí Objednatele. </w:t>
      </w:r>
      <w:r w:rsidR="00552282" w:rsidRPr="00552282">
        <w:rPr>
          <w:rFonts w:cs="Arial"/>
          <w:szCs w:val="22"/>
          <w:lang w:eastAsia="en-US"/>
        </w:rPr>
        <w:t>Objednatel tedy na rozdíl od původních předpokladů identifikoval vhodnost a potřebnost vytvoření, dodání a zprovoznění prototypu Systému kromě prostředí Poskytovatele také v prostředí Objednatele. Tyto požadavky Objednatele si nicméně vyžádaly realokaci kapacit na straně Poskytovatele, které mají objektivní dopad na lhůtu</w:t>
      </w:r>
      <w:r w:rsidR="00AF5AE8">
        <w:rPr>
          <w:rFonts w:cs="Arial"/>
          <w:szCs w:val="22"/>
          <w:lang w:eastAsia="en-US"/>
        </w:rPr>
        <w:t>,</w:t>
      </w:r>
      <w:r w:rsidR="008937F8">
        <w:rPr>
          <w:rFonts w:cs="Arial"/>
          <w:szCs w:val="22"/>
          <w:lang w:eastAsia="en-US"/>
        </w:rPr>
        <w:t xml:space="preserve"> </w:t>
      </w:r>
      <w:r w:rsidR="008937F8" w:rsidRPr="00262A61">
        <w:rPr>
          <w:rFonts w:cs="Arial"/>
          <w:szCs w:val="22"/>
          <w:lang w:eastAsia="en-US"/>
        </w:rPr>
        <w:t>strukturu</w:t>
      </w:r>
      <w:r w:rsidR="00AF5AE8" w:rsidRPr="00262A61">
        <w:rPr>
          <w:rFonts w:cs="Arial"/>
          <w:szCs w:val="22"/>
          <w:lang w:eastAsia="en-US"/>
        </w:rPr>
        <w:t xml:space="preserve">, obsah a rozsah </w:t>
      </w:r>
      <w:r w:rsidR="008937F8" w:rsidRPr="00262A61">
        <w:rPr>
          <w:rFonts w:cs="Arial"/>
          <w:szCs w:val="22"/>
          <w:lang w:eastAsia="en-US"/>
        </w:rPr>
        <w:t>dodávky výstupů</w:t>
      </w:r>
      <w:r w:rsidR="008937F8">
        <w:rPr>
          <w:rFonts w:cs="Arial"/>
          <w:szCs w:val="22"/>
          <w:lang w:eastAsia="en-US"/>
        </w:rPr>
        <w:t xml:space="preserve"> </w:t>
      </w:r>
      <w:r w:rsidR="00552282" w:rsidRPr="00552282">
        <w:rPr>
          <w:rFonts w:cs="Arial"/>
          <w:szCs w:val="22"/>
          <w:lang w:eastAsia="en-US"/>
        </w:rPr>
        <w:t xml:space="preserve">pro dílčí plnění </w:t>
      </w:r>
      <w:r w:rsidR="00AF5AE8" w:rsidRPr="00262A61">
        <w:rPr>
          <w:rFonts w:cs="Arial"/>
          <w:szCs w:val="22"/>
          <w:lang w:eastAsia="en-US"/>
        </w:rPr>
        <w:t>Etapy 1</w:t>
      </w:r>
      <w:r w:rsidR="00AF5AE8">
        <w:rPr>
          <w:rFonts w:cs="Arial"/>
          <w:szCs w:val="22"/>
          <w:lang w:eastAsia="en-US"/>
        </w:rPr>
        <w:t xml:space="preserve"> </w:t>
      </w:r>
      <w:r w:rsidR="00552282" w:rsidRPr="00552282">
        <w:rPr>
          <w:rFonts w:cs="Arial"/>
          <w:szCs w:val="22"/>
          <w:lang w:eastAsia="en-US"/>
        </w:rPr>
        <w:t xml:space="preserve">- Návrh realizace. </w:t>
      </w:r>
    </w:p>
    <w:p w14:paraId="24ED638C" w14:textId="49BAB8C1" w:rsidR="00EE1656" w:rsidRPr="00552282" w:rsidRDefault="00EE1656" w:rsidP="00EE1656">
      <w:pPr>
        <w:pStyle w:val="RLTextlnkuslovan"/>
        <w:rPr>
          <w:rFonts w:cs="Arial"/>
          <w:szCs w:val="22"/>
          <w:lang w:eastAsia="en-US"/>
        </w:rPr>
      </w:pPr>
      <w:r w:rsidRPr="00552282">
        <w:rPr>
          <w:rFonts w:cs="Arial"/>
          <w:szCs w:val="22"/>
          <w:lang w:eastAsia="en-US"/>
        </w:rPr>
        <w:t xml:space="preserve">S ohledem na </w:t>
      </w:r>
      <w:r w:rsidR="00864D47" w:rsidRPr="00552282">
        <w:rPr>
          <w:rFonts w:cs="Arial"/>
          <w:szCs w:val="22"/>
          <w:lang w:eastAsia="en-US"/>
        </w:rPr>
        <w:t xml:space="preserve">výše popsané </w:t>
      </w:r>
      <w:r w:rsidR="009B682B" w:rsidRPr="00552282">
        <w:rPr>
          <w:rFonts w:cs="Arial"/>
          <w:szCs w:val="22"/>
          <w:lang w:eastAsia="en-US"/>
        </w:rPr>
        <w:t>důvody</w:t>
      </w:r>
      <w:r w:rsidR="00864D47" w:rsidRPr="00552282">
        <w:rPr>
          <w:rFonts w:cs="Arial"/>
          <w:szCs w:val="22"/>
          <w:lang w:eastAsia="en-US"/>
        </w:rPr>
        <w:t xml:space="preserve"> </w:t>
      </w:r>
      <w:r w:rsidRPr="00552282">
        <w:rPr>
          <w:rFonts w:cs="Arial"/>
          <w:szCs w:val="22"/>
          <w:lang w:eastAsia="en-US"/>
        </w:rPr>
        <w:t xml:space="preserve">mají smluvní strany v úmyslu upravit </w:t>
      </w:r>
      <w:r w:rsidR="009B682B" w:rsidRPr="00552282">
        <w:rPr>
          <w:rFonts w:cs="Arial"/>
          <w:szCs w:val="22"/>
          <w:lang w:eastAsia="en-US"/>
        </w:rPr>
        <w:t xml:space="preserve">dílčí podmínky </w:t>
      </w:r>
      <w:r w:rsidRPr="00552282">
        <w:rPr>
          <w:rFonts w:cs="Arial"/>
          <w:szCs w:val="22"/>
          <w:lang w:eastAsia="en-US"/>
        </w:rPr>
        <w:t>Smlouv</w:t>
      </w:r>
      <w:r w:rsidR="009B682B" w:rsidRPr="00552282">
        <w:rPr>
          <w:rFonts w:cs="Arial"/>
          <w:szCs w:val="22"/>
          <w:lang w:eastAsia="en-US"/>
        </w:rPr>
        <w:t>y</w:t>
      </w:r>
      <w:r w:rsidRPr="00552282">
        <w:rPr>
          <w:rFonts w:cs="Arial"/>
          <w:szCs w:val="22"/>
          <w:lang w:eastAsia="en-US"/>
        </w:rPr>
        <w:t xml:space="preserve"> a harmonogram plnění </w:t>
      </w:r>
      <w:r w:rsidR="004F3AC9" w:rsidRPr="00552282">
        <w:rPr>
          <w:rFonts w:cs="Arial"/>
          <w:szCs w:val="22"/>
          <w:lang w:eastAsia="en-US"/>
        </w:rPr>
        <w:t>předmětu Smlouvy</w:t>
      </w:r>
      <w:r w:rsidRPr="00552282">
        <w:rPr>
          <w:rFonts w:cs="Arial"/>
          <w:szCs w:val="22"/>
          <w:lang w:eastAsia="en-US"/>
        </w:rPr>
        <w:t xml:space="preserve">, </w:t>
      </w:r>
      <w:r w:rsidR="00B6730D" w:rsidRPr="00552282">
        <w:rPr>
          <w:rFonts w:cs="Arial"/>
          <w:szCs w:val="22"/>
          <w:lang w:eastAsia="en-US"/>
        </w:rPr>
        <w:t xml:space="preserve">aby </w:t>
      </w:r>
      <w:r w:rsidR="00864D47" w:rsidRPr="00552282">
        <w:rPr>
          <w:rFonts w:cs="Arial"/>
          <w:szCs w:val="22"/>
          <w:lang w:eastAsia="en-US"/>
        </w:rPr>
        <w:t>Poskytovatel mohl tyto činnosti realizovat</w:t>
      </w:r>
      <w:r w:rsidR="00224F67" w:rsidRPr="00552282">
        <w:rPr>
          <w:rFonts w:cs="Arial"/>
          <w:szCs w:val="22"/>
          <w:lang w:eastAsia="en-US"/>
        </w:rPr>
        <w:t>.</w:t>
      </w:r>
      <w:r w:rsidR="00B6730D" w:rsidRPr="00552282">
        <w:rPr>
          <w:rFonts w:cs="Arial"/>
          <w:szCs w:val="22"/>
          <w:lang w:eastAsia="en-US"/>
        </w:rPr>
        <w:t xml:space="preserve"> </w:t>
      </w:r>
      <w:r w:rsidRPr="00552282">
        <w:rPr>
          <w:rFonts w:cs="Arial"/>
          <w:szCs w:val="22"/>
          <w:lang w:eastAsia="en-US"/>
        </w:rPr>
        <w:t>Za tímto účelem uzavírají smluvní strany tento Dodatek.</w:t>
      </w:r>
      <w:r w:rsidR="001D7EBE" w:rsidRPr="00552282">
        <w:rPr>
          <w:lang w:eastAsia="en-US"/>
        </w:rPr>
        <w:t xml:space="preserve"> </w:t>
      </w:r>
    </w:p>
    <w:p w14:paraId="24ED638D" w14:textId="77777777" w:rsidR="00E5670E" w:rsidRPr="00FF479E" w:rsidRDefault="00E5670E" w:rsidP="00E5670E">
      <w:pPr>
        <w:pStyle w:val="RLlneksmlouvy"/>
      </w:pPr>
      <w:bookmarkStart w:id="3" w:name="_Toc212632746"/>
      <w:r>
        <w:t>PŘEDMĚT DODATKU</w:t>
      </w:r>
    </w:p>
    <w:p w14:paraId="24ED638E" w14:textId="333AA03D" w:rsidR="00AD2CC9" w:rsidRDefault="00AD2CC9" w:rsidP="00AD2CC9">
      <w:pPr>
        <w:pStyle w:val="RLTextlnkuslovan"/>
      </w:pPr>
      <w:bookmarkStart w:id="4" w:name="_Ref430167820"/>
      <w:r>
        <w:rPr>
          <w:lang w:eastAsia="en-US"/>
        </w:rPr>
        <w:t>Smluvní strany se dohodly, že znění odst. 3.1.</w:t>
      </w:r>
      <w:r w:rsidR="00AF5AE8">
        <w:rPr>
          <w:lang w:eastAsia="en-US"/>
        </w:rPr>
        <w:t>2</w:t>
      </w:r>
      <w:r>
        <w:rPr>
          <w:lang w:eastAsia="en-US"/>
        </w:rPr>
        <w:t xml:space="preserve"> Smlouvy se </w:t>
      </w:r>
      <w:r w:rsidR="009E2B32">
        <w:rPr>
          <w:lang w:eastAsia="en-US"/>
        </w:rPr>
        <w:t xml:space="preserve">v </w:t>
      </w:r>
      <w:r>
        <w:rPr>
          <w:lang w:eastAsia="en-US"/>
        </w:rPr>
        <w:t>plném rozsahu nahrazuje následujícím zněním (pozn.: tučně je zobrazeno doplněné znění):</w:t>
      </w:r>
    </w:p>
    <w:p w14:paraId="24ED638F" w14:textId="4BDA4DCF" w:rsidR="00AD2CC9" w:rsidRPr="00AD2CC9" w:rsidRDefault="00AD2CC9" w:rsidP="00AD2CC9">
      <w:pPr>
        <w:pStyle w:val="RLTextlnkuslovan"/>
        <w:numPr>
          <w:ilvl w:val="0"/>
          <w:numId w:val="0"/>
        </w:numPr>
        <w:ind w:left="2268" w:hanging="708"/>
        <w:rPr>
          <w:i/>
        </w:rPr>
      </w:pPr>
      <w:r w:rsidRPr="00AD2CC9">
        <w:rPr>
          <w:rFonts w:cs="Arial"/>
          <w:i/>
        </w:rPr>
        <w:t>3.1.2</w:t>
      </w:r>
      <w:r w:rsidRPr="00AD2CC9">
        <w:rPr>
          <w:rFonts w:cs="Arial"/>
          <w:i/>
        </w:rPr>
        <w:tab/>
        <w:t>vytvoření, dodání a zprovoznění prototypu Systému v prostředí Poskytovatele</w:t>
      </w:r>
      <w:r>
        <w:rPr>
          <w:rFonts w:cs="Arial"/>
          <w:i/>
        </w:rPr>
        <w:t xml:space="preserve"> </w:t>
      </w:r>
      <w:r w:rsidRPr="00AD2CC9">
        <w:rPr>
          <w:rFonts w:cs="Arial"/>
          <w:b/>
          <w:i/>
        </w:rPr>
        <w:t xml:space="preserve">a Objednatele </w:t>
      </w:r>
      <w:r w:rsidR="007D54EC" w:rsidRPr="00795E93">
        <w:rPr>
          <w:rFonts w:cs="Arial"/>
          <w:i/>
        </w:rPr>
        <w:t xml:space="preserve">a </w:t>
      </w:r>
      <w:r w:rsidRPr="00795E93">
        <w:rPr>
          <w:rFonts w:cs="Arial"/>
          <w:i/>
        </w:rPr>
        <w:t>v</w:t>
      </w:r>
      <w:r w:rsidRPr="00AD2CC9">
        <w:rPr>
          <w:rFonts w:cs="Arial"/>
          <w:i/>
        </w:rPr>
        <w:t xml:space="preserve"> interakci se zdroji dat Objednatele či třetích osob v souladu s Návrhem realizace, včetně udělení příslušných užívacích a souvisejících oprávnění </w:t>
      </w:r>
      <w:r w:rsidRPr="00AD2CC9">
        <w:rPr>
          <w:rFonts w:cs="Arial"/>
          <w:i/>
          <w:szCs w:val="22"/>
        </w:rPr>
        <w:t>dle čl</w:t>
      </w:r>
      <w:r w:rsidR="007F1E2E">
        <w:rPr>
          <w:rFonts w:cs="Arial"/>
          <w:i/>
          <w:szCs w:val="22"/>
        </w:rPr>
        <w:t>. 14</w:t>
      </w:r>
      <w:r w:rsidRPr="00AD2CC9">
        <w:rPr>
          <w:rFonts w:cs="Arial"/>
          <w:i/>
          <w:szCs w:val="22"/>
        </w:rPr>
        <w:t xml:space="preserve"> této Smlouvy </w:t>
      </w:r>
      <w:r w:rsidRPr="00AD2CC9">
        <w:rPr>
          <w:rFonts w:cs="Arial"/>
          <w:i/>
        </w:rPr>
        <w:t>(dále jen jako „</w:t>
      </w:r>
      <w:r w:rsidRPr="005456A3">
        <w:rPr>
          <w:rFonts w:cs="Arial"/>
          <w:b/>
          <w:i/>
        </w:rPr>
        <w:t>Prototyp</w:t>
      </w:r>
      <w:r w:rsidRPr="00AD2CC9">
        <w:rPr>
          <w:rFonts w:cs="Arial"/>
          <w:i/>
        </w:rPr>
        <w:t xml:space="preserve">“), včetně úvodní migrace dat v nezbytném rozsahu do Systému, přičemž rovněž bude Poskytovatelem provedeno úvodní školení pro </w:t>
      </w:r>
      <w:r w:rsidR="005456A3">
        <w:rPr>
          <w:rFonts w:cs="Arial"/>
          <w:i/>
        </w:rPr>
        <w:t>5</w:t>
      </w:r>
      <w:r w:rsidRPr="00AD2CC9">
        <w:rPr>
          <w:rFonts w:cs="Arial"/>
          <w:i/>
        </w:rPr>
        <w:t xml:space="preserve">0 klíčových uživatelů, </w:t>
      </w:r>
      <w:r w:rsidR="005456A3">
        <w:rPr>
          <w:rFonts w:cs="Arial"/>
          <w:i/>
        </w:rPr>
        <w:t>5</w:t>
      </w:r>
      <w:r w:rsidRPr="00AD2CC9">
        <w:rPr>
          <w:rFonts w:cs="Arial"/>
          <w:i/>
        </w:rPr>
        <w:t xml:space="preserve">0 metodiků, 30 správců a 30 administrátorů určených Objednatelem. Školení budou prováděna prezenčně Poskytovatelem, vč. zajištění školící a prezentační techniky a potřebné konektivity k příslušnému prostředí Objednatele. Součástí je také dodávka 40 pracovišť klíčových uživatelů. Objednatelem </w:t>
      </w:r>
      <w:r w:rsidRPr="00795E93">
        <w:rPr>
          <w:rFonts w:cs="Arial"/>
          <w:i/>
        </w:rPr>
        <w:t xml:space="preserve">schválené </w:t>
      </w:r>
      <w:r w:rsidR="00B3765B" w:rsidRPr="00795E93">
        <w:rPr>
          <w:rFonts w:cs="Arial"/>
          <w:i/>
        </w:rPr>
        <w:t xml:space="preserve">změny </w:t>
      </w:r>
      <w:r w:rsidR="001E6E55" w:rsidRPr="00795E93">
        <w:rPr>
          <w:rFonts w:cs="Arial"/>
          <w:i/>
        </w:rPr>
        <w:t>do Systému</w:t>
      </w:r>
      <w:r w:rsidRPr="00795E93">
        <w:rPr>
          <w:rFonts w:cs="Arial"/>
          <w:i/>
        </w:rPr>
        <w:t xml:space="preserve"> </w:t>
      </w:r>
      <w:r w:rsidR="00447D5A" w:rsidRPr="00795E93">
        <w:rPr>
          <w:rFonts w:cs="Arial"/>
          <w:i/>
        </w:rPr>
        <w:t>vyplývající z akceptace Prototypu</w:t>
      </w:r>
      <w:r w:rsidRPr="00795E93">
        <w:rPr>
          <w:rFonts w:cs="Arial"/>
        </w:rPr>
        <w:t xml:space="preserve"> </w:t>
      </w:r>
      <w:r w:rsidRPr="00795E93">
        <w:rPr>
          <w:rFonts w:cs="Arial"/>
          <w:i/>
        </w:rPr>
        <w:t xml:space="preserve">se Poskytovatel </w:t>
      </w:r>
      <w:r w:rsidR="008937F8" w:rsidRPr="00795E93">
        <w:rPr>
          <w:rFonts w:cs="Arial"/>
          <w:i/>
        </w:rPr>
        <w:t>v Etapě 3</w:t>
      </w:r>
      <w:r w:rsidR="00447D5A" w:rsidRPr="00795E93">
        <w:rPr>
          <w:rFonts w:cs="Arial"/>
          <w:i/>
        </w:rPr>
        <w:t xml:space="preserve"> </w:t>
      </w:r>
      <w:r w:rsidRPr="00795E93">
        <w:rPr>
          <w:rFonts w:cs="Arial"/>
          <w:i/>
        </w:rPr>
        <w:t>zavazuje</w:t>
      </w:r>
      <w:r w:rsidRPr="00AD2CC9">
        <w:rPr>
          <w:rFonts w:cs="Arial"/>
          <w:i/>
        </w:rPr>
        <w:t xml:space="preserve"> promítnout do Návrhu realizace;</w:t>
      </w:r>
      <w:r w:rsidRPr="00AD2CC9">
        <w:rPr>
          <w:i/>
          <w:lang w:eastAsia="en-US"/>
        </w:rPr>
        <w:t xml:space="preserve"> </w:t>
      </w:r>
    </w:p>
    <w:p w14:paraId="7B65C54F" w14:textId="021AE7DF" w:rsidR="00B91F5C" w:rsidRPr="00E062B6" w:rsidRDefault="00E5670E" w:rsidP="00B91F5C">
      <w:pPr>
        <w:pStyle w:val="RLTextlnkuslovan"/>
        <w:rPr>
          <w:rFonts w:cs="Arial"/>
        </w:rPr>
      </w:pPr>
      <w:r>
        <w:rPr>
          <w:lang w:eastAsia="en-US"/>
        </w:rPr>
        <w:t xml:space="preserve">Smluvní strany </w:t>
      </w:r>
      <w:bookmarkEnd w:id="4"/>
      <w:r>
        <w:rPr>
          <w:lang w:eastAsia="en-US"/>
        </w:rPr>
        <w:t xml:space="preserve">se </w:t>
      </w:r>
      <w:r w:rsidR="009B682B" w:rsidRPr="00FF0739">
        <w:rPr>
          <w:lang w:eastAsia="en-US"/>
        </w:rPr>
        <w:t xml:space="preserve">dále </w:t>
      </w:r>
      <w:r w:rsidRPr="00FF0739">
        <w:rPr>
          <w:lang w:eastAsia="en-US"/>
        </w:rPr>
        <w:t xml:space="preserve">dohodly, že znění Přílohy č. 2 Smlouvy se v části </w:t>
      </w:r>
      <w:r w:rsidR="00C64ADF" w:rsidRPr="00FF0739">
        <w:rPr>
          <w:lang w:eastAsia="en-US"/>
        </w:rPr>
        <w:t>5</w:t>
      </w:r>
      <w:r w:rsidRPr="00FF0739">
        <w:rPr>
          <w:lang w:eastAsia="en-US"/>
        </w:rPr>
        <w:t xml:space="preserve"> „Harmonogram </w:t>
      </w:r>
      <w:r w:rsidR="00C64ADF" w:rsidRPr="00FF0739">
        <w:rPr>
          <w:lang w:eastAsia="en-US"/>
        </w:rPr>
        <w:t xml:space="preserve">a </w:t>
      </w:r>
      <w:r w:rsidRPr="00FF0739">
        <w:rPr>
          <w:lang w:eastAsia="en-US"/>
        </w:rPr>
        <w:t>plnění</w:t>
      </w:r>
      <w:r w:rsidR="00E71448" w:rsidRPr="00FF0739">
        <w:rPr>
          <w:lang w:eastAsia="en-US"/>
        </w:rPr>
        <w:t xml:space="preserve"> veřejné zakázky</w:t>
      </w:r>
      <w:r w:rsidRPr="00FF0739">
        <w:rPr>
          <w:lang w:eastAsia="en-US"/>
        </w:rPr>
        <w:t xml:space="preserve">“ </w:t>
      </w:r>
      <w:r w:rsidR="00E71448" w:rsidRPr="00FF0739">
        <w:rPr>
          <w:lang w:eastAsia="en-US"/>
        </w:rPr>
        <w:t>tímto Dodatkem mění</w:t>
      </w:r>
      <w:r w:rsidR="006413C3" w:rsidRPr="00FF0739">
        <w:rPr>
          <w:lang w:eastAsia="en-US"/>
        </w:rPr>
        <w:t>,</w:t>
      </w:r>
      <w:r w:rsidR="00E71448" w:rsidRPr="00FF0739">
        <w:rPr>
          <w:lang w:eastAsia="en-US"/>
        </w:rPr>
        <w:t xml:space="preserve"> a </w:t>
      </w:r>
      <w:r w:rsidR="006413C3" w:rsidRPr="00FF0739">
        <w:rPr>
          <w:lang w:eastAsia="en-US"/>
        </w:rPr>
        <w:t>sice se upravuj</w:t>
      </w:r>
      <w:r w:rsidR="00E062B6">
        <w:rPr>
          <w:lang w:eastAsia="en-US"/>
        </w:rPr>
        <w:t>í:</w:t>
      </w:r>
      <w:r w:rsidR="006413C3" w:rsidRPr="00FF0739">
        <w:rPr>
          <w:lang w:eastAsia="en-US"/>
        </w:rPr>
        <w:t xml:space="preserve"> </w:t>
      </w:r>
      <w:r w:rsidR="00E062B6">
        <w:rPr>
          <w:lang w:eastAsia="en-US"/>
        </w:rPr>
        <w:t xml:space="preserve">i) </w:t>
      </w:r>
      <w:r w:rsidR="006413C3" w:rsidRPr="00FF0739">
        <w:rPr>
          <w:lang w:eastAsia="en-US"/>
        </w:rPr>
        <w:t xml:space="preserve">Milník pro činnost </w:t>
      </w:r>
      <w:r w:rsidR="006413C3" w:rsidRPr="00FF0739">
        <w:rPr>
          <w:rFonts w:cs="Arial"/>
          <w:szCs w:val="20"/>
        </w:rPr>
        <w:t>Vytvoření Návrhu realizace</w:t>
      </w:r>
      <w:r w:rsidR="006413C3" w:rsidRPr="00FF0739">
        <w:rPr>
          <w:lang w:eastAsia="en-US"/>
        </w:rPr>
        <w:t xml:space="preserve"> </w:t>
      </w:r>
      <w:r w:rsidR="00FF0739" w:rsidRPr="00FF0739">
        <w:rPr>
          <w:lang w:eastAsia="en-US"/>
        </w:rPr>
        <w:t xml:space="preserve">na </w:t>
      </w:r>
      <w:r w:rsidR="002E53D8" w:rsidRPr="00842383">
        <w:rPr>
          <w:rFonts w:cs="Arial"/>
          <w:b/>
        </w:rPr>
        <w:t>T1</w:t>
      </w:r>
      <w:r w:rsidR="001128CC">
        <w:rPr>
          <w:rFonts w:cs="Arial"/>
          <w:b/>
        </w:rPr>
        <w:t xml:space="preserve"> </w:t>
      </w:r>
      <w:r w:rsidR="002E53D8" w:rsidRPr="00842383">
        <w:rPr>
          <w:rFonts w:cs="Arial"/>
          <w:b/>
        </w:rPr>
        <w:t>=</w:t>
      </w:r>
      <w:r w:rsidR="001128CC">
        <w:rPr>
          <w:rFonts w:cs="Arial"/>
          <w:b/>
        </w:rPr>
        <w:t xml:space="preserve"> 31. 5. 2017</w:t>
      </w:r>
      <w:r w:rsidR="00E062B6" w:rsidRPr="00E062B6">
        <w:rPr>
          <w:rFonts w:cs="Arial"/>
        </w:rPr>
        <w:t xml:space="preserve">, </w:t>
      </w:r>
      <w:r w:rsidR="00E062B6">
        <w:rPr>
          <w:rFonts w:cs="Arial"/>
        </w:rPr>
        <w:t xml:space="preserve">ii) </w:t>
      </w:r>
      <w:r w:rsidR="00E062B6" w:rsidRPr="00E062B6">
        <w:rPr>
          <w:rFonts w:cs="Arial"/>
        </w:rPr>
        <w:t>Milník pro činnost Vytvoření, dodání a zprovozněn</w:t>
      </w:r>
      <w:r w:rsidR="00E062B6" w:rsidRPr="00E062B6">
        <w:rPr>
          <w:rFonts w:cs="Arial"/>
          <w:szCs w:val="20"/>
        </w:rPr>
        <w:t>í Prototypu v prostředí Poskytovatele a v prostředí Objednatele</w:t>
      </w:r>
      <w:r w:rsidR="00E062B6">
        <w:rPr>
          <w:rFonts w:cs="Arial"/>
          <w:szCs w:val="20"/>
        </w:rPr>
        <w:t xml:space="preserve"> na </w:t>
      </w:r>
      <w:r w:rsidR="00E062B6" w:rsidRPr="00E062B6">
        <w:rPr>
          <w:rFonts w:cs="Arial"/>
          <w:b/>
          <w:szCs w:val="20"/>
        </w:rPr>
        <w:t>T2 = 10. 7. 2017</w:t>
      </w:r>
      <w:r w:rsidR="00E062B6">
        <w:rPr>
          <w:rFonts w:cs="Arial"/>
          <w:szCs w:val="20"/>
        </w:rPr>
        <w:t xml:space="preserve"> a dále iii) Milník </w:t>
      </w:r>
      <w:r w:rsidR="00E062B6" w:rsidRPr="00E062B6">
        <w:rPr>
          <w:rFonts w:cs="Arial"/>
        </w:rPr>
        <w:t>Zahájení poskytování Služeb podpory provozu na</w:t>
      </w:r>
      <w:r w:rsidR="00E062B6">
        <w:rPr>
          <w:rFonts w:cs="Arial"/>
          <w:b/>
        </w:rPr>
        <w:t xml:space="preserve"> T6 = 1. 7. 201</w:t>
      </w:r>
      <w:r w:rsidR="00834542">
        <w:rPr>
          <w:rFonts w:cs="Arial"/>
          <w:b/>
        </w:rPr>
        <w:t>8</w:t>
      </w:r>
      <w:r w:rsidR="001128CC" w:rsidRPr="00E062B6">
        <w:rPr>
          <w:rFonts w:cs="Arial"/>
        </w:rPr>
        <w:t>.</w:t>
      </w:r>
      <w:r w:rsidR="00B91F5C" w:rsidRPr="00E062B6">
        <w:rPr>
          <w:rFonts w:cs="Arial"/>
        </w:rPr>
        <w:t xml:space="preserve"> </w:t>
      </w:r>
    </w:p>
    <w:p w14:paraId="65D5C0E2" w14:textId="6C4243D3" w:rsidR="006735C3" w:rsidRPr="00B90434" w:rsidRDefault="006735C3" w:rsidP="0019249D">
      <w:pPr>
        <w:pStyle w:val="RLTextlnkuslovan"/>
      </w:pPr>
      <w:r>
        <w:lastRenderedPageBreak/>
        <w:t>V zájmu přehlednosti pak smluvní strany činí přílohou tohoto Dodatku nový harmonogram zohledňující dopad výše provedených úprav do časové realizace jednotlivých Milníku.</w:t>
      </w:r>
      <w:r w:rsidR="0019249D">
        <w:t xml:space="preserve"> </w:t>
      </w:r>
    </w:p>
    <w:p w14:paraId="24ED639A" w14:textId="77777777" w:rsidR="00E71448" w:rsidRDefault="009C0D13" w:rsidP="00E71448">
      <w:pPr>
        <w:pStyle w:val="RLTextlnkuslovan"/>
      </w:pPr>
      <w:r w:rsidRPr="00FF0739">
        <w:t>Smluvní strany se dohodly, že další ustanovení Smlouvy zůstávají v platnosti</w:t>
      </w:r>
      <w:r>
        <w:t>.</w:t>
      </w:r>
    </w:p>
    <w:p w14:paraId="24ED639B" w14:textId="64D5D2AD" w:rsidR="00E5670E" w:rsidRDefault="009C0D13" w:rsidP="009C0D13">
      <w:pPr>
        <w:pStyle w:val="RLTextlnkuslovan"/>
        <w:rPr>
          <w:lang w:eastAsia="en-US"/>
        </w:rPr>
      </w:pPr>
      <w:r>
        <w:t>Pokud není v tomto Dodatku uvedená výslovně definice jiná, použijí se pro výklad tohoto Dodatk</w:t>
      </w:r>
      <w:r w:rsidR="009B682B">
        <w:t>u</w:t>
      </w:r>
      <w:r>
        <w:t xml:space="preserve"> pojmy ve významu, v jakém jsou použity ve Smlouvě.</w:t>
      </w:r>
    </w:p>
    <w:bookmarkEnd w:id="3"/>
    <w:p w14:paraId="24ED639C" w14:textId="77777777" w:rsidR="00952F46" w:rsidRPr="00FF479E" w:rsidRDefault="00952F46" w:rsidP="00952F46">
      <w:pPr>
        <w:pStyle w:val="RLlneksmlouvy"/>
      </w:pPr>
      <w:r>
        <w:t>ZÁVĚREČNÁ USTANOVENÍ</w:t>
      </w:r>
    </w:p>
    <w:p w14:paraId="24ED639D" w14:textId="77777777" w:rsidR="00952F46" w:rsidRDefault="00952F46" w:rsidP="00952F46">
      <w:pPr>
        <w:pStyle w:val="RLTextlnkuslovan"/>
        <w:rPr>
          <w:lang w:eastAsia="en-US"/>
        </w:rPr>
      </w:pPr>
      <w:bookmarkStart w:id="5" w:name="_Hlt313894965"/>
      <w:bookmarkStart w:id="6" w:name="_Hlt313947528"/>
      <w:bookmarkStart w:id="7" w:name="_Hlt313947599"/>
      <w:bookmarkStart w:id="8" w:name="_Hlt313947695"/>
      <w:bookmarkStart w:id="9" w:name="_Hlt313947731"/>
      <w:bookmarkStart w:id="10" w:name="_Hlt313947749"/>
      <w:bookmarkStart w:id="11" w:name="_Hlt313951415"/>
      <w:bookmarkEnd w:id="5"/>
      <w:bookmarkEnd w:id="6"/>
      <w:bookmarkEnd w:id="7"/>
      <w:bookmarkEnd w:id="8"/>
      <w:bookmarkEnd w:id="9"/>
      <w:bookmarkEnd w:id="10"/>
      <w:bookmarkEnd w:id="11"/>
      <w:r>
        <w:t>Tento Dodatek je uzavřen</w:t>
      </w:r>
      <w:r w:rsidRPr="00FF479E">
        <w:t xml:space="preserve"> v 5 stejnopisech, z nichž Objednatel obdrží 3 stejnopisy a</w:t>
      </w:r>
      <w:r>
        <w:t> </w:t>
      </w:r>
      <w:r w:rsidRPr="00FF479E">
        <w:t>Poskytovatel 2 stejnopisy</w:t>
      </w:r>
      <w:r>
        <w:rPr>
          <w:lang w:eastAsia="en-US"/>
        </w:rPr>
        <w:t xml:space="preserve">.  </w:t>
      </w:r>
    </w:p>
    <w:p w14:paraId="4179293A" w14:textId="694072A6" w:rsidR="0049340D" w:rsidRPr="00FF479E" w:rsidRDefault="0049340D" w:rsidP="00952F46">
      <w:pPr>
        <w:pStyle w:val="RLTextlnkuslovan"/>
        <w:rPr>
          <w:lang w:eastAsia="en-US"/>
        </w:rPr>
      </w:pPr>
      <w:r>
        <w:rPr>
          <w:lang w:eastAsia="en-US"/>
        </w:rPr>
        <w:t>Nedílnou součástí tohoto Dodatku je Příloha č. 1 – Harmonogram milníků.</w:t>
      </w:r>
    </w:p>
    <w:p w14:paraId="24ED63A3" w14:textId="77777777" w:rsidR="00EC245F" w:rsidRPr="00FF479E" w:rsidRDefault="00EC245F" w:rsidP="00EC245F">
      <w:pPr>
        <w:pStyle w:val="RLProhlensmluvnchstran"/>
      </w:pPr>
      <w:r w:rsidRPr="00FF479E">
        <w:t xml:space="preserve">Smluvní strany prohlašují, že si </w:t>
      </w:r>
      <w:r w:rsidR="00952F46">
        <w:t>tento Dodatek</w:t>
      </w:r>
      <w:r w:rsidRPr="00FF479E">
        <w:t xml:space="preserve"> přečetly, že s je</w:t>
      </w:r>
      <w:r w:rsidR="00952F46">
        <w:t>ho</w:t>
      </w:r>
      <w:r w:rsidRPr="00FF479E">
        <w:t xml:space="preserve"> obsahem souhlasí a na důkaz toho k n</w:t>
      </w:r>
      <w:r w:rsidR="00952F46">
        <w:t>ěmu</w:t>
      </w:r>
      <w:r w:rsidRPr="00FF479E">
        <w:t xml:space="preserve"> připojují </w:t>
      </w:r>
      <w:r w:rsidR="0011373F">
        <w:t xml:space="preserve">na následující straně </w:t>
      </w:r>
      <w:r w:rsidRPr="00FF479E">
        <w:t>svoje podpisy.</w:t>
      </w:r>
    </w:p>
    <w:p w14:paraId="24ED63A4" w14:textId="77777777" w:rsidR="00EC245F" w:rsidRPr="00FF479E" w:rsidRDefault="00EC245F" w:rsidP="00EC245F">
      <w:pPr>
        <w:pStyle w:val="RLProhlensmluvnchstran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EC245F" w:rsidRPr="00FF479E" w14:paraId="24ED63AC" w14:textId="77777777" w:rsidTr="00A1531F">
        <w:trPr>
          <w:jc w:val="center"/>
        </w:trPr>
        <w:tc>
          <w:tcPr>
            <w:tcW w:w="4605" w:type="dxa"/>
          </w:tcPr>
          <w:p w14:paraId="24ED63A5" w14:textId="77777777" w:rsidR="00EC245F" w:rsidRPr="00FF479E" w:rsidRDefault="005457DC" w:rsidP="00931A47">
            <w:pPr>
              <w:pStyle w:val="RLProhlensmluvnchstran"/>
              <w:keepNext/>
            </w:pPr>
            <w:r w:rsidRPr="00FF479E">
              <w:t>Objednatel</w:t>
            </w:r>
          </w:p>
          <w:p w14:paraId="24ED63A6" w14:textId="77777777" w:rsidR="00212D38" w:rsidRPr="00FF479E" w:rsidRDefault="00212D38" w:rsidP="00931A47">
            <w:pPr>
              <w:pStyle w:val="RLdajeosmluvnstran"/>
              <w:keepNext/>
            </w:pPr>
          </w:p>
          <w:p w14:paraId="24ED63A7" w14:textId="5B862561" w:rsidR="00EC245F" w:rsidRPr="00FF479E" w:rsidRDefault="008146B2" w:rsidP="00931A47">
            <w:pPr>
              <w:pStyle w:val="RLdajeosmluvnstran"/>
              <w:keepNext/>
            </w:pPr>
            <w:r w:rsidRPr="00FF479E">
              <w:t xml:space="preserve">V </w:t>
            </w:r>
            <w:r w:rsidR="00B755D5">
              <w:t>Praze</w:t>
            </w:r>
            <w:r w:rsidR="00212D38" w:rsidRPr="00FF479E">
              <w:t xml:space="preserve"> </w:t>
            </w:r>
            <w:r w:rsidRPr="00FF479E">
              <w:t xml:space="preserve">dne </w:t>
            </w:r>
            <w:r w:rsidR="00253C26">
              <w:t>13. 3. 2017</w:t>
            </w:r>
          </w:p>
          <w:p w14:paraId="24ED63A8" w14:textId="77777777" w:rsidR="00EC245F" w:rsidRPr="00FF479E" w:rsidRDefault="00EC245F" w:rsidP="00931A47">
            <w:pPr>
              <w:keepNext/>
            </w:pPr>
          </w:p>
        </w:tc>
        <w:tc>
          <w:tcPr>
            <w:tcW w:w="4605" w:type="dxa"/>
          </w:tcPr>
          <w:p w14:paraId="24ED63A9" w14:textId="77777777" w:rsidR="00EC245F" w:rsidRPr="00FF479E" w:rsidRDefault="00902894" w:rsidP="00931A47">
            <w:pPr>
              <w:pStyle w:val="RLdajeosmluvnstran"/>
              <w:keepNext/>
              <w:rPr>
                <w:b/>
                <w:bCs/>
              </w:rPr>
            </w:pPr>
            <w:r w:rsidRPr="00FF479E">
              <w:rPr>
                <w:b/>
                <w:bCs/>
              </w:rPr>
              <w:t>Poskytovatel</w:t>
            </w:r>
          </w:p>
          <w:p w14:paraId="24ED63AA" w14:textId="77777777" w:rsidR="00212D38" w:rsidRPr="00FF479E" w:rsidRDefault="00212D38" w:rsidP="00931A47">
            <w:pPr>
              <w:pStyle w:val="RLdajeosmluvnstran"/>
              <w:keepNext/>
            </w:pPr>
          </w:p>
          <w:p w14:paraId="24ED63AB" w14:textId="4320CD07" w:rsidR="00EC245F" w:rsidRPr="00FF479E" w:rsidRDefault="00EC245F" w:rsidP="00253C26">
            <w:pPr>
              <w:pStyle w:val="RLdajeosmluvnstran"/>
              <w:keepNext/>
            </w:pPr>
            <w:r w:rsidRPr="00FF479E">
              <w:t xml:space="preserve">V </w:t>
            </w:r>
            <w:r w:rsidR="00370B51">
              <w:t>Praze</w:t>
            </w:r>
            <w:r w:rsidRPr="00FF479E">
              <w:t xml:space="preserve"> dne </w:t>
            </w:r>
            <w:r w:rsidR="00253C26">
              <w:t>13</w:t>
            </w:r>
            <w:r w:rsidR="002E53D8">
              <w:t>.</w:t>
            </w:r>
            <w:r w:rsidR="00F7698E">
              <w:t xml:space="preserve"> </w:t>
            </w:r>
            <w:r w:rsidR="002E53D8">
              <w:t>3.</w:t>
            </w:r>
            <w:r w:rsidR="00F7698E">
              <w:t xml:space="preserve"> </w:t>
            </w:r>
            <w:r w:rsidR="002E53D8">
              <w:t>2017</w:t>
            </w:r>
          </w:p>
        </w:tc>
      </w:tr>
      <w:tr w:rsidR="00EC245F" w:rsidRPr="00FF479E" w14:paraId="24ED63B5" w14:textId="77777777" w:rsidTr="00A1531F">
        <w:trPr>
          <w:jc w:val="center"/>
        </w:trPr>
        <w:tc>
          <w:tcPr>
            <w:tcW w:w="4605" w:type="dxa"/>
          </w:tcPr>
          <w:p w14:paraId="24ED63AD" w14:textId="77777777" w:rsidR="008146B2" w:rsidRPr="00FF479E" w:rsidRDefault="008146B2" w:rsidP="00931A47">
            <w:pPr>
              <w:pStyle w:val="RLdajeosmluvnstran"/>
              <w:keepNext/>
            </w:pPr>
            <w:r w:rsidRPr="00FF479E">
              <w:t>.........................................................................</w:t>
            </w:r>
          </w:p>
          <w:p w14:paraId="24ED63AE" w14:textId="77777777" w:rsidR="00453540" w:rsidRPr="00FF479E" w:rsidRDefault="00453540" w:rsidP="00453540">
            <w:pPr>
              <w:pStyle w:val="RLdajeosmluvnstran"/>
              <w:keepNext/>
              <w:rPr>
                <w:b/>
                <w:bCs/>
              </w:rPr>
            </w:pPr>
            <w:r w:rsidRPr="00FF479E">
              <w:rPr>
                <w:b/>
                <w:bCs/>
              </w:rPr>
              <w:t>Česká republika – Ministerstvo práce a</w:t>
            </w:r>
            <w:r w:rsidR="00DA7452">
              <w:rPr>
                <w:b/>
                <w:bCs/>
              </w:rPr>
              <w:t> </w:t>
            </w:r>
            <w:r w:rsidRPr="00FF479E">
              <w:rPr>
                <w:b/>
                <w:bCs/>
              </w:rPr>
              <w:t>sociálních věcí</w:t>
            </w:r>
          </w:p>
          <w:p w14:paraId="24ED63B0" w14:textId="40AEF9C5" w:rsidR="00EC245F" w:rsidRPr="00FF479E" w:rsidRDefault="00EC245F" w:rsidP="00F7698E">
            <w:pPr>
              <w:pStyle w:val="RLdajeosmluvnstran"/>
              <w:keepNext/>
            </w:pPr>
          </w:p>
        </w:tc>
        <w:tc>
          <w:tcPr>
            <w:tcW w:w="4605" w:type="dxa"/>
          </w:tcPr>
          <w:p w14:paraId="24ED63B1" w14:textId="77777777" w:rsidR="00212D38" w:rsidRPr="00FF479E" w:rsidRDefault="00212D38" w:rsidP="00931A47">
            <w:pPr>
              <w:pStyle w:val="RLdajeosmluvnstran"/>
              <w:keepNext/>
            </w:pPr>
            <w:r w:rsidRPr="00FF479E">
              <w:t>.........................................................................</w:t>
            </w:r>
          </w:p>
          <w:p w14:paraId="0679A570" w14:textId="77777777" w:rsidR="002B708A" w:rsidRPr="003F3CB2" w:rsidRDefault="002B708A" w:rsidP="002B708A">
            <w:pPr>
              <w:pStyle w:val="RLdajeosmluvnstran"/>
              <w:keepNext/>
              <w:rPr>
                <w:b/>
                <w:bCs/>
              </w:rPr>
            </w:pPr>
            <w:r w:rsidRPr="003F3CB2">
              <w:rPr>
                <w:b/>
                <w:bCs/>
              </w:rPr>
              <w:t>OKsystem a.s.</w:t>
            </w:r>
          </w:p>
          <w:p w14:paraId="24ED63B4" w14:textId="13B0D469" w:rsidR="00370B51" w:rsidRPr="00FF479E" w:rsidRDefault="00370B51" w:rsidP="002B708A">
            <w:pPr>
              <w:pStyle w:val="RLdajeosmluvnstran"/>
              <w:keepNext/>
            </w:pPr>
          </w:p>
        </w:tc>
      </w:tr>
    </w:tbl>
    <w:p w14:paraId="24ED6441" w14:textId="77777777" w:rsidR="00C1671A" w:rsidRDefault="00C1671A" w:rsidP="00FF0739">
      <w:pPr>
        <w:pStyle w:val="RLProhlensmluvnchstran"/>
        <w:rPr>
          <w:rFonts w:cs="Arial"/>
          <w:szCs w:val="20"/>
        </w:rPr>
      </w:pPr>
    </w:p>
    <w:p w14:paraId="6D8CDE14" w14:textId="77777777" w:rsidR="006735C3" w:rsidRDefault="006735C3" w:rsidP="00FF0739">
      <w:pPr>
        <w:pStyle w:val="RLProhlensmluvnchstran"/>
        <w:rPr>
          <w:rFonts w:cs="Arial"/>
          <w:szCs w:val="20"/>
        </w:rPr>
      </w:pPr>
    </w:p>
    <w:p w14:paraId="503096B5" w14:textId="77777777" w:rsidR="006735C3" w:rsidRDefault="006735C3" w:rsidP="00FF0739">
      <w:pPr>
        <w:pStyle w:val="RLProhlensmluvnchstran"/>
        <w:rPr>
          <w:rFonts w:cs="Arial"/>
          <w:szCs w:val="20"/>
        </w:rPr>
      </w:pPr>
    </w:p>
    <w:p w14:paraId="31D3C34C" w14:textId="77777777" w:rsidR="00A57212" w:rsidRDefault="00A57212" w:rsidP="00FF0739">
      <w:pPr>
        <w:pStyle w:val="RLProhlensmluvnchstran"/>
        <w:rPr>
          <w:rFonts w:cs="Arial"/>
          <w:szCs w:val="20"/>
        </w:rPr>
      </w:pPr>
    </w:p>
    <w:p w14:paraId="23F81B0B" w14:textId="77777777" w:rsidR="00A57212" w:rsidRDefault="00A57212" w:rsidP="00FF0739">
      <w:pPr>
        <w:pStyle w:val="RLProhlensmluvnchstran"/>
        <w:rPr>
          <w:rFonts w:cs="Arial"/>
          <w:szCs w:val="20"/>
        </w:rPr>
      </w:pPr>
    </w:p>
    <w:p w14:paraId="00324613" w14:textId="77777777" w:rsidR="00A57212" w:rsidRDefault="00A57212" w:rsidP="00FF0739">
      <w:pPr>
        <w:pStyle w:val="RLProhlensmluvnchstran"/>
        <w:rPr>
          <w:rFonts w:cs="Arial"/>
          <w:szCs w:val="20"/>
        </w:rPr>
      </w:pPr>
    </w:p>
    <w:p w14:paraId="23B6E88C" w14:textId="77777777" w:rsidR="00A57212" w:rsidRDefault="00A57212" w:rsidP="00FF0739">
      <w:pPr>
        <w:pStyle w:val="RLProhlensmluvnchstran"/>
        <w:rPr>
          <w:rFonts w:cs="Arial"/>
          <w:szCs w:val="20"/>
        </w:rPr>
      </w:pPr>
    </w:p>
    <w:p w14:paraId="3B040BB1" w14:textId="1FF4E643" w:rsidR="00E062B6" w:rsidRDefault="00E062B6">
      <w:pPr>
        <w:spacing w:after="0" w:line="240" w:lineRule="auto"/>
        <w:rPr>
          <w:rFonts w:cs="Arial"/>
          <w:b/>
          <w:szCs w:val="20"/>
        </w:rPr>
      </w:pPr>
      <w:r>
        <w:rPr>
          <w:rFonts w:cs="Arial"/>
          <w:szCs w:val="20"/>
        </w:rPr>
        <w:br w:type="page"/>
      </w:r>
    </w:p>
    <w:p w14:paraId="76964B0C" w14:textId="77777777" w:rsidR="006735C3" w:rsidRDefault="006735C3" w:rsidP="00FF0739">
      <w:pPr>
        <w:pStyle w:val="RLProhlensmluvnchstran"/>
        <w:rPr>
          <w:rFonts w:cs="Arial"/>
          <w:szCs w:val="20"/>
        </w:rPr>
      </w:pPr>
    </w:p>
    <w:p w14:paraId="2558E572" w14:textId="77777777" w:rsidR="006735C3" w:rsidRDefault="006735C3" w:rsidP="006735C3">
      <w:pPr>
        <w:pStyle w:val="RLProhlensmluvnchstran"/>
        <w:rPr>
          <w:rFonts w:cs="Arial"/>
          <w:szCs w:val="20"/>
        </w:rPr>
      </w:pPr>
      <w:r>
        <w:rPr>
          <w:rFonts w:cs="Arial"/>
          <w:szCs w:val="20"/>
        </w:rPr>
        <w:t>Příloha č. 1</w:t>
      </w:r>
    </w:p>
    <w:p w14:paraId="5E671E74" w14:textId="77777777" w:rsidR="006735C3" w:rsidRDefault="006735C3" w:rsidP="006735C3">
      <w:pPr>
        <w:pStyle w:val="RLProhlensmluvnchstran"/>
        <w:rPr>
          <w:rFonts w:cs="Arial"/>
          <w:szCs w:val="20"/>
        </w:rPr>
      </w:pPr>
      <w:r>
        <w:rPr>
          <w:rFonts w:cs="Arial"/>
          <w:szCs w:val="20"/>
        </w:rPr>
        <w:t>Harmonogram Milníků</w:t>
      </w:r>
    </w:p>
    <w:p w14:paraId="1681EF89" w14:textId="77777777" w:rsidR="006735C3" w:rsidRDefault="006735C3" w:rsidP="006735C3">
      <w:pPr>
        <w:pStyle w:val="RLProhlensmluvnchstran"/>
        <w:rPr>
          <w:rFonts w:cs="Arial"/>
          <w:szCs w:val="20"/>
        </w:rPr>
      </w:pPr>
    </w:p>
    <w:tbl>
      <w:tblPr>
        <w:tblStyle w:val="Mkatabulky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417"/>
        <w:gridCol w:w="2268"/>
      </w:tblGrid>
      <w:tr w:rsidR="00200A40" w:rsidRPr="006E0DE1" w14:paraId="6B61AB95" w14:textId="77777777" w:rsidTr="00200A40"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11CF2002" w14:textId="77777777" w:rsidR="00200A40" w:rsidRPr="006E0DE1" w:rsidRDefault="00200A40" w:rsidP="006433E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Činnost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4CD7F9B0" w14:textId="66AF46F0" w:rsidR="00200A40" w:rsidRDefault="00200A40" w:rsidP="00200A40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Začátek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6712D59" w14:textId="2EEEF1A9" w:rsidR="00200A40" w:rsidRDefault="00200A40" w:rsidP="00200A40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Milník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1ECFAE3" w14:textId="1AF290F2" w:rsidR="00200A40" w:rsidRDefault="00200A40" w:rsidP="00200A40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</w:t>
            </w:r>
          </w:p>
        </w:tc>
      </w:tr>
      <w:tr w:rsidR="00200A40" w:rsidRPr="006E0DE1" w14:paraId="596B4E50" w14:textId="77777777" w:rsidTr="00200A40">
        <w:tc>
          <w:tcPr>
            <w:tcW w:w="3969" w:type="dxa"/>
            <w:vAlign w:val="center"/>
          </w:tcPr>
          <w:p w14:paraId="1D005A28" w14:textId="102639CF" w:rsidR="00200A40" w:rsidRPr="00842383" w:rsidRDefault="00200A40" w:rsidP="006433E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Uzavření smlouvy</w:t>
            </w:r>
          </w:p>
        </w:tc>
        <w:tc>
          <w:tcPr>
            <w:tcW w:w="1560" w:type="dxa"/>
            <w:vAlign w:val="center"/>
          </w:tcPr>
          <w:p w14:paraId="5BF9E66F" w14:textId="7F1DF30B" w:rsidR="00200A40" w:rsidRDefault="00200A40" w:rsidP="00200A40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2. 11. 2016 </w:t>
            </w:r>
          </w:p>
        </w:tc>
        <w:tc>
          <w:tcPr>
            <w:tcW w:w="1417" w:type="dxa"/>
          </w:tcPr>
          <w:p w14:paraId="6A4466B1" w14:textId="30CBDCC2" w:rsidR="00200A40" w:rsidRDefault="00200A40" w:rsidP="006433EA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_</w:t>
            </w:r>
          </w:p>
        </w:tc>
        <w:tc>
          <w:tcPr>
            <w:tcW w:w="2268" w:type="dxa"/>
            <w:vAlign w:val="center"/>
          </w:tcPr>
          <w:p w14:paraId="66760A05" w14:textId="37A39E09" w:rsidR="00200A40" w:rsidRPr="006E0DE1" w:rsidRDefault="00200A40" w:rsidP="00200A40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T</w:t>
            </w:r>
          </w:p>
        </w:tc>
      </w:tr>
      <w:tr w:rsidR="00200A40" w:rsidRPr="006E0DE1" w14:paraId="0518A33E" w14:textId="77777777" w:rsidTr="00200A40">
        <w:tc>
          <w:tcPr>
            <w:tcW w:w="3969" w:type="dxa"/>
            <w:vAlign w:val="center"/>
          </w:tcPr>
          <w:p w14:paraId="04A82D81" w14:textId="41169520" w:rsidR="00200A40" w:rsidRPr="00842383" w:rsidRDefault="00200A40" w:rsidP="006433EA">
            <w:pPr>
              <w:spacing w:before="120"/>
              <w:rPr>
                <w:rFonts w:cs="Arial"/>
                <w:b/>
              </w:rPr>
            </w:pPr>
            <w:r w:rsidRPr="00842383">
              <w:rPr>
                <w:rFonts w:cs="Arial"/>
                <w:b/>
              </w:rPr>
              <w:t>Vytvoření Návrhu realizace</w:t>
            </w:r>
            <w:r>
              <w:rPr>
                <w:rFonts w:cs="Arial"/>
                <w:b/>
              </w:rPr>
              <w:t xml:space="preserve"> ve smyslu odst. 3.1.1 Smlouvy</w:t>
            </w:r>
          </w:p>
        </w:tc>
        <w:tc>
          <w:tcPr>
            <w:tcW w:w="1560" w:type="dxa"/>
            <w:vAlign w:val="center"/>
          </w:tcPr>
          <w:p w14:paraId="299E6C1B" w14:textId="7F26402A" w:rsidR="00200A40" w:rsidRDefault="00200A40" w:rsidP="00200A40">
            <w:pPr>
              <w:spacing w:before="120"/>
              <w:jc w:val="center"/>
              <w:rPr>
                <w:rFonts w:cs="Arial"/>
                <w:b/>
              </w:rPr>
            </w:pPr>
            <w:r w:rsidRPr="006735C3">
              <w:rPr>
                <w:rFonts w:cs="Arial"/>
                <w:b/>
              </w:rPr>
              <w:t>3.</w:t>
            </w:r>
            <w:r>
              <w:rPr>
                <w:rFonts w:cs="Arial"/>
                <w:b/>
              </w:rPr>
              <w:t xml:space="preserve"> </w:t>
            </w:r>
            <w:r w:rsidRPr="006735C3">
              <w:rPr>
                <w:rFonts w:cs="Arial"/>
                <w:b/>
              </w:rPr>
              <w:t>11.</w:t>
            </w:r>
            <w:r>
              <w:rPr>
                <w:rFonts w:cs="Arial"/>
                <w:b/>
              </w:rPr>
              <w:t xml:space="preserve"> </w:t>
            </w:r>
            <w:r w:rsidRPr="006735C3">
              <w:rPr>
                <w:rFonts w:cs="Arial"/>
                <w:b/>
              </w:rPr>
              <w:t>2016</w:t>
            </w:r>
          </w:p>
        </w:tc>
        <w:tc>
          <w:tcPr>
            <w:tcW w:w="1417" w:type="dxa"/>
            <w:vAlign w:val="center"/>
          </w:tcPr>
          <w:p w14:paraId="5E34181D" w14:textId="25DAA3FD" w:rsidR="00200A40" w:rsidRPr="006735C3" w:rsidRDefault="00200A40" w:rsidP="00200A40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Milník 1</w:t>
            </w:r>
          </w:p>
        </w:tc>
        <w:tc>
          <w:tcPr>
            <w:tcW w:w="2268" w:type="dxa"/>
            <w:vAlign w:val="center"/>
          </w:tcPr>
          <w:p w14:paraId="415215BC" w14:textId="463A5BA0" w:rsidR="00200A40" w:rsidRPr="00842383" w:rsidRDefault="00200A40" w:rsidP="00200A40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T1 = 31</w:t>
            </w:r>
            <w:r w:rsidRPr="006735C3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 xml:space="preserve"> </w:t>
            </w:r>
            <w:r w:rsidRPr="006735C3">
              <w:rPr>
                <w:rFonts w:cs="Arial"/>
                <w:b/>
              </w:rPr>
              <w:t>5.</w:t>
            </w:r>
            <w:r>
              <w:rPr>
                <w:rFonts w:cs="Arial"/>
                <w:b/>
              </w:rPr>
              <w:t xml:space="preserve"> </w:t>
            </w:r>
            <w:r w:rsidRPr="006735C3">
              <w:rPr>
                <w:rFonts w:cs="Arial"/>
                <w:b/>
              </w:rPr>
              <w:t>2017</w:t>
            </w:r>
          </w:p>
        </w:tc>
      </w:tr>
      <w:tr w:rsidR="00200A40" w:rsidRPr="006E0DE1" w14:paraId="77F0CD58" w14:textId="77777777" w:rsidTr="00200A40">
        <w:tc>
          <w:tcPr>
            <w:tcW w:w="3969" w:type="dxa"/>
            <w:vAlign w:val="center"/>
          </w:tcPr>
          <w:p w14:paraId="1D3B421D" w14:textId="0C5395DF" w:rsidR="00200A40" w:rsidRPr="006D7D24" w:rsidRDefault="00200A40" w:rsidP="006433EA">
            <w:pPr>
              <w:spacing w:before="120"/>
              <w:rPr>
                <w:rFonts w:eastAsiaTheme="minorHAnsi" w:cs="Arial"/>
                <w:b/>
                <w:lang w:eastAsia="en-US"/>
              </w:rPr>
            </w:pPr>
            <w:r w:rsidRPr="006D7D24">
              <w:rPr>
                <w:rFonts w:cs="Arial"/>
                <w:b/>
              </w:rPr>
              <w:t>Vytvoření, dodání a zprovozněn</w:t>
            </w:r>
            <w:r w:rsidRPr="006D7D24">
              <w:rPr>
                <w:rFonts w:cs="Arial"/>
                <w:b/>
                <w:szCs w:val="20"/>
              </w:rPr>
              <w:t>í Prototypu</w:t>
            </w:r>
            <w:r>
              <w:rPr>
                <w:rFonts w:cs="Arial"/>
                <w:b/>
                <w:szCs w:val="20"/>
              </w:rPr>
              <w:t xml:space="preserve"> v prostředí Poskytovatele a v prostředí Objednatele ve smyslu odst. 3.1.2 Smlouvy</w:t>
            </w:r>
          </w:p>
        </w:tc>
        <w:tc>
          <w:tcPr>
            <w:tcW w:w="1560" w:type="dxa"/>
            <w:vAlign w:val="center"/>
          </w:tcPr>
          <w:p w14:paraId="28155E1C" w14:textId="7978950C" w:rsidR="00200A40" w:rsidRPr="00B34C12" w:rsidRDefault="00200A40" w:rsidP="00200A40">
            <w:pPr>
              <w:spacing w:before="120"/>
              <w:jc w:val="center"/>
              <w:rPr>
                <w:rFonts w:cs="Arial"/>
                <w:b/>
              </w:rPr>
            </w:pPr>
            <w:r w:rsidRPr="006735C3">
              <w:rPr>
                <w:rFonts w:cs="Arial"/>
                <w:b/>
              </w:rPr>
              <w:t>3.</w:t>
            </w:r>
            <w:r>
              <w:rPr>
                <w:rFonts w:cs="Arial"/>
                <w:b/>
              </w:rPr>
              <w:t xml:space="preserve"> </w:t>
            </w:r>
            <w:r w:rsidRPr="006735C3">
              <w:rPr>
                <w:rFonts w:cs="Arial"/>
                <w:b/>
              </w:rPr>
              <w:t>3.</w:t>
            </w:r>
            <w:r>
              <w:rPr>
                <w:rFonts w:cs="Arial"/>
                <w:b/>
              </w:rPr>
              <w:t xml:space="preserve"> </w:t>
            </w:r>
            <w:r w:rsidRPr="006735C3">
              <w:rPr>
                <w:rFonts w:cs="Arial"/>
                <w:b/>
              </w:rPr>
              <w:t>2017</w:t>
            </w:r>
          </w:p>
        </w:tc>
        <w:tc>
          <w:tcPr>
            <w:tcW w:w="1417" w:type="dxa"/>
            <w:vAlign w:val="center"/>
          </w:tcPr>
          <w:p w14:paraId="53EF04D4" w14:textId="4590494B" w:rsidR="00200A40" w:rsidRPr="006735C3" w:rsidRDefault="00200A40" w:rsidP="00200A40">
            <w:pPr>
              <w:spacing w:before="120"/>
              <w:jc w:val="center"/>
              <w:rPr>
                <w:rFonts w:cs="Arial"/>
                <w:b/>
              </w:rPr>
            </w:pPr>
            <w:r w:rsidRPr="00B34C12">
              <w:rPr>
                <w:rFonts w:cs="Arial"/>
                <w:b/>
              </w:rPr>
              <w:t xml:space="preserve">Milník </w:t>
            </w:r>
            <w:r>
              <w:rPr>
                <w:rFonts w:cs="Arial"/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14:paraId="19E81816" w14:textId="3CABB19E" w:rsidR="00200A40" w:rsidRPr="00650968" w:rsidRDefault="00200A40" w:rsidP="00200A40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T2 = </w:t>
            </w:r>
            <w:r w:rsidRPr="006735C3">
              <w:rPr>
                <w:rFonts w:cs="Arial"/>
                <w:b/>
              </w:rPr>
              <w:t>10.</w:t>
            </w:r>
            <w:r>
              <w:rPr>
                <w:rFonts w:cs="Arial"/>
                <w:b/>
              </w:rPr>
              <w:t xml:space="preserve"> </w:t>
            </w:r>
            <w:r w:rsidRPr="006735C3">
              <w:rPr>
                <w:rFonts w:cs="Arial"/>
                <w:b/>
              </w:rPr>
              <w:t>7.</w:t>
            </w:r>
            <w:r>
              <w:rPr>
                <w:rFonts w:cs="Arial"/>
                <w:b/>
              </w:rPr>
              <w:t xml:space="preserve"> </w:t>
            </w:r>
            <w:r w:rsidRPr="006735C3">
              <w:rPr>
                <w:rFonts w:cs="Arial"/>
                <w:b/>
              </w:rPr>
              <w:t>2017</w:t>
            </w:r>
          </w:p>
        </w:tc>
      </w:tr>
      <w:tr w:rsidR="00200A40" w:rsidRPr="006E0DE1" w14:paraId="55A9FF16" w14:textId="77777777" w:rsidTr="00200A40">
        <w:tc>
          <w:tcPr>
            <w:tcW w:w="3969" w:type="dxa"/>
            <w:vAlign w:val="center"/>
          </w:tcPr>
          <w:p w14:paraId="6C02A280" w14:textId="77777777" w:rsidR="00200A40" w:rsidRPr="006D7D24" w:rsidRDefault="00200A40" w:rsidP="006433EA">
            <w:pPr>
              <w:spacing w:before="120"/>
              <w:rPr>
                <w:rFonts w:cs="Arial"/>
                <w:b/>
                <w:szCs w:val="20"/>
              </w:rPr>
            </w:pPr>
            <w:r w:rsidRPr="006D7D24">
              <w:rPr>
                <w:rFonts w:cs="Arial"/>
                <w:b/>
                <w:szCs w:val="20"/>
              </w:rPr>
              <w:t xml:space="preserve">Vytvoření, dodání, zprovoznění Systému v prostředí Objednatele vč. realizace migrace dat a jeho protokolární předání k testování a k akceptaci </w:t>
            </w:r>
          </w:p>
        </w:tc>
        <w:tc>
          <w:tcPr>
            <w:tcW w:w="1560" w:type="dxa"/>
            <w:vAlign w:val="center"/>
          </w:tcPr>
          <w:p w14:paraId="56A6EC1E" w14:textId="21FAEF10" w:rsidR="00200A40" w:rsidRPr="00B34C12" w:rsidRDefault="00200A40" w:rsidP="00200A40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11. 7. 2017</w:t>
            </w:r>
          </w:p>
        </w:tc>
        <w:tc>
          <w:tcPr>
            <w:tcW w:w="1417" w:type="dxa"/>
            <w:vAlign w:val="center"/>
          </w:tcPr>
          <w:p w14:paraId="7404BB40" w14:textId="43EF9DE7" w:rsidR="00200A40" w:rsidRDefault="00200A40" w:rsidP="00200A40">
            <w:pPr>
              <w:spacing w:before="120"/>
              <w:jc w:val="center"/>
              <w:rPr>
                <w:rFonts w:cs="Arial"/>
                <w:b/>
              </w:rPr>
            </w:pPr>
            <w:r w:rsidRPr="00B34C12">
              <w:rPr>
                <w:rFonts w:cs="Arial"/>
                <w:b/>
              </w:rPr>
              <w:t xml:space="preserve">Milník </w:t>
            </w:r>
            <w:r>
              <w:rPr>
                <w:rFonts w:cs="Arial"/>
                <w:b/>
              </w:rPr>
              <w:t>3</w:t>
            </w:r>
          </w:p>
        </w:tc>
        <w:tc>
          <w:tcPr>
            <w:tcW w:w="2268" w:type="dxa"/>
            <w:vAlign w:val="center"/>
          </w:tcPr>
          <w:p w14:paraId="7620715D" w14:textId="66573894" w:rsidR="00200A40" w:rsidRPr="00E533CD" w:rsidRDefault="00200A40" w:rsidP="00200A40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T3 = 11. 1. 2018</w:t>
            </w:r>
          </w:p>
        </w:tc>
      </w:tr>
      <w:tr w:rsidR="00200A40" w:rsidRPr="006E0DE1" w14:paraId="5EFB58A1" w14:textId="77777777" w:rsidTr="00200A40">
        <w:tc>
          <w:tcPr>
            <w:tcW w:w="3969" w:type="dxa"/>
            <w:vAlign w:val="center"/>
          </w:tcPr>
          <w:p w14:paraId="75ABC408" w14:textId="303EE2AB" w:rsidR="00200A40" w:rsidRPr="006D7D24" w:rsidRDefault="00200A40" w:rsidP="006433EA">
            <w:pPr>
              <w:spacing w:before="120"/>
              <w:rPr>
                <w:rFonts w:cs="Arial"/>
                <w:b/>
                <w:szCs w:val="20"/>
              </w:rPr>
            </w:pPr>
            <w:r w:rsidRPr="006735C3">
              <w:rPr>
                <w:rFonts w:cs="Arial"/>
                <w:b/>
                <w:szCs w:val="20"/>
              </w:rPr>
              <w:t>Ukončení akceptace Implementace ve smyslu odst. 3.1.3 Smlouvy a Dokumentace v souladu s odst. 3.1.4 Smlouvy, vč. migrace dat</w:t>
            </w:r>
          </w:p>
        </w:tc>
        <w:tc>
          <w:tcPr>
            <w:tcW w:w="1560" w:type="dxa"/>
            <w:vAlign w:val="center"/>
          </w:tcPr>
          <w:p w14:paraId="5EF66FA1" w14:textId="32B1FC79" w:rsidR="00200A40" w:rsidRPr="00B34C12" w:rsidRDefault="00200A40" w:rsidP="00200A40">
            <w:pPr>
              <w:spacing w:before="120"/>
              <w:jc w:val="center"/>
              <w:rPr>
                <w:rFonts w:cs="Arial"/>
                <w:b/>
              </w:rPr>
            </w:pPr>
            <w:r w:rsidRPr="006735C3">
              <w:rPr>
                <w:rFonts w:cs="Arial"/>
                <w:b/>
              </w:rPr>
              <w:t>12.</w:t>
            </w:r>
            <w:r>
              <w:rPr>
                <w:rFonts w:cs="Arial"/>
                <w:b/>
              </w:rPr>
              <w:t xml:space="preserve"> </w:t>
            </w:r>
            <w:r w:rsidRPr="006735C3">
              <w:rPr>
                <w:rFonts w:cs="Arial"/>
                <w:b/>
              </w:rPr>
              <w:t>1.</w:t>
            </w:r>
            <w:r>
              <w:rPr>
                <w:rFonts w:cs="Arial"/>
                <w:b/>
              </w:rPr>
              <w:t xml:space="preserve"> </w:t>
            </w:r>
            <w:r w:rsidRPr="006735C3">
              <w:rPr>
                <w:rFonts w:cs="Arial"/>
                <w:b/>
              </w:rPr>
              <w:t>2018</w:t>
            </w:r>
          </w:p>
        </w:tc>
        <w:tc>
          <w:tcPr>
            <w:tcW w:w="1417" w:type="dxa"/>
            <w:vAlign w:val="center"/>
          </w:tcPr>
          <w:p w14:paraId="67D63E0F" w14:textId="31E3304A" w:rsidR="00200A40" w:rsidRPr="006735C3" w:rsidRDefault="00200A40" w:rsidP="00200A40">
            <w:pPr>
              <w:spacing w:before="120"/>
              <w:jc w:val="center"/>
              <w:rPr>
                <w:rFonts w:cs="Arial"/>
                <w:b/>
              </w:rPr>
            </w:pPr>
            <w:r w:rsidRPr="00B34C12">
              <w:rPr>
                <w:rFonts w:cs="Arial"/>
                <w:b/>
              </w:rPr>
              <w:t xml:space="preserve">Milník </w:t>
            </w:r>
            <w:r>
              <w:rPr>
                <w:rFonts w:cs="Arial"/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14:paraId="740E2DAE" w14:textId="3B228478" w:rsidR="00200A40" w:rsidRPr="00E533CD" w:rsidRDefault="00200A40" w:rsidP="00200A40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T4 = </w:t>
            </w:r>
            <w:r w:rsidRPr="006735C3">
              <w:rPr>
                <w:rFonts w:cs="Arial"/>
                <w:b/>
              </w:rPr>
              <w:t>12.</w:t>
            </w:r>
            <w:r>
              <w:rPr>
                <w:rFonts w:cs="Arial"/>
                <w:b/>
              </w:rPr>
              <w:t xml:space="preserve"> </w:t>
            </w:r>
            <w:r w:rsidRPr="006735C3">
              <w:rPr>
                <w:rFonts w:cs="Arial"/>
                <w:b/>
              </w:rPr>
              <w:t>3.</w:t>
            </w:r>
            <w:r>
              <w:rPr>
                <w:rFonts w:cs="Arial"/>
                <w:b/>
              </w:rPr>
              <w:t xml:space="preserve"> </w:t>
            </w:r>
            <w:r w:rsidRPr="006735C3">
              <w:rPr>
                <w:rFonts w:cs="Arial"/>
                <w:b/>
              </w:rPr>
              <w:t>2018</w:t>
            </w:r>
          </w:p>
        </w:tc>
      </w:tr>
      <w:tr w:rsidR="00200A40" w:rsidRPr="00200A40" w14:paraId="17253B9B" w14:textId="77777777" w:rsidTr="00200A40">
        <w:tc>
          <w:tcPr>
            <w:tcW w:w="3969" w:type="dxa"/>
            <w:vAlign w:val="center"/>
          </w:tcPr>
          <w:p w14:paraId="6B841265" w14:textId="1038A5AF" w:rsidR="00200A40" w:rsidRPr="00423905" w:rsidRDefault="00200A40" w:rsidP="00200A40">
            <w:pPr>
              <w:spacing w:before="120"/>
              <w:rPr>
                <w:rFonts w:cs="Arial"/>
                <w:b/>
              </w:rPr>
            </w:pPr>
            <w:r w:rsidRPr="00423905">
              <w:rPr>
                <w:rFonts w:cs="Arial"/>
                <w:b/>
              </w:rPr>
              <w:t xml:space="preserve">Ověřovací provoz Systému </w:t>
            </w:r>
            <w:r w:rsidRPr="00200A40">
              <w:rPr>
                <w:rFonts w:cs="Arial"/>
                <w:b/>
              </w:rPr>
              <w:t xml:space="preserve">v prostředí Objednatele, akceptace ověřovacího provozu a akceptace Díla jako celku </w:t>
            </w:r>
          </w:p>
        </w:tc>
        <w:tc>
          <w:tcPr>
            <w:tcW w:w="1560" w:type="dxa"/>
            <w:vAlign w:val="center"/>
          </w:tcPr>
          <w:p w14:paraId="47C92205" w14:textId="712F889E" w:rsidR="00200A40" w:rsidRPr="00B34C12" w:rsidRDefault="00200A40" w:rsidP="00200A40">
            <w:pPr>
              <w:spacing w:before="120"/>
              <w:jc w:val="center"/>
              <w:rPr>
                <w:rFonts w:cs="Arial"/>
                <w:b/>
              </w:rPr>
            </w:pPr>
            <w:r w:rsidRPr="006735C3">
              <w:rPr>
                <w:rFonts w:cs="Arial"/>
                <w:b/>
              </w:rPr>
              <w:t>13.</w:t>
            </w:r>
            <w:r>
              <w:rPr>
                <w:rFonts w:cs="Arial"/>
                <w:b/>
              </w:rPr>
              <w:t xml:space="preserve"> </w:t>
            </w:r>
            <w:r w:rsidRPr="006735C3">
              <w:rPr>
                <w:rFonts w:cs="Arial"/>
                <w:b/>
              </w:rPr>
              <w:t>3.</w:t>
            </w:r>
            <w:r>
              <w:rPr>
                <w:rFonts w:cs="Arial"/>
                <w:b/>
              </w:rPr>
              <w:t xml:space="preserve"> </w:t>
            </w:r>
            <w:r w:rsidRPr="006735C3">
              <w:rPr>
                <w:rFonts w:cs="Arial"/>
                <w:b/>
              </w:rPr>
              <w:t>2018</w:t>
            </w:r>
          </w:p>
        </w:tc>
        <w:tc>
          <w:tcPr>
            <w:tcW w:w="1417" w:type="dxa"/>
            <w:vAlign w:val="center"/>
          </w:tcPr>
          <w:p w14:paraId="274E719E" w14:textId="6D08598A" w:rsidR="00200A40" w:rsidRPr="006735C3" w:rsidRDefault="00200A40" w:rsidP="00200A40">
            <w:pPr>
              <w:spacing w:before="120"/>
              <w:jc w:val="center"/>
              <w:rPr>
                <w:rFonts w:cs="Arial"/>
                <w:b/>
              </w:rPr>
            </w:pPr>
            <w:r w:rsidRPr="00B34C12">
              <w:rPr>
                <w:rFonts w:cs="Arial"/>
                <w:b/>
              </w:rPr>
              <w:t xml:space="preserve">Milník 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14:paraId="66BDB713" w14:textId="5546E178" w:rsidR="00200A40" w:rsidRPr="00C36DE4" w:rsidRDefault="00200A40" w:rsidP="00200A40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T5 = </w:t>
            </w:r>
            <w:r w:rsidRPr="006735C3">
              <w:rPr>
                <w:rFonts w:cs="Arial"/>
                <w:b/>
              </w:rPr>
              <w:t>13.</w:t>
            </w:r>
            <w:r>
              <w:rPr>
                <w:rFonts w:cs="Arial"/>
                <w:b/>
              </w:rPr>
              <w:t xml:space="preserve"> </w:t>
            </w:r>
            <w:r w:rsidRPr="006735C3">
              <w:rPr>
                <w:rFonts w:cs="Arial"/>
                <w:b/>
              </w:rPr>
              <w:t>6.</w:t>
            </w:r>
            <w:r>
              <w:rPr>
                <w:rFonts w:cs="Arial"/>
                <w:b/>
              </w:rPr>
              <w:t xml:space="preserve"> </w:t>
            </w:r>
            <w:r w:rsidRPr="006735C3">
              <w:rPr>
                <w:rFonts w:cs="Arial"/>
                <w:b/>
              </w:rPr>
              <w:t>2018</w:t>
            </w:r>
          </w:p>
        </w:tc>
      </w:tr>
      <w:tr w:rsidR="00200A40" w:rsidRPr="00200A40" w14:paraId="29F66BDE" w14:textId="77777777" w:rsidTr="00200A40">
        <w:tc>
          <w:tcPr>
            <w:tcW w:w="3969" w:type="dxa"/>
            <w:vAlign w:val="center"/>
          </w:tcPr>
          <w:p w14:paraId="3B573B6F" w14:textId="77777777" w:rsidR="00200A40" w:rsidRDefault="00200A40" w:rsidP="00200A40">
            <w:pPr>
              <w:spacing w:before="120"/>
              <w:rPr>
                <w:rFonts w:cs="Arial"/>
                <w:b/>
              </w:rPr>
            </w:pPr>
            <w:r w:rsidRPr="00200A40">
              <w:rPr>
                <w:rFonts w:cs="Arial"/>
                <w:b/>
              </w:rPr>
              <w:t>Zahájení poskytování Služeb podpory provozu</w:t>
            </w:r>
            <w:r w:rsidRPr="00200A40" w:rsidDel="008A4964">
              <w:rPr>
                <w:rFonts w:cs="Arial"/>
                <w:b/>
              </w:rPr>
              <w:t xml:space="preserve"> </w:t>
            </w:r>
            <w:r w:rsidRPr="00200A40">
              <w:rPr>
                <w:rFonts w:cs="Arial"/>
                <w:b/>
              </w:rPr>
              <w:t>v souladu s odst. 3.2 Smlouvy</w:t>
            </w:r>
          </w:p>
          <w:p w14:paraId="0A98CFFA" w14:textId="7768ABA2" w:rsidR="003E54A6" w:rsidRPr="00423905" w:rsidRDefault="003E54A6" w:rsidP="00200A40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236F670A" w14:textId="7CCE0343" w:rsidR="00E062B6" w:rsidRPr="00200A40" w:rsidRDefault="00200A40" w:rsidP="00200A40">
            <w:pPr>
              <w:spacing w:before="120"/>
              <w:jc w:val="center"/>
              <w:rPr>
                <w:rFonts w:cs="Arial"/>
                <w:b/>
              </w:rPr>
            </w:pPr>
            <w:r w:rsidRPr="006735C3">
              <w:rPr>
                <w:rFonts w:cs="Arial"/>
                <w:b/>
              </w:rPr>
              <w:t>1.</w:t>
            </w:r>
            <w:r>
              <w:rPr>
                <w:rFonts w:cs="Arial"/>
                <w:b/>
              </w:rPr>
              <w:t xml:space="preserve"> 7</w:t>
            </w:r>
            <w:r w:rsidRPr="006735C3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 xml:space="preserve"> </w:t>
            </w:r>
            <w:r w:rsidRPr="006735C3">
              <w:rPr>
                <w:rFonts w:cs="Arial"/>
                <w:b/>
              </w:rPr>
              <w:t>2018</w:t>
            </w:r>
          </w:p>
        </w:tc>
        <w:tc>
          <w:tcPr>
            <w:tcW w:w="1417" w:type="dxa"/>
            <w:vAlign w:val="center"/>
          </w:tcPr>
          <w:p w14:paraId="03D0AD79" w14:textId="745FED14" w:rsidR="00200A40" w:rsidRPr="00B34C12" w:rsidRDefault="00200A40" w:rsidP="00200A40">
            <w:pPr>
              <w:spacing w:before="120"/>
              <w:jc w:val="center"/>
              <w:rPr>
                <w:rFonts w:cs="Arial"/>
                <w:b/>
              </w:rPr>
            </w:pPr>
            <w:r w:rsidRPr="00B34C12">
              <w:rPr>
                <w:rFonts w:cs="Arial"/>
                <w:b/>
              </w:rPr>
              <w:t xml:space="preserve">Milník 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2268" w:type="dxa"/>
            <w:vAlign w:val="center"/>
          </w:tcPr>
          <w:p w14:paraId="2AA22872" w14:textId="299AEDDA" w:rsidR="00200A40" w:rsidRPr="006735C3" w:rsidRDefault="00200A40" w:rsidP="00200A40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T6 = 1. 7. 2018</w:t>
            </w:r>
          </w:p>
        </w:tc>
      </w:tr>
    </w:tbl>
    <w:p w14:paraId="2F9A2644" w14:textId="4800E495" w:rsidR="006735C3" w:rsidRPr="0019249D" w:rsidRDefault="0019249D" w:rsidP="0019249D">
      <w:pPr>
        <w:pStyle w:val="RLProhlensmluvnchstran"/>
        <w:jc w:val="left"/>
        <w:rPr>
          <w:rFonts w:cs="Arial"/>
          <w:b w:val="0"/>
          <w:szCs w:val="20"/>
        </w:rPr>
      </w:pPr>
      <w:r>
        <w:rPr>
          <w:rFonts w:cs="Arial"/>
          <w:b w:val="0"/>
          <w:szCs w:val="20"/>
        </w:rPr>
        <w:t xml:space="preserve"> </w:t>
      </w:r>
    </w:p>
    <w:p w14:paraId="7EC9F8C0" w14:textId="77777777" w:rsidR="006735C3" w:rsidRPr="00200A40" w:rsidRDefault="006735C3" w:rsidP="00200A40">
      <w:pPr>
        <w:spacing w:before="120"/>
        <w:jc w:val="center"/>
        <w:rPr>
          <w:rFonts w:cs="Arial"/>
          <w:b/>
        </w:rPr>
      </w:pPr>
    </w:p>
    <w:p w14:paraId="30AD5A6E" w14:textId="77777777" w:rsidR="006735C3" w:rsidRPr="005076DA" w:rsidRDefault="006735C3" w:rsidP="00FF0739">
      <w:pPr>
        <w:pStyle w:val="RLProhlensmluvnchstran"/>
        <w:rPr>
          <w:rFonts w:cs="Arial"/>
          <w:szCs w:val="20"/>
        </w:rPr>
      </w:pPr>
    </w:p>
    <w:sectPr w:rsidR="006735C3" w:rsidRPr="005076DA" w:rsidSect="005322DA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82103" w14:textId="77777777" w:rsidR="002938BD" w:rsidRDefault="002938BD">
      <w:r>
        <w:separator/>
      </w:r>
    </w:p>
  </w:endnote>
  <w:endnote w:type="continuationSeparator" w:id="0">
    <w:p w14:paraId="281184D0" w14:textId="77777777" w:rsidR="002938BD" w:rsidRDefault="002938BD">
      <w:r>
        <w:continuationSeparator/>
      </w:r>
    </w:p>
  </w:endnote>
  <w:endnote w:type="continuationNotice" w:id="1">
    <w:p w14:paraId="5FF639A7" w14:textId="77777777" w:rsidR="002938BD" w:rsidRDefault="002938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411817"/>
      <w:docPartObj>
        <w:docPartGallery w:val="Page Numbers (Bottom of Page)"/>
        <w:docPartUnique/>
      </w:docPartObj>
    </w:sdtPr>
    <w:sdtEndPr/>
    <w:sdtContent>
      <w:p w14:paraId="27EB3B6A" w14:textId="3F8D68AF" w:rsidR="00466D56" w:rsidRDefault="00466D5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8A2">
          <w:rPr>
            <w:noProof/>
          </w:rPr>
          <w:t>4</w:t>
        </w:r>
        <w:r>
          <w:fldChar w:fldCharType="end"/>
        </w:r>
      </w:p>
    </w:sdtContent>
  </w:sdt>
  <w:p w14:paraId="7962538B" w14:textId="77777777" w:rsidR="00466D56" w:rsidRDefault="00466D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41AC7" w14:textId="77777777" w:rsidR="002938BD" w:rsidRDefault="002938BD">
      <w:r>
        <w:separator/>
      </w:r>
    </w:p>
  </w:footnote>
  <w:footnote w:type="continuationSeparator" w:id="0">
    <w:p w14:paraId="3EC32F61" w14:textId="77777777" w:rsidR="002938BD" w:rsidRDefault="002938BD">
      <w:r>
        <w:continuationSeparator/>
      </w:r>
    </w:p>
  </w:footnote>
  <w:footnote w:type="continuationNotice" w:id="1">
    <w:p w14:paraId="737FF346" w14:textId="77777777" w:rsidR="002938BD" w:rsidRDefault="002938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E4ADB" w14:textId="77777777" w:rsidR="001C3FDB" w:rsidRDefault="00864D47" w:rsidP="00067EEC">
    <w:pPr>
      <w:pStyle w:val="Zhlav"/>
      <w:jc w:val="center"/>
    </w:pPr>
    <w:r>
      <w:rPr>
        <w:szCs w:val="22"/>
      </w:rPr>
      <w:t>Dodatek č. 1</w:t>
    </w:r>
    <w:r w:rsidR="005322DA">
      <w:rPr>
        <w:szCs w:val="22"/>
      </w:rPr>
      <w:t xml:space="preserve"> </w:t>
    </w:r>
    <w:r>
      <w:rPr>
        <w:szCs w:val="22"/>
      </w:rPr>
      <w:t xml:space="preserve">ke </w:t>
    </w:r>
    <w:r w:rsidR="00EA6C42">
      <w:t>s</w:t>
    </w:r>
    <w:r w:rsidR="00EA6C42" w:rsidRPr="00D42F11">
      <w:t>mlouv</w:t>
    </w:r>
    <w:r w:rsidR="00EA6C42">
      <w:t>ě</w:t>
    </w:r>
    <w:r w:rsidR="00EA6C42" w:rsidRPr="00D42F11">
      <w:t xml:space="preserve"> o vytvoření Jednotného informačního systému </w:t>
    </w:r>
    <w:r w:rsidR="00EA6C42">
      <w:t xml:space="preserve">Ministerstva </w:t>
    </w:r>
    <w:r w:rsidR="00EA6C42" w:rsidRPr="00D42F11">
      <w:t xml:space="preserve">práce a sociálních věcí – </w:t>
    </w:r>
  </w:p>
  <w:p w14:paraId="24ED6451" w14:textId="180AA168" w:rsidR="00864D47" w:rsidRPr="00067EEC" w:rsidRDefault="00EA6C42" w:rsidP="00067EEC">
    <w:pPr>
      <w:pStyle w:val="Zhlav"/>
      <w:jc w:val="center"/>
    </w:pPr>
    <w:r w:rsidRPr="00D42F11">
      <w:t xml:space="preserve">IS </w:t>
    </w:r>
    <w:r>
      <w:t>SOCIÁLNÍ DÁVKY</w:t>
    </w:r>
    <w:r w:rsidRPr="00D42F11">
      <w:t xml:space="preserve"> a poskytování souvisejících služeb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3">
    <w:nsid w:val="0AA050E7"/>
    <w:multiLevelType w:val="multilevel"/>
    <w:tmpl w:val="EBF496E4"/>
    <w:lvl w:ilvl="0">
      <w:start w:val="7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4"/>
      <w:numFmt w:val="decimal"/>
      <w:pStyle w:val="NADPIS2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</w:abstractNum>
  <w:abstractNum w:abstractNumId="4">
    <w:nsid w:val="11D1402F"/>
    <w:multiLevelType w:val="hybridMultilevel"/>
    <w:tmpl w:val="7BA03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7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51E46EA1"/>
    <w:multiLevelType w:val="multilevel"/>
    <w:tmpl w:val="3F7E193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</w:rPr>
    </w:lvl>
  </w:abstractNum>
  <w:abstractNum w:abstractNumId="12">
    <w:nsid w:val="5ADB5AAD"/>
    <w:multiLevelType w:val="hybridMultilevel"/>
    <w:tmpl w:val="E3F6FA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227A5D"/>
    <w:multiLevelType w:val="hybridMultilevel"/>
    <w:tmpl w:val="2D78C3EC"/>
    <w:lvl w:ilvl="0" w:tplc="FFFFFFFF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5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6">
    <w:nsid w:val="6F902E13"/>
    <w:multiLevelType w:val="hybridMultilevel"/>
    <w:tmpl w:val="1EFC0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161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7">
    <w:abstractNumId w:val="13"/>
  </w:num>
  <w:num w:numId="8">
    <w:abstractNumId w:val="6"/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11"/>
  </w:num>
  <w:num w:numId="13">
    <w:abstractNumId w:val="0"/>
  </w:num>
  <w:num w:numId="14">
    <w:abstractNumId w:val="12"/>
  </w:num>
  <w:num w:numId="15">
    <w:abstractNumId w:val="17"/>
  </w:num>
  <w:num w:numId="16">
    <w:abstractNumId w:val="8"/>
  </w:num>
  <w:num w:numId="17">
    <w:abstractNumId w:val="8"/>
  </w:num>
  <w:num w:numId="18">
    <w:abstractNumId w:val="4"/>
  </w:num>
  <w:num w:numId="19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16"/>
    <w:rsid w:val="00000E60"/>
    <w:rsid w:val="00001AA9"/>
    <w:rsid w:val="00003815"/>
    <w:rsid w:val="000052A2"/>
    <w:rsid w:val="0000553F"/>
    <w:rsid w:val="00005548"/>
    <w:rsid w:val="00005E8A"/>
    <w:rsid w:val="0001080A"/>
    <w:rsid w:val="00010BC3"/>
    <w:rsid w:val="0001136B"/>
    <w:rsid w:val="00011674"/>
    <w:rsid w:val="00011A93"/>
    <w:rsid w:val="00012F51"/>
    <w:rsid w:val="00014EB2"/>
    <w:rsid w:val="000165D4"/>
    <w:rsid w:val="00016A33"/>
    <w:rsid w:val="00016C1D"/>
    <w:rsid w:val="00016F1F"/>
    <w:rsid w:val="000176DB"/>
    <w:rsid w:val="00017B14"/>
    <w:rsid w:val="00020846"/>
    <w:rsid w:val="00022F3E"/>
    <w:rsid w:val="00024680"/>
    <w:rsid w:val="0002553A"/>
    <w:rsid w:val="00025DFA"/>
    <w:rsid w:val="00026BAD"/>
    <w:rsid w:val="0003049C"/>
    <w:rsid w:val="00032A64"/>
    <w:rsid w:val="00033374"/>
    <w:rsid w:val="00033C4C"/>
    <w:rsid w:val="00033EEF"/>
    <w:rsid w:val="00034E65"/>
    <w:rsid w:val="00035478"/>
    <w:rsid w:val="000355EC"/>
    <w:rsid w:val="00035CB5"/>
    <w:rsid w:val="00035D0D"/>
    <w:rsid w:val="00037048"/>
    <w:rsid w:val="00041474"/>
    <w:rsid w:val="000414E2"/>
    <w:rsid w:val="000427F6"/>
    <w:rsid w:val="0004489C"/>
    <w:rsid w:val="0004492D"/>
    <w:rsid w:val="00045104"/>
    <w:rsid w:val="000465D9"/>
    <w:rsid w:val="00046603"/>
    <w:rsid w:val="00047F09"/>
    <w:rsid w:val="000544F9"/>
    <w:rsid w:val="00055172"/>
    <w:rsid w:val="00055FEF"/>
    <w:rsid w:val="00056137"/>
    <w:rsid w:val="00056B2D"/>
    <w:rsid w:val="00057279"/>
    <w:rsid w:val="000630C1"/>
    <w:rsid w:val="0006369E"/>
    <w:rsid w:val="0006496A"/>
    <w:rsid w:val="00065633"/>
    <w:rsid w:val="0006575A"/>
    <w:rsid w:val="00065F18"/>
    <w:rsid w:val="00067EEC"/>
    <w:rsid w:val="00070641"/>
    <w:rsid w:val="00070D5A"/>
    <w:rsid w:val="00071652"/>
    <w:rsid w:val="0007296B"/>
    <w:rsid w:val="00072B1E"/>
    <w:rsid w:val="000731C0"/>
    <w:rsid w:val="000744F5"/>
    <w:rsid w:val="000767D4"/>
    <w:rsid w:val="00076868"/>
    <w:rsid w:val="00077BBA"/>
    <w:rsid w:val="000803E8"/>
    <w:rsid w:val="000809B7"/>
    <w:rsid w:val="00084060"/>
    <w:rsid w:val="000855F6"/>
    <w:rsid w:val="000856D5"/>
    <w:rsid w:val="000861D6"/>
    <w:rsid w:val="000866CB"/>
    <w:rsid w:val="00090191"/>
    <w:rsid w:val="0009092F"/>
    <w:rsid w:val="00092319"/>
    <w:rsid w:val="00092A44"/>
    <w:rsid w:val="00093F1D"/>
    <w:rsid w:val="00094A1C"/>
    <w:rsid w:val="000A1137"/>
    <w:rsid w:val="000A1A9B"/>
    <w:rsid w:val="000A1F56"/>
    <w:rsid w:val="000A25B0"/>
    <w:rsid w:val="000A278B"/>
    <w:rsid w:val="000A28D7"/>
    <w:rsid w:val="000A36E5"/>
    <w:rsid w:val="000A665D"/>
    <w:rsid w:val="000A717E"/>
    <w:rsid w:val="000B1BD9"/>
    <w:rsid w:val="000B23AF"/>
    <w:rsid w:val="000B2D63"/>
    <w:rsid w:val="000B35F1"/>
    <w:rsid w:val="000B37FD"/>
    <w:rsid w:val="000B42D9"/>
    <w:rsid w:val="000B470C"/>
    <w:rsid w:val="000B4B14"/>
    <w:rsid w:val="000B5176"/>
    <w:rsid w:val="000B5AFE"/>
    <w:rsid w:val="000B62F4"/>
    <w:rsid w:val="000B639E"/>
    <w:rsid w:val="000B670C"/>
    <w:rsid w:val="000B7251"/>
    <w:rsid w:val="000B7427"/>
    <w:rsid w:val="000B7472"/>
    <w:rsid w:val="000B7D8B"/>
    <w:rsid w:val="000C0994"/>
    <w:rsid w:val="000C1787"/>
    <w:rsid w:val="000C2655"/>
    <w:rsid w:val="000C33B0"/>
    <w:rsid w:val="000C3AF6"/>
    <w:rsid w:val="000C3F5E"/>
    <w:rsid w:val="000C3F72"/>
    <w:rsid w:val="000C5158"/>
    <w:rsid w:val="000C53E0"/>
    <w:rsid w:val="000C617D"/>
    <w:rsid w:val="000C6C30"/>
    <w:rsid w:val="000C73D2"/>
    <w:rsid w:val="000D09F4"/>
    <w:rsid w:val="000D17FB"/>
    <w:rsid w:val="000D1AD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E2916"/>
    <w:rsid w:val="000E415A"/>
    <w:rsid w:val="000E4774"/>
    <w:rsid w:val="000E6115"/>
    <w:rsid w:val="000E69A5"/>
    <w:rsid w:val="000E72EF"/>
    <w:rsid w:val="000F0440"/>
    <w:rsid w:val="000F2C35"/>
    <w:rsid w:val="000F2FD2"/>
    <w:rsid w:val="000F30FC"/>
    <w:rsid w:val="000F4089"/>
    <w:rsid w:val="000F40E6"/>
    <w:rsid w:val="000F442B"/>
    <w:rsid w:val="000F4A99"/>
    <w:rsid w:val="000F592C"/>
    <w:rsid w:val="000F5BDD"/>
    <w:rsid w:val="000F5F36"/>
    <w:rsid w:val="000F6477"/>
    <w:rsid w:val="000F7338"/>
    <w:rsid w:val="000F7641"/>
    <w:rsid w:val="000F77BE"/>
    <w:rsid w:val="000F7E77"/>
    <w:rsid w:val="00102162"/>
    <w:rsid w:val="00102A6E"/>
    <w:rsid w:val="00103FC6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423"/>
    <w:rsid w:val="001124A5"/>
    <w:rsid w:val="001125BD"/>
    <w:rsid w:val="001128CC"/>
    <w:rsid w:val="00112E47"/>
    <w:rsid w:val="0011373F"/>
    <w:rsid w:val="00115695"/>
    <w:rsid w:val="00116DDF"/>
    <w:rsid w:val="00120172"/>
    <w:rsid w:val="00120F5A"/>
    <w:rsid w:val="0012107C"/>
    <w:rsid w:val="00123CA1"/>
    <w:rsid w:val="00123CB4"/>
    <w:rsid w:val="00124C1F"/>
    <w:rsid w:val="001255E6"/>
    <w:rsid w:val="00125C8C"/>
    <w:rsid w:val="00126505"/>
    <w:rsid w:val="00126961"/>
    <w:rsid w:val="00126A98"/>
    <w:rsid w:val="00126E54"/>
    <w:rsid w:val="00127763"/>
    <w:rsid w:val="0013384C"/>
    <w:rsid w:val="0013417B"/>
    <w:rsid w:val="0013504C"/>
    <w:rsid w:val="00136866"/>
    <w:rsid w:val="00136F91"/>
    <w:rsid w:val="00137723"/>
    <w:rsid w:val="00141316"/>
    <w:rsid w:val="00141343"/>
    <w:rsid w:val="00142B5B"/>
    <w:rsid w:val="00143FFF"/>
    <w:rsid w:val="001456AE"/>
    <w:rsid w:val="00150525"/>
    <w:rsid w:val="00151327"/>
    <w:rsid w:val="00151832"/>
    <w:rsid w:val="0015279C"/>
    <w:rsid w:val="00155681"/>
    <w:rsid w:val="00155734"/>
    <w:rsid w:val="0015581B"/>
    <w:rsid w:val="00156335"/>
    <w:rsid w:val="00157018"/>
    <w:rsid w:val="0015744A"/>
    <w:rsid w:val="00157A4C"/>
    <w:rsid w:val="00160FA4"/>
    <w:rsid w:val="0016273B"/>
    <w:rsid w:val="00164313"/>
    <w:rsid w:val="0016541A"/>
    <w:rsid w:val="0016622D"/>
    <w:rsid w:val="00166C89"/>
    <w:rsid w:val="0016760A"/>
    <w:rsid w:val="00167ED5"/>
    <w:rsid w:val="001700C7"/>
    <w:rsid w:val="001725B4"/>
    <w:rsid w:val="00172FD3"/>
    <w:rsid w:val="0017323B"/>
    <w:rsid w:val="00174EF0"/>
    <w:rsid w:val="001753AD"/>
    <w:rsid w:val="00176DF6"/>
    <w:rsid w:val="00177094"/>
    <w:rsid w:val="001779DE"/>
    <w:rsid w:val="00177AAF"/>
    <w:rsid w:val="00181BBD"/>
    <w:rsid w:val="00183D57"/>
    <w:rsid w:val="001845D2"/>
    <w:rsid w:val="001849F8"/>
    <w:rsid w:val="00185A9E"/>
    <w:rsid w:val="001913B8"/>
    <w:rsid w:val="00192072"/>
    <w:rsid w:val="0019207A"/>
    <w:rsid w:val="0019249D"/>
    <w:rsid w:val="00192BAA"/>
    <w:rsid w:val="0019351D"/>
    <w:rsid w:val="0019585F"/>
    <w:rsid w:val="00195C9B"/>
    <w:rsid w:val="00195E75"/>
    <w:rsid w:val="0019755C"/>
    <w:rsid w:val="00197848"/>
    <w:rsid w:val="001A0DDE"/>
    <w:rsid w:val="001A1668"/>
    <w:rsid w:val="001A17F2"/>
    <w:rsid w:val="001A1E34"/>
    <w:rsid w:val="001A2276"/>
    <w:rsid w:val="001A3007"/>
    <w:rsid w:val="001A32AE"/>
    <w:rsid w:val="001A3595"/>
    <w:rsid w:val="001A3883"/>
    <w:rsid w:val="001A4807"/>
    <w:rsid w:val="001A52B7"/>
    <w:rsid w:val="001A53EC"/>
    <w:rsid w:val="001A5560"/>
    <w:rsid w:val="001A5844"/>
    <w:rsid w:val="001B1635"/>
    <w:rsid w:val="001B2796"/>
    <w:rsid w:val="001B2D64"/>
    <w:rsid w:val="001B3247"/>
    <w:rsid w:val="001B3F3F"/>
    <w:rsid w:val="001B55A2"/>
    <w:rsid w:val="001B5EC1"/>
    <w:rsid w:val="001C0F50"/>
    <w:rsid w:val="001C17A3"/>
    <w:rsid w:val="001C1E65"/>
    <w:rsid w:val="001C208C"/>
    <w:rsid w:val="001C27CD"/>
    <w:rsid w:val="001C3CC2"/>
    <w:rsid w:val="001C3FDB"/>
    <w:rsid w:val="001C4010"/>
    <w:rsid w:val="001C4884"/>
    <w:rsid w:val="001C60C3"/>
    <w:rsid w:val="001C619A"/>
    <w:rsid w:val="001C67E2"/>
    <w:rsid w:val="001D0573"/>
    <w:rsid w:val="001D1088"/>
    <w:rsid w:val="001D1FC4"/>
    <w:rsid w:val="001D2D55"/>
    <w:rsid w:val="001D34C6"/>
    <w:rsid w:val="001D35C2"/>
    <w:rsid w:val="001D4653"/>
    <w:rsid w:val="001D4768"/>
    <w:rsid w:val="001D6A01"/>
    <w:rsid w:val="001D7EBE"/>
    <w:rsid w:val="001E02D2"/>
    <w:rsid w:val="001E0C3F"/>
    <w:rsid w:val="001E1C4F"/>
    <w:rsid w:val="001E2758"/>
    <w:rsid w:val="001E28C8"/>
    <w:rsid w:val="001E3CDB"/>
    <w:rsid w:val="001E40B4"/>
    <w:rsid w:val="001E4289"/>
    <w:rsid w:val="001E45F3"/>
    <w:rsid w:val="001E51AB"/>
    <w:rsid w:val="001E5E07"/>
    <w:rsid w:val="001E6E55"/>
    <w:rsid w:val="001E7B18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A40"/>
    <w:rsid w:val="00200DB0"/>
    <w:rsid w:val="00201A5D"/>
    <w:rsid w:val="00201E03"/>
    <w:rsid w:val="00202C1B"/>
    <w:rsid w:val="00203D1C"/>
    <w:rsid w:val="002043C1"/>
    <w:rsid w:val="0020470F"/>
    <w:rsid w:val="0020498E"/>
    <w:rsid w:val="0020686B"/>
    <w:rsid w:val="00206DDC"/>
    <w:rsid w:val="00207962"/>
    <w:rsid w:val="002108FE"/>
    <w:rsid w:val="00212133"/>
    <w:rsid w:val="002124E1"/>
    <w:rsid w:val="00212D38"/>
    <w:rsid w:val="002136F0"/>
    <w:rsid w:val="002139FD"/>
    <w:rsid w:val="00213D8D"/>
    <w:rsid w:val="00214B35"/>
    <w:rsid w:val="00215F17"/>
    <w:rsid w:val="00216D6A"/>
    <w:rsid w:val="002177DC"/>
    <w:rsid w:val="0021788F"/>
    <w:rsid w:val="00221734"/>
    <w:rsid w:val="002223A1"/>
    <w:rsid w:val="00223C1B"/>
    <w:rsid w:val="00224307"/>
    <w:rsid w:val="00224392"/>
    <w:rsid w:val="00224ADD"/>
    <w:rsid w:val="00224F67"/>
    <w:rsid w:val="00225601"/>
    <w:rsid w:val="002265D8"/>
    <w:rsid w:val="002311CB"/>
    <w:rsid w:val="0023514F"/>
    <w:rsid w:val="002358AF"/>
    <w:rsid w:val="00235E51"/>
    <w:rsid w:val="00237406"/>
    <w:rsid w:val="00237F96"/>
    <w:rsid w:val="00241ECF"/>
    <w:rsid w:val="00241FEF"/>
    <w:rsid w:val="002433DC"/>
    <w:rsid w:val="00243A79"/>
    <w:rsid w:val="00245978"/>
    <w:rsid w:val="002466E7"/>
    <w:rsid w:val="002474F2"/>
    <w:rsid w:val="002505C1"/>
    <w:rsid w:val="00250655"/>
    <w:rsid w:val="00250A0A"/>
    <w:rsid w:val="00251DA7"/>
    <w:rsid w:val="00253AD6"/>
    <w:rsid w:val="00253B32"/>
    <w:rsid w:val="00253C26"/>
    <w:rsid w:val="00253C93"/>
    <w:rsid w:val="002555C5"/>
    <w:rsid w:val="00255EF2"/>
    <w:rsid w:val="00256770"/>
    <w:rsid w:val="002576AA"/>
    <w:rsid w:val="00257CB4"/>
    <w:rsid w:val="00257E46"/>
    <w:rsid w:val="00261F02"/>
    <w:rsid w:val="00262A61"/>
    <w:rsid w:val="00262DB4"/>
    <w:rsid w:val="00264A38"/>
    <w:rsid w:val="00266AA9"/>
    <w:rsid w:val="0027004E"/>
    <w:rsid w:val="00270D07"/>
    <w:rsid w:val="0027380A"/>
    <w:rsid w:val="002739C6"/>
    <w:rsid w:val="00273D90"/>
    <w:rsid w:val="00274309"/>
    <w:rsid w:val="00274DD7"/>
    <w:rsid w:val="0027740D"/>
    <w:rsid w:val="00280654"/>
    <w:rsid w:val="00281380"/>
    <w:rsid w:val="00281D91"/>
    <w:rsid w:val="00282CC2"/>
    <w:rsid w:val="00283650"/>
    <w:rsid w:val="0028455E"/>
    <w:rsid w:val="00284DD4"/>
    <w:rsid w:val="00285766"/>
    <w:rsid w:val="00285965"/>
    <w:rsid w:val="00285AEC"/>
    <w:rsid w:val="002911EA"/>
    <w:rsid w:val="00291A4F"/>
    <w:rsid w:val="002926DD"/>
    <w:rsid w:val="00292C77"/>
    <w:rsid w:val="0029309D"/>
    <w:rsid w:val="002933A1"/>
    <w:rsid w:val="002938BD"/>
    <w:rsid w:val="002939AB"/>
    <w:rsid w:val="0029405A"/>
    <w:rsid w:val="00294A8F"/>
    <w:rsid w:val="002952CE"/>
    <w:rsid w:val="002954EE"/>
    <w:rsid w:val="00296B34"/>
    <w:rsid w:val="0029739D"/>
    <w:rsid w:val="00297E94"/>
    <w:rsid w:val="002A2721"/>
    <w:rsid w:val="002A273D"/>
    <w:rsid w:val="002A2F96"/>
    <w:rsid w:val="002A46C7"/>
    <w:rsid w:val="002A4742"/>
    <w:rsid w:val="002A5273"/>
    <w:rsid w:val="002A5A92"/>
    <w:rsid w:val="002A685E"/>
    <w:rsid w:val="002B0804"/>
    <w:rsid w:val="002B0ED8"/>
    <w:rsid w:val="002B152D"/>
    <w:rsid w:val="002B1962"/>
    <w:rsid w:val="002B1B8D"/>
    <w:rsid w:val="002B2973"/>
    <w:rsid w:val="002B4100"/>
    <w:rsid w:val="002B47B2"/>
    <w:rsid w:val="002B6A06"/>
    <w:rsid w:val="002B708A"/>
    <w:rsid w:val="002B71B9"/>
    <w:rsid w:val="002C0A83"/>
    <w:rsid w:val="002C0CDF"/>
    <w:rsid w:val="002C0E8D"/>
    <w:rsid w:val="002C1E41"/>
    <w:rsid w:val="002C3861"/>
    <w:rsid w:val="002C3A76"/>
    <w:rsid w:val="002C3C07"/>
    <w:rsid w:val="002C4CB0"/>
    <w:rsid w:val="002C5068"/>
    <w:rsid w:val="002C6D2B"/>
    <w:rsid w:val="002D3575"/>
    <w:rsid w:val="002D3E58"/>
    <w:rsid w:val="002D49D5"/>
    <w:rsid w:val="002D5B18"/>
    <w:rsid w:val="002D5F11"/>
    <w:rsid w:val="002E0E1D"/>
    <w:rsid w:val="002E1BD4"/>
    <w:rsid w:val="002E1F14"/>
    <w:rsid w:val="002E3B8A"/>
    <w:rsid w:val="002E3FB9"/>
    <w:rsid w:val="002E48D2"/>
    <w:rsid w:val="002E52B9"/>
    <w:rsid w:val="002E53D8"/>
    <w:rsid w:val="002E718D"/>
    <w:rsid w:val="002F2B49"/>
    <w:rsid w:val="002F56C2"/>
    <w:rsid w:val="0030241C"/>
    <w:rsid w:val="003028E8"/>
    <w:rsid w:val="00302FE7"/>
    <w:rsid w:val="00304B80"/>
    <w:rsid w:val="003056F9"/>
    <w:rsid w:val="00306B46"/>
    <w:rsid w:val="003078F8"/>
    <w:rsid w:val="00310F9C"/>
    <w:rsid w:val="00311BDC"/>
    <w:rsid w:val="00312541"/>
    <w:rsid w:val="00312B4F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FD"/>
    <w:rsid w:val="00322C7E"/>
    <w:rsid w:val="00324DAF"/>
    <w:rsid w:val="00325F41"/>
    <w:rsid w:val="00327346"/>
    <w:rsid w:val="00331052"/>
    <w:rsid w:val="003353C6"/>
    <w:rsid w:val="0033541B"/>
    <w:rsid w:val="00335550"/>
    <w:rsid w:val="003358E6"/>
    <w:rsid w:val="00335932"/>
    <w:rsid w:val="003372C4"/>
    <w:rsid w:val="00337AB7"/>
    <w:rsid w:val="003403D8"/>
    <w:rsid w:val="003417BC"/>
    <w:rsid w:val="00341ACE"/>
    <w:rsid w:val="00341D78"/>
    <w:rsid w:val="003421BC"/>
    <w:rsid w:val="003442B8"/>
    <w:rsid w:val="00344522"/>
    <w:rsid w:val="00344AAF"/>
    <w:rsid w:val="00344F89"/>
    <w:rsid w:val="003459E3"/>
    <w:rsid w:val="00345A10"/>
    <w:rsid w:val="00346A96"/>
    <w:rsid w:val="00347C9A"/>
    <w:rsid w:val="00351C5E"/>
    <w:rsid w:val="00353A67"/>
    <w:rsid w:val="00354587"/>
    <w:rsid w:val="00354C2B"/>
    <w:rsid w:val="00354CD2"/>
    <w:rsid w:val="00356253"/>
    <w:rsid w:val="00356C50"/>
    <w:rsid w:val="003610BC"/>
    <w:rsid w:val="0036547A"/>
    <w:rsid w:val="0036708F"/>
    <w:rsid w:val="003670FF"/>
    <w:rsid w:val="00370B51"/>
    <w:rsid w:val="00370D3B"/>
    <w:rsid w:val="0037156D"/>
    <w:rsid w:val="00371B31"/>
    <w:rsid w:val="003733CD"/>
    <w:rsid w:val="00375516"/>
    <w:rsid w:val="00375563"/>
    <w:rsid w:val="0037645B"/>
    <w:rsid w:val="003767FF"/>
    <w:rsid w:val="00377E77"/>
    <w:rsid w:val="00380097"/>
    <w:rsid w:val="00380DFB"/>
    <w:rsid w:val="0038332B"/>
    <w:rsid w:val="00383EE2"/>
    <w:rsid w:val="00384779"/>
    <w:rsid w:val="00386BAD"/>
    <w:rsid w:val="00387936"/>
    <w:rsid w:val="00390225"/>
    <w:rsid w:val="00391724"/>
    <w:rsid w:val="003918FF"/>
    <w:rsid w:val="00391E2A"/>
    <w:rsid w:val="00393265"/>
    <w:rsid w:val="00394015"/>
    <w:rsid w:val="003944BD"/>
    <w:rsid w:val="00395080"/>
    <w:rsid w:val="003950A1"/>
    <w:rsid w:val="00397DB2"/>
    <w:rsid w:val="003A0E9D"/>
    <w:rsid w:val="003A1346"/>
    <w:rsid w:val="003A13FD"/>
    <w:rsid w:val="003A16A1"/>
    <w:rsid w:val="003A1817"/>
    <w:rsid w:val="003A1D52"/>
    <w:rsid w:val="003A2F23"/>
    <w:rsid w:val="003A38BA"/>
    <w:rsid w:val="003B2F94"/>
    <w:rsid w:val="003B33D9"/>
    <w:rsid w:val="003B48AF"/>
    <w:rsid w:val="003B5669"/>
    <w:rsid w:val="003B6344"/>
    <w:rsid w:val="003C0190"/>
    <w:rsid w:val="003C0960"/>
    <w:rsid w:val="003C1D0A"/>
    <w:rsid w:val="003C24D4"/>
    <w:rsid w:val="003C41FB"/>
    <w:rsid w:val="003C42CB"/>
    <w:rsid w:val="003C46CB"/>
    <w:rsid w:val="003C6BCE"/>
    <w:rsid w:val="003D0067"/>
    <w:rsid w:val="003D09F6"/>
    <w:rsid w:val="003D13C7"/>
    <w:rsid w:val="003D16E2"/>
    <w:rsid w:val="003D42EC"/>
    <w:rsid w:val="003D4E00"/>
    <w:rsid w:val="003D51B6"/>
    <w:rsid w:val="003D5D63"/>
    <w:rsid w:val="003D6147"/>
    <w:rsid w:val="003D6B93"/>
    <w:rsid w:val="003D6C12"/>
    <w:rsid w:val="003E175B"/>
    <w:rsid w:val="003E1A3D"/>
    <w:rsid w:val="003E2108"/>
    <w:rsid w:val="003E243C"/>
    <w:rsid w:val="003E2887"/>
    <w:rsid w:val="003E3092"/>
    <w:rsid w:val="003E327E"/>
    <w:rsid w:val="003E3521"/>
    <w:rsid w:val="003E353E"/>
    <w:rsid w:val="003E363F"/>
    <w:rsid w:val="003E4B86"/>
    <w:rsid w:val="003E54A6"/>
    <w:rsid w:val="003E5794"/>
    <w:rsid w:val="003E6079"/>
    <w:rsid w:val="003E759F"/>
    <w:rsid w:val="003E7C5B"/>
    <w:rsid w:val="003F0144"/>
    <w:rsid w:val="003F2C7F"/>
    <w:rsid w:val="003F42F5"/>
    <w:rsid w:val="003F59BD"/>
    <w:rsid w:val="003F62EC"/>
    <w:rsid w:val="003F6CF5"/>
    <w:rsid w:val="0040125A"/>
    <w:rsid w:val="00402FEC"/>
    <w:rsid w:val="004059DD"/>
    <w:rsid w:val="00405A52"/>
    <w:rsid w:val="004062A4"/>
    <w:rsid w:val="0041060B"/>
    <w:rsid w:val="00411D9F"/>
    <w:rsid w:val="004133EF"/>
    <w:rsid w:val="00414EA8"/>
    <w:rsid w:val="00414FB4"/>
    <w:rsid w:val="004159DC"/>
    <w:rsid w:val="00415BDA"/>
    <w:rsid w:val="00417DAD"/>
    <w:rsid w:val="004208BB"/>
    <w:rsid w:val="0042099D"/>
    <w:rsid w:val="00421593"/>
    <w:rsid w:val="00421C16"/>
    <w:rsid w:val="004226E3"/>
    <w:rsid w:val="00423198"/>
    <w:rsid w:val="004238CC"/>
    <w:rsid w:val="00424DEE"/>
    <w:rsid w:val="0042630F"/>
    <w:rsid w:val="00426705"/>
    <w:rsid w:val="0042685B"/>
    <w:rsid w:val="00426F75"/>
    <w:rsid w:val="004307EA"/>
    <w:rsid w:val="00431C30"/>
    <w:rsid w:val="00433C38"/>
    <w:rsid w:val="00433DD9"/>
    <w:rsid w:val="0043474B"/>
    <w:rsid w:val="00434E40"/>
    <w:rsid w:val="00435E87"/>
    <w:rsid w:val="0043618A"/>
    <w:rsid w:val="00436EFC"/>
    <w:rsid w:val="00441824"/>
    <w:rsid w:val="00441DD0"/>
    <w:rsid w:val="00442548"/>
    <w:rsid w:val="00444D6F"/>
    <w:rsid w:val="004451D3"/>
    <w:rsid w:val="00445B42"/>
    <w:rsid w:val="004461A5"/>
    <w:rsid w:val="00447D5A"/>
    <w:rsid w:val="0045020B"/>
    <w:rsid w:val="0045151D"/>
    <w:rsid w:val="00451B7B"/>
    <w:rsid w:val="00452E74"/>
    <w:rsid w:val="0045351B"/>
    <w:rsid w:val="00453540"/>
    <w:rsid w:val="00453C2D"/>
    <w:rsid w:val="004551A0"/>
    <w:rsid w:val="0045556D"/>
    <w:rsid w:val="00455EAC"/>
    <w:rsid w:val="00456DEC"/>
    <w:rsid w:val="004570D6"/>
    <w:rsid w:val="004574DD"/>
    <w:rsid w:val="004575AC"/>
    <w:rsid w:val="00460C3A"/>
    <w:rsid w:val="004644F9"/>
    <w:rsid w:val="00466D56"/>
    <w:rsid w:val="0046705F"/>
    <w:rsid w:val="004673AC"/>
    <w:rsid w:val="00467B55"/>
    <w:rsid w:val="00470471"/>
    <w:rsid w:val="00470A3F"/>
    <w:rsid w:val="00472827"/>
    <w:rsid w:val="0047399E"/>
    <w:rsid w:val="00474CE0"/>
    <w:rsid w:val="00475AFE"/>
    <w:rsid w:val="0047657F"/>
    <w:rsid w:val="00481E67"/>
    <w:rsid w:val="004864EF"/>
    <w:rsid w:val="00486781"/>
    <w:rsid w:val="00486A36"/>
    <w:rsid w:val="004903AC"/>
    <w:rsid w:val="00492D0C"/>
    <w:rsid w:val="00492FD5"/>
    <w:rsid w:val="0049340D"/>
    <w:rsid w:val="0049464D"/>
    <w:rsid w:val="0049497A"/>
    <w:rsid w:val="004950DE"/>
    <w:rsid w:val="0049623C"/>
    <w:rsid w:val="004969D2"/>
    <w:rsid w:val="00496B05"/>
    <w:rsid w:val="004971BB"/>
    <w:rsid w:val="004973BA"/>
    <w:rsid w:val="00497F31"/>
    <w:rsid w:val="004A0065"/>
    <w:rsid w:val="004A087C"/>
    <w:rsid w:val="004A1382"/>
    <w:rsid w:val="004A1C62"/>
    <w:rsid w:val="004A20EB"/>
    <w:rsid w:val="004A2829"/>
    <w:rsid w:val="004A3868"/>
    <w:rsid w:val="004A4F1C"/>
    <w:rsid w:val="004A5CEC"/>
    <w:rsid w:val="004B03B7"/>
    <w:rsid w:val="004B2BD7"/>
    <w:rsid w:val="004B35E3"/>
    <w:rsid w:val="004B527C"/>
    <w:rsid w:val="004B5507"/>
    <w:rsid w:val="004B565C"/>
    <w:rsid w:val="004B5C6B"/>
    <w:rsid w:val="004B5D00"/>
    <w:rsid w:val="004B64E8"/>
    <w:rsid w:val="004C10EE"/>
    <w:rsid w:val="004C1507"/>
    <w:rsid w:val="004C1863"/>
    <w:rsid w:val="004C1F79"/>
    <w:rsid w:val="004C36D6"/>
    <w:rsid w:val="004C3C6C"/>
    <w:rsid w:val="004C480F"/>
    <w:rsid w:val="004C6358"/>
    <w:rsid w:val="004C6680"/>
    <w:rsid w:val="004D2521"/>
    <w:rsid w:val="004D517D"/>
    <w:rsid w:val="004D6689"/>
    <w:rsid w:val="004D6E6F"/>
    <w:rsid w:val="004D7293"/>
    <w:rsid w:val="004D7B82"/>
    <w:rsid w:val="004D7BAC"/>
    <w:rsid w:val="004E2098"/>
    <w:rsid w:val="004E37E5"/>
    <w:rsid w:val="004E4072"/>
    <w:rsid w:val="004E408C"/>
    <w:rsid w:val="004E4242"/>
    <w:rsid w:val="004E4380"/>
    <w:rsid w:val="004E4941"/>
    <w:rsid w:val="004E62B7"/>
    <w:rsid w:val="004E7E81"/>
    <w:rsid w:val="004F1047"/>
    <w:rsid w:val="004F1081"/>
    <w:rsid w:val="004F29FB"/>
    <w:rsid w:val="004F362B"/>
    <w:rsid w:val="004F3AC9"/>
    <w:rsid w:val="004F4AD9"/>
    <w:rsid w:val="004F4F66"/>
    <w:rsid w:val="004F587B"/>
    <w:rsid w:val="004F770A"/>
    <w:rsid w:val="005013DA"/>
    <w:rsid w:val="00501A76"/>
    <w:rsid w:val="00502E46"/>
    <w:rsid w:val="00504B69"/>
    <w:rsid w:val="00505709"/>
    <w:rsid w:val="0050744D"/>
    <w:rsid w:val="005076DA"/>
    <w:rsid w:val="005135B6"/>
    <w:rsid w:val="00514627"/>
    <w:rsid w:val="005154AC"/>
    <w:rsid w:val="00515656"/>
    <w:rsid w:val="00516E47"/>
    <w:rsid w:val="00517DFB"/>
    <w:rsid w:val="00522597"/>
    <w:rsid w:val="00523F73"/>
    <w:rsid w:val="0052405D"/>
    <w:rsid w:val="005251BB"/>
    <w:rsid w:val="00525DA6"/>
    <w:rsid w:val="005266B0"/>
    <w:rsid w:val="0052673C"/>
    <w:rsid w:val="00526A39"/>
    <w:rsid w:val="00532178"/>
    <w:rsid w:val="005322DA"/>
    <w:rsid w:val="00532E28"/>
    <w:rsid w:val="00534665"/>
    <w:rsid w:val="00535A59"/>
    <w:rsid w:val="00536D87"/>
    <w:rsid w:val="0053730B"/>
    <w:rsid w:val="00540557"/>
    <w:rsid w:val="00540558"/>
    <w:rsid w:val="005410C9"/>
    <w:rsid w:val="00542BD9"/>
    <w:rsid w:val="00542FE6"/>
    <w:rsid w:val="0054496C"/>
    <w:rsid w:val="0054522C"/>
    <w:rsid w:val="005456A3"/>
    <w:rsid w:val="005457DC"/>
    <w:rsid w:val="00546376"/>
    <w:rsid w:val="00547487"/>
    <w:rsid w:val="00550C3C"/>
    <w:rsid w:val="00552282"/>
    <w:rsid w:val="00552481"/>
    <w:rsid w:val="00553B30"/>
    <w:rsid w:val="00554C1E"/>
    <w:rsid w:val="00554ECF"/>
    <w:rsid w:val="00555C8A"/>
    <w:rsid w:val="00556741"/>
    <w:rsid w:val="00556CC7"/>
    <w:rsid w:val="00556D28"/>
    <w:rsid w:val="005575F0"/>
    <w:rsid w:val="00563A65"/>
    <w:rsid w:val="00563C4E"/>
    <w:rsid w:val="00567D88"/>
    <w:rsid w:val="00570746"/>
    <w:rsid w:val="00571325"/>
    <w:rsid w:val="00574664"/>
    <w:rsid w:val="005747D8"/>
    <w:rsid w:val="0057483E"/>
    <w:rsid w:val="005750BC"/>
    <w:rsid w:val="00575FE2"/>
    <w:rsid w:val="0057608B"/>
    <w:rsid w:val="0057699A"/>
    <w:rsid w:val="005777F8"/>
    <w:rsid w:val="00577CEC"/>
    <w:rsid w:val="00580859"/>
    <w:rsid w:val="00580C5B"/>
    <w:rsid w:val="005818C3"/>
    <w:rsid w:val="00582A81"/>
    <w:rsid w:val="00585506"/>
    <w:rsid w:val="0058658B"/>
    <w:rsid w:val="005903D4"/>
    <w:rsid w:val="0059080A"/>
    <w:rsid w:val="00591E92"/>
    <w:rsid w:val="005920F1"/>
    <w:rsid w:val="005933CB"/>
    <w:rsid w:val="00593CF1"/>
    <w:rsid w:val="005958D3"/>
    <w:rsid w:val="00595908"/>
    <w:rsid w:val="005968BB"/>
    <w:rsid w:val="00596FF7"/>
    <w:rsid w:val="005970DD"/>
    <w:rsid w:val="005A1E63"/>
    <w:rsid w:val="005A39C5"/>
    <w:rsid w:val="005A49E4"/>
    <w:rsid w:val="005A5E6F"/>
    <w:rsid w:val="005A5FAC"/>
    <w:rsid w:val="005A6782"/>
    <w:rsid w:val="005A6D98"/>
    <w:rsid w:val="005A6E74"/>
    <w:rsid w:val="005A71C5"/>
    <w:rsid w:val="005A7649"/>
    <w:rsid w:val="005B0125"/>
    <w:rsid w:val="005B04E1"/>
    <w:rsid w:val="005B0D5C"/>
    <w:rsid w:val="005B140F"/>
    <w:rsid w:val="005B17A0"/>
    <w:rsid w:val="005B2965"/>
    <w:rsid w:val="005B3CB9"/>
    <w:rsid w:val="005B3D4E"/>
    <w:rsid w:val="005B5A6E"/>
    <w:rsid w:val="005B60AE"/>
    <w:rsid w:val="005B66AC"/>
    <w:rsid w:val="005B7C8B"/>
    <w:rsid w:val="005C2538"/>
    <w:rsid w:val="005C3AB9"/>
    <w:rsid w:val="005C4431"/>
    <w:rsid w:val="005C4EE5"/>
    <w:rsid w:val="005C6056"/>
    <w:rsid w:val="005C7A48"/>
    <w:rsid w:val="005D0530"/>
    <w:rsid w:val="005D0843"/>
    <w:rsid w:val="005D0AD8"/>
    <w:rsid w:val="005D0ADF"/>
    <w:rsid w:val="005D254D"/>
    <w:rsid w:val="005D291D"/>
    <w:rsid w:val="005D38B6"/>
    <w:rsid w:val="005D3DE4"/>
    <w:rsid w:val="005D5816"/>
    <w:rsid w:val="005E112E"/>
    <w:rsid w:val="005E1700"/>
    <w:rsid w:val="005E3078"/>
    <w:rsid w:val="005E432B"/>
    <w:rsid w:val="005E4F09"/>
    <w:rsid w:val="005E6174"/>
    <w:rsid w:val="005F2527"/>
    <w:rsid w:val="005F362E"/>
    <w:rsid w:val="005F41BF"/>
    <w:rsid w:val="005F41D2"/>
    <w:rsid w:val="005F55F9"/>
    <w:rsid w:val="005F58EF"/>
    <w:rsid w:val="005F667E"/>
    <w:rsid w:val="005F702F"/>
    <w:rsid w:val="005F76F9"/>
    <w:rsid w:val="0060086F"/>
    <w:rsid w:val="00600A10"/>
    <w:rsid w:val="0060205D"/>
    <w:rsid w:val="006059A9"/>
    <w:rsid w:val="00605F31"/>
    <w:rsid w:val="00605F77"/>
    <w:rsid w:val="00607561"/>
    <w:rsid w:val="0061206F"/>
    <w:rsid w:val="0061230F"/>
    <w:rsid w:val="00613279"/>
    <w:rsid w:val="0061350A"/>
    <w:rsid w:val="006163D2"/>
    <w:rsid w:val="00620B48"/>
    <w:rsid w:val="00620DCC"/>
    <w:rsid w:val="00621527"/>
    <w:rsid w:val="00623633"/>
    <w:rsid w:val="006237AA"/>
    <w:rsid w:val="00623EE5"/>
    <w:rsid w:val="00624933"/>
    <w:rsid w:val="0062559E"/>
    <w:rsid w:val="0062698A"/>
    <w:rsid w:val="00626FE6"/>
    <w:rsid w:val="00627933"/>
    <w:rsid w:val="0063028C"/>
    <w:rsid w:val="00631474"/>
    <w:rsid w:val="0063191F"/>
    <w:rsid w:val="00632A20"/>
    <w:rsid w:val="00632F01"/>
    <w:rsid w:val="006335E0"/>
    <w:rsid w:val="006351FB"/>
    <w:rsid w:val="00635340"/>
    <w:rsid w:val="00637542"/>
    <w:rsid w:val="006410B4"/>
    <w:rsid w:val="006413C3"/>
    <w:rsid w:val="00642201"/>
    <w:rsid w:val="006429C7"/>
    <w:rsid w:val="006433EA"/>
    <w:rsid w:val="00643E95"/>
    <w:rsid w:val="006452E1"/>
    <w:rsid w:val="006462CA"/>
    <w:rsid w:val="0064737D"/>
    <w:rsid w:val="00650040"/>
    <w:rsid w:val="00650755"/>
    <w:rsid w:val="00650968"/>
    <w:rsid w:val="00650A38"/>
    <w:rsid w:val="00653109"/>
    <w:rsid w:val="006540A0"/>
    <w:rsid w:val="0065494E"/>
    <w:rsid w:val="006553D2"/>
    <w:rsid w:val="0065673D"/>
    <w:rsid w:val="006578BF"/>
    <w:rsid w:val="00660AE3"/>
    <w:rsid w:val="00662074"/>
    <w:rsid w:val="00662084"/>
    <w:rsid w:val="00663A9F"/>
    <w:rsid w:val="0067121C"/>
    <w:rsid w:val="00671280"/>
    <w:rsid w:val="00671418"/>
    <w:rsid w:val="006731C1"/>
    <w:rsid w:val="006735C3"/>
    <w:rsid w:val="00674A1D"/>
    <w:rsid w:val="00674D40"/>
    <w:rsid w:val="00677217"/>
    <w:rsid w:val="006819FE"/>
    <w:rsid w:val="006826D3"/>
    <w:rsid w:val="006826ED"/>
    <w:rsid w:val="00684077"/>
    <w:rsid w:val="00684900"/>
    <w:rsid w:val="00686440"/>
    <w:rsid w:val="00686968"/>
    <w:rsid w:val="00686EDF"/>
    <w:rsid w:val="0069037D"/>
    <w:rsid w:val="006912E7"/>
    <w:rsid w:val="00692B73"/>
    <w:rsid w:val="00693F6D"/>
    <w:rsid w:val="006954BF"/>
    <w:rsid w:val="00695B38"/>
    <w:rsid w:val="006969B1"/>
    <w:rsid w:val="00696D82"/>
    <w:rsid w:val="00697480"/>
    <w:rsid w:val="006A035B"/>
    <w:rsid w:val="006A0754"/>
    <w:rsid w:val="006A147B"/>
    <w:rsid w:val="006A300F"/>
    <w:rsid w:val="006A499D"/>
    <w:rsid w:val="006A5C66"/>
    <w:rsid w:val="006A5F2C"/>
    <w:rsid w:val="006A6051"/>
    <w:rsid w:val="006B014A"/>
    <w:rsid w:val="006B135A"/>
    <w:rsid w:val="006B16C4"/>
    <w:rsid w:val="006B202E"/>
    <w:rsid w:val="006B2A1E"/>
    <w:rsid w:val="006B32E8"/>
    <w:rsid w:val="006B3C9B"/>
    <w:rsid w:val="006B4657"/>
    <w:rsid w:val="006B4A9C"/>
    <w:rsid w:val="006B5635"/>
    <w:rsid w:val="006B79E2"/>
    <w:rsid w:val="006C06F7"/>
    <w:rsid w:val="006C11B2"/>
    <w:rsid w:val="006C142D"/>
    <w:rsid w:val="006C2F98"/>
    <w:rsid w:val="006C36AC"/>
    <w:rsid w:val="006C3936"/>
    <w:rsid w:val="006C5122"/>
    <w:rsid w:val="006C5448"/>
    <w:rsid w:val="006C5C5E"/>
    <w:rsid w:val="006D02C4"/>
    <w:rsid w:val="006D0552"/>
    <w:rsid w:val="006D1B51"/>
    <w:rsid w:val="006D24BF"/>
    <w:rsid w:val="006D3C8A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C19"/>
    <w:rsid w:val="006E3DAC"/>
    <w:rsid w:val="006E40C7"/>
    <w:rsid w:val="006E4380"/>
    <w:rsid w:val="006E4AD3"/>
    <w:rsid w:val="006E54EE"/>
    <w:rsid w:val="006E7188"/>
    <w:rsid w:val="006E7DFD"/>
    <w:rsid w:val="006F0F76"/>
    <w:rsid w:val="006F4BF4"/>
    <w:rsid w:val="006F4C8F"/>
    <w:rsid w:val="006F5423"/>
    <w:rsid w:val="006F73BE"/>
    <w:rsid w:val="0070021C"/>
    <w:rsid w:val="00700281"/>
    <w:rsid w:val="00701205"/>
    <w:rsid w:val="0070127F"/>
    <w:rsid w:val="00702060"/>
    <w:rsid w:val="00702320"/>
    <w:rsid w:val="0070233F"/>
    <w:rsid w:val="00704962"/>
    <w:rsid w:val="0070658C"/>
    <w:rsid w:val="007066C1"/>
    <w:rsid w:val="007074BE"/>
    <w:rsid w:val="00711A4C"/>
    <w:rsid w:val="00711B50"/>
    <w:rsid w:val="00711B5D"/>
    <w:rsid w:val="00714713"/>
    <w:rsid w:val="0071540B"/>
    <w:rsid w:val="00717F9C"/>
    <w:rsid w:val="0072011A"/>
    <w:rsid w:val="00720E64"/>
    <w:rsid w:val="00723D38"/>
    <w:rsid w:val="00724EA8"/>
    <w:rsid w:val="00727F05"/>
    <w:rsid w:val="007312F1"/>
    <w:rsid w:val="00731AB8"/>
    <w:rsid w:val="00731BFC"/>
    <w:rsid w:val="007334C4"/>
    <w:rsid w:val="00734468"/>
    <w:rsid w:val="007403A2"/>
    <w:rsid w:val="00741208"/>
    <w:rsid w:val="0074310F"/>
    <w:rsid w:val="00743A12"/>
    <w:rsid w:val="007500E2"/>
    <w:rsid w:val="00752E5F"/>
    <w:rsid w:val="00754BEC"/>
    <w:rsid w:val="00754EF5"/>
    <w:rsid w:val="0075539D"/>
    <w:rsid w:val="0075641F"/>
    <w:rsid w:val="007574D1"/>
    <w:rsid w:val="00760D76"/>
    <w:rsid w:val="00761A76"/>
    <w:rsid w:val="007625E7"/>
    <w:rsid w:val="007633D6"/>
    <w:rsid w:val="00763432"/>
    <w:rsid w:val="00764E5B"/>
    <w:rsid w:val="00765137"/>
    <w:rsid w:val="00767FE1"/>
    <w:rsid w:val="00770BC3"/>
    <w:rsid w:val="00770FFE"/>
    <w:rsid w:val="00772CFC"/>
    <w:rsid w:val="00773CDD"/>
    <w:rsid w:val="0077797C"/>
    <w:rsid w:val="0078188F"/>
    <w:rsid w:val="00783311"/>
    <w:rsid w:val="007846BC"/>
    <w:rsid w:val="007848E0"/>
    <w:rsid w:val="00785733"/>
    <w:rsid w:val="00786A13"/>
    <w:rsid w:val="00791750"/>
    <w:rsid w:val="00792E89"/>
    <w:rsid w:val="00793FCE"/>
    <w:rsid w:val="0079421D"/>
    <w:rsid w:val="00794C71"/>
    <w:rsid w:val="00795E93"/>
    <w:rsid w:val="007970B9"/>
    <w:rsid w:val="007A142F"/>
    <w:rsid w:val="007A1E3B"/>
    <w:rsid w:val="007A28FB"/>
    <w:rsid w:val="007A2F63"/>
    <w:rsid w:val="007A3201"/>
    <w:rsid w:val="007A423D"/>
    <w:rsid w:val="007A510C"/>
    <w:rsid w:val="007A516F"/>
    <w:rsid w:val="007B03C9"/>
    <w:rsid w:val="007B0DF8"/>
    <w:rsid w:val="007B1BFE"/>
    <w:rsid w:val="007B1C83"/>
    <w:rsid w:val="007B1D70"/>
    <w:rsid w:val="007B3798"/>
    <w:rsid w:val="007B4203"/>
    <w:rsid w:val="007B5197"/>
    <w:rsid w:val="007B5BEB"/>
    <w:rsid w:val="007B6CD4"/>
    <w:rsid w:val="007B6E89"/>
    <w:rsid w:val="007B77CF"/>
    <w:rsid w:val="007C5BFE"/>
    <w:rsid w:val="007C5EC6"/>
    <w:rsid w:val="007D03EF"/>
    <w:rsid w:val="007D1154"/>
    <w:rsid w:val="007D1A8A"/>
    <w:rsid w:val="007D3B04"/>
    <w:rsid w:val="007D3EFF"/>
    <w:rsid w:val="007D54EC"/>
    <w:rsid w:val="007D601A"/>
    <w:rsid w:val="007D7056"/>
    <w:rsid w:val="007E08C3"/>
    <w:rsid w:val="007E105C"/>
    <w:rsid w:val="007E2E8C"/>
    <w:rsid w:val="007E38E2"/>
    <w:rsid w:val="007E55FA"/>
    <w:rsid w:val="007E58CB"/>
    <w:rsid w:val="007F0B66"/>
    <w:rsid w:val="007F0CF6"/>
    <w:rsid w:val="007F1141"/>
    <w:rsid w:val="007F1592"/>
    <w:rsid w:val="007F1E2E"/>
    <w:rsid w:val="007F2403"/>
    <w:rsid w:val="007F3E57"/>
    <w:rsid w:val="007F5552"/>
    <w:rsid w:val="007F5A27"/>
    <w:rsid w:val="007F68CC"/>
    <w:rsid w:val="007F7C0D"/>
    <w:rsid w:val="00800174"/>
    <w:rsid w:val="0080089D"/>
    <w:rsid w:val="008014BC"/>
    <w:rsid w:val="00803EE4"/>
    <w:rsid w:val="008057D8"/>
    <w:rsid w:val="00805CBD"/>
    <w:rsid w:val="008067CB"/>
    <w:rsid w:val="008067E7"/>
    <w:rsid w:val="0080783D"/>
    <w:rsid w:val="00807DD2"/>
    <w:rsid w:val="00807ED6"/>
    <w:rsid w:val="0081168B"/>
    <w:rsid w:val="0081194C"/>
    <w:rsid w:val="00813AA8"/>
    <w:rsid w:val="008146B2"/>
    <w:rsid w:val="008160A6"/>
    <w:rsid w:val="008166CD"/>
    <w:rsid w:val="00824BF7"/>
    <w:rsid w:val="00830E11"/>
    <w:rsid w:val="008314CD"/>
    <w:rsid w:val="00833E79"/>
    <w:rsid w:val="00833EAA"/>
    <w:rsid w:val="00834542"/>
    <w:rsid w:val="0083637F"/>
    <w:rsid w:val="008367B2"/>
    <w:rsid w:val="00837970"/>
    <w:rsid w:val="0084034E"/>
    <w:rsid w:val="00840B40"/>
    <w:rsid w:val="00840DC5"/>
    <w:rsid w:val="00840E5A"/>
    <w:rsid w:val="0084181B"/>
    <w:rsid w:val="00841EE8"/>
    <w:rsid w:val="008424C1"/>
    <w:rsid w:val="00843076"/>
    <w:rsid w:val="00843E9F"/>
    <w:rsid w:val="00844527"/>
    <w:rsid w:val="0084473C"/>
    <w:rsid w:val="00845285"/>
    <w:rsid w:val="008453D3"/>
    <w:rsid w:val="00845891"/>
    <w:rsid w:val="0084595F"/>
    <w:rsid w:val="008502C7"/>
    <w:rsid w:val="008506AB"/>
    <w:rsid w:val="00850F2C"/>
    <w:rsid w:val="0085172B"/>
    <w:rsid w:val="00851BCE"/>
    <w:rsid w:val="00852C4B"/>
    <w:rsid w:val="0085417C"/>
    <w:rsid w:val="00855B23"/>
    <w:rsid w:val="00855B5B"/>
    <w:rsid w:val="00855DA3"/>
    <w:rsid w:val="00855F2D"/>
    <w:rsid w:val="00857A28"/>
    <w:rsid w:val="00857FB6"/>
    <w:rsid w:val="00860F53"/>
    <w:rsid w:val="00861AD8"/>
    <w:rsid w:val="00862503"/>
    <w:rsid w:val="00864D47"/>
    <w:rsid w:val="00864F6C"/>
    <w:rsid w:val="00866168"/>
    <w:rsid w:val="0086785C"/>
    <w:rsid w:val="00867CA4"/>
    <w:rsid w:val="00867EF9"/>
    <w:rsid w:val="008717C7"/>
    <w:rsid w:val="00874F8F"/>
    <w:rsid w:val="008757CB"/>
    <w:rsid w:val="0087694D"/>
    <w:rsid w:val="00876956"/>
    <w:rsid w:val="0087749D"/>
    <w:rsid w:val="008776E5"/>
    <w:rsid w:val="00877798"/>
    <w:rsid w:val="0088060F"/>
    <w:rsid w:val="00880C4C"/>
    <w:rsid w:val="00880D63"/>
    <w:rsid w:val="00880DC2"/>
    <w:rsid w:val="008816C4"/>
    <w:rsid w:val="00881A2E"/>
    <w:rsid w:val="00884E05"/>
    <w:rsid w:val="00885BB9"/>
    <w:rsid w:val="008900B6"/>
    <w:rsid w:val="008909B0"/>
    <w:rsid w:val="00891A5D"/>
    <w:rsid w:val="00892402"/>
    <w:rsid w:val="008937F8"/>
    <w:rsid w:val="008943A5"/>
    <w:rsid w:val="00894AFB"/>
    <w:rsid w:val="00894C2A"/>
    <w:rsid w:val="00894E80"/>
    <w:rsid w:val="0089796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301"/>
    <w:rsid w:val="008A59A4"/>
    <w:rsid w:val="008A6943"/>
    <w:rsid w:val="008A78CA"/>
    <w:rsid w:val="008A78D8"/>
    <w:rsid w:val="008B16B3"/>
    <w:rsid w:val="008B31F6"/>
    <w:rsid w:val="008B395E"/>
    <w:rsid w:val="008B5039"/>
    <w:rsid w:val="008B51C4"/>
    <w:rsid w:val="008B6DDA"/>
    <w:rsid w:val="008B77E9"/>
    <w:rsid w:val="008B7939"/>
    <w:rsid w:val="008B7A92"/>
    <w:rsid w:val="008B7EAC"/>
    <w:rsid w:val="008C033A"/>
    <w:rsid w:val="008C307C"/>
    <w:rsid w:val="008C36FB"/>
    <w:rsid w:val="008C43E5"/>
    <w:rsid w:val="008C4F2D"/>
    <w:rsid w:val="008C5910"/>
    <w:rsid w:val="008C5F41"/>
    <w:rsid w:val="008C690D"/>
    <w:rsid w:val="008D017A"/>
    <w:rsid w:val="008D113E"/>
    <w:rsid w:val="008D18D5"/>
    <w:rsid w:val="008D18E2"/>
    <w:rsid w:val="008D1A5E"/>
    <w:rsid w:val="008D21E2"/>
    <w:rsid w:val="008D230E"/>
    <w:rsid w:val="008D2334"/>
    <w:rsid w:val="008D234C"/>
    <w:rsid w:val="008D534A"/>
    <w:rsid w:val="008E0087"/>
    <w:rsid w:val="008E0930"/>
    <w:rsid w:val="008E0BBE"/>
    <w:rsid w:val="008E1141"/>
    <w:rsid w:val="008E1E5F"/>
    <w:rsid w:val="008E20BB"/>
    <w:rsid w:val="008E2A07"/>
    <w:rsid w:val="008E3000"/>
    <w:rsid w:val="008E5551"/>
    <w:rsid w:val="008E5727"/>
    <w:rsid w:val="008E59AF"/>
    <w:rsid w:val="008E6F1D"/>
    <w:rsid w:val="008F03D8"/>
    <w:rsid w:val="008F279D"/>
    <w:rsid w:val="008F4074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36DA"/>
    <w:rsid w:val="00904D28"/>
    <w:rsid w:val="00906E01"/>
    <w:rsid w:val="00907F08"/>
    <w:rsid w:val="009108A2"/>
    <w:rsid w:val="00910929"/>
    <w:rsid w:val="00912A28"/>
    <w:rsid w:val="00912DE1"/>
    <w:rsid w:val="00913216"/>
    <w:rsid w:val="00920220"/>
    <w:rsid w:val="009215C7"/>
    <w:rsid w:val="00921C95"/>
    <w:rsid w:val="00921E59"/>
    <w:rsid w:val="0092324B"/>
    <w:rsid w:val="0092338E"/>
    <w:rsid w:val="0092381D"/>
    <w:rsid w:val="00925101"/>
    <w:rsid w:val="00925A33"/>
    <w:rsid w:val="0092733C"/>
    <w:rsid w:val="009302F0"/>
    <w:rsid w:val="00931A47"/>
    <w:rsid w:val="009335D8"/>
    <w:rsid w:val="00934264"/>
    <w:rsid w:val="009402DC"/>
    <w:rsid w:val="00942534"/>
    <w:rsid w:val="00942ACB"/>
    <w:rsid w:val="0094351E"/>
    <w:rsid w:val="0094380D"/>
    <w:rsid w:val="009452B7"/>
    <w:rsid w:val="0094674D"/>
    <w:rsid w:val="00950343"/>
    <w:rsid w:val="00950599"/>
    <w:rsid w:val="009512C6"/>
    <w:rsid w:val="00952F46"/>
    <w:rsid w:val="00954B3F"/>
    <w:rsid w:val="00955141"/>
    <w:rsid w:val="009555D9"/>
    <w:rsid w:val="00955C8F"/>
    <w:rsid w:val="00955EE7"/>
    <w:rsid w:val="0095674B"/>
    <w:rsid w:val="00956972"/>
    <w:rsid w:val="00956C86"/>
    <w:rsid w:val="0095719F"/>
    <w:rsid w:val="009575CB"/>
    <w:rsid w:val="00960D50"/>
    <w:rsid w:val="0096194C"/>
    <w:rsid w:val="00961D02"/>
    <w:rsid w:val="009625ED"/>
    <w:rsid w:val="009641DB"/>
    <w:rsid w:val="00966C6E"/>
    <w:rsid w:val="00966FBA"/>
    <w:rsid w:val="00970439"/>
    <w:rsid w:val="009708FF"/>
    <w:rsid w:val="00970C31"/>
    <w:rsid w:val="00970E37"/>
    <w:rsid w:val="009720D3"/>
    <w:rsid w:val="00972D68"/>
    <w:rsid w:val="00972FD7"/>
    <w:rsid w:val="009735F8"/>
    <w:rsid w:val="009751D9"/>
    <w:rsid w:val="00980D64"/>
    <w:rsid w:val="00982455"/>
    <w:rsid w:val="00982722"/>
    <w:rsid w:val="009838A5"/>
    <w:rsid w:val="009845E8"/>
    <w:rsid w:val="0098647A"/>
    <w:rsid w:val="0099211B"/>
    <w:rsid w:val="00995AD7"/>
    <w:rsid w:val="00996D3F"/>
    <w:rsid w:val="009A03F9"/>
    <w:rsid w:val="009A05E0"/>
    <w:rsid w:val="009A0BD2"/>
    <w:rsid w:val="009A122F"/>
    <w:rsid w:val="009A393B"/>
    <w:rsid w:val="009A6CA1"/>
    <w:rsid w:val="009A7012"/>
    <w:rsid w:val="009A77FF"/>
    <w:rsid w:val="009A7E07"/>
    <w:rsid w:val="009B2128"/>
    <w:rsid w:val="009B2BCA"/>
    <w:rsid w:val="009B2BE2"/>
    <w:rsid w:val="009B37A9"/>
    <w:rsid w:val="009B5E53"/>
    <w:rsid w:val="009B682B"/>
    <w:rsid w:val="009B7761"/>
    <w:rsid w:val="009B7BF0"/>
    <w:rsid w:val="009B7D43"/>
    <w:rsid w:val="009C03F6"/>
    <w:rsid w:val="009C0A55"/>
    <w:rsid w:val="009C0D13"/>
    <w:rsid w:val="009C16EC"/>
    <w:rsid w:val="009C3300"/>
    <w:rsid w:val="009C38BF"/>
    <w:rsid w:val="009C38C0"/>
    <w:rsid w:val="009C405E"/>
    <w:rsid w:val="009C41D3"/>
    <w:rsid w:val="009C619B"/>
    <w:rsid w:val="009C7A41"/>
    <w:rsid w:val="009C7CF2"/>
    <w:rsid w:val="009D04E9"/>
    <w:rsid w:val="009D19D9"/>
    <w:rsid w:val="009D4A7B"/>
    <w:rsid w:val="009D54CB"/>
    <w:rsid w:val="009D604A"/>
    <w:rsid w:val="009D6DB2"/>
    <w:rsid w:val="009D736B"/>
    <w:rsid w:val="009D759D"/>
    <w:rsid w:val="009E03D2"/>
    <w:rsid w:val="009E12DA"/>
    <w:rsid w:val="009E1B59"/>
    <w:rsid w:val="009E20E1"/>
    <w:rsid w:val="009E2B32"/>
    <w:rsid w:val="009E5A78"/>
    <w:rsid w:val="009E634B"/>
    <w:rsid w:val="009E73D9"/>
    <w:rsid w:val="009E745A"/>
    <w:rsid w:val="009E7D06"/>
    <w:rsid w:val="009F0061"/>
    <w:rsid w:val="009F0F68"/>
    <w:rsid w:val="009F1C8B"/>
    <w:rsid w:val="009F2AC5"/>
    <w:rsid w:val="009F346E"/>
    <w:rsid w:val="009F41DB"/>
    <w:rsid w:val="009F5664"/>
    <w:rsid w:val="009F7234"/>
    <w:rsid w:val="009F7E14"/>
    <w:rsid w:val="00A00155"/>
    <w:rsid w:val="00A01B3B"/>
    <w:rsid w:val="00A020D4"/>
    <w:rsid w:val="00A02A63"/>
    <w:rsid w:val="00A02DFC"/>
    <w:rsid w:val="00A02F21"/>
    <w:rsid w:val="00A049E6"/>
    <w:rsid w:val="00A05293"/>
    <w:rsid w:val="00A109C4"/>
    <w:rsid w:val="00A11250"/>
    <w:rsid w:val="00A1179B"/>
    <w:rsid w:val="00A12096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49D8"/>
    <w:rsid w:val="00A25583"/>
    <w:rsid w:val="00A25677"/>
    <w:rsid w:val="00A264E0"/>
    <w:rsid w:val="00A266CB"/>
    <w:rsid w:val="00A273EA"/>
    <w:rsid w:val="00A27614"/>
    <w:rsid w:val="00A27DF3"/>
    <w:rsid w:val="00A3074A"/>
    <w:rsid w:val="00A310E4"/>
    <w:rsid w:val="00A31727"/>
    <w:rsid w:val="00A33154"/>
    <w:rsid w:val="00A33735"/>
    <w:rsid w:val="00A35433"/>
    <w:rsid w:val="00A3642D"/>
    <w:rsid w:val="00A37DCB"/>
    <w:rsid w:val="00A41F24"/>
    <w:rsid w:val="00A43AD2"/>
    <w:rsid w:val="00A44577"/>
    <w:rsid w:val="00A4692E"/>
    <w:rsid w:val="00A4732B"/>
    <w:rsid w:val="00A50D6D"/>
    <w:rsid w:val="00A511C2"/>
    <w:rsid w:val="00A52480"/>
    <w:rsid w:val="00A52597"/>
    <w:rsid w:val="00A53B12"/>
    <w:rsid w:val="00A546F8"/>
    <w:rsid w:val="00A55951"/>
    <w:rsid w:val="00A55BE1"/>
    <w:rsid w:val="00A56D67"/>
    <w:rsid w:val="00A57212"/>
    <w:rsid w:val="00A57A07"/>
    <w:rsid w:val="00A61A5D"/>
    <w:rsid w:val="00A61C32"/>
    <w:rsid w:val="00A62534"/>
    <w:rsid w:val="00A64B1D"/>
    <w:rsid w:val="00A65FB3"/>
    <w:rsid w:val="00A6661F"/>
    <w:rsid w:val="00A66B77"/>
    <w:rsid w:val="00A66DCA"/>
    <w:rsid w:val="00A6754E"/>
    <w:rsid w:val="00A67686"/>
    <w:rsid w:val="00A702BF"/>
    <w:rsid w:val="00A70470"/>
    <w:rsid w:val="00A71CEF"/>
    <w:rsid w:val="00A72105"/>
    <w:rsid w:val="00A72485"/>
    <w:rsid w:val="00A73590"/>
    <w:rsid w:val="00A754F4"/>
    <w:rsid w:val="00A7776E"/>
    <w:rsid w:val="00A8125B"/>
    <w:rsid w:val="00A8192A"/>
    <w:rsid w:val="00A82933"/>
    <w:rsid w:val="00A83CDD"/>
    <w:rsid w:val="00A8418D"/>
    <w:rsid w:val="00A84F4F"/>
    <w:rsid w:val="00A85003"/>
    <w:rsid w:val="00A85318"/>
    <w:rsid w:val="00A8593A"/>
    <w:rsid w:val="00A86278"/>
    <w:rsid w:val="00A86A4D"/>
    <w:rsid w:val="00A87280"/>
    <w:rsid w:val="00A879A0"/>
    <w:rsid w:val="00A90C4B"/>
    <w:rsid w:val="00A90CF7"/>
    <w:rsid w:val="00A90DEB"/>
    <w:rsid w:val="00A91E4F"/>
    <w:rsid w:val="00A91EFA"/>
    <w:rsid w:val="00A92AE5"/>
    <w:rsid w:val="00A93923"/>
    <w:rsid w:val="00A9630E"/>
    <w:rsid w:val="00A979CA"/>
    <w:rsid w:val="00A97AF2"/>
    <w:rsid w:val="00AA1464"/>
    <w:rsid w:val="00AA1F3B"/>
    <w:rsid w:val="00AA38DF"/>
    <w:rsid w:val="00AA4C92"/>
    <w:rsid w:val="00AA697A"/>
    <w:rsid w:val="00AA6997"/>
    <w:rsid w:val="00AB0279"/>
    <w:rsid w:val="00AB2260"/>
    <w:rsid w:val="00AB2417"/>
    <w:rsid w:val="00AB2678"/>
    <w:rsid w:val="00AB386C"/>
    <w:rsid w:val="00AB399C"/>
    <w:rsid w:val="00AB4162"/>
    <w:rsid w:val="00AB60D0"/>
    <w:rsid w:val="00AB660C"/>
    <w:rsid w:val="00AB6B8A"/>
    <w:rsid w:val="00AB7B6B"/>
    <w:rsid w:val="00AC0DCC"/>
    <w:rsid w:val="00AC1401"/>
    <w:rsid w:val="00AC19FF"/>
    <w:rsid w:val="00AC213C"/>
    <w:rsid w:val="00AC2587"/>
    <w:rsid w:val="00AC2E3E"/>
    <w:rsid w:val="00AC33E2"/>
    <w:rsid w:val="00AC401A"/>
    <w:rsid w:val="00AC46C4"/>
    <w:rsid w:val="00AC6919"/>
    <w:rsid w:val="00AC7869"/>
    <w:rsid w:val="00AC7D34"/>
    <w:rsid w:val="00AD0FC7"/>
    <w:rsid w:val="00AD1AC8"/>
    <w:rsid w:val="00AD1B1C"/>
    <w:rsid w:val="00AD1E81"/>
    <w:rsid w:val="00AD2310"/>
    <w:rsid w:val="00AD2CC9"/>
    <w:rsid w:val="00AD3CBE"/>
    <w:rsid w:val="00AD4C30"/>
    <w:rsid w:val="00AD5E56"/>
    <w:rsid w:val="00AD61BD"/>
    <w:rsid w:val="00AD713D"/>
    <w:rsid w:val="00AD74A6"/>
    <w:rsid w:val="00AD770D"/>
    <w:rsid w:val="00AE0497"/>
    <w:rsid w:val="00AE1158"/>
    <w:rsid w:val="00AE1AEA"/>
    <w:rsid w:val="00AE22CF"/>
    <w:rsid w:val="00AE2682"/>
    <w:rsid w:val="00AE30AE"/>
    <w:rsid w:val="00AE3F51"/>
    <w:rsid w:val="00AE4527"/>
    <w:rsid w:val="00AE7298"/>
    <w:rsid w:val="00AE7D7B"/>
    <w:rsid w:val="00AE7F68"/>
    <w:rsid w:val="00AF087B"/>
    <w:rsid w:val="00AF08EE"/>
    <w:rsid w:val="00AF0DD1"/>
    <w:rsid w:val="00AF0F2E"/>
    <w:rsid w:val="00AF0F7B"/>
    <w:rsid w:val="00AF369C"/>
    <w:rsid w:val="00AF55AB"/>
    <w:rsid w:val="00AF5AE8"/>
    <w:rsid w:val="00AF6BAA"/>
    <w:rsid w:val="00AF6E4C"/>
    <w:rsid w:val="00AF7CC8"/>
    <w:rsid w:val="00B00D42"/>
    <w:rsid w:val="00B00EB8"/>
    <w:rsid w:val="00B01B27"/>
    <w:rsid w:val="00B02093"/>
    <w:rsid w:val="00B02971"/>
    <w:rsid w:val="00B02F36"/>
    <w:rsid w:val="00B062B2"/>
    <w:rsid w:val="00B064CE"/>
    <w:rsid w:val="00B104F8"/>
    <w:rsid w:val="00B11DBC"/>
    <w:rsid w:val="00B12128"/>
    <w:rsid w:val="00B1263B"/>
    <w:rsid w:val="00B12B51"/>
    <w:rsid w:val="00B131AC"/>
    <w:rsid w:val="00B141C3"/>
    <w:rsid w:val="00B149D6"/>
    <w:rsid w:val="00B1538C"/>
    <w:rsid w:val="00B165E3"/>
    <w:rsid w:val="00B20A75"/>
    <w:rsid w:val="00B20D04"/>
    <w:rsid w:val="00B22AF2"/>
    <w:rsid w:val="00B24722"/>
    <w:rsid w:val="00B247E8"/>
    <w:rsid w:val="00B24A62"/>
    <w:rsid w:val="00B265FC"/>
    <w:rsid w:val="00B26686"/>
    <w:rsid w:val="00B31E2B"/>
    <w:rsid w:val="00B3320B"/>
    <w:rsid w:val="00B348E9"/>
    <w:rsid w:val="00B34925"/>
    <w:rsid w:val="00B3494A"/>
    <w:rsid w:val="00B34C86"/>
    <w:rsid w:val="00B3585A"/>
    <w:rsid w:val="00B370B3"/>
    <w:rsid w:val="00B37321"/>
    <w:rsid w:val="00B3765B"/>
    <w:rsid w:val="00B376B5"/>
    <w:rsid w:val="00B40321"/>
    <w:rsid w:val="00B408C2"/>
    <w:rsid w:val="00B41639"/>
    <w:rsid w:val="00B41F5E"/>
    <w:rsid w:val="00B427D3"/>
    <w:rsid w:val="00B43BF3"/>
    <w:rsid w:val="00B44944"/>
    <w:rsid w:val="00B45C15"/>
    <w:rsid w:val="00B45E26"/>
    <w:rsid w:val="00B46F1A"/>
    <w:rsid w:val="00B511A2"/>
    <w:rsid w:val="00B5131A"/>
    <w:rsid w:val="00B51917"/>
    <w:rsid w:val="00B52E1A"/>
    <w:rsid w:val="00B53518"/>
    <w:rsid w:val="00B538AF"/>
    <w:rsid w:val="00B54292"/>
    <w:rsid w:val="00B55A24"/>
    <w:rsid w:val="00B56EEC"/>
    <w:rsid w:val="00B573B2"/>
    <w:rsid w:val="00B60C13"/>
    <w:rsid w:val="00B60DA2"/>
    <w:rsid w:val="00B6136C"/>
    <w:rsid w:val="00B61A58"/>
    <w:rsid w:val="00B624DB"/>
    <w:rsid w:val="00B62797"/>
    <w:rsid w:val="00B633A1"/>
    <w:rsid w:val="00B6362C"/>
    <w:rsid w:val="00B63F97"/>
    <w:rsid w:val="00B64079"/>
    <w:rsid w:val="00B66566"/>
    <w:rsid w:val="00B66CD7"/>
    <w:rsid w:val="00B6730D"/>
    <w:rsid w:val="00B7111D"/>
    <w:rsid w:val="00B71FD9"/>
    <w:rsid w:val="00B722AC"/>
    <w:rsid w:val="00B72368"/>
    <w:rsid w:val="00B72767"/>
    <w:rsid w:val="00B7346E"/>
    <w:rsid w:val="00B744D2"/>
    <w:rsid w:val="00B7536D"/>
    <w:rsid w:val="00B755A3"/>
    <w:rsid w:val="00B755D5"/>
    <w:rsid w:val="00B75AE1"/>
    <w:rsid w:val="00B75F3A"/>
    <w:rsid w:val="00B80759"/>
    <w:rsid w:val="00B808DD"/>
    <w:rsid w:val="00B818D0"/>
    <w:rsid w:val="00B81C62"/>
    <w:rsid w:val="00B830B2"/>
    <w:rsid w:val="00B83C25"/>
    <w:rsid w:val="00B83F8D"/>
    <w:rsid w:val="00B8401B"/>
    <w:rsid w:val="00B8576B"/>
    <w:rsid w:val="00B85B2E"/>
    <w:rsid w:val="00B909C4"/>
    <w:rsid w:val="00B90DD6"/>
    <w:rsid w:val="00B91A0F"/>
    <w:rsid w:val="00B91F5C"/>
    <w:rsid w:val="00B924A1"/>
    <w:rsid w:val="00B930C7"/>
    <w:rsid w:val="00B9327C"/>
    <w:rsid w:val="00B978DF"/>
    <w:rsid w:val="00BA0B61"/>
    <w:rsid w:val="00BA2434"/>
    <w:rsid w:val="00BA6A90"/>
    <w:rsid w:val="00BA7098"/>
    <w:rsid w:val="00BA7504"/>
    <w:rsid w:val="00BB1595"/>
    <w:rsid w:val="00BB2224"/>
    <w:rsid w:val="00BB26A0"/>
    <w:rsid w:val="00BB3CF7"/>
    <w:rsid w:val="00BB440F"/>
    <w:rsid w:val="00BB458D"/>
    <w:rsid w:val="00BB4DDD"/>
    <w:rsid w:val="00BB6586"/>
    <w:rsid w:val="00BB6D0C"/>
    <w:rsid w:val="00BB72B4"/>
    <w:rsid w:val="00BB7A8F"/>
    <w:rsid w:val="00BC0F67"/>
    <w:rsid w:val="00BC25A4"/>
    <w:rsid w:val="00BC404C"/>
    <w:rsid w:val="00BC454C"/>
    <w:rsid w:val="00BC4D4B"/>
    <w:rsid w:val="00BC546A"/>
    <w:rsid w:val="00BC62D3"/>
    <w:rsid w:val="00BC74D8"/>
    <w:rsid w:val="00BC74F6"/>
    <w:rsid w:val="00BD05C3"/>
    <w:rsid w:val="00BD0FD6"/>
    <w:rsid w:val="00BD11DD"/>
    <w:rsid w:val="00BD2F33"/>
    <w:rsid w:val="00BD4191"/>
    <w:rsid w:val="00BD48AC"/>
    <w:rsid w:val="00BD49F4"/>
    <w:rsid w:val="00BD4C83"/>
    <w:rsid w:val="00BD5506"/>
    <w:rsid w:val="00BE2C9F"/>
    <w:rsid w:val="00BE4558"/>
    <w:rsid w:val="00BE53D1"/>
    <w:rsid w:val="00BE6018"/>
    <w:rsid w:val="00BE7AE4"/>
    <w:rsid w:val="00BF54E2"/>
    <w:rsid w:val="00BF5972"/>
    <w:rsid w:val="00BF5F6E"/>
    <w:rsid w:val="00BF6008"/>
    <w:rsid w:val="00C00413"/>
    <w:rsid w:val="00C00FA3"/>
    <w:rsid w:val="00C01D84"/>
    <w:rsid w:val="00C02505"/>
    <w:rsid w:val="00C02819"/>
    <w:rsid w:val="00C02CC9"/>
    <w:rsid w:val="00C04C14"/>
    <w:rsid w:val="00C04D57"/>
    <w:rsid w:val="00C051AB"/>
    <w:rsid w:val="00C056EE"/>
    <w:rsid w:val="00C061A2"/>
    <w:rsid w:val="00C06821"/>
    <w:rsid w:val="00C072FD"/>
    <w:rsid w:val="00C102E9"/>
    <w:rsid w:val="00C10ED2"/>
    <w:rsid w:val="00C117B3"/>
    <w:rsid w:val="00C11C13"/>
    <w:rsid w:val="00C12AE7"/>
    <w:rsid w:val="00C138FE"/>
    <w:rsid w:val="00C14017"/>
    <w:rsid w:val="00C14A04"/>
    <w:rsid w:val="00C1566E"/>
    <w:rsid w:val="00C164B4"/>
    <w:rsid w:val="00C1671A"/>
    <w:rsid w:val="00C206A1"/>
    <w:rsid w:val="00C2263A"/>
    <w:rsid w:val="00C2626B"/>
    <w:rsid w:val="00C27623"/>
    <w:rsid w:val="00C27B22"/>
    <w:rsid w:val="00C337F1"/>
    <w:rsid w:val="00C34271"/>
    <w:rsid w:val="00C352B5"/>
    <w:rsid w:val="00C365E0"/>
    <w:rsid w:val="00C37981"/>
    <w:rsid w:val="00C37F2A"/>
    <w:rsid w:val="00C4125E"/>
    <w:rsid w:val="00C42D59"/>
    <w:rsid w:val="00C44D27"/>
    <w:rsid w:val="00C45182"/>
    <w:rsid w:val="00C4561F"/>
    <w:rsid w:val="00C471C5"/>
    <w:rsid w:val="00C50155"/>
    <w:rsid w:val="00C50C51"/>
    <w:rsid w:val="00C514F2"/>
    <w:rsid w:val="00C52332"/>
    <w:rsid w:val="00C523CB"/>
    <w:rsid w:val="00C52955"/>
    <w:rsid w:val="00C52B56"/>
    <w:rsid w:val="00C53A15"/>
    <w:rsid w:val="00C55050"/>
    <w:rsid w:val="00C55B20"/>
    <w:rsid w:val="00C602B7"/>
    <w:rsid w:val="00C60984"/>
    <w:rsid w:val="00C61318"/>
    <w:rsid w:val="00C61626"/>
    <w:rsid w:val="00C62356"/>
    <w:rsid w:val="00C633EC"/>
    <w:rsid w:val="00C64ADF"/>
    <w:rsid w:val="00C64E18"/>
    <w:rsid w:val="00C659CB"/>
    <w:rsid w:val="00C6645C"/>
    <w:rsid w:val="00C67045"/>
    <w:rsid w:val="00C705A2"/>
    <w:rsid w:val="00C70B3C"/>
    <w:rsid w:val="00C70F7A"/>
    <w:rsid w:val="00C75D17"/>
    <w:rsid w:val="00C76811"/>
    <w:rsid w:val="00C76E49"/>
    <w:rsid w:val="00C800BC"/>
    <w:rsid w:val="00C81409"/>
    <w:rsid w:val="00C8147C"/>
    <w:rsid w:val="00C8238C"/>
    <w:rsid w:val="00C83884"/>
    <w:rsid w:val="00C83E06"/>
    <w:rsid w:val="00C84499"/>
    <w:rsid w:val="00C8464B"/>
    <w:rsid w:val="00C84808"/>
    <w:rsid w:val="00C8494F"/>
    <w:rsid w:val="00C84C5C"/>
    <w:rsid w:val="00C852ED"/>
    <w:rsid w:val="00C858D0"/>
    <w:rsid w:val="00C860B7"/>
    <w:rsid w:val="00C8681E"/>
    <w:rsid w:val="00C86F15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1451"/>
    <w:rsid w:val="00CA17C0"/>
    <w:rsid w:val="00CA21CB"/>
    <w:rsid w:val="00CA3A25"/>
    <w:rsid w:val="00CA5032"/>
    <w:rsid w:val="00CA53F7"/>
    <w:rsid w:val="00CA6034"/>
    <w:rsid w:val="00CA6248"/>
    <w:rsid w:val="00CA643C"/>
    <w:rsid w:val="00CA71E0"/>
    <w:rsid w:val="00CA72C2"/>
    <w:rsid w:val="00CA78C3"/>
    <w:rsid w:val="00CB23D1"/>
    <w:rsid w:val="00CB26FE"/>
    <w:rsid w:val="00CB4254"/>
    <w:rsid w:val="00CB6CEF"/>
    <w:rsid w:val="00CB7231"/>
    <w:rsid w:val="00CB7FB7"/>
    <w:rsid w:val="00CC2B97"/>
    <w:rsid w:val="00CC47DE"/>
    <w:rsid w:val="00CC4CFB"/>
    <w:rsid w:val="00CC4FD2"/>
    <w:rsid w:val="00CC659B"/>
    <w:rsid w:val="00CC7115"/>
    <w:rsid w:val="00CD08B1"/>
    <w:rsid w:val="00CD09EB"/>
    <w:rsid w:val="00CD1A3D"/>
    <w:rsid w:val="00CD1DE6"/>
    <w:rsid w:val="00CD1EA6"/>
    <w:rsid w:val="00CD2144"/>
    <w:rsid w:val="00CD28EC"/>
    <w:rsid w:val="00CD2F70"/>
    <w:rsid w:val="00CD5D60"/>
    <w:rsid w:val="00CD6610"/>
    <w:rsid w:val="00CD668A"/>
    <w:rsid w:val="00CD7A54"/>
    <w:rsid w:val="00CE0080"/>
    <w:rsid w:val="00CE0A62"/>
    <w:rsid w:val="00CE15FC"/>
    <w:rsid w:val="00CE2E8F"/>
    <w:rsid w:val="00CE3DFD"/>
    <w:rsid w:val="00CE6601"/>
    <w:rsid w:val="00CE6F7B"/>
    <w:rsid w:val="00CE7715"/>
    <w:rsid w:val="00CF2284"/>
    <w:rsid w:val="00CF314C"/>
    <w:rsid w:val="00CF33EC"/>
    <w:rsid w:val="00CF4664"/>
    <w:rsid w:val="00CF6508"/>
    <w:rsid w:val="00CF7D0A"/>
    <w:rsid w:val="00D005AE"/>
    <w:rsid w:val="00D01B1B"/>
    <w:rsid w:val="00D022F4"/>
    <w:rsid w:val="00D02DDD"/>
    <w:rsid w:val="00D0313B"/>
    <w:rsid w:val="00D06B51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1AF1"/>
    <w:rsid w:val="00D21CBB"/>
    <w:rsid w:val="00D223B9"/>
    <w:rsid w:val="00D2245A"/>
    <w:rsid w:val="00D23799"/>
    <w:rsid w:val="00D250D7"/>
    <w:rsid w:val="00D259D9"/>
    <w:rsid w:val="00D26908"/>
    <w:rsid w:val="00D3261D"/>
    <w:rsid w:val="00D338C9"/>
    <w:rsid w:val="00D35A69"/>
    <w:rsid w:val="00D35B77"/>
    <w:rsid w:val="00D3743E"/>
    <w:rsid w:val="00D37C44"/>
    <w:rsid w:val="00D40505"/>
    <w:rsid w:val="00D4094E"/>
    <w:rsid w:val="00D416FB"/>
    <w:rsid w:val="00D42A63"/>
    <w:rsid w:val="00D42BC8"/>
    <w:rsid w:val="00D42CF2"/>
    <w:rsid w:val="00D42EB1"/>
    <w:rsid w:val="00D42F11"/>
    <w:rsid w:val="00D44BDF"/>
    <w:rsid w:val="00D451E2"/>
    <w:rsid w:val="00D466AD"/>
    <w:rsid w:val="00D46F17"/>
    <w:rsid w:val="00D50AC8"/>
    <w:rsid w:val="00D51AE0"/>
    <w:rsid w:val="00D52977"/>
    <w:rsid w:val="00D52C37"/>
    <w:rsid w:val="00D536E5"/>
    <w:rsid w:val="00D5488D"/>
    <w:rsid w:val="00D5512E"/>
    <w:rsid w:val="00D56644"/>
    <w:rsid w:val="00D56811"/>
    <w:rsid w:val="00D56A5D"/>
    <w:rsid w:val="00D56C77"/>
    <w:rsid w:val="00D60834"/>
    <w:rsid w:val="00D60E10"/>
    <w:rsid w:val="00D617D3"/>
    <w:rsid w:val="00D61E6A"/>
    <w:rsid w:val="00D626FE"/>
    <w:rsid w:val="00D6439E"/>
    <w:rsid w:val="00D6447A"/>
    <w:rsid w:val="00D645E5"/>
    <w:rsid w:val="00D664EF"/>
    <w:rsid w:val="00D6682B"/>
    <w:rsid w:val="00D66C2E"/>
    <w:rsid w:val="00D67676"/>
    <w:rsid w:val="00D67D94"/>
    <w:rsid w:val="00D71B62"/>
    <w:rsid w:val="00D71CA0"/>
    <w:rsid w:val="00D73CC6"/>
    <w:rsid w:val="00D76ED4"/>
    <w:rsid w:val="00D77BB4"/>
    <w:rsid w:val="00D80596"/>
    <w:rsid w:val="00D80DA9"/>
    <w:rsid w:val="00D80FAE"/>
    <w:rsid w:val="00D810EF"/>
    <w:rsid w:val="00D81697"/>
    <w:rsid w:val="00D83A01"/>
    <w:rsid w:val="00D840BB"/>
    <w:rsid w:val="00D84314"/>
    <w:rsid w:val="00D849ED"/>
    <w:rsid w:val="00D84EF3"/>
    <w:rsid w:val="00D85752"/>
    <w:rsid w:val="00D8598F"/>
    <w:rsid w:val="00D85C61"/>
    <w:rsid w:val="00D8718F"/>
    <w:rsid w:val="00D872EC"/>
    <w:rsid w:val="00D874F8"/>
    <w:rsid w:val="00D904E2"/>
    <w:rsid w:val="00D91BD0"/>
    <w:rsid w:val="00D9600A"/>
    <w:rsid w:val="00D9766D"/>
    <w:rsid w:val="00D97EE8"/>
    <w:rsid w:val="00DA098D"/>
    <w:rsid w:val="00DA3545"/>
    <w:rsid w:val="00DA3817"/>
    <w:rsid w:val="00DA3EC0"/>
    <w:rsid w:val="00DA6BA6"/>
    <w:rsid w:val="00DA6BB2"/>
    <w:rsid w:val="00DA7452"/>
    <w:rsid w:val="00DA779D"/>
    <w:rsid w:val="00DA7BFE"/>
    <w:rsid w:val="00DB01C7"/>
    <w:rsid w:val="00DB0CE7"/>
    <w:rsid w:val="00DB123E"/>
    <w:rsid w:val="00DB2187"/>
    <w:rsid w:val="00DB2358"/>
    <w:rsid w:val="00DB54CD"/>
    <w:rsid w:val="00DB5C2A"/>
    <w:rsid w:val="00DB6886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60D8"/>
    <w:rsid w:val="00DC645F"/>
    <w:rsid w:val="00DC6660"/>
    <w:rsid w:val="00DC6E83"/>
    <w:rsid w:val="00DC788D"/>
    <w:rsid w:val="00DD0B68"/>
    <w:rsid w:val="00DD1393"/>
    <w:rsid w:val="00DD1C31"/>
    <w:rsid w:val="00DD5103"/>
    <w:rsid w:val="00DD5180"/>
    <w:rsid w:val="00DD5689"/>
    <w:rsid w:val="00DD6CDA"/>
    <w:rsid w:val="00DD7BB0"/>
    <w:rsid w:val="00DE3FAB"/>
    <w:rsid w:val="00DE4597"/>
    <w:rsid w:val="00DE47EA"/>
    <w:rsid w:val="00DF0683"/>
    <w:rsid w:val="00DF0A57"/>
    <w:rsid w:val="00DF0C9E"/>
    <w:rsid w:val="00DF108B"/>
    <w:rsid w:val="00DF16D7"/>
    <w:rsid w:val="00DF2211"/>
    <w:rsid w:val="00DF2D34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62B6"/>
    <w:rsid w:val="00E06AEC"/>
    <w:rsid w:val="00E11D10"/>
    <w:rsid w:val="00E156E9"/>
    <w:rsid w:val="00E200A2"/>
    <w:rsid w:val="00E21304"/>
    <w:rsid w:val="00E22E0B"/>
    <w:rsid w:val="00E23C7E"/>
    <w:rsid w:val="00E25C0E"/>
    <w:rsid w:val="00E25C21"/>
    <w:rsid w:val="00E26ACD"/>
    <w:rsid w:val="00E26BA0"/>
    <w:rsid w:val="00E26F0A"/>
    <w:rsid w:val="00E277E9"/>
    <w:rsid w:val="00E27C5F"/>
    <w:rsid w:val="00E303B5"/>
    <w:rsid w:val="00E30634"/>
    <w:rsid w:val="00E30674"/>
    <w:rsid w:val="00E30E54"/>
    <w:rsid w:val="00E32969"/>
    <w:rsid w:val="00E33BB0"/>
    <w:rsid w:val="00E35489"/>
    <w:rsid w:val="00E35975"/>
    <w:rsid w:val="00E36CFE"/>
    <w:rsid w:val="00E37F40"/>
    <w:rsid w:val="00E40EF7"/>
    <w:rsid w:val="00E41482"/>
    <w:rsid w:val="00E42251"/>
    <w:rsid w:val="00E43F5C"/>
    <w:rsid w:val="00E44021"/>
    <w:rsid w:val="00E44D18"/>
    <w:rsid w:val="00E4607E"/>
    <w:rsid w:val="00E46C97"/>
    <w:rsid w:val="00E50699"/>
    <w:rsid w:val="00E51908"/>
    <w:rsid w:val="00E523D6"/>
    <w:rsid w:val="00E535A7"/>
    <w:rsid w:val="00E53D71"/>
    <w:rsid w:val="00E54382"/>
    <w:rsid w:val="00E5670E"/>
    <w:rsid w:val="00E579C8"/>
    <w:rsid w:val="00E57BBC"/>
    <w:rsid w:val="00E60FB5"/>
    <w:rsid w:val="00E6308B"/>
    <w:rsid w:val="00E63CD6"/>
    <w:rsid w:val="00E6436B"/>
    <w:rsid w:val="00E64FEB"/>
    <w:rsid w:val="00E653BD"/>
    <w:rsid w:val="00E671F1"/>
    <w:rsid w:val="00E70011"/>
    <w:rsid w:val="00E70634"/>
    <w:rsid w:val="00E71120"/>
    <w:rsid w:val="00E71448"/>
    <w:rsid w:val="00E743A1"/>
    <w:rsid w:val="00E74874"/>
    <w:rsid w:val="00E748D5"/>
    <w:rsid w:val="00E7497B"/>
    <w:rsid w:val="00E7510E"/>
    <w:rsid w:val="00E751E0"/>
    <w:rsid w:val="00E768ED"/>
    <w:rsid w:val="00E76963"/>
    <w:rsid w:val="00E81C25"/>
    <w:rsid w:val="00E851D5"/>
    <w:rsid w:val="00E85941"/>
    <w:rsid w:val="00E90BF6"/>
    <w:rsid w:val="00E911C0"/>
    <w:rsid w:val="00E92A32"/>
    <w:rsid w:val="00E92AC3"/>
    <w:rsid w:val="00E936AD"/>
    <w:rsid w:val="00E93DA3"/>
    <w:rsid w:val="00E949D9"/>
    <w:rsid w:val="00E95092"/>
    <w:rsid w:val="00E9512B"/>
    <w:rsid w:val="00E95320"/>
    <w:rsid w:val="00E96304"/>
    <w:rsid w:val="00EA0E9C"/>
    <w:rsid w:val="00EA3D33"/>
    <w:rsid w:val="00EA637E"/>
    <w:rsid w:val="00EA6C42"/>
    <w:rsid w:val="00EA79A3"/>
    <w:rsid w:val="00EB0A75"/>
    <w:rsid w:val="00EB13E2"/>
    <w:rsid w:val="00EB153A"/>
    <w:rsid w:val="00EB17B1"/>
    <w:rsid w:val="00EB17D9"/>
    <w:rsid w:val="00EB201B"/>
    <w:rsid w:val="00EB346B"/>
    <w:rsid w:val="00EB44AC"/>
    <w:rsid w:val="00EB4992"/>
    <w:rsid w:val="00EB4FA1"/>
    <w:rsid w:val="00EC051F"/>
    <w:rsid w:val="00EC1199"/>
    <w:rsid w:val="00EC1516"/>
    <w:rsid w:val="00EC245F"/>
    <w:rsid w:val="00EC2FBA"/>
    <w:rsid w:val="00EC3EDF"/>
    <w:rsid w:val="00EC4209"/>
    <w:rsid w:val="00EC4DBD"/>
    <w:rsid w:val="00EC5C53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5C5A"/>
    <w:rsid w:val="00EE1656"/>
    <w:rsid w:val="00EE2BE4"/>
    <w:rsid w:val="00EE2C96"/>
    <w:rsid w:val="00EE3CD2"/>
    <w:rsid w:val="00EE5F03"/>
    <w:rsid w:val="00EE6477"/>
    <w:rsid w:val="00EE70F2"/>
    <w:rsid w:val="00EE78A9"/>
    <w:rsid w:val="00EF0AB5"/>
    <w:rsid w:val="00EF0D93"/>
    <w:rsid w:val="00EF0ED2"/>
    <w:rsid w:val="00EF2891"/>
    <w:rsid w:val="00EF3ADF"/>
    <w:rsid w:val="00EF46D5"/>
    <w:rsid w:val="00EF5AB4"/>
    <w:rsid w:val="00EF5C69"/>
    <w:rsid w:val="00EF5F03"/>
    <w:rsid w:val="00EF6309"/>
    <w:rsid w:val="00EF6716"/>
    <w:rsid w:val="00EF67FA"/>
    <w:rsid w:val="00EF6845"/>
    <w:rsid w:val="00EF7912"/>
    <w:rsid w:val="00F00A26"/>
    <w:rsid w:val="00F021AC"/>
    <w:rsid w:val="00F02862"/>
    <w:rsid w:val="00F02FD5"/>
    <w:rsid w:val="00F042DD"/>
    <w:rsid w:val="00F0587B"/>
    <w:rsid w:val="00F06483"/>
    <w:rsid w:val="00F069A2"/>
    <w:rsid w:val="00F06D84"/>
    <w:rsid w:val="00F100DB"/>
    <w:rsid w:val="00F107D2"/>
    <w:rsid w:val="00F1098F"/>
    <w:rsid w:val="00F1246B"/>
    <w:rsid w:val="00F13169"/>
    <w:rsid w:val="00F13661"/>
    <w:rsid w:val="00F13E3D"/>
    <w:rsid w:val="00F14233"/>
    <w:rsid w:val="00F144FB"/>
    <w:rsid w:val="00F15052"/>
    <w:rsid w:val="00F15704"/>
    <w:rsid w:val="00F1593B"/>
    <w:rsid w:val="00F164EA"/>
    <w:rsid w:val="00F1672E"/>
    <w:rsid w:val="00F16D57"/>
    <w:rsid w:val="00F172C5"/>
    <w:rsid w:val="00F1754C"/>
    <w:rsid w:val="00F20F95"/>
    <w:rsid w:val="00F210DF"/>
    <w:rsid w:val="00F2138F"/>
    <w:rsid w:val="00F225C9"/>
    <w:rsid w:val="00F23367"/>
    <w:rsid w:val="00F26B85"/>
    <w:rsid w:val="00F30AA9"/>
    <w:rsid w:val="00F32530"/>
    <w:rsid w:val="00F326A4"/>
    <w:rsid w:val="00F32B69"/>
    <w:rsid w:val="00F35297"/>
    <w:rsid w:val="00F3724E"/>
    <w:rsid w:val="00F373DE"/>
    <w:rsid w:val="00F41167"/>
    <w:rsid w:val="00F41CCD"/>
    <w:rsid w:val="00F43C03"/>
    <w:rsid w:val="00F43FAE"/>
    <w:rsid w:val="00F45C5D"/>
    <w:rsid w:val="00F47B1B"/>
    <w:rsid w:val="00F47BD2"/>
    <w:rsid w:val="00F506F7"/>
    <w:rsid w:val="00F53005"/>
    <w:rsid w:val="00F53584"/>
    <w:rsid w:val="00F54141"/>
    <w:rsid w:val="00F55162"/>
    <w:rsid w:val="00F55A51"/>
    <w:rsid w:val="00F576F4"/>
    <w:rsid w:val="00F62020"/>
    <w:rsid w:val="00F62C09"/>
    <w:rsid w:val="00F646EE"/>
    <w:rsid w:val="00F64CE4"/>
    <w:rsid w:val="00F65266"/>
    <w:rsid w:val="00F6635E"/>
    <w:rsid w:val="00F703E5"/>
    <w:rsid w:val="00F729E1"/>
    <w:rsid w:val="00F739F0"/>
    <w:rsid w:val="00F7457E"/>
    <w:rsid w:val="00F7698E"/>
    <w:rsid w:val="00F7706C"/>
    <w:rsid w:val="00F806DD"/>
    <w:rsid w:val="00F81E87"/>
    <w:rsid w:val="00F824AC"/>
    <w:rsid w:val="00F83DBE"/>
    <w:rsid w:val="00F85997"/>
    <w:rsid w:val="00F859CA"/>
    <w:rsid w:val="00F8754B"/>
    <w:rsid w:val="00F87B73"/>
    <w:rsid w:val="00F911B3"/>
    <w:rsid w:val="00F91E41"/>
    <w:rsid w:val="00F927D4"/>
    <w:rsid w:val="00F92E66"/>
    <w:rsid w:val="00F92F6E"/>
    <w:rsid w:val="00F95137"/>
    <w:rsid w:val="00F9543B"/>
    <w:rsid w:val="00F95A07"/>
    <w:rsid w:val="00F95A36"/>
    <w:rsid w:val="00FA0268"/>
    <w:rsid w:val="00FA14EF"/>
    <w:rsid w:val="00FA1636"/>
    <w:rsid w:val="00FA23F8"/>
    <w:rsid w:val="00FA3113"/>
    <w:rsid w:val="00FA348B"/>
    <w:rsid w:val="00FA519A"/>
    <w:rsid w:val="00FA571F"/>
    <w:rsid w:val="00FA5D4A"/>
    <w:rsid w:val="00FA6ED9"/>
    <w:rsid w:val="00FA77C3"/>
    <w:rsid w:val="00FB22DA"/>
    <w:rsid w:val="00FB29ED"/>
    <w:rsid w:val="00FB2D21"/>
    <w:rsid w:val="00FB3026"/>
    <w:rsid w:val="00FB4E8E"/>
    <w:rsid w:val="00FB65BB"/>
    <w:rsid w:val="00FB7A9A"/>
    <w:rsid w:val="00FC053F"/>
    <w:rsid w:val="00FC1185"/>
    <w:rsid w:val="00FC17EB"/>
    <w:rsid w:val="00FC25EA"/>
    <w:rsid w:val="00FC4098"/>
    <w:rsid w:val="00FC4E73"/>
    <w:rsid w:val="00FC5638"/>
    <w:rsid w:val="00FC6E03"/>
    <w:rsid w:val="00FC7495"/>
    <w:rsid w:val="00FD0640"/>
    <w:rsid w:val="00FD0CD8"/>
    <w:rsid w:val="00FD37E9"/>
    <w:rsid w:val="00FD50FA"/>
    <w:rsid w:val="00FD542D"/>
    <w:rsid w:val="00FD5929"/>
    <w:rsid w:val="00FD6F79"/>
    <w:rsid w:val="00FD7818"/>
    <w:rsid w:val="00FD782D"/>
    <w:rsid w:val="00FE0EA2"/>
    <w:rsid w:val="00FE12B6"/>
    <w:rsid w:val="00FE15EB"/>
    <w:rsid w:val="00FE1CEC"/>
    <w:rsid w:val="00FE2506"/>
    <w:rsid w:val="00FE26F6"/>
    <w:rsid w:val="00FE2C5C"/>
    <w:rsid w:val="00FE30AB"/>
    <w:rsid w:val="00FE7426"/>
    <w:rsid w:val="00FE77B6"/>
    <w:rsid w:val="00FF0739"/>
    <w:rsid w:val="00FF3821"/>
    <w:rsid w:val="00FF3939"/>
    <w:rsid w:val="00FF479E"/>
    <w:rsid w:val="00FF5130"/>
    <w:rsid w:val="00FF562B"/>
    <w:rsid w:val="00FF56AE"/>
    <w:rsid w:val="00FF670C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ED6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0">
    <w:name w:val="heading 2"/>
    <w:aliases w:val="Nadpis2,Numbered - 2"/>
    <w:basedOn w:val="Normln"/>
    <w:next w:val="Normln"/>
    <w:link w:val="Nadpis2Char"/>
    <w:uiPriority w:val="9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uiPriority w:val="9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Arial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basedOn w:val="Standardnpsmoodstavce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rsid w:val="00A55951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3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4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4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4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uiPriority w:val="99"/>
    <w:rsid w:val="00325F41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5F41"/>
    <w:rPr>
      <w:rFonts w:ascii="Arial" w:hAnsi="Arial"/>
    </w:rPr>
  </w:style>
  <w:style w:type="character" w:styleId="Znakapoznpodarou">
    <w:name w:val="footnote reference"/>
    <w:basedOn w:val="Standardnpsmoodstavce"/>
    <w:uiPriority w:val="99"/>
    <w:rsid w:val="00325F41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A55951"/>
    <w:pPr>
      <w:ind w:left="720"/>
      <w:contextualSpacing/>
    </w:p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"/>
    <w:rsid w:val="000A36E5"/>
    <w:rPr>
      <w:rFonts w:ascii="Garamond" w:hAnsi="Garamond"/>
      <w:b/>
      <w:smallCaps/>
    </w:rPr>
  </w:style>
  <w:style w:type="character" w:customStyle="1" w:styleId="Nadpis4Char">
    <w:name w:val="Nadpis 4 Char"/>
    <w:basedOn w:val="Standardnpsmoodstavce"/>
    <w:link w:val="Nadpis4"/>
    <w:uiPriority w:val="9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uiPriority w:val="9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sid w:val="000A36E5"/>
    <w:rPr>
      <w:rFonts w:ascii="Garamond" w:hAnsi="Garamond" w:cs="Garamond"/>
      <w:spacing w:val="-5"/>
      <w:kern w:val="20"/>
      <w:szCs w:val="22"/>
    </w:rPr>
  </w:style>
  <w:style w:type="numbering" w:customStyle="1" w:styleId="Bezseznamu1">
    <w:name w:val="Bez seznamu1"/>
    <w:next w:val="Bezseznamu"/>
    <w:uiPriority w:val="99"/>
    <w:semiHidden/>
    <w:unhideWhenUsed/>
    <w:rsid w:val="000A36E5"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basedOn w:val="Standardnpsmoodstavce"/>
    <w:link w:val="Nadpis20"/>
    <w:uiPriority w:val="9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uiPriority w:val="35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TextvysvtlivekChar">
    <w:name w:val="Text vysvětlivek Char"/>
    <w:basedOn w:val="Standardnpsmoodstavce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 w:cs="Courier New"/>
      <w:szCs w:val="22"/>
    </w:rPr>
  </w:style>
  <w:style w:type="character" w:customStyle="1" w:styleId="TextmakraChar">
    <w:name w:val="Text makra Char"/>
    <w:basedOn w:val="Standardnpsmoodstavce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6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titul">
    <w:name w:val="Subtitle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titulChar">
    <w:name w:val="Podtitul Char"/>
    <w:basedOn w:val="Standardnpsmoodstavce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basedOn w:val="Standardnpsmoodstavce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basedOn w:val="Standardnpsmoodstavce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0A36E5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5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0A36E5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A36E5"/>
    <w:rPr>
      <w:rFonts w:ascii="Arial" w:hAnsi="Arial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0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</w:rPr>
  </w:style>
  <w:style w:type="character" w:customStyle="1" w:styleId="CopyrigntChar">
    <w:name w:val="Copyrignt Char"/>
    <w:basedOn w:val="Zpat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uiPriority w:val="59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7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7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basedOn w:val="Standardnpsmoodstavce"/>
    <w:semiHidden/>
    <w:rsid w:val="000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0"/>
    <w:next w:val="Zkladntext"/>
    <w:uiPriority w:val="99"/>
    <w:rsid w:val="00A109C4"/>
    <w:pPr>
      <w:pageBreakBefore/>
      <w:numPr>
        <w:numId w:val="8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uiPriority w:val="99"/>
    <w:rsid w:val="00A109C4"/>
    <w:pPr>
      <w:keepLines w:val="0"/>
      <w:numPr>
        <w:ilvl w:val="1"/>
        <w:numId w:val="8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8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8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0"/>
    <w:rsid w:val="00C04C14"/>
    <w:pPr>
      <w:pageBreakBefore/>
      <w:numPr>
        <w:numId w:val="9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9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9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F53005"/>
    <w:rPr>
      <w:rFonts w:ascii="Arial" w:hAnsi="Arial"/>
      <w:sz w:val="22"/>
      <w:szCs w:val="24"/>
    </w:rPr>
  </w:style>
  <w:style w:type="paragraph" w:customStyle="1" w:styleId="Textodstavce">
    <w:name w:val="Text odstavce"/>
    <w:basedOn w:val="Normln"/>
    <w:rsid w:val="00243A79"/>
    <w:pPr>
      <w:numPr>
        <w:numId w:val="10"/>
      </w:numPr>
      <w:tabs>
        <w:tab w:val="left" w:pos="851"/>
      </w:tabs>
      <w:spacing w:before="120" w:line="280" w:lineRule="atLeast"/>
      <w:jc w:val="both"/>
      <w:outlineLvl w:val="6"/>
    </w:pPr>
  </w:style>
  <w:style w:type="paragraph" w:customStyle="1" w:styleId="Textpsmene">
    <w:name w:val="Text písmene"/>
    <w:basedOn w:val="Normln"/>
    <w:rsid w:val="00243A79"/>
    <w:pPr>
      <w:numPr>
        <w:ilvl w:val="1"/>
        <w:numId w:val="10"/>
      </w:numPr>
      <w:spacing w:line="280" w:lineRule="atLeast"/>
      <w:jc w:val="both"/>
      <w:outlineLvl w:val="7"/>
    </w:pPr>
  </w:style>
  <w:style w:type="paragraph" w:customStyle="1" w:styleId="Textbodu">
    <w:name w:val="Text bodu"/>
    <w:basedOn w:val="Normln"/>
    <w:rsid w:val="00243A79"/>
    <w:pPr>
      <w:tabs>
        <w:tab w:val="num" w:pos="850"/>
      </w:tabs>
      <w:spacing w:line="280" w:lineRule="atLeast"/>
      <w:ind w:left="850" w:hanging="425"/>
      <w:jc w:val="both"/>
      <w:outlineLvl w:val="8"/>
    </w:pPr>
  </w:style>
  <w:style w:type="paragraph" w:customStyle="1" w:styleId="Section">
    <w:name w:val="Section"/>
    <w:basedOn w:val="Normln"/>
    <w:rsid w:val="00243A79"/>
    <w:pPr>
      <w:widowControl w:val="0"/>
      <w:spacing w:line="360" w:lineRule="exact"/>
      <w:jc w:val="center"/>
    </w:pPr>
    <w:rPr>
      <w:rFonts w:cs="Arial"/>
      <w:b/>
      <w:bCs/>
      <w:snapToGrid w:val="0"/>
      <w:sz w:val="32"/>
      <w:szCs w:val="32"/>
      <w:lang w:eastAsia="en-US"/>
    </w:rPr>
  </w:style>
  <w:style w:type="paragraph" w:customStyle="1" w:styleId="NADPIS2">
    <w:name w:val="NADPIS2"/>
    <w:basedOn w:val="Nadpis20"/>
    <w:rsid w:val="00243A79"/>
    <w:pPr>
      <w:keepNext w:val="0"/>
      <w:keepLines w:val="0"/>
      <w:numPr>
        <w:ilvl w:val="1"/>
        <w:numId w:val="11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1F497D"/>
      <w:spacing w:before="240" w:after="60" w:line="280" w:lineRule="atLeast"/>
      <w:jc w:val="both"/>
    </w:pPr>
    <w:rPr>
      <w:rFonts w:ascii="Times New Roman" w:hAnsi="Times New Roman"/>
      <w:b w:val="0"/>
      <w:bCs/>
      <w:smallCaps w:val="0"/>
      <w:snapToGrid w:val="0"/>
      <w:color w:val="FFFFFF"/>
      <w:spacing w:val="0"/>
      <w:sz w:val="24"/>
      <w:szCs w:val="24"/>
      <w:lang w:val="fr-FR" w:eastAsia="en-US"/>
    </w:rPr>
  </w:style>
  <w:style w:type="paragraph" w:customStyle="1" w:styleId="bullet-3">
    <w:name w:val="bullet-3"/>
    <w:basedOn w:val="Normln"/>
    <w:rsid w:val="00243A79"/>
    <w:pPr>
      <w:widowControl w:val="0"/>
      <w:spacing w:before="240" w:line="240" w:lineRule="exact"/>
      <w:ind w:left="2212" w:hanging="284"/>
      <w:jc w:val="both"/>
    </w:pPr>
    <w:rPr>
      <w:rFonts w:cs="Arial"/>
      <w:snapToGrid w:val="0"/>
      <w:lang w:eastAsia="en-US"/>
    </w:rPr>
  </w:style>
  <w:style w:type="paragraph" w:customStyle="1" w:styleId="NADPIS1">
    <w:name w:val="NADPIS1"/>
    <w:basedOn w:val="Nadpis10"/>
    <w:rsid w:val="00243A79"/>
    <w:pPr>
      <w:numPr>
        <w:numId w:val="11"/>
      </w:numPr>
      <w:spacing w:before="0" w:after="0" w:line="280" w:lineRule="atLeast"/>
      <w:jc w:val="both"/>
    </w:pPr>
    <w:rPr>
      <w:rFonts w:ascii="Times New Roman" w:hAnsi="Times New Roman" w:cs="Times New Roman"/>
      <w:caps/>
      <w:snapToGrid w:val="0"/>
      <w:kern w:val="0"/>
      <w:sz w:val="28"/>
      <w:szCs w:val="28"/>
      <w:lang w:eastAsia="en-US"/>
    </w:rPr>
  </w:style>
  <w:style w:type="paragraph" w:styleId="Zkladntext2">
    <w:name w:val="Body Text 2"/>
    <w:basedOn w:val="Normln"/>
    <w:link w:val="Zkladntext2Char"/>
    <w:rsid w:val="00243A79"/>
    <w:pPr>
      <w:spacing w:line="480" w:lineRule="auto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243A79"/>
    <w:rPr>
      <w:rFonts w:ascii="Arial" w:hAnsi="Arial"/>
      <w:szCs w:val="24"/>
    </w:rPr>
  </w:style>
  <w:style w:type="paragraph" w:styleId="Zkladntextodsazen3">
    <w:name w:val="Body Text Indent 3"/>
    <w:basedOn w:val="Normln"/>
    <w:link w:val="Zkladntextodsazen3Char"/>
    <w:rsid w:val="00243A79"/>
    <w:pPr>
      <w:spacing w:line="280" w:lineRule="atLeast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43A79"/>
    <w:rPr>
      <w:rFonts w:ascii="Arial" w:hAnsi="Arial"/>
      <w:sz w:val="16"/>
      <w:szCs w:val="16"/>
    </w:rPr>
  </w:style>
  <w:style w:type="character" w:styleId="slodku">
    <w:name w:val="line number"/>
    <w:basedOn w:val="Standardnpsmoodstavce"/>
    <w:rsid w:val="00243A79"/>
  </w:style>
  <w:style w:type="paragraph" w:customStyle="1" w:styleId="NormalJustified">
    <w:name w:val="Normal (Justified)"/>
    <w:basedOn w:val="Normln"/>
    <w:rsid w:val="00243A79"/>
    <w:pPr>
      <w:widowControl w:val="0"/>
      <w:spacing w:line="280" w:lineRule="atLeast"/>
      <w:jc w:val="both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rsid w:val="00243A79"/>
    <w:pPr>
      <w:autoSpaceDE w:val="0"/>
      <w:autoSpaceDN w:val="0"/>
      <w:spacing w:line="280" w:lineRule="atLeast"/>
      <w:jc w:val="both"/>
    </w:pPr>
    <w:rPr>
      <w:rFonts w:ascii="Verdana" w:hAnsi="Verdana"/>
      <w:noProof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243A79"/>
    <w:rPr>
      <w:rFonts w:ascii="Verdana" w:hAnsi="Verdana"/>
      <w:noProof/>
    </w:rPr>
  </w:style>
  <w:style w:type="paragraph" w:styleId="Zkladntextodsazen2">
    <w:name w:val="Body Text Indent 2"/>
    <w:basedOn w:val="Normln"/>
    <w:link w:val="Zkladntextodsazen2Char"/>
    <w:rsid w:val="00243A79"/>
    <w:pPr>
      <w:tabs>
        <w:tab w:val="left" w:pos="0"/>
        <w:tab w:val="right" w:pos="8953"/>
      </w:tabs>
      <w:autoSpaceDE w:val="0"/>
      <w:autoSpaceDN w:val="0"/>
      <w:spacing w:before="120" w:line="240" w:lineRule="atLeast"/>
      <w:ind w:firstLine="714"/>
      <w:jc w:val="both"/>
    </w:pPr>
    <w:rPr>
      <w:rFonts w:cs="Arial"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243A79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rsid w:val="00243A79"/>
    <w:pPr>
      <w:spacing w:line="280" w:lineRule="atLeast"/>
      <w:jc w:val="center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243A79"/>
    <w:rPr>
      <w:rFonts w:ascii="Arial" w:hAnsi="Arial"/>
    </w:rPr>
  </w:style>
  <w:style w:type="paragraph" w:customStyle="1" w:styleId="BodyText21">
    <w:name w:val="Body Text 21"/>
    <w:basedOn w:val="Normln"/>
    <w:rsid w:val="00243A79"/>
    <w:pPr>
      <w:spacing w:before="120" w:line="280" w:lineRule="atLeast"/>
      <w:jc w:val="both"/>
    </w:pPr>
    <w:rPr>
      <w:color w:val="FF0000"/>
      <w:szCs w:val="20"/>
    </w:rPr>
  </w:style>
  <w:style w:type="paragraph" w:styleId="Textvbloku">
    <w:name w:val="Block Text"/>
    <w:basedOn w:val="Normln"/>
    <w:rsid w:val="00243A79"/>
    <w:pPr>
      <w:autoSpaceDE w:val="0"/>
      <w:autoSpaceDN w:val="0"/>
      <w:adjustRightInd w:val="0"/>
      <w:spacing w:line="280" w:lineRule="atLeast"/>
      <w:ind w:left="480" w:right="-256"/>
      <w:jc w:val="both"/>
    </w:pPr>
    <w:rPr>
      <w:color w:val="000000"/>
      <w:sz w:val="22"/>
      <w:szCs w:val="13"/>
    </w:rPr>
  </w:style>
  <w:style w:type="paragraph" w:customStyle="1" w:styleId="NormlnsWWW5">
    <w:name w:val="Normální (síť WWW)5"/>
    <w:basedOn w:val="Normln"/>
    <w:rsid w:val="00243A79"/>
    <w:pPr>
      <w:spacing w:before="50" w:after="100" w:afterAutospacing="1" w:line="280" w:lineRule="atLeast"/>
      <w:jc w:val="both"/>
    </w:pPr>
    <w:rPr>
      <w:rFonts w:ascii="Tahoma" w:eastAsia="Arial Unicode MS" w:hAnsi="Tahoma" w:cs="Tahoma"/>
      <w:sz w:val="22"/>
      <w:szCs w:val="22"/>
    </w:rPr>
  </w:style>
  <w:style w:type="paragraph" w:customStyle="1" w:styleId="atext">
    <w:name w:val="atext"/>
    <w:basedOn w:val="Normln"/>
    <w:rsid w:val="00243A79"/>
    <w:pPr>
      <w:spacing w:before="120" w:line="240" w:lineRule="atLeast"/>
      <w:jc w:val="center"/>
    </w:pPr>
    <w:rPr>
      <w:b/>
      <w:szCs w:val="20"/>
    </w:rPr>
  </w:style>
  <w:style w:type="paragraph" w:customStyle="1" w:styleId="sbn">
    <w:name w:val="sbn"/>
    <w:basedOn w:val="Normln"/>
    <w:rsid w:val="00243A79"/>
    <w:pPr>
      <w:spacing w:before="100" w:after="100" w:line="280" w:lineRule="atLeast"/>
      <w:jc w:val="both"/>
    </w:pPr>
    <w:rPr>
      <w:rFonts w:ascii="Arial Unicode MS" w:eastAsia="Arial Unicode MS" w:hAnsi="Arial Unicode MS"/>
      <w:szCs w:val="20"/>
    </w:rPr>
  </w:style>
  <w:style w:type="paragraph" w:styleId="Normlnweb">
    <w:name w:val="Normal (Web)"/>
    <w:basedOn w:val="Normln"/>
    <w:rsid w:val="00243A79"/>
    <w:pPr>
      <w:spacing w:before="100" w:beforeAutospacing="1" w:after="100" w:afterAutospacing="1" w:line="280" w:lineRule="atLeast"/>
      <w:jc w:val="both"/>
    </w:pPr>
  </w:style>
  <w:style w:type="paragraph" w:customStyle="1" w:styleId="dek">
    <w:name w:val="Řádek"/>
    <w:basedOn w:val="Normln"/>
    <w:rsid w:val="00243A79"/>
    <w:pPr>
      <w:widowControl w:val="0"/>
      <w:spacing w:before="40" w:after="40" w:line="280" w:lineRule="atLeast"/>
      <w:jc w:val="both"/>
    </w:pPr>
    <w:rPr>
      <w:szCs w:val="20"/>
    </w:rPr>
  </w:style>
  <w:style w:type="character" w:customStyle="1" w:styleId="platne1">
    <w:name w:val="platne1"/>
    <w:basedOn w:val="Standardnpsmoodstavce"/>
    <w:rsid w:val="00243A79"/>
  </w:style>
  <w:style w:type="paragraph" w:styleId="Prosttext">
    <w:name w:val="Plain Text"/>
    <w:basedOn w:val="Normln"/>
    <w:link w:val="ProsttextChar"/>
    <w:rsid w:val="00243A79"/>
    <w:pPr>
      <w:spacing w:line="280" w:lineRule="atLeast"/>
      <w:jc w:val="both"/>
    </w:pPr>
    <w:rPr>
      <w:rFonts w:ascii="Courier New" w:hAnsi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243A79"/>
    <w:rPr>
      <w:rFonts w:ascii="Courier New" w:hAnsi="Courier New"/>
    </w:rPr>
  </w:style>
  <w:style w:type="paragraph" w:styleId="Zptenadresanaoblku">
    <w:name w:val="envelope return"/>
    <w:basedOn w:val="Normln"/>
    <w:rsid w:val="00243A79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</w:rPr>
  </w:style>
  <w:style w:type="paragraph" w:customStyle="1" w:styleId="n3">
    <w:name w:val="n3"/>
    <w:basedOn w:val="Normln"/>
    <w:next w:val="Normln"/>
    <w:rsid w:val="00243A79"/>
    <w:pPr>
      <w:spacing w:line="280" w:lineRule="atLeast"/>
      <w:jc w:val="both"/>
    </w:pPr>
    <w:rPr>
      <w:b/>
      <w:i/>
      <w:szCs w:val="20"/>
    </w:rPr>
  </w:style>
  <w:style w:type="paragraph" w:customStyle="1" w:styleId="anglicky">
    <w:name w:val="anglicky"/>
    <w:basedOn w:val="Normln"/>
    <w:rsid w:val="00243A79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  <w:lang w:val="en-US"/>
    </w:rPr>
  </w:style>
  <w:style w:type="character" w:customStyle="1" w:styleId="t568x1">
    <w:name w:val="t568x1"/>
    <w:rsid w:val="00243A79"/>
    <w:rPr>
      <w:rFonts w:ascii="Verdana" w:hAnsi="Verdana" w:hint="default"/>
      <w:strike w:val="0"/>
      <w:dstrike w:val="0"/>
      <w:color w:val="3A3AAB"/>
      <w:sz w:val="16"/>
      <w:szCs w:val="16"/>
      <w:u w:val="none"/>
      <w:effect w:val="none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243A79"/>
    <w:rPr>
      <w:rFonts w:ascii="Tahoma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semiHidden/>
    <w:rsid w:val="00243A79"/>
    <w:pPr>
      <w:shd w:val="clear" w:color="auto" w:fill="000080"/>
      <w:spacing w:line="280" w:lineRule="atLeast"/>
      <w:jc w:val="both"/>
    </w:pPr>
    <w:rPr>
      <w:rFonts w:ascii="Tahoma" w:hAnsi="Tahoma" w:cs="Tahoma"/>
      <w:szCs w:val="20"/>
    </w:rPr>
  </w:style>
  <w:style w:type="character" w:customStyle="1" w:styleId="RozloendokumentuChar1">
    <w:name w:val="Rozložení dokumentu Char1"/>
    <w:basedOn w:val="Standardnpsmoodstavce"/>
    <w:semiHidden/>
    <w:rsid w:val="00243A79"/>
    <w:rPr>
      <w:rFonts w:ascii="Tahoma" w:hAnsi="Tahoma" w:cs="Tahoma"/>
      <w:sz w:val="16"/>
      <w:szCs w:val="16"/>
    </w:rPr>
  </w:style>
  <w:style w:type="paragraph" w:customStyle="1" w:styleId="Renatka">
    <w:name w:val="Renatka"/>
    <w:basedOn w:val="Normln"/>
    <w:rsid w:val="00243A79"/>
    <w:pPr>
      <w:tabs>
        <w:tab w:val="left" w:pos="567"/>
      </w:tabs>
      <w:spacing w:line="280" w:lineRule="atLeast"/>
      <w:jc w:val="both"/>
    </w:pPr>
    <w:rPr>
      <w:szCs w:val="20"/>
    </w:rPr>
  </w:style>
  <w:style w:type="paragraph" w:customStyle="1" w:styleId="textpsmene0">
    <w:name w:val="textpsmene"/>
    <w:basedOn w:val="Normln"/>
    <w:rsid w:val="00243A79"/>
    <w:pPr>
      <w:spacing w:line="280" w:lineRule="atLeast"/>
      <w:ind w:hanging="425"/>
      <w:jc w:val="both"/>
    </w:pPr>
  </w:style>
  <w:style w:type="character" w:styleId="Siln">
    <w:name w:val="Strong"/>
    <w:qFormat/>
    <w:rsid w:val="00243A79"/>
    <w:rPr>
      <w:b/>
      <w:bCs/>
    </w:rPr>
  </w:style>
  <w:style w:type="paragraph" w:customStyle="1" w:styleId="NZEV0">
    <w:name w:val="NÁZEV"/>
    <w:basedOn w:val="Obsah1"/>
    <w:rsid w:val="00243A79"/>
    <w:pPr>
      <w:tabs>
        <w:tab w:val="clear" w:pos="426"/>
        <w:tab w:val="clear" w:pos="9498"/>
        <w:tab w:val="left" w:pos="400"/>
        <w:tab w:val="left" w:pos="540"/>
        <w:tab w:val="right" w:leader="dot" w:pos="9062"/>
      </w:tabs>
      <w:spacing w:before="120" w:after="120" w:line="280" w:lineRule="atLeast"/>
      <w:ind w:left="540" w:hanging="540"/>
      <w:jc w:val="center"/>
    </w:pPr>
    <w:rPr>
      <w:rFonts w:ascii="Arial" w:hAnsi="Arial" w:cs="Times New Roman"/>
      <w:b/>
      <w:bCs/>
      <w:caps/>
      <w:noProof w:val="0"/>
      <w:sz w:val="48"/>
      <w:szCs w:val="20"/>
    </w:rPr>
  </w:style>
  <w:style w:type="paragraph" w:customStyle="1" w:styleId="Normln11">
    <w:name w:val="Normální 11"/>
    <w:basedOn w:val="Normln"/>
    <w:rsid w:val="00243A79"/>
    <w:pPr>
      <w:spacing w:line="280" w:lineRule="atLeast"/>
      <w:jc w:val="both"/>
    </w:pPr>
    <w:rPr>
      <w:sz w:val="22"/>
    </w:rPr>
  </w:style>
  <w:style w:type="character" w:customStyle="1" w:styleId="CharChar">
    <w:name w:val="Char Char"/>
    <w:rsid w:val="00243A79"/>
    <w:rPr>
      <w:lang w:val="cs-CZ" w:eastAsia="cs-CZ" w:bidi="ar-SA"/>
    </w:rPr>
  </w:style>
  <w:style w:type="paragraph" w:customStyle="1" w:styleId="Vchozstyl">
    <w:name w:val="Výchozí styl"/>
    <w:rsid w:val="00243A79"/>
    <w:pPr>
      <w:suppressAutoHyphens/>
      <w:spacing w:after="160" w:line="254" w:lineRule="auto"/>
      <w:jc w:val="both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Default">
    <w:name w:val="Default"/>
    <w:rsid w:val="00243A7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243A79"/>
    <w:pPr>
      <w:spacing w:before="60" w:after="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243A79"/>
  </w:style>
  <w:style w:type="paragraph" w:styleId="Seznamsodrkami2">
    <w:name w:val="List Bullet 2"/>
    <w:basedOn w:val="Normln"/>
    <w:autoRedefine/>
    <w:rsid w:val="00243A79"/>
    <w:pPr>
      <w:numPr>
        <w:numId w:val="13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datalabel">
    <w:name w:val="datalabel"/>
    <w:rsid w:val="00243A79"/>
  </w:style>
  <w:style w:type="paragraph" w:customStyle="1" w:styleId="EARSmall">
    <w:name w:val="EAR Small"/>
    <w:basedOn w:val="Normln"/>
    <w:next w:val="Normln"/>
    <w:link w:val="EARSmallChar"/>
    <w:rsid w:val="00243A79"/>
    <w:pPr>
      <w:spacing w:before="120" w:after="60" w:line="240" w:lineRule="auto"/>
    </w:pPr>
    <w:rPr>
      <w:rFonts w:eastAsiaTheme="minorHAnsi" w:cstheme="minorBidi"/>
      <w:sz w:val="18"/>
      <w:szCs w:val="22"/>
      <w:lang w:eastAsia="en-US"/>
    </w:rPr>
  </w:style>
  <w:style w:type="character" w:customStyle="1" w:styleId="EARSmallChar">
    <w:name w:val="EAR Small Char"/>
    <w:basedOn w:val="Standardnpsmoodstavce"/>
    <w:link w:val="EARSmall"/>
    <w:rsid w:val="00243A79"/>
    <w:rPr>
      <w:rFonts w:ascii="Arial" w:eastAsiaTheme="minorHAnsi" w:hAnsi="Arial" w:cstheme="minorBidi"/>
      <w:sz w:val="18"/>
      <w:szCs w:val="22"/>
      <w:lang w:eastAsia="en-US"/>
    </w:rPr>
  </w:style>
  <w:style w:type="table" w:customStyle="1" w:styleId="EARTable">
    <w:name w:val="EAR Table"/>
    <w:basedOn w:val="Normlntabulka"/>
    <w:rsid w:val="00243A79"/>
    <w:rPr>
      <w:rFonts w:asciiTheme="minorHAnsi" w:eastAsiaTheme="minorEastAsia" w:hAnsiTheme="minorHAnsi" w:cstheme="minorBid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character" w:customStyle="1" w:styleId="ZpatChar2">
    <w:name w:val="Zápatí Char2"/>
    <w:uiPriority w:val="99"/>
    <w:locked/>
    <w:rsid w:val="00243A79"/>
    <w:rPr>
      <w:sz w:val="24"/>
      <w:szCs w:val="24"/>
    </w:rPr>
  </w:style>
  <w:style w:type="character" w:customStyle="1" w:styleId="ZhlavChar2">
    <w:name w:val="Záhlaví Char2"/>
    <w:basedOn w:val="Standardnpsmoodstavce"/>
    <w:rsid w:val="00243A79"/>
    <w:rPr>
      <w:rFonts w:ascii="Arial" w:hAnsi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0">
    <w:name w:val="heading 2"/>
    <w:aliases w:val="Nadpis2,Numbered - 2"/>
    <w:basedOn w:val="Normln"/>
    <w:next w:val="Normln"/>
    <w:link w:val="Nadpis2Char"/>
    <w:uiPriority w:val="9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uiPriority w:val="9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Arial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basedOn w:val="Standardnpsmoodstavce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rsid w:val="00A55951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3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4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4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4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uiPriority w:val="99"/>
    <w:rsid w:val="00325F41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5F41"/>
    <w:rPr>
      <w:rFonts w:ascii="Arial" w:hAnsi="Arial"/>
    </w:rPr>
  </w:style>
  <w:style w:type="character" w:styleId="Znakapoznpodarou">
    <w:name w:val="footnote reference"/>
    <w:basedOn w:val="Standardnpsmoodstavce"/>
    <w:uiPriority w:val="99"/>
    <w:rsid w:val="00325F41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A55951"/>
    <w:pPr>
      <w:ind w:left="720"/>
      <w:contextualSpacing/>
    </w:p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"/>
    <w:rsid w:val="000A36E5"/>
    <w:rPr>
      <w:rFonts w:ascii="Garamond" w:hAnsi="Garamond"/>
      <w:b/>
      <w:smallCaps/>
    </w:rPr>
  </w:style>
  <w:style w:type="character" w:customStyle="1" w:styleId="Nadpis4Char">
    <w:name w:val="Nadpis 4 Char"/>
    <w:basedOn w:val="Standardnpsmoodstavce"/>
    <w:link w:val="Nadpis4"/>
    <w:uiPriority w:val="9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uiPriority w:val="9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sid w:val="000A36E5"/>
    <w:rPr>
      <w:rFonts w:ascii="Garamond" w:hAnsi="Garamond" w:cs="Garamond"/>
      <w:spacing w:val="-5"/>
      <w:kern w:val="20"/>
      <w:szCs w:val="22"/>
    </w:rPr>
  </w:style>
  <w:style w:type="numbering" w:customStyle="1" w:styleId="Bezseznamu1">
    <w:name w:val="Bez seznamu1"/>
    <w:next w:val="Bezseznamu"/>
    <w:uiPriority w:val="99"/>
    <w:semiHidden/>
    <w:unhideWhenUsed/>
    <w:rsid w:val="000A36E5"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basedOn w:val="Standardnpsmoodstavce"/>
    <w:link w:val="Nadpis20"/>
    <w:uiPriority w:val="9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uiPriority w:val="35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TextvysvtlivekChar">
    <w:name w:val="Text vysvětlivek Char"/>
    <w:basedOn w:val="Standardnpsmoodstavce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 w:cs="Courier New"/>
      <w:szCs w:val="22"/>
    </w:rPr>
  </w:style>
  <w:style w:type="character" w:customStyle="1" w:styleId="TextmakraChar">
    <w:name w:val="Text makra Char"/>
    <w:basedOn w:val="Standardnpsmoodstavce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6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titul">
    <w:name w:val="Subtitle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titulChar">
    <w:name w:val="Podtitul Char"/>
    <w:basedOn w:val="Standardnpsmoodstavce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basedOn w:val="Standardnpsmoodstavce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basedOn w:val="Standardnpsmoodstavce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0A36E5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5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0A36E5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A36E5"/>
    <w:rPr>
      <w:rFonts w:ascii="Arial" w:hAnsi="Arial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0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</w:rPr>
  </w:style>
  <w:style w:type="character" w:customStyle="1" w:styleId="CopyrigntChar">
    <w:name w:val="Copyrignt Char"/>
    <w:basedOn w:val="Zpat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uiPriority w:val="59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7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7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basedOn w:val="Standardnpsmoodstavce"/>
    <w:semiHidden/>
    <w:rsid w:val="000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0"/>
    <w:next w:val="Zkladntext"/>
    <w:uiPriority w:val="99"/>
    <w:rsid w:val="00A109C4"/>
    <w:pPr>
      <w:pageBreakBefore/>
      <w:numPr>
        <w:numId w:val="8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uiPriority w:val="99"/>
    <w:rsid w:val="00A109C4"/>
    <w:pPr>
      <w:keepLines w:val="0"/>
      <w:numPr>
        <w:ilvl w:val="1"/>
        <w:numId w:val="8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8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8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0"/>
    <w:rsid w:val="00C04C14"/>
    <w:pPr>
      <w:pageBreakBefore/>
      <w:numPr>
        <w:numId w:val="9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9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9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F53005"/>
    <w:rPr>
      <w:rFonts w:ascii="Arial" w:hAnsi="Arial"/>
      <w:sz w:val="22"/>
      <w:szCs w:val="24"/>
    </w:rPr>
  </w:style>
  <w:style w:type="paragraph" w:customStyle="1" w:styleId="Textodstavce">
    <w:name w:val="Text odstavce"/>
    <w:basedOn w:val="Normln"/>
    <w:rsid w:val="00243A79"/>
    <w:pPr>
      <w:numPr>
        <w:numId w:val="10"/>
      </w:numPr>
      <w:tabs>
        <w:tab w:val="left" w:pos="851"/>
      </w:tabs>
      <w:spacing w:before="120" w:line="280" w:lineRule="atLeast"/>
      <w:jc w:val="both"/>
      <w:outlineLvl w:val="6"/>
    </w:pPr>
  </w:style>
  <w:style w:type="paragraph" w:customStyle="1" w:styleId="Textpsmene">
    <w:name w:val="Text písmene"/>
    <w:basedOn w:val="Normln"/>
    <w:rsid w:val="00243A79"/>
    <w:pPr>
      <w:numPr>
        <w:ilvl w:val="1"/>
        <w:numId w:val="10"/>
      </w:numPr>
      <w:spacing w:line="280" w:lineRule="atLeast"/>
      <w:jc w:val="both"/>
      <w:outlineLvl w:val="7"/>
    </w:pPr>
  </w:style>
  <w:style w:type="paragraph" w:customStyle="1" w:styleId="Textbodu">
    <w:name w:val="Text bodu"/>
    <w:basedOn w:val="Normln"/>
    <w:rsid w:val="00243A79"/>
    <w:pPr>
      <w:tabs>
        <w:tab w:val="num" w:pos="850"/>
      </w:tabs>
      <w:spacing w:line="280" w:lineRule="atLeast"/>
      <w:ind w:left="850" w:hanging="425"/>
      <w:jc w:val="both"/>
      <w:outlineLvl w:val="8"/>
    </w:pPr>
  </w:style>
  <w:style w:type="paragraph" w:customStyle="1" w:styleId="Section">
    <w:name w:val="Section"/>
    <w:basedOn w:val="Normln"/>
    <w:rsid w:val="00243A79"/>
    <w:pPr>
      <w:widowControl w:val="0"/>
      <w:spacing w:line="360" w:lineRule="exact"/>
      <w:jc w:val="center"/>
    </w:pPr>
    <w:rPr>
      <w:rFonts w:cs="Arial"/>
      <w:b/>
      <w:bCs/>
      <w:snapToGrid w:val="0"/>
      <w:sz w:val="32"/>
      <w:szCs w:val="32"/>
      <w:lang w:eastAsia="en-US"/>
    </w:rPr>
  </w:style>
  <w:style w:type="paragraph" w:customStyle="1" w:styleId="NADPIS2">
    <w:name w:val="NADPIS2"/>
    <w:basedOn w:val="Nadpis20"/>
    <w:rsid w:val="00243A79"/>
    <w:pPr>
      <w:keepNext w:val="0"/>
      <w:keepLines w:val="0"/>
      <w:numPr>
        <w:ilvl w:val="1"/>
        <w:numId w:val="11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1F497D"/>
      <w:spacing w:before="240" w:after="60" w:line="280" w:lineRule="atLeast"/>
      <w:jc w:val="both"/>
    </w:pPr>
    <w:rPr>
      <w:rFonts w:ascii="Times New Roman" w:hAnsi="Times New Roman"/>
      <w:b w:val="0"/>
      <w:bCs/>
      <w:smallCaps w:val="0"/>
      <w:snapToGrid w:val="0"/>
      <w:color w:val="FFFFFF"/>
      <w:spacing w:val="0"/>
      <w:sz w:val="24"/>
      <w:szCs w:val="24"/>
      <w:lang w:val="fr-FR" w:eastAsia="en-US"/>
    </w:rPr>
  </w:style>
  <w:style w:type="paragraph" w:customStyle="1" w:styleId="bullet-3">
    <w:name w:val="bullet-3"/>
    <w:basedOn w:val="Normln"/>
    <w:rsid w:val="00243A79"/>
    <w:pPr>
      <w:widowControl w:val="0"/>
      <w:spacing w:before="240" w:line="240" w:lineRule="exact"/>
      <w:ind w:left="2212" w:hanging="284"/>
      <w:jc w:val="both"/>
    </w:pPr>
    <w:rPr>
      <w:rFonts w:cs="Arial"/>
      <w:snapToGrid w:val="0"/>
      <w:lang w:eastAsia="en-US"/>
    </w:rPr>
  </w:style>
  <w:style w:type="paragraph" w:customStyle="1" w:styleId="NADPIS1">
    <w:name w:val="NADPIS1"/>
    <w:basedOn w:val="Nadpis10"/>
    <w:rsid w:val="00243A79"/>
    <w:pPr>
      <w:numPr>
        <w:numId w:val="11"/>
      </w:numPr>
      <w:spacing w:before="0" w:after="0" w:line="280" w:lineRule="atLeast"/>
      <w:jc w:val="both"/>
    </w:pPr>
    <w:rPr>
      <w:rFonts w:ascii="Times New Roman" w:hAnsi="Times New Roman" w:cs="Times New Roman"/>
      <w:caps/>
      <w:snapToGrid w:val="0"/>
      <w:kern w:val="0"/>
      <w:sz w:val="28"/>
      <w:szCs w:val="28"/>
      <w:lang w:eastAsia="en-US"/>
    </w:rPr>
  </w:style>
  <w:style w:type="paragraph" w:styleId="Zkladntext2">
    <w:name w:val="Body Text 2"/>
    <w:basedOn w:val="Normln"/>
    <w:link w:val="Zkladntext2Char"/>
    <w:rsid w:val="00243A79"/>
    <w:pPr>
      <w:spacing w:line="480" w:lineRule="auto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243A79"/>
    <w:rPr>
      <w:rFonts w:ascii="Arial" w:hAnsi="Arial"/>
      <w:szCs w:val="24"/>
    </w:rPr>
  </w:style>
  <w:style w:type="paragraph" w:styleId="Zkladntextodsazen3">
    <w:name w:val="Body Text Indent 3"/>
    <w:basedOn w:val="Normln"/>
    <w:link w:val="Zkladntextodsazen3Char"/>
    <w:rsid w:val="00243A79"/>
    <w:pPr>
      <w:spacing w:line="280" w:lineRule="atLeast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43A79"/>
    <w:rPr>
      <w:rFonts w:ascii="Arial" w:hAnsi="Arial"/>
      <w:sz w:val="16"/>
      <w:szCs w:val="16"/>
    </w:rPr>
  </w:style>
  <w:style w:type="character" w:styleId="slodku">
    <w:name w:val="line number"/>
    <w:basedOn w:val="Standardnpsmoodstavce"/>
    <w:rsid w:val="00243A79"/>
  </w:style>
  <w:style w:type="paragraph" w:customStyle="1" w:styleId="NormalJustified">
    <w:name w:val="Normal (Justified)"/>
    <w:basedOn w:val="Normln"/>
    <w:rsid w:val="00243A79"/>
    <w:pPr>
      <w:widowControl w:val="0"/>
      <w:spacing w:line="280" w:lineRule="atLeast"/>
      <w:jc w:val="both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rsid w:val="00243A79"/>
    <w:pPr>
      <w:autoSpaceDE w:val="0"/>
      <w:autoSpaceDN w:val="0"/>
      <w:spacing w:line="280" w:lineRule="atLeast"/>
      <w:jc w:val="both"/>
    </w:pPr>
    <w:rPr>
      <w:rFonts w:ascii="Verdana" w:hAnsi="Verdana"/>
      <w:noProof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243A79"/>
    <w:rPr>
      <w:rFonts w:ascii="Verdana" w:hAnsi="Verdana"/>
      <w:noProof/>
    </w:rPr>
  </w:style>
  <w:style w:type="paragraph" w:styleId="Zkladntextodsazen2">
    <w:name w:val="Body Text Indent 2"/>
    <w:basedOn w:val="Normln"/>
    <w:link w:val="Zkladntextodsazen2Char"/>
    <w:rsid w:val="00243A79"/>
    <w:pPr>
      <w:tabs>
        <w:tab w:val="left" w:pos="0"/>
        <w:tab w:val="right" w:pos="8953"/>
      </w:tabs>
      <w:autoSpaceDE w:val="0"/>
      <w:autoSpaceDN w:val="0"/>
      <w:spacing w:before="120" w:line="240" w:lineRule="atLeast"/>
      <w:ind w:firstLine="714"/>
      <w:jc w:val="both"/>
    </w:pPr>
    <w:rPr>
      <w:rFonts w:cs="Arial"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243A79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rsid w:val="00243A79"/>
    <w:pPr>
      <w:spacing w:line="280" w:lineRule="atLeast"/>
      <w:jc w:val="center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243A79"/>
    <w:rPr>
      <w:rFonts w:ascii="Arial" w:hAnsi="Arial"/>
    </w:rPr>
  </w:style>
  <w:style w:type="paragraph" w:customStyle="1" w:styleId="BodyText21">
    <w:name w:val="Body Text 21"/>
    <w:basedOn w:val="Normln"/>
    <w:rsid w:val="00243A79"/>
    <w:pPr>
      <w:spacing w:before="120" w:line="280" w:lineRule="atLeast"/>
      <w:jc w:val="both"/>
    </w:pPr>
    <w:rPr>
      <w:color w:val="FF0000"/>
      <w:szCs w:val="20"/>
    </w:rPr>
  </w:style>
  <w:style w:type="paragraph" w:styleId="Textvbloku">
    <w:name w:val="Block Text"/>
    <w:basedOn w:val="Normln"/>
    <w:rsid w:val="00243A79"/>
    <w:pPr>
      <w:autoSpaceDE w:val="0"/>
      <w:autoSpaceDN w:val="0"/>
      <w:adjustRightInd w:val="0"/>
      <w:spacing w:line="280" w:lineRule="atLeast"/>
      <w:ind w:left="480" w:right="-256"/>
      <w:jc w:val="both"/>
    </w:pPr>
    <w:rPr>
      <w:color w:val="000000"/>
      <w:sz w:val="22"/>
      <w:szCs w:val="13"/>
    </w:rPr>
  </w:style>
  <w:style w:type="paragraph" w:customStyle="1" w:styleId="NormlnsWWW5">
    <w:name w:val="Normální (síť WWW)5"/>
    <w:basedOn w:val="Normln"/>
    <w:rsid w:val="00243A79"/>
    <w:pPr>
      <w:spacing w:before="50" w:after="100" w:afterAutospacing="1" w:line="280" w:lineRule="atLeast"/>
      <w:jc w:val="both"/>
    </w:pPr>
    <w:rPr>
      <w:rFonts w:ascii="Tahoma" w:eastAsia="Arial Unicode MS" w:hAnsi="Tahoma" w:cs="Tahoma"/>
      <w:sz w:val="22"/>
      <w:szCs w:val="22"/>
    </w:rPr>
  </w:style>
  <w:style w:type="paragraph" w:customStyle="1" w:styleId="atext">
    <w:name w:val="atext"/>
    <w:basedOn w:val="Normln"/>
    <w:rsid w:val="00243A79"/>
    <w:pPr>
      <w:spacing w:before="120" w:line="240" w:lineRule="atLeast"/>
      <w:jc w:val="center"/>
    </w:pPr>
    <w:rPr>
      <w:b/>
      <w:szCs w:val="20"/>
    </w:rPr>
  </w:style>
  <w:style w:type="paragraph" w:customStyle="1" w:styleId="sbn">
    <w:name w:val="sbn"/>
    <w:basedOn w:val="Normln"/>
    <w:rsid w:val="00243A79"/>
    <w:pPr>
      <w:spacing w:before="100" w:after="100" w:line="280" w:lineRule="atLeast"/>
      <w:jc w:val="both"/>
    </w:pPr>
    <w:rPr>
      <w:rFonts w:ascii="Arial Unicode MS" w:eastAsia="Arial Unicode MS" w:hAnsi="Arial Unicode MS"/>
      <w:szCs w:val="20"/>
    </w:rPr>
  </w:style>
  <w:style w:type="paragraph" w:styleId="Normlnweb">
    <w:name w:val="Normal (Web)"/>
    <w:basedOn w:val="Normln"/>
    <w:rsid w:val="00243A79"/>
    <w:pPr>
      <w:spacing w:before="100" w:beforeAutospacing="1" w:after="100" w:afterAutospacing="1" w:line="280" w:lineRule="atLeast"/>
      <w:jc w:val="both"/>
    </w:pPr>
  </w:style>
  <w:style w:type="paragraph" w:customStyle="1" w:styleId="dek">
    <w:name w:val="Řádek"/>
    <w:basedOn w:val="Normln"/>
    <w:rsid w:val="00243A79"/>
    <w:pPr>
      <w:widowControl w:val="0"/>
      <w:spacing w:before="40" w:after="40" w:line="280" w:lineRule="atLeast"/>
      <w:jc w:val="both"/>
    </w:pPr>
    <w:rPr>
      <w:szCs w:val="20"/>
    </w:rPr>
  </w:style>
  <w:style w:type="character" w:customStyle="1" w:styleId="platne1">
    <w:name w:val="platne1"/>
    <w:basedOn w:val="Standardnpsmoodstavce"/>
    <w:rsid w:val="00243A79"/>
  </w:style>
  <w:style w:type="paragraph" w:styleId="Prosttext">
    <w:name w:val="Plain Text"/>
    <w:basedOn w:val="Normln"/>
    <w:link w:val="ProsttextChar"/>
    <w:rsid w:val="00243A79"/>
    <w:pPr>
      <w:spacing w:line="280" w:lineRule="atLeast"/>
      <w:jc w:val="both"/>
    </w:pPr>
    <w:rPr>
      <w:rFonts w:ascii="Courier New" w:hAnsi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243A79"/>
    <w:rPr>
      <w:rFonts w:ascii="Courier New" w:hAnsi="Courier New"/>
    </w:rPr>
  </w:style>
  <w:style w:type="paragraph" w:styleId="Zptenadresanaoblku">
    <w:name w:val="envelope return"/>
    <w:basedOn w:val="Normln"/>
    <w:rsid w:val="00243A79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</w:rPr>
  </w:style>
  <w:style w:type="paragraph" w:customStyle="1" w:styleId="n3">
    <w:name w:val="n3"/>
    <w:basedOn w:val="Normln"/>
    <w:next w:val="Normln"/>
    <w:rsid w:val="00243A79"/>
    <w:pPr>
      <w:spacing w:line="280" w:lineRule="atLeast"/>
      <w:jc w:val="both"/>
    </w:pPr>
    <w:rPr>
      <w:b/>
      <w:i/>
      <w:szCs w:val="20"/>
    </w:rPr>
  </w:style>
  <w:style w:type="paragraph" w:customStyle="1" w:styleId="anglicky">
    <w:name w:val="anglicky"/>
    <w:basedOn w:val="Normln"/>
    <w:rsid w:val="00243A79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  <w:lang w:val="en-US"/>
    </w:rPr>
  </w:style>
  <w:style w:type="character" w:customStyle="1" w:styleId="t568x1">
    <w:name w:val="t568x1"/>
    <w:rsid w:val="00243A79"/>
    <w:rPr>
      <w:rFonts w:ascii="Verdana" w:hAnsi="Verdana" w:hint="default"/>
      <w:strike w:val="0"/>
      <w:dstrike w:val="0"/>
      <w:color w:val="3A3AAB"/>
      <w:sz w:val="16"/>
      <w:szCs w:val="16"/>
      <w:u w:val="none"/>
      <w:effect w:val="none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243A79"/>
    <w:rPr>
      <w:rFonts w:ascii="Tahoma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semiHidden/>
    <w:rsid w:val="00243A79"/>
    <w:pPr>
      <w:shd w:val="clear" w:color="auto" w:fill="000080"/>
      <w:spacing w:line="280" w:lineRule="atLeast"/>
      <w:jc w:val="both"/>
    </w:pPr>
    <w:rPr>
      <w:rFonts w:ascii="Tahoma" w:hAnsi="Tahoma" w:cs="Tahoma"/>
      <w:szCs w:val="20"/>
    </w:rPr>
  </w:style>
  <w:style w:type="character" w:customStyle="1" w:styleId="RozloendokumentuChar1">
    <w:name w:val="Rozložení dokumentu Char1"/>
    <w:basedOn w:val="Standardnpsmoodstavce"/>
    <w:semiHidden/>
    <w:rsid w:val="00243A79"/>
    <w:rPr>
      <w:rFonts w:ascii="Tahoma" w:hAnsi="Tahoma" w:cs="Tahoma"/>
      <w:sz w:val="16"/>
      <w:szCs w:val="16"/>
    </w:rPr>
  </w:style>
  <w:style w:type="paragraph" w:customStyle="1" w:styleId="Renatka">
    <w:name w:val="Renatka"/>
    <w:basedOn w:val="Normln"/>
    <w:rsid w:val="00243A79"/>
    <w:pPr>
      <w:tabs>
        <w:tab w:val="left" w:pos="567"/>
      </w:tabs>
      <w:spacing w:line="280" w:lineRule="atLeast"/>
      <w:jc w:val="both"/>
    </w:pPr>
    <w:rPr>
      <w:szCs w:val="20"/>
    </w:rPr>
  </w:style>
  <w:style w:type="paragraph" w:customStyle="1" w:styleId="textpsmene0">
    <w:name w:val="textpsmene"/>
    <w:basedOn w:val="Normln"/>
    <w:rsid w:val="00243A79"/>
    <w:pPr>
      <w:spacing w:line="280" w:lineRule="atLeast"/>
      <w:ind w:hanging="425"/>
      <w:jc w:val="both"/>
    </w:pPr>
  </w:style>
  <w:style w:type="character" w:styleId="Siln">
    <w:name w:val="Strong"/>
    <w:qFormat/>
    <w:rsid w:val="00243A79"/>
    <w:rPr>
      <w:b/>
      <w:bCs/>
    </w:rPr>
  </w:style>
  <w:style w:type="paragraph" w:customStyle="1" w:styleId="NZEV0">
    <w:name w:val="NÁZEV"/>
    <w:basedOn w:val="Obsah1"/>
    <w:rsid w:val="00243A79"/>
    <w:pPr>
      <w:tabs>
        <w:tab w:val="clear" w:pos="426"/>
        <w:tab w:val="clear" w:pos="9498"/>
        <w:tab w:val="left" w:pos="400"/>
        <w:tab w:val="left" w:pos="540"/>
        <w:tab w:val="right" w:leader="dot" w:pos="9062"/>
      </w:tabs>
      <w:spacing w:before="120" w:after="120" w:line="280" w:lineRule="atLeast"/>
      <w:ind w:left="540" w:hanging="540"/>
      <w:jc w:val="center"/>
    </w:pPr>
    <w:rPr>
      <w:rFonts w:ascii="Arial" w:hAnsi="Arial" w:cs="Times New Roman"/>
      <w:b/>
      <w:bCs/>
      <w:caps/>
      <w:noProof w:val="0"/>
      <w:sz w:val="48"/>
      <w:szCs w:val="20"/>
    </w:rPr>
  </w:style>
  <w:style w:type="paragraph" w:customStyle="1" w:styleId="Normln11">
    <w:name w:val="Normální 11"/>
    <w:basedOn w:val="Normln"/>
    <w:rsid w:val="00243A79"/>
    <w:pPr>
      <w:spacing w:line="280" w:lineRule="atLeast"/>
      <w:jc w:val="both"/>
    </w:pPr>
    <w:rPr>
      <w:sz w:val="22"/>
    </w:rPr>
  </w:style>
  <w:style w:type="character" w:customStyle="1" w:styleId="CharChar">
    <w:name w:val="Char Char"/>
    <w:rsid w:val="00243A79"/>
    <w:rPr>
      <w:lang w:val="cs-CZ" w:eastAsia="cs-CZ" w:bidi="ar-SA"/>
    </w:rPr>
  </w:style>
  <w:style w:type="paragraph" w:customStyle="1" w:styleId="Vchozstyl">
    <w:name w:val="Výchozí styl"/>
    <w:rsid w:val="00243A79"/>
    <w:pPr>
      <w:suppressAutoHyphens/>
      <w:spacing w:after="160" w:line="254" w:lineRule="auto"/>
      <w:jc w:val="both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Default">
    <w:name w:val="Default"/>
    <w:rsid w:val="00243A7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243A79"/>
    <w:pPr>
      <w:spacing w:before="60" w:after="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243A79"/>
  </w:style>
  <w:style w:type="paragraph" w:styleId="Seznamsodrkami2">
    <w:name w:val="List Bullet 2"/>
    <w:basedOn w:val="Normln"/>
    <w:autoRedefine/>
    <w:rsid w:val="00243A79"/>
    <w:pPr>
      <w:numPr>
        <w:numId w:val="13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datalabel">
    <w:name w:val="datalabel"/>
    <w:rsid w:val="00243A79"/>
  </w:style>
  <w:style w:type="paragraph" w:customStyle="1" w:styleId="EARSmall">
    <w:name w:val="EAR Small"/>
    <w:basedOn w:val="Normln"/>
    <w:next w:val="Normln"/>
    <w:link w:val="EARSmallChar"/>
    <w:rsid w:val="00243A79"/>
    <w:pPr>
      <w:spacing w:before="120" w:after="60" w:line="240" w:lineRule="auto"/>
    </w:pPr>
    <w:rPr>
      <w:rFonts w:eastAsiaTheme="minorHAnsi" w:cstheme="minorBidi"/>
      <w:sz w:val="18"/>
      <w:szCs w:val="22"/>
      <w:lang w:eastAsia="en-US"/>
    </w:rPr>
  </w:style>
  <w:style w:type="character" w:customStyle="1" w:styleId="EARSmallChar">
    <w:name w:val="EAR Small Char"/>
    <w:basedOn w:val="Standardnpsmoodstavce"/>
    <w:link w:val="EARSmall"/>
    <w:rsid w:val="00243A79"/>
    <w:rPr>
      <w:rFonts w:ascii="Arial" w:eastAsiaTheme="minorHAnsi" w:hAnsi="Arial" w:cstheme="minorBidi"/>
      <w:sz w:val="18"/>
      <w:szCs w:val="22"/>
      <w:lang w:eastAsia="en-US"/>
    </w:rPr>
  </w:style>
  <w:style w:type="table" w:customStyle="1" w:styleId="EARTable">
    <w:name w:val="EAR Table"/>
    <w:basedOn w:val="Normlntabulka"/>
    <w:rsid w:val="00243A79"/>
    <w:rPr>
      <w:rFonts w:asciiTheme="minorHAnsi" w:eastAsiaTheme="minorEastAsia" w:hAnsiTheme="minorHAnsi" w:cstheme="minorBid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character" w:customStyle="1" w:styleId="ZpatChar2">
    <w:name w:val="Zápatí Char2"/>
    <w:uiPriority w:val="99"/>
    <w:locked/>
    <w:rsid w:val="00243A79"/>
    <w:rPr>
      <w:sz w:val="24"/>
      <w:szCs w:val="24"/>
    </w:rPr>
  </w:style>
  <w:style w:type="character" w:customStyle="1" w:styleId="ZhlavChar2">
    <w:name w:val="Záhlaví Char2"/>
    <w:basedOn w:val="Standardnpsmoodstavce"/>
    <w:rsid w:val="00243A79"/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4BFBC64812CCA8419931920C8B0757A1" ma:contentTypeVersion="" ma:contentTypeDescription="" ma:contentTypeScope="" ma:versionID="36913c5975a94e45d2ce6ecafec35bad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90CF-5C94-4B77-A430-3A712CFDFFC0}">
  <ds:schemaRefs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a9359a40-f311-4999-9c73-bd7ebaba2dd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DAF55-D3AB-4653-A362-A3B47E6E0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13D4A3-7E84-42E4-AC47-52E7274D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6243</CharactersWithSpaces>
  <SharedDoc>false</SharedDoc>
  <HLinks>
    <vt:vector size="114" baseType="variant">
      <vt:variant>
        <vt:i4>5636154</vt:i4>
      </vt:variant>
      <vt:variant>
        <vt:i4>248</vt:i4>
      </vt:variant>
      <vt:variant>
        <vt:i4>0</vt:i4>
      </vt:variant>
      <vt:variant>
        <vt:i4>5</vt:i4>
      </vt:variant>
      <vt:variant>
        <vt:lpwstr>mailto:petr.vancura@mze.cz</vt:lpwstr>
      </vt:variant>
      <vt:variant>
        <vt:lpwstr/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  <vt:variant>
        <vt:i4>2490472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ListAnnex08</vt:lpwstr>
      </vt:variant>
      <vt:variant>
        <vt:i4>2490472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2017-05-25T08:16:00Z</dcterms:created>
  <dcterms:modified xsi:type="dcterms:W3CDTF">2017-05-25T08:16:00Z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0x010100ED1503153C2C3544ABECD9F4CE08C943004BFBC64812CCA8419931920C8B0757A1</vt:lpwstr>
  </property>
  <property fmtid="{D5CDD505-2E9C-101B-9397-08002B2CF9AE}" pid="3" name="Order">
    <vt:r8>9400</vt:r8>
  </property>
  <property fmtid="{D5CDD505-2E9C-101B-9397-08002B2CF9AE}" pid="4" name="_NewReviewCycle">
    <vt:lpwstr/>
  </property>
</Properties>
</file>