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735B8B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5" w:type="dxa"/>
            <w:vMerge w:val="restart"/>
            <w:shd w:val="clear" w:color="auto" w:fill="FAEBD7"/>
          </w:tcPr>
          <w:p w:rsidR="00735B8B" w:rsidRDefault="00735B8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35B8B" w:rsidRDefault="002A65B6">
            <w:pPr>
              <w:pStyle w:val="Nadpis"/>
              <w:spacing w:line="229" w:lineRule="auto"/>
              <w:jc w:val="right"/>
            </w:pPr>
            <w:r>
              <w:t>RO23000093</w:t>
            </w:r>
          </w:p>
        </w:tc>
      </w:tr>
      <w:tr w:rsidR="00735B8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shd w:val="clear" w:color="auto" w:fill="auto"/>
          </w:tcPr>
          <w:p w:rsidR="00735B8B" w:rsidRDefault="002A65B6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5" w:type="dxa"/>
            <w:vMerge/>
            <w:shd w:val="clear" w:color="auto" w:fill="FAEBD7"/>
          </w:tcPr>
          <w:p w:rsidR="00735B8B" w:rsidRDefault="00735B8B"/>
        </w:tc>
        <w:tc>
          <w:tcPr>
            <w:tcW w:w="2478" w:type="dxa"/>
            <w:gridSpan w:val="14"/>
            <w:vMerge/>
            <w:shd w:val="clear" w:color="auto" w:fill="FAEBD7"/>
          </w:tcPr>
          <w:p w:rsidR="00735B8B" w:rsidRDefault="00735B8B"/>
        </w:tc>
        <w:tc>
          <w:tcPr>
            <w:tcW w:w="2494" w:type="dxa"/>
            <w:gridSpan w:val="7"/>
            <w:vMerge/>
            <w:shd w:val="clear" w:color="auto" w:fill="FAEBD7"/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 w:val="restart"/>
          </w:tcPr>
          <w:p w:rsidR="00735B8B" w:rsidRDefault="00735B8B"/>
        </w:tc>
        <w:tc>
          <w:tcPr>
            <w:tcW w:w="114" w:type="dxa"/>
          </w:tcPr>
          <w:p w:rsidR="00735B8B" w:rsidRDefault="00735B8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476" w:type="dxa"/>
            <w:gridSpan w:val="9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735B8B" w:rsidRDefault="00735B8B"/>
        </w:tc>
        <w:tc>
          <w:tcPr>
            <w:tcW w:w="989" w:type="dxa"/>
            <w:gridSpan w:val="6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35B8B" w:rsidRDefault="00735B8B"/>
        </w:tc>
      </w:tr>
      <w:tr w:rsidR="00735B8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114" w:type="dxa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735B8B" w:rsidRDefault="00735B8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735B8B" w:rsidRDefault="00735B8B"/>
        </w:tc>
      </w:tr>
      <w:tr w:rsidR="00735B8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114" w:type="dxa"/>
          </w:tcPr>
          <w:p w:rsidR="00735B8B" w:rsidRDefault="00735B8B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476" w:type="dxa"/>
            <w:gridSpan w:val="9"/>
            <w:vMerge/>
            <w:shd w:val="clear" w:color="auto" w:fill="auto"/>
          </w:tcPr>
          <w:p w:rsidR="00735B8B" w:rsidRDefault="00735B8B"/>
        </w:tc>
        <w:tc>
          <w:tcPr>
            <w:tcW w:w="1002" w:type="dxa"/>
            <w:gridSpan w:val="5"/>
          </w:tcPr>
          <w:p w:rsidR="00735B8B" w:rsidRDefault="00735B8B"/>
        </w:tc>
        <w:tc>
          <w:tcPr>
            <w:tcW w:w="960" w:type="dxa"/>
            <w:gridSpan w:val="5"/>
            <w:vMerge/>
            <w:shd w:val="clear" w:color="auto" w:fill="auto"/>
          </w:tcPr>
          <w:p w:rsidR="00735B8B" w:rsidRDefault="00735B8B"/>
        </w:tc>
        <w:tc>
          <w:tcPr>
            <w:tcW w:w="1534" w:type="dxa"/>
            <w:gridSpan w:val="2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114" w:type="dxa"/>
          </w:tcPr>
          <w:p w:rsidR="00735B8B" w:rsidRDefault="00735B8B"/>
        </w:tc>
        <w:tc>
          <w:tcPr>
            <w:tcW w:w="1319" w:type="dxa"/>
            <w:gridSpan w:val="7"/>
            <w:vMerge/>
            <w:shd w:val="clear" w:color="auto" w:fill="auto"/>
          </w:tcPr>
          <w:p w:rsidR="00735B8B" w:rsidRDefault="00735B8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114" w:type="dxa"/>
          </w:tcPr>
          <w:p w:rsidR="00735B8B" w:rsidRDefault="00735B8B"/>
        </w:tc>
        <w:tc>
          <w:tcPr>
            <w:tcW w:w="3496" w:type="dxa"/>
            <w:gridSpan w:val="20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25487671</w:t>
            </w:r>
          </w:p>
        </w:tc>
      </w:tr>
      <w:tr w:rsidR="00735B8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232" w:type="dxa"/>
            <w:gridSpan w:val="3"/>
            <w:vMerge/>
          </w:tcPr>
          <w:p w:rsidR="00735B8B" w:rsidRDefault="00735B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735B8B" w:rsidRDefault="002A65B6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735B8B" w:rsidRDefault="00735B8B"/>
        </w:tc>
        <w:tc>
          <w:tcPr>
            <w:tcW w:w="459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32" w:type="dxa"/>
            <w:gridSpan w:val="5"/>
            <w:vMerge/>
            <w:shd w:val="clear" w:color="auto" w:fill="auto"/>
          </w:tcPr>
          <w:p w:rsidR="00735B8B" w:rsidRDefault="00735B8B"/>
        </w:tc>
        <w:tc>
          <w:tcPr>
            <w:tcW w:w="1346" w:type="dxa"/>
            <w:gridSpan w:val="9"/>
          </w:tcPr>
          <w:p w:rsidR="00735B8B" w:rsidRDefault="00735B8B"/>
        </w:tc>
        <w:tc>
          <w:tcPr>
            <w:tcW w:w="459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32" w:type="dxa"/>
            <w:gridSpan w:val="5"/>
            <w:vMerge/>
            <w:shd w:val="clear" w:color="auto" w:fill="auto"/>
          </w:tcPr>
          <w:p w:rsidR="00735B8B" w:rsidRDefault="00735B8B"/>
        </w:tc>
        <w:tc>
          <w:tcPr>
            <w:tcW w:w="1346" w:type="dxa"/>
            <w:gridSpan w:val="9"/>
          </w:tcPr>
          <w:p w:rsidR="00735B8B" w:rsidRDefault="00735B8B"/>
        </w:tc>
        <w:tc>
          <w:tcPr>
            <w:tcW w:w="459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35B8B" w:rsidRDefault="002A65B6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32" w:type="dxa"/>
            <w:gridSpan w:val="5"/>
            <w:vMerge/>
            <w:shd w:val="clear" w:color="auto" w:fill="auto"/>
          </w:tcPr>
          <w:p w:rsidR="00735B8B" w:rsidRDefault="00735B8B"/>
        </w:tc>
        <w:tc>
          <w:tcPr>
            <w:tcW w:w="1346" w:type="dxa"/>
            <w:gridSpan w:val="9"/>
          </w:tcPr>
          <w:p w:rsidR="00735B8B" w:rsidRDefault="00735B8B"/>
        </w:tc>
        <w:tc>
          <w:tcPr>
            <w:tcW w:w="459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vMerge/>
            <w:shd w:val="clear" w:color="auto" w:fill="auto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132" w:type="dxa"/>
            <w:gridSpan w:val="5"/>
            <w:vMerge/>
            <w:shd w:val="clear" w:color="auto" w:fill="auto"/>
          </w:tcPr>
          <w:p w:rsidR="00735B8B" w:rsidRDefault="00735B8B"/>
        </w:tc>
        <w:tc>
          <w:tcPr>
            <w:tcW w:w="1346" w:type="dxa"/>
            <w:gridSpan w:val="9"/>
          </w:tcPr>
          <w:p w:rsidR="00735B8B" w:rsidRDefault="00735B8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CZ25487671</w:t>
            </w:r>
          </w:p>
        </w:tc>
      </w:tr>
      <w:tr w:rsidR="00735B8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vMerge/>
            <w:shd w:val="clear" w:color="auto" w:fill="auto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59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vMerge/>
            <w:shd w:val="clear" w:color="auto" w:fill="auto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vMerge/>
            <w:shd w:val="clear" w:color="auto" w:fill="auto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5B8B" w:rsidRDefault="002A65B6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pStyle w:val="Nadpis0"/>
              <w:spacing w:line="229" w:lineRule="auto"/>
            </w:pPr>
            <w:r>
              <w:t>A - PARTNER s.r.o.</w:t>
            </w:r>
          </w:p>
        </w:tc>
      </w:tr>
      <w:bookmarkEnd w:id="0"/>
      <w:tr w:rsidR="00735B8B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35B8B" w:rsidRDefault="00735B8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074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72" w:type="dxa"/>
            <w:gridSpan w:val="2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074" w:type="dxa"/>
            <w:gridSpan w:val="2"/>
            <w:vMerge/>
            <w:shd w:val="clear" w:color="auto" w:fill="auto"/>
          </w:tcPr>
          <w:p w:rsidR="00735B8B" w:rsidRDefault="00735B8B"/>
        </w:tc>
        <w:tc>
          <w:tcPr>
            <w:tcW w:w="272" w:type="dxa"/>
            <w:gridSpan w:val="2"/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Prodejna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Husqvarna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Liberec</w:t>
            </w:r>
          </w:p>
        </w:tc>
      </w:tr>
      <w:tr w:rsidR="00735B8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3496" w:type="dxa"/>
            <w:gridSpan w:val="20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Dr.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M.Horákové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1200/111</w:t>
            </w:r>
          </w:p>
        </w:tc>
      </w:tr>
      <w:tr w:rsidR="00735B8B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42" w:type="dxa"/>
            <w:gridSpan w:val="24"/>
            <w:vMerge/>
            <w:shd w:val="clear" w:color="auto" w:fill="auto"/>
          </w:tcPr>
          <w:p w:rsidR="00735B8B" w:rsidRDefault="00735B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735B8B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735B8B" w:rsidRDefault="00735B8B"/>
        </w:tc>
        <w:tc>
          <w:tcPr>
            <w:tcW w:w="57" w:type="dxa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143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/>
            <w:shd w:val="clear" w:color="auto" w:fill="auto"/>
          </w:tcPr>
          <w:p w:rsidR="00735B8B" w:rsidRDefault="00735B8B"/>
        </w:tc>
        <w:tc>
          <w:tcPr>
            <w:tcW w:w="3295" w:type="dxa"/>
            <w:gridSpan w:val="19"/>
            <w:vMerge/>
            <w:shd w:val="clear" w:color="auto" w:fill="auto"/>
          </w:tcPr>
          <w:p w:rsidR="00735B8B" w:rsidRDefault="00735B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/>
            <w:shd w:val="clear" w:color="auto" w:fill="auto"/>
          </w:tcPr>
          <w:p w:rsidR="00735B8B" w:rsidRDefault="00735B8B"/>
        </w:tc>
        <w:tc>
          <w:tcPr>
            <w:tcW w:w="3295" w:type="dxa"/>
            <w:gridSpan w:val="19"/>
            <w:vMerge/>
            <w:shd w:val="clear" w:color="auto" w:fill="auto"/>
          </w:tcPr>
          <w:p w:rsidR="00735B8B" w:rsidRDefault="00735B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35B8B" w:rsidRDefault="00735B8B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Richard Slunečko</w:t>
            </w:r>
          </w:p>
        </w:tc>
      </w:tr>
      <w:tr w:rsidR="00735B8B">
        <w:trPr>
          <w:trHeight w:hRule="exact" w:val="172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35B8B" w:rsidRDefault="002A65B6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B8B" w:rsidRDefault="00735B8B"/>
        </w:tc>
        <w:tc>
          <w:tcPr>
            <w:tcW w:w="1075" w:type="dxa"/>
            <w:gridSpan w:val="5"/>
            <w:vMerge/>
            <w:shd w:val="clear" w:color="auto" w:fill="auto"/>
          </w:tcPr>
          <w:p w:rsidR="00735B8B" w:rsidRDefault="00735B8B"/>
        </w:tc>
        <w:tc>
          <w:tcPr>
            <w:tcW w:w="287" w:type="dxa"/>
            <w:gridSpan w:val="3"/>
          </w:tcPr>
          <w:p w:rsidR="00735B8B" w:rsidRDefault="00735B8B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/>
            <w:shd w:val="clear" w:color="auto" w:fill="auto"/>
          </w:tcPr>
          <w:p w:rsidR="00735B8B" w:rsidRDefault="00735B8B"/>
        </w:tc>
        <w:tc>
          <w:tcPr>
            <w:tcW w:w="3295" w:type="dxa"/>
            <w:gridSpan w:val="19"/>
            <w:vMerge/>
            <w:shd w:val="clear" w:color="auto" w:fill="auto"/>
          </w:tcPr>
          <w:p w:rsidR="00735B8B" w:rsidRDefault="00735B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172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115" w:type="dxa"/>
          </w:tcPr>
          <w:p w:rsidR="00735B8B" w:rsidRDefault="00735B8B"/>
        </w:tc>
        <w:tc>
          <w:tcPr>
            <w:tcW w:w="1576" w:type="dxa"/>
            <w:gridSpan w:val="6"/>
            <w:vMerge/>
            <w:shd w:val="clear" w:color="auto" w:fill="auto"/>
          </w:tcPr>
          <w:p w:rsidR="00735B8B" w:rsidRDefault="00735B8B"/>
        </w:tc>
        <w:tc>
          <w:tcPr>
            <w:tcW w:w="3295" w:type="dxa"/>
            <w:gridSpan w:val="19"/>
            <w:vMerge/>
            <w:shd w:val="clear" w:color="auto" w:fill="auto"/>
          </w:tcPr>
          <w:p w:rsidR="00735B8B" w:rsidRDefault="00735B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735B8B" w:rsidRDefault="00735B8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35B8B" w:rsidRDefault="00735B8B"/>
        </w:tc>
      </w:tr>
      <w:tr w:rsidR="00735B8B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35B8B">
        <w:trPr>
          <w:trHeight w:hRule="exact" w:val="29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735B8B" w:rsidRDefault="00735B8B"/>
        </w:tc>
      </w:tr>
      <w:tr w:rsidR="00735B8B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735B8B" w:rsidRDefault="00735B8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35B8B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735B8B" w:rsidRDefault="002A65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náhradních dílů a servis, především značky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Husqvarna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 pro zahradnickou a lesnickou činnost v  předpokládaném nezávazném ročním objemu, dle níže uvedené částky.</w:t>
            </w:r>
          </w:p>
          <w:p w:rsidR="00735B8B" w:rsidRDefault="00735B8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35B8B" w:rsidRDefault="002A65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Další 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735B8B" w:rsidRDefault="002A65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Michal Kodet</w:t>
            </w:r>
          </w:p>
          <w:p w:rsidR="00735B8B" w:rsidRDefault="002A65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Lukáš Růžička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735B8B" w:rsidRDefault="00735B8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35B8B" w:rsidRDefault="00735B8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35B8B" w:rsidRDefault="002A65B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735B8B">
        <w:trPr>
          <w:trHeight w:hRule="exact" w:val="903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735B8B" w:rsidRDefault="00735B8B"/>
        </w:tc>
        <w:tc>
          <w:tcPr>
            <w:tcW w:w="673" w:type="dxa"/>
            <w:gridSpan w:val="3"/>
            <w:vMerge/>
            <w:shd w:val="clear" w:color="auto" w:fill="FAEBD7"/>
          </w:tcPr>
          <w:p w:rsidR="00735B8B" w:rsidRDefault="00735B8B"/>
        </w:tc>
        <w:tc>
          <w:tcPr>
            <w:tcW w:w="459" w:type="dxa"/>
            <w:gridSpan w:val="2"/>
            <w:vMerge/>
            <w:shd w:val="clear" w:color="auto" w:fill="FAEBD7"/>
          </w:tcPr>
          <w:p w:rsidR="00735B8B" w:rsidRDefault="00735B8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673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735B8B" w:rsidRDefault="00735B8B"/>
        </w:tc>
        <w:tc>
          <w:tcPr>
            <w:tcW w:w="2894" w:type="dxa"/>
            <w:gridSpan w:val="19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9"/>
          </w:tcPr>
          <w:p w:rsidR="00735B8B" w:rsidRDefault="00735B8B"/>
        </w:tc>
      </w:tr>
      <w:tr w:rsidR="00735B8B">
        <w:trPr>
          <w:trHeight w:hRule="exact" w:val="57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230"/>
        </w:trPr>
        <w:tc>
          <w:tcPr>
            <w:tcW w:w="172" w:type="dxa"/>
            <w:gridSpan w:val="2"/>
          </w:tcPr>
          <w:p w:rsidR="00735B8B" w:rsidRDefault="00735B8B"/>
        </w:tc>
        <w:tc>
          <w:tcPr>
            <w:tcW w:w="4026" w:type="dxa"/>
            <w:gridSpan w:val="20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35B8B" w:rsidRDefault="00735B8B"/>
        </w:tc>
      </w:tr>
      <w:tr w:rsidR="00735B8B">
        <w:trPr>
          <w:trHeight w:hRule="exact" w:val="28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545"/>
        </w:trPr>
        <w:tc>
          <w:tcPr>
            <w:tcW w:w="172" w:type="dxa"/>
            <w:gridSpan w:val="2"/>
          </w:tcPr>
          <w:p w:rsidR="00735B8B" w:rsidRDefault="00735B8B"/>
        </w:tc>
        <w:tc>
          <w:tcPr>
            <w:tcW w:w="1533" w:type="dxa"/>
            <w:gridSpan w:val="6"/>
            <w:shd w:val="clear" w:color="auto" w:fill="auto"/>
          </w:tcPr>
          <w:p w:rsidR="00735B8B" w:rsidRDefault="003F42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735B8B" w:rsidRDefault="00735B8B"/>
        </w:tc>
        <w:tc>
          <w:tcPr>
            <w:tcW w:w="931" w:type="dxa"/>
            <w:gridSpan w:val="5"/>
            <w:shd w:val="clear" w:color="auto" w:fill="auto"/>
          </w:tcPr>
          <w:p w:rsidR="00735B8B" w:rsidRDefault="003F42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444"/>
        </w:trPr>
        <w:tc>
          <w:tcPr>
            <w:tcW w:w="7350" w:type="dxa"/>
            <w:gridSpan w:val="42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10,00 %.</w:t>
            </w:r>
          </w:p>
        </w:tc>
        <w:tc>
          <w:tcPr>
            <w:tcW w:w="2809" w:type="dxa"/>
            <w:gridSpan w:val="8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35B8B" w:rsidRDefault="00735B8B"/>
        </w:tc>
      </w:tr>
      <w:tr w:rsidR="00735B8B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735B8B" w:rsidRDefault="00735B8B"/>
        </w:tc>
      </w:tr>
      <w:tr w:rsidR="00735B8B">
        <w:trPr>
          <w:trHeight w:hRule="exact" w:val="29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735B8B" w:rsidRDefault="00735B8B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35B8B" w:rsidRDefault="00735B8B"/>
        </w:tc>
      </w:tr>
      <w:tr w:rsidR="00735B8B">
        <w:trPr>
          <w:trHeight w:hRule="exact" w:val="445"/>
        </w:trPr>
        <w:tc>
          <w:tcPr>
            <w:tcW w:w="10159" w:type="dxa"/>
            <w:gridSpan w:val="50"/>
          </w:tcPr>
          <w:p w:rsidR="00735B8B" w:rsidRDefault="00735B8B"/>
        </w:tc>
      </w:tr>
      <w:tr w:rsidR="00735B8B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8354" w:type="dxa"/>
            <w:gridSpan w:val="41"/>
          </w:tcPr>
          <w:p w:rsidR="00735B8B" w:rsidRDefault="00735B8B"/>
        </w:tc>
      </w:tr>
      <w:tr w:rsidR="00735B8B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735B8B" w:rsidRDefault="00735B8B"/>
        </w:tc>
        <w:tc>
          <w:tcPr>
            <w:tcW w:w="1462" w:type="dxa"/>
            <w:gridSpan w:val="7"/>
          </w:tcPr>
          <w:p w:rsidR="00735B8B" w:rsidRDefault="00735B8B"/>
        </w:tc>
        <w:tc>
          <w:tcPr>
            <w:tcW w:w="645" w:type="dxa"/>
            <w:gridSpan w:val="4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35B8B" w:rsidRDefault="00735B8B"/>
        </w:tc>
        <w:tc>
          <w:tcPr>
            <w:tcW w:w="1160" w:type="dxa"/>
            <w:gridSpan w:val="9"/>
            <w:shd w:val="clear" w:color="auto" w:fill="auto"/>
          </w:tcPr>
          <w:p w:rsidR="00735B8B" w:rsidRDefault="003F42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3267" w:type="dxa"/>
            <w:gridSpan w:val="16"/>
          </w:tcPr>
          <w:p w:rsidR="00735B8B" w:rsidRDefault="00735B8B"/>
        </w:tc>
        <w:tc>
          <w:tcPr>
            <w:tcW w:w="630" w:type="dxa"/>
            <w:gridSpan w:val="3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35B8B" w:rsidRDefault="00735B8B"/>
        </w:tc>
        <w:tc>
          <w:tcPr>
            <w:tcW w:w="931" w:type="dxa"/>
            <w:gridSpan w:val="8"/>
            <w:shd w:val="clear" w:color="auto" w:fill="auto"/>
          </w:tcPr>
          <w:p w:rsidR="00735B8B" w:rsidRDefault="003F42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735B8B" w:rsidRDefault="00735B8B"/>
        </w:tc>
      </w:tr>
      <w:tr w:rsidR="00735B8B">
        <w:trPr>
          <w:trHeight w:hRule="exact" w:val="229"/>
        </w:trPr>
        <w:tc>
          <w:tcPr>
            <w:tcW w:w="3267" w:type="dxa"/>
            <w:gridSpan w:val="16"/>
          </w:tcPr>
          <w:p w:rsidR="00735B8B" w:rsidRDefault="00735B8B"/>
        </w:tc>
        <w:tc>
          <w:tcPr>
            <w:tcW w:w="501" w:type="dxa"/>
            <w:gridSpan w:val="2"/>
            <w:shd w:val="clear" w:color="auto" w:fill="auto"/>
          </w:tcPr>
          <w:p w:rsidR="00735B8B" w:rsidRDefault="002A65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35B8B" w:rsidRDefault="00735B8B"/>
        </w:tc>
        <w:tc>
          <w:tcPr>
            <w:tcW w:w="1748" w:type="dxa"/>
            <w:gridSpan w:val="14"/>
            <w:shd w:val="clear" w:color="auto" w:fill="auto"/>
          </w:tcPr>
          <w:p w:rsidR="00735B8B" w:rsidRDefault="003F42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735B8B" w:rsidRDefault="00735B8B"/>
        </w:tc>
      </w:tr>
      <w:tr w:rsidR="00735B8B">
        <w:trPr>
          <w:trHeight w:hRule="exact" w:val="617"/>
        </w:trPr>
        <w:tc>
          <w:tcPr>
            <w:tcW w:w="1619" w:type="dxa"/>
            <w:gridSpan w:val="6"/>
          </w:tcPr>
          <w:p w:rsidR="00735B8B" w:rsidRDefault="00735B8B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735B8B" w:rsidRDefault="00735B8B"/>
        </w:tc>
        <w:tc>
          <w:tcPr>
            <w:tcW w:w="4040" w:type="dxa"/>
            <w:gridSpan w:val="26"/>
          </w:tcPr>
          <w:p w:rsidR="00735B8B" w:rsidRDefault="00735B8B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735B8B" w:rsidRDefault="00735B8B"/>
        </w:tc>
        <w:tc>
          <w:tcPr>
            <w:tcW w:w="2150" w:type="dxa"/>
            <w:gridSpan w:val="6"/>
          </w:tcPr>
          <w:p w:rsidR="00735B8B" w:rsidRDefault="00735B8B"/>
        </w:tc>
      </w:tr>
      <w:tr w:rsidR="00735B8B">
        <w:trPr>
          <w:trHeight w:hRule="exact" w:val="243"/>
        </w:trPr>
        <w:tc>
          <w:tcPr>
            <w:tcW w:w="1619" w:type="dxa"/>
            <w:gridSpan w:val="6"/>
          </w:tcPr>
          <w:p w:rsidR="00735B8B" w:rsidRDefault="00735B8B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5B8B" w:rsidRDefault="002A65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735B8B" w:rsidRDefault="00735B8B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5B8B" w:rsidRDefault="002A65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35B8B" w:rsidRDefault="00735B8B"/>
        </w:tc>
      </w:tr>
    </w:tbl>
    <w:p w:rsidR="002A65B6" w:rsidRDefault="002A65B6"/>
    <w:sectPr w:rsidR="002A65B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8B"/>
    <w:rsid w:val="002A65B6"/>
    <w:rsid w:val="003F42CB"/>
    <w:rsid w:val="00735B8B"/>
    <w:rsid w:val="00C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5C559-0970-4F20-893E-B45B925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2023-01-05T09:52:00Z</dcterms:created>
  <dcterms:modified xsi:type="dcterms:W3CDTF">2023-01-05T09:52:00Z</dcterms:modified>
</cp:coreProperties>
</file>