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B9AB" w14:textId="05B7201F" w:rsidR="00165A91" w:rsidRDefault="00B327E1" w:rsidP="4A4AD030">
      <w:pPr>
        <w:jc w:val="center"/>
        <w:rPr>
          <w:rFonts w:ascii="Times New Roman" w:eastAsia="Times" w:hAnsi="Times New Roman" w:cs="Times New Roman"/>
          <w:b/>
          <w:bCs/>
        </w:rPr>
      </w:pPr>
      <w:r w:rsidRPr="007B5301">
        <w:rPr>
          <w:rFonts w:ascii="Times New Roman" w:eastAsia="Times" w:hAnsi="Times New Roman" w:cs="Times New Roman"/>
          <w:b/>
          <w:bCs/>
        </w:rPr>
        <w:t>Dodatek č.</w:t>
      </w:r>
      <w:r w:rsidR="28FFC23D" w:rsidRPr="007B5301">
        <w:rPr>
          <w:rFonts w:ascii="Times New Roman" w:eastAsia="Times" w:hAnsi="Times New Roman" w:cs="Times New Roman"/>
          <w:b/>
          <w:bCs/>
        </w:rPr>
        <w:t xml:space="preserve"> </w:t>
      </w:r>
      <w:r w:rsidR="00DA56BE" w:rsidRPr="007B5301">
        <w:rPr>
          <w:rFonts w:ascii="Times New Roman" w:eastAsia="Times" w:hAnsi="Times New Roman" w:cs="Times New Roman"/>
          <w:b/>
          <w:bCs/>
        </w:rPr>
        <w:t>4</w:t>
      </w:r>
      <w:r w:rsidRPr="007B5301">
        <w:rPr>
          <w:rFonts w:ascii="Times New Roman" w:eastAsia="Times" w:hAnsi="Times New Roman" w:cs="Times New Roman"/>
          <w:b/>
          <w:bCs/>
        </w:rPr>
        <w:t xml:space="preserve"> </w:t>
      </w:r>
    </w:p>
    <w:p w14:paraId="50A906C3" w14:textId="27ADA2B5" w:rsidR="00B327E1" w:rsidRPr="007B5301" w:rsidRDefault="00B327E1" w:rsidP="4A4AD030">
      <w:pPr>
        <w:jc w:val="center"/>
        <w:rPr>
          <w:rFonts w:ascii="Times New Roman" w:eastAsia="Times" w:hAnsi="Times New Roman" w:cs="Times New Roman"/>
          <w:b/>
          <w:bCs/>
        </w:rPr>
      </w:pPr>
      <w:r w:rsidRPr="007B5301">
        <w:rPr>
          <w:rFonts w:ascii="Times New Roman" w:eastAsia="Times" w:hAnsi="Times New Roman" w:cs="Times New Roman"/>
          <w:b/>
          <w:bCs/>
        </w:rPr>
        <w:t>ke Smlouvě o nájmu prostoru sloužícího podnikání č.j</w:t>
      </w:r>
      <w:r w:rsidR="0A8085E1" w:rsidRPr="007B5301">
        <w:rPr>
          <w:rFonts w:ascii="Times New Roman" w:eastAsia="Times" w:hAnsi="Times New Roman" w:cs="Times New Roman"/>
          <w:b/>
          <w:bCs/>
        </w:rPr>
        <w:t xml:space="preserve">. </w:t>
      </w:r>
      <w:r w:rsidR="00402B5E" w:rsidRPr="007B5301">
        <w:rPr>
          <w:rFonts w:ascii="Times New Roman" w:eastAsia="Times" w:hAnsi="Times New Roman" w:cs="Times New Roman"/>
          <w:b/>
          <w:bCs/>
        </w:rPr>
        <w:t>1</w:t>
      </w:r>
      <w:r w:rsidR="009C6E7C">
        <w:rPr>
          <w:rFonts w:ascii="Times New Roman" w:eastAsia="Times" w:hAnsi="Times New Roman" w:cs="Times New Roman"/>
          <w:b/>
          <w:bCs/>
        </w:rPr>
        <w:t>3</w:t>
      </w:r>
      <w:r w:rsidR="00575A6F">
        <w:rPr>
          <w:rFonts w:ascii="Times New Roman" w:eastAsia="Times" w:hAnsi="Times New Roman" w:cs="Times New Roman"/>
          <w:b/>
          <w:bCs/>
        </w:rPr>
        <w:t>8</w:t>
      </w:r>
      <w:r w:rsidR="0A8085E1" w:rsidRPr="007B5301">
        <w:rPr>
          <w:rFonts w:ascii="Times New Roman" w:eastAsia="Times" w:hAnsi="Times New Roman" w:cs="Times New Roman"/>
          <w:b/>
          <w:bCs/>
        </w:rPr>
        <w:t>/421/</w:t>
      </w:r>
      <w:r w:rsidR="00852145" w:rsidRPr="007B5301">
        <w:rPr>
          <w:rFonts w:ascii="Times New Roman" w:eastAsia="Times" w:hAnsi="Times New Roman" w:cs="Times New Roman"/>
          <w:b/>
          <w:bCs/>
        </w:rPr>
        <w:t>1</w:t>
      </w:r>
      <w:r w:rsidR="00575A6F">
        <w:rPr>
          <w:rFonts w:ascii="Times New Roman" w:eastAsia="Times" w:hAnsi="Times New Roman" w:cs="Times New Roman"/>
          <w:b/>
          <w:bCs/>
        </w:rPr>
        <w:t>8</w:t>
      </w:r>
    </w:p>
    <w:p w14:paraId="231513DE" w14:textId="77777777" w:rsidR="007B5301" w:rsidRPr="007B5301" w:rsidRDefault="007B5301" w:rsidP="007B5301">
      <w:pPr>
        <w:pStyle w:val="Zhlav"/>
        <w:jc w:val="center"/>
        <w:rPr>
          <w:b/>
          <w:bCs/>
        </w:rPr>
      </w:pPr>
      <w:r w:rsidRPr="007B5301">
        <w:rPr>
          <w:rFonts w:ascii="Times New Roman" w:hAnsi="Times New Roman"/>
          <w:b/>
          <w:bCs/>
        </w:rPr>
        <w:t>ev. č.: S/ŘVC//031/OSE/Naj./2019</w:t>
      </w:r>
    </w:p>
    <w:p w14:paraId="1FD9D01E" w14:textId="77777777" w:rsidR="00983648" w:rsidRDefault="00983648" w:rsidP="00B327E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EC695D3" w14:textId="60B877D3" w:rsidR="00B327E1" w:rsidRPr="00983648" w:rsidRDefault="00B327E1" w:rsidP="00B327E1">
      <w:pPr>
        <w:jc w:val="center"/>
        <w:rPr>
          <w:rFonts w:ascii="Times New Roman" w:hAnsi="Times New Roman" w:cs="Times New Roman"/>
          <w:sz w:val="18"/>
          <w:szCs w:val="18"/>
        </w:rPr>
      </w:pPr>
      <w:r w:rsidRPr="00983648">
        <w:rPr>
          <w:rFonts w:ascii="Times New Roman" w:hAnsi="Times New Roman" w:cs="Times New Roman"/>
          <w:sz w:val="18"/>
          <w:szCs w:val="18"/>
        </w:rPr>
        <w:t>(dále také „Dodatek“)</w:t>
      </w:r>
    </w:p>
    <w:p w14:paraId="548DD886" w14:textId="77777777" w:rsidR="00983648" w:rsidRPr="00983648" w:rsidRDefault="00983648" w:rsidP="00B327E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F199594" w14:textId="2CD3CDE0" w:rsidR="00B327E1" w:rsidRPr="00983648" w:rsidRDefault="00B327E1" w:rsidP="00B327E1">
      <w:pPr>
        <w:jc w:val="center"/>
        <w:rPr>
          <w:rFonts w:ascii="Times New Roman" w:hAnsi="Times New Roman" w:cs="Times New Roman"/>
          <w:sz w:val="18"/>
          <w:szCs w:val="18"/>
        </w:rPr>
      </w:pPr>
      <w:r w:rsidRPr="00983648">
        <w:rPr>
          <w:rFonts w:ascii="Times New Roman" w:hAnsi="Times New Roman" w:cs="Times New Roman"/>
          <w:sz w:val="18"/>
          <w:szCs w:val="18"/>
        </w:rPr>
        <w:t>uzavřený níže uvedeného dne, měsíce a roku</w:t>
      </w:r>
    </w:p>
    <w:p w14:paraId="000C2DED" w14:textId="59212BEE" w:rsidR="00240E78" w:rsidRDefault="00240E78" w:rsidP="009E34A3">
      <w:pPr>
        <w:rPr>
          <w:rFonts w:ascii="Times New Roman" w:hAnsi="Times New Roman" w:cs="Times New Roman"/>
          <w:sz w:val="18"/>
          <w:szCs w:val="18"/>
        </w:rPr>
      </w:pPr>
    </w:p>
    <w:p w14:paraId="689F1EF4" w14:textId="77777777" w:rsidR="009E34A3" w:rsidRDefault="009E34A3" w:rsidP="009E34A3">
      <w:pPr>
        <w:rPr>
          <w:rFonts w:ascii="Times New Roman" w:hAnsi="Times New Roman" w:cs="Times New Roman"/>
          <w:sz w:val="18"/>
          <w:szCs w:val="18"/>
        </w:rPr>
      </w:pPr>
    </w:p>
    <w:p w14:paraId="354D686D" w14:textId="2ED36D13" w:rsidR="00B327E1" w:rsidRPr="00983648" w:rsidRDefault="00B327E1" w:rsidP="00B327E1">
      <w:pPr>
        <w:jc w:val="center"/>
        <w:rPr>
          <w:rFonts w:ascii="Times New Roman" w:hAnsi="Times New Roman" w:cs="Times New Roman"/>
          <w:sz w:val="18"/>
          <w:szCs w:val="18"/>
        </w:rPr>
      </w:pPr>
      <w:r w:rsidRPr="00983648">
        <w:rPr>
          <w:rFonts w:ascii="Times New Roman" w:hAnsi="Times New Roman" w:cs="Times New Roman"/>
          <w:sz w:val="18"/>
          <w:szCs w:val="18"/>
        </w:rPr>
        <w:t>mezi</w:t>
      </w:r>
    </w:p>
    <w:p w14:paraId="0DBCF253" w14:textId="6E4A7D2A" w:rsidR="00B327E1" w:rsidRDefault="00B327E1" w:rsidP="009E34A3">
      <w:pPr>
        <w:rPr>
          <w:rFonts w:ascii="Times New Roman" w:hAnsi="Times New Roman" w:cs="Times New Roman"/>
          <w:sz w:val="22"/>
          <w:szCs w:val="22"/>
        </w:rPr>
      </w:pPr>
    </w:p>
    <w:p w14:paraId="3AB0AA92" w14:textId="77777777" w:rsidR="00240E78" w:rsidRPr="00983648" w:rsidRDefault="00240E78" w:rsidP="00B327E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A28CCED" w14:textId="77777777" w:rsidR="00B327E1" w:rsidRPr="00983648" w:rsidRDefault="00B327E1" w:rsidP="00B327E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 xml:space="preserve">společností: </w:t>
      </w:r>
      <w:r w:rsidRPr="4A4AD030">
        <w:rPr>
          <w:rFonts w:ascii="Times New Roman" w:eastAsia="Times New Roman" w:hAnsi="Times New Roman" w:cs="Times New Roman"/>
          <w:b/>
          <w:bCs/>
          <w:sz w:val="22"/>
          <w:szCs w:val="22"/>
        </w:rPr>
        <w:t>České přístavy, a.s.</w:t>
      </w:r>
    </w:p>
    <w:p w14:paraId="7924BC0E" w14:textId="77777777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00983648">
        <w:rPr>
          <w:rFonts w:ascii="Times New Roman" w:hAnsi="Times New Roman" w:cs="Times New Roman"/>
          <w:sz w:val="22"/>
          <w:szCs w:val="22"/>
        </w:rPr>
        <w:t>se sídlem: Jankovcova 1627/16a, Praha 7, PSČ 170 00</w:t>
      </w:r>
    </w:p>
    <w:p w14:paraId="175BEBD4" w14:textId="37BEF7FA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00983648">
        <w:rPr>
          <w:rFonts w:ascii="Times New Roman" w:hAnsi="Times New Roman" w:cs="Times New Roman"/>
          <w:sz w:val="22"/>
          <w:szCs w:val="22"/>
        </w:rPr>
        <w:t>IČ: 452</w:t>
      </w:r>
      <w:r w:rsidR="00983648">
        <w:rPr>
          <w:rFonts w:ascii="Times New Roman" w:hAnsi="Times New Roman" w:cs="Times New Roman"/>
          <w:sz w:val="22"/>
          <w:szCs w:val="22"/>
        </w:rPr>
        <w:t xml:space="preserve"> </w:t>
      </w:r>
      <w:r w:rsidRPr="00983648">
        <w:rPr>
          <w:rFonts w:ascii="Times New Roman" w:hAnsi="Times New Roman" w:cs="Times New Roman"/>
          <w:sz w:val="22"/>
          <w:szCs w:val="22"/>
        </w:rPr>
        <w:t>74</w:t>
      </w:r>
      <w:r w:rsidR="00983648">
        <w:rPr>
          <w:rFonts w:ascii="Times New Roman" w:hAnsi="Times New Roman" w:cs="Times New Roman"/>
          <w:sz w:val="22"/>
          <w:szCs w:val="22"/>
        </w:rPr>
        <w:t xml:space="preserve"> </w:t>
      </w:r>
      <w:r w:rsidRPr="00983648">
        <w:rPr>
          <w:rFonts w:ascii="Times New Roman" w:hAnsi="Times New Roman" w:cs="Times New Roman"/>
          <w:sz w:val="22"/>
          <w:szCs w:val="22"/>
        </w:rPr>
        <w:t>592</w:t>
      </w:r>
    </w:p>
    <w:p w14:paraId="27B4DDF6" w14:textId="77777777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00983648">
        <w:rPr>
          <w:rFonts w:ascii="Times New Roman" w:hAnsi="Times New Roman" w:cs="Times New Roman"/>
          <w:sz w:val="22"/>
          <w:szCs w:val="22"/>
        </w:rPr>
        <w:t>DIČ: CZ45274592</w:t>
      </w:r>
    </w:p>
    <w:p w14:paraId="3C49D2F4" w14:textId="6EBD0E14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00983648">
        <w:rPr>
          <w:rFonts w:ascii="Times New Roman" w:hAnsi="Times New Roman" w:cs="Times New Roman"/>
          <w:sz w:val="22"/>
          <w:szCs w:val="22"/>
        </w:rPr>
        <w:t xml:space="preserve">zapsanou v obchodním rejstříku vedeném Městským soudem v Praze, oddíl B, </w:t>
      </w:r>
      <w:r w:rsidR="00922A1F">
        <w:rPr>
          <w:rFonts w:ascii="Times New Roman" w:hAnsi="Times New Roman" w:cs="Times New Roman"/>
          <w:sz w:val="22"/>
          <w:szCs w:val="22"/>
        </w:rPr>
        <w:t>v</w:t>
      </w:r>
      <w:r w:rsidRPr="00983648">
        <w:rPr>
          <w:rFonts w:ascii="Times New Roman" w:hAnsi="Times New Roman" w:cs="Times New Roman"/>
          <w:sz w:val="22"/>
          <w:szCs w:val="22"/>
        </w:rPr>
        <w:t>ložka 1579</w:t>
      </w:r>
    </w:p>
    <w:p w14:paraId="34E9BC21" w14:textId="42354F44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00983648">
        <w:rPr>
          <w:rFonts w:ascii="Times New Roman" w:hAnsi="Times New Roman" w:cs="Times New Roman"/>
          <w:sz w:val="22"/>
          <w:szCs w:val="22"/>
        </w:rPr>
        <w:t xml:space="preserve">zastoupenou předsedou představenstva </w:t>
      </w:r>
      <w:r w:rsidR="008F7ECC">
        <w:rPr>
          <w:rFonts w:ascii="Times New Roman" w:hAnsi="Times New Roman" w:cs="Times New Roman"/>
          <w:sz w:val="22"/>
          <w:szCs w:val="22"/>
        </w:rPr>
        <w:t>xxxxxxxxxxxxxxxxxxxxx</w:t>
      </w:r>
    </w:p>
    <w:p w14:paraId="7BC7AB7D" w14:textId="62CDC7A0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00983648">
        <w:rPr>
          <w:rFonts w:ascii="Times New Roman" w:hAnsi="Times New Roman" w:cs="Times New Roman"/>
          <w:sz w:val="22"/>
          <w:szCs w:val="22"/>
        </w:rPr>
        <w:t>plátce DPH: ano</w:t>
      </w:r>
    </w:p>
    <w:p w14:paraId="0B70257C" w14:textId="72E1EDB0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="008F7ECC">
        <w:rPr>
          <w:rFonts w:ascii="Times New Roman" w:hAnsi="Times New Roman" w:cs="Times New Roman"/>
          <w:sz w:val="22"/>
          <w:szCs w:val="22"/>
        </w:rPr>
        <w:t xml:space="preserve">xxxxxxxxxxxxxxxxx, </w:t>
      </w:r>
      <w:r w:rsidR="37AD747B" w:rsidRPr="4A4AD030">
        <w:rPr>
          <w:rFonts w:ascii="Times New Roman" w:hAnsi="Times New Roman" w:cs="Times New Roman"/>
          <w:sz w:val="22"/>
          <w:szCs w:val="22"/>
        </w:rPr>
        <w:t xml:space="preserve">č. účtu: </w:t>
      </w:r>
      <w:r w:rsidR="008F7ECC">
        <w:rPr>
          <w:rFonts w:ascii="Times New Roman" w:hAnsi="Times New Roman" w:cs="Times New Roman"/>
          <w:sz w:val="22"/>
          <w:szCs w:val="22"/>
        </w:rPr>
        <w:t>xxxxxxxxxxxxx</w:t>
      </w:r>
    </w:p>
    <w:p w14:paraId="5A2B678C" w14:textId="4A427EA2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>(dále i jen jako „</w:t>
      </w:r>
      <w:r w:rsidRPr="4A4AD030">
        <w:rPr>
          <w:rFonts w:ascii="Times New Roman" w:hAnsi="Times New Roman" w:cs="Times New Roman"/>
          <w:b/>
          <w:bCs/>
          <w:sz w:val="22"/>
          <w:szCs w:val="22"/>
        </w:rPr>
        <w:t>Pronajímatel</w:t>
      </w:r>
      <w:r w:rsidRPr="4A4AD030">
        <w:rPr>
          <w:rFonts w:ascii="Times New Roman" w:hAnsi="Times New Roman" w:cs="Times New Roman"/>
          <w:sz w:val="22"/>
          <w:szCs w:val="22"/>
        </w:rPr>
        <w:t>“)</w:t>
      </w:r>
    </w:p>
    <w:p w14:paraId="42D7B7CC" w14:textId="68B2F367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14:paraId="24FB816D" w14:textId="2F282655" w:rsidR="00B327E1" w:rsidRPr="00983648" w:rsidRDefault="00B327E1" w:rsidP="00B327E1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00983648">
        <w:rPr>
          <w:rFonts w:ascii="Times New Roman" w:hAnsi="Times New Roman" w:cs="Times New Roman"/>
          <w:sz w:val="22"/>
          <w:szCs w:val="22"/>
        </w:rPr>
        <w:t>a</w:t>
      </w:r>
    </w:p>
    <w:p w14:paraId="6F362919" w14:textId="0BD39AD9" w:rsidR="00B327E1" w:rsidRPr="007E2D14" w:rsidRDefault="00B327E1" w:rsidP="009E34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DC1F50" w14:textId="03C7C8E3" w:rsidR="00C93134" w:rsidRPr="003E3652" w:rsidRDefault="000B0833" w:rsidP="007E2D14">
      <w:pPr>
        <w:pStyle w:val="Odstavecseseznamem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0833">
        <w:rPr>
          <w:rFonts w:ascii="Times New Roman" w:hAnsi="Times New Roman" w:cs="Times New Roman"/>
          <w:sz w:val="22"/>
          <w:szCs w:val="22"/>
        </w:rPr>
        <w:t>organizační složkou státu: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E3652" w:rsidRPr="003E3652">
        <w:rPr>
          <w:rFonts w:ascii="Times New Roman" w:hAnsi="Times New Roman" w:cs="Times New Roman"/>
          <w:b/>
          <w:bCs/>
          <w:sz w:val="22"/>
          <w:szCs w:val="22"/>
        </w:rPr>
        <w:t>Ředitelství vodních cest ČR</w:t>
      </w:r>
    </w:p>
    <w:p w14:paraId="5B1C06B7" w14:textId="3F0047B2" w:rsidR="00851CDC" w:rsidRPr="00C93134" w:rsidRDefault="00851CDC" w:rsidP="00C93134">
      <w:pPr>
        <w:pStyle w:val="Odstavecseseznamem"/>
        <w:ind w:left="708"/>
        <w:jc w:val="both"/>
        <w:rPr>
          <w:rFonts w:ascii="Times New Roman" w:hAnsi="Times New Roman"/>
          <w:sz w:val="22"/>
          <w:szCs w:val="22"/>
        </w:rPr>
      </w:pPr>
      <w:r w:rsidRPr="00C93134">
        <w:rPr>
          <w:rFonts w:ascii="Times New Roman" w:hAnsi="Times New Roman"/>
          <w:sz w:val="22"/>
          <w:szCs w:val="22"/>
        </w:rPr>
        <w:t xml:space="preserve">se sídlem </w:t>
      </w:r>
      <w:r w:rsidR="00B41B5D" w:rsidRPr="00B41B5D">
        <w:rPr>
          <w:rFonts w:ascii="Times New Roman" w:hAnsi="Times New Roman"/>
          <w:sz w:val="22"/>
          <w:szCs w:val="22"/>
        </w:rPr>
        <w:t>nábřeží Ludvíka Svobody 1222/12</w:t>
      </w:r>
      <w:r w:rsidR="004E5319" w:rsidRPr="00C93134">
        <w:rPr>
          <w:rFonts w:ascii="Times New Roman" w:hAnsi="Times New Roman"/>
          <w:sz w:val="22"/>
          <w:szCs w:val="22"/>
        </w:rPr>
        <w:t xml:space="preserve">, </w:t>
      </w:r>
      <w:r w:rsidR="001E0DAA" w:rsidRPr="001E0DAA">
        <w:rPr>
          <w:rFonts w:ascii="Times New Roman" w:hAnsi="Times New Roman"/>
          <w:sz w:val="22"/>
          <w:szCs w:val="22"/>
        </w:rPr>
        <w:t>Praha 1</w:t>
      </w:r>
      <w:r w:rsidR="001E0DAA">
        <w:rPr>
          <w:rFonts w:ascii="Times New Roman" w:hAnsi="Times New Roman"/>
          <w:sz w:val="22"/>
          <w:szCs w:val="22"/>
        </w:rPr>
        <w:t>, PSČ 110 00</w:t>
      </w:r>
    </w:p>
    <w:p w14:paraId="5D3A796A" w14:textId="0CC99877" w:rsidR="00851CDC" w:rsidRPr="007E2D14" w:rsidRDefault="00851CDC" w:rsidP="00851CDC">
      <w:pPr>
        <w:pStyle w:val="Barevnseznamzvraznn11"/>
        <w:spacing w:after="0" w:line="240" w:lineRule="auto"/>
        <w:ind w:left="0" w:firstLine="708"/>
        <w:rPr>
          <w:rFonts w:ascii="Times New Roman" w:hAnsi="Times New Roman"/>
        </w:rPr>
      </w:pPr>
      <w:r w:rsidRPr="007E2D14">
        <w:rPr>
          <w:rFonts w:ascii="Times New Roman" w:hAnsi="Times New Roman"/>
        </w:rPr>
        <w:t xml:space="preserve">IČ: </w:t>
      </w:r>
      <w:r w:rsidR="00D90DE9" w:rsidRPr="00D90DE9">
        <w:rPr>
          <w:rStyle w:val="nowrap"/>
          <w:rFonts w:ascii="Times New Roman" w:hAnsi="Times New Roman"/>
        </w:rPr>
        <w:t>67981801</w:t>
      </w:r>
    </w:p>
    <w:p w14:paraId="2750B6AB" w14:textId="174FD9CE" w:rsidR="00851CDC" w:rsidRDefault="00851CDC" w:rsidP="00AE2CFF">
      <w:pPr>
        <w:pStyle w:val="Barevnseznamzvraznn11"/>
        <w:spacing w:after="0"/>
        <w:rPr>
          <w:rFonts w:ascii="Times New Roman" w:hAnsi="Times New Roman"/>
        </w:rPr>
      </w:pPr>
      <w:r w:rsidRPr="007E2D14">
        <w:rPr>
          <w:rFonts w:ascii="Times New Roman" w:hAnsi="Times New Roman"/>
        </w:rPr>
        <w:t xml:space="preserve">DIČ: </w:t>
      </w:r>
      <w:r w:rsidR="00187229" w:rsidRPr="007E2D14">
        <w:rPr>
          <w:rFonts w:ascii="Times New Roman" w:hAnsi="Times New Roman"/>
        </w:rPr>
        <w:t>CZ</w:t>
      </w:r>
      <w:r w:rsidR="003744BA" w:rsidRPr="003744BA">
        <w:rPr>
          <w:rFonts w:ascii="Times New Roman" w:hAnsi="Times New Roman"/>
        </w:rPr>
        <w:t>67981801</w:t>
      </w:r>
    </w:p>
    <w:p w14:paraId="6D637180" w14:textId="3F211204" w:rsidR="006C236F" w:rsidRPr="007E2D14" w:rsidRDefault="006C236F" w:rsidP="00AE2CFF">
      <w:pPr>
        <w:pStyle w:val="Barevnseznamzvraznn1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Zastoupená ředitelem Ing. L</w:t>
      </w:r>
      <w:r w:rsidR="008A1866">
        <w:rPr>
          <w:rFonts w:ascii="Times New Roman" w:hAnsi="Times New Roman"/>
        </w:rPr>
        <w:t>ubomírem Fojtů</w:t>
      </w:r>
    </w:p>
    <w:p w14:paraId="36CBA2A2" w14:textId="2D2B569B" w:rsidR="00851CDC" w:rsidRPr="007E2D14" w:rsidRDefault="00851CDC" w:rsidP="00F76327">
      <w:pPr>
        <w:pStyle w:val="Barevnseznamzvraznn11"/>
        <w:spacing w:after="0" w:line="240" w:lineRule="auto"/>
        <w:rPr>
          <w:rFonts w:ascii="Times New Roman" w:hAnsi="Times New Roman"/>
        </w:rPr>
      </w:pPr>
      <w:r w:rsidRPr="007E2D14">
        <w:rPr>
          <w:rFonts w:ascii="Times New Roman" w:hAnsi="Times New Roman"/>
        </w:rPr>
        <w:t>plátce DPH: ano</w:t>
      </w:r>
    </w:p>
    <w:p w14:paraId="3D2AEEA1" w14:textId="5996AA97" w:rsidR="00851CDC" w:rsidRPr="007E2D14" w:rsidRDefault="00851CDC" w:rsidP="00851CDC">
      <w:pPr>
        <w:pStyle w:val="Barevnseznamzvraznn11"/>
        <w:spacing w:after="0" w:line="240" w:lineRule="auto"/>
        <w:ind w:left="0" w:firstLine="708"/>
        <w:rPr>
          <w:rFonts w:ascii="Times New Roman" w:hAnsi="Times New Roman"/>
        </w:rPr>
      </w:pPr>
      <w:r w:rsidRPr="007E2D14">
        <w:rPr>
          <w:rFonts w:ascii="Times New Roman" w:hAnsi="Times New Roman"/>
        </w:rPr>
        <w:t>(dále i jen jako „</w:t>
      </w:r>
      <w:r w:rsidR="008A0333" w:rsidRPr="007E2D14">
        <w:rPr>
          <w:rFonts w:ascii="Times New Roman" w:hAnsi="Times New Roman"/>
          <w:b/>
        </w:rPr>
        <w:t>N</w:t>
      </w:r>
      <w:r w:rsidRPr="007E2D14">
        <w:rPr>
          <w:rFonts w:ascii="Times New Roman" w:hAnsi="Times New Roman"/>
          <w:b/>
        </w:rPr>
        <w:t>ájemce</w:t>
      </w:r>
      <w:r w:rsidRPr="007E2D14">
        <w:rPr>
          <w:rFonts w:ascii="Times New Roman" w:hAnsi="Times New Roman"/>
        </w:rPr>
        <w:t>“)</w:t>
      </w:r>
    </w:p>
    <w:p w14:paraId="4E0B35F9" w14:textId="1F2278DC" w:rsidR="00922A1F" w:rsidRDefault="00922A1F" w:rsidP="00983648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14:paraId="08835CE0" w14:textId="4CBA6D05" w:rsidR="00922A1F" w:rsidRDefault="00922A1F" w:rsidP="00983648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>Pronajímatel</w:t>
      </w:r>
      <w:r w:rsidR="5853D184" w:rsidRPr="4A4AD030">
        <w:rPr>
          <w:rFonts w:ascii="Times New Roman" w:hAnsi="Times New Roman" w:cs="Times New Roman"/>
          <w:sz w:val="22"/>
          <w:szCs w:val="22"/>
        </w:rPr>
        <w:t xml:space="preserve"> </w:t>
      </w:r>
      <w:r w:rsidRPr="4A4AD030">
        <w:rPr>
          <w:rFonts w:ascii="Times New Roman" w:hAnsi="Times New Roman" w:cs="Times New Roman"/>
          <w:sz w:val="22"/>
          <w:szCs w:val="22"/>
        </w:rPr>
        <w:t>a Nájemce spolu dále i jen jako „</w:t>
      </w:r>
      <w:r w:rsidRPr="4A4AD030">
        <w:rPr>
          <w:rFonts w:ascii="Times New Roman" w:hAnsi="Times New Roman" w:cs="Times New Roman"/>
          <w:b/>
          <w:bCs/>
          <w:sz w:val="22"/>
          <w:szCs w:val="22"/>
        </w:rPr>
        <w:t>smluvní strany</w:t>
      </w:r>
      <w:r w:rsidRPr="4A4AD030">
        <w:rPr>
          <w:rFonts w:ascii="Times New Roman" w:hAnsi="Times New Roman" w:cs="Times New Roman"/>
          <w:sz w:val="22"/>
          <w:szCs w:val="22"/>
        </w:rPr>
        <w:t>“</w:t>
      </w:r>
    </w:p>
    <w:p w14:paraId="2C907887" w14:textId="77777777" w:rsidR="00922A1F" w:rsidRPr="009E34A3" w:rsidRDefault="00922A1F" w:rsidP="009E34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67CF19" w14:textId="0980CE53" w:rsidR="00922A1F" w:rsidRDefault="00922A1F" w:rsidP="00922A1F">
      <w:pPr>
        <w:pStyle w:val="Odstavecseseznamem"/>
        <w:jc w:val="center"/>
        <w:rPr>
          <w:rFonts w:ascii="Times New Roman" w:hAnsi="Times New Roman" w:cs="Times New Roman"/>
          <w:sz w:val="22"/>
          <w:szCs w:val="22"/>
        </w:rPr>
      </w:pPr>
    </w:p>
    <w:p w14:paraId="2D77EA45" w14:textId="6D2ABD8D" w:rsidR="00922A1F" w:rsidRPr="00A13079" w:rsidRDefault="00922A1F" w:rsidP="00A13079">
      <w:pPr>
        <w:jc w:val="center"/>
        <w:rPr>
          <w:rFonts w:ascii="Times New Roman" w:hAnsi="Times New Roman" w:cs="Times New Roman"/>
          <w:sz w:val="22"/>
          <w:szCs w:val="22"/>
        </w:rPr>
      </w:pPr>
      <w:r w:rsidRPr="00A13079">
        <w:rPr>
          <w:rFonts w:ascii="Times New Roman" w:hAnsi="Times New Roman" w:cs="Times New Roman"/>
          <w:sz w:val="22"/>
          <w:szCs w:val="22"/>
        </w:rPr>
        <w:t>následujícího obsahu:</w:t>
      </w:r>
    </w:p>
    <w:p w14:paraId="1BB6AE8E" w14:textId="12C410A7" w:rsidR="00922A1F" w:rsidRDefault="00922A1F" w:rsidP="00922A1F">
      <w:pPr>
        <w:pStyle w:val="Odstavecseseznamem"/>
        <w:jc w:val="center"/>
        <w:rPr>
          <w:rFonts w:ascii="Times New Roman" w:hAnsi="Times New Roman" w:cs="Times New Roman"/>
          <w:sz w:val="22"/>
          <w:szCs w:val="22"/>
        </w:rPr>
      </w:pPr>
    </w:p>
    <w:p w14:paraId="3D738C1B" w14:textId="431D18EB" w:rsidR="00922A1F" w:rsidRPr="00A13079" w:rsidRDefault="00922A1F" w:rsidP="00A13079">
      <w:pPr>
        <w:rPr>
          <w:rFonts w:ascii="Times New Roman" w:hAnsi="Times New Roman" w:cs="Times New Roman"/>
          <w:sz w:val="22"/>
          <w:szCs w:val="22"/>
        </w:rPr>
      </w:pPr>
    </w:p>
    <w:p w14:paraId="7184E7F8" w14:textId="036909B7" w:rsidR="00240E78" w:rsidRPr="0013604B" w:rsidRDefault="00922A1F" w:rsidP="003D115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01F38">
        <w:rPr>
          <w:rFonts w:ascii="Times New Roman" w:hAnsi="Times New Roman" w:cs="Times New Roman"/>
          <w:b/>
          <w:bCs/>
          <w:sz w:val="22"/>
          <w:szCs w:val="22"/>
        </w:rPr>
        <w:t>Článek I</w:t>
      </w:r>
    </w:p>
    <w:p w14:paraId="5E2B38BC" w14:textId="77777777" w:rsidR="002255CA" w:rsidRPr="00A13079" w:rsidRDefault="002255CA" w:rsidP="002255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3079">
        <w:rPr>
          <w:rFonts w:ascii="Times New Roman" w:hAnsi="Times New Roman" w:cs="Times New Roman"/>
          <w:b/>
          <w:bCs/>
          <w:sz w:val="22"/>
          <w:szCs w:val="22"/>
        </w:rPr>
        <w:t>Úvodní ujednání</w:t>
      </w:r>
    </w:p>
    <w:p w14:paraId="3B2C7ECE" w14:textId="5BA3EE28" w:rsidR="002255CA" w:rsidRPr="004B5CA7" w:rsidRDefault="002255CA" w:rsidP="002255CA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01F38">
        <w:rPr>
          <w:rFonts w:ascii="Times New Roman" w:hAnsi="Times New Roman" w:cs="Times New Roman"/>
          <w:sz w:val="22"/>
          <w:szCs w:val="22"/>
        </w:rPr>
        <w:t>Smluvní</w:t>
      </w:r>
      <w:r w:rsidRPr="4A4AD030">
        <w:rPr>
          <w:rFonts w:ascii="Times New Roman" w:hAnsi="Times New Roman" w:cs="Times New Roman"/>
          <w:sz w:val="22"/>
          <w:szCs w:val="22"/>
        </w:rPr>
        <w:t xml:space="preserve"> strany spolu dne </w:t>
      </w:r>
      <w:r>
        <w:rPr>
          <w:rFonts w:ascii="Times New Roman" w:hAnsi="Times New Roman" w:cs="Times New Roman"/>
          <w:sz w:val="22"/>
          <w:szCs w:val="22"/>
        </w:rPr>
        <w:t>28.02.2019</w:t>
      </w:r>
      <w:r w:rsidRPr="4A4AD030">
        <w:rPr>
          <w:rFonts w:ascii="Times New Roman" w:hAnsi="Times New Roman" w:cs="Times New Roman"/>
          <w:sz w:val="22"/>
          <w:szCs w:val="22"/>
        </w:rPr>
        <w:t xml:space="preserve"> uzavřely </w:t>
      </w:r>
      <w:r>
        <w:rPr>
          <w:rFonts w:ascii="Times New Roman" w:hAnsi="Times New Roman" w:cs="Times New Roman"/>
          <w:sz w:val="22"/>
          <w:szCs w:val="22"/>
        </w:rPr>
        <w:t>nájemní s</w:t>
      </w:r>
      <w:r w:rsidRPr="4A4AD030">
        <w:rPr>
          <w:rFonts w:ascii="Times New Roman" w:hAnsi="Times New Roman" w:cs="Times New Roman"/>
          <w:sz w:val="22"/>
          <w:szCs w:val="22"/>
        </w:rPr>
        <w:t xml:space="preserve">mlouvu č.j. </w:t>
      </w:r>
      <w:r>
        <w:rPr>
          <w:rFonts w:ascii="Times New Roman" w:hAnsi="Times New Roman" w:cs="Times New Roman"/>
          <w:sz w:val="22"/>
          <w:szCs w:val="22"/>
        </w:rPr>
        <w:t>138</w:t>
      </w:r>
      <w:r w:rsidRPr="4A4AD030">
        <w:rPr>
          <w:rFonts w:ascii="Times New Roman" w:hAnsi="Times New Roman" w:cs="Times New Roman"/>
          <w:sz w:val="22"/>
          <w:szCs w:val="22"/>
        </w:rPr>
        <w:t>/421/</w:t>
      </w:r>
      <w:r>
        <w:rPr>
          <w:rFonts w:ascii="Times New Roman" w:hAnsi="Times New Roman" w:cs="Times New Roman"/>
          <w:sz w:val="22"/>
          <w:szCs w:val="22"/>
        </w:rPr>
        <w:t>18</w:t>
      </w:r>
      <w:r w:rsidRPr="4A4AD030">
        <w:rPr>
          <w:rFonts w:ascii="Times New Roman" w:hAnsi="Times New Roman" w:cs="Times New Roman"/>
          <w:sz w:val="22"/>
          <w:szCs w:val="22"/>
        </w:rPr>
        <w:t xml:space="preserve">, ve znění jejích </w:t>
      </w:r>
      <w:r>
        <w:rPr>
          <w:rFonts w:ascii="Times New Roman" w:hAnsi="Times New Roman" w:cs="Times New Roman"/>
          <w:sz w:val="22"/>
          <w:szCs w:val="22"/>
        </w:rPr>
        <w:t xml:space="preserve">pozdějších </w:t>
      </w:r>
      <w:r w:rsidRPr="4A4AD030">
        <w:rPr>
          <w:rFonts w:ascii="Times New Roman" w:hAnsi="Times New Roman" w:cs="Times New Roman"/>
          <w:sz w:val="22"/>
          <w:szCs w:val="22"/>
        </w:rPr>
        <w:t>dodatků (dále i jen „</w:t>
      </w:r>
      <w:r w:rsidRPr="004B5CA7">
        <w:rPr>
          <w:rFonts w:ascii="Times New Roman" w:hAnsi="Times New Roman" w:cs="Times New Roman"/>
          <w:sz w:val="22"/>
          <w:szCs w:val="22"/>
        </w:rPr>
        <w:t>Smlouva</w:t>
      </w:r>
      <w:r w:rsidRPr="4A4AD030">
        <w:rPr>
          <w:rFonts w:ascii="Times New Roman" w:hAnsi="Times New Roman" w:cs="Times New Roman"/>
          <w:sz w:val="22"/>
          <w:szCs w:val="22"/>
        </w:rPr>
        <w:t>“), jejímž předmětem je nájem</w:t>
      </w:r>
      <w:r>
        <w:rPr>
          <w:rFonts w:ascii="Times New Roman" w:hAnsi="Times New Roman" w:cs="Times New Roman"/>
          <w:sz w:val="22"/>
          <w:szCs w:val="22"/>
        </w:rPr>
        <w:t xml:space="preserve"> části pozemku parc. č. 5042/</w:t>
      </w:r>
      <w:r w:rsidR="003D1157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v k. ú. Smíchov, obec Praha.</w:t>
      </w:r>
    </w:p>
    <w:p w14:paraId="35097E00" w14:textId="77777777" w:rsidR="002255CA" w:rsidRPr="009E34A3" w:rsidRDefault="002255CA" w:rsidP="002255CA">
      <w:pPr>
        <w:pStyle w:val="StylOdstavecseseznamemLatinkaTimesNewRoman11b"/>
      </w:pPr>
      <w:r>
        <w:t>Smluvní strany se na základě tohoto Dodatku dohodly na níže uvedených změnách a doplněních Smlouvy.</w:t>
      </w:r>
    </w:p>
    <w:p w14:paraId="4833A5AF" w14:textId="77777777" w:rsidR="002255CA" w:rsidRPr="0013604B" w:rsidRDefault="002255CA" w:rsidP="002255C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06802B2" w14:textId="77777777" w:rsidR="002255CA" w:rsidRPr="00A13079" w:rsidRDefault="002255CA" w:rsidP="002255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3079">
        <w:rPr>
          <w:rFonts w:ascii="Times New Roman" w:hAnsi="Times New Roman" w:cs="Times New Roman"/>
          <w:b/>
          <w:bCs/>
          <w:sz w:val="22"/>
          <w:szCs w:val="22"/>
        </w:rPr>
        <w:t>Článek II</w:t>
      </w:r>
    </w:p>
    <w:p w14:paraId="313C0B28" w14:textId="77777777" w:rsidR="002255CA" w:rsidRPr="00A13079" w:rsidRDefault="002255CA" w:rsidP="002255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3079">
        <w:rPr>
          <w:rFonts w:ascii="Times New Roman" w:hAnsi="Times New Roman" w:cs="Times New Roman"/>
          <w:b/>
          <w:bCs/>
          <w:sz w:val="22"/>
          <w:szCs w:val="22"/>
        </w:rPr>
        <w:t>Změny Smlouvy</w:t>
      </w:r>
    </w:p>
    <w:p w14:paraId="6784C29D" w14:textId="77777777" w:rsidR="002255CA" w:rsidRPr="00CC264B" w:rsidRDefault="002255CA" w:rsidP="002255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>Smluvní strany se dohodly, že v případě, že Nájemce má (měl) podle Smlouvy poskytnout Pronajímateli jistotu (resp. kauci), Nájemce nemá právo na úroky z jistoty, kterou Pronajímateli poskytl (poskytne), a pro případ, že by Nájemci právo na úroky z poskytnuté jistoty (i před uzavřením tohoto Dodatku) vzniklo, se Nájemce svého práva na úroky z jistoty tímto v plném rozsahu vzdává.</w:t>
      </w:r>
    </w:p>
    <w:p w14:paraId="6B2AFB64" w14:textId="77777777" w:rsidR="002255CA" w:rsidRPr="00CC264B" w:rsidRDefault="002255CA" w:rsidP="002255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 xml:space="preserve">Smluvní strany se dále dohodly, že Nájemné je Pronajímatel oprávněn každoročně (včetně kalendářního roku, v němž bylo zahájeno užívání Předmětu nájmu dle Smlouvy/uzavřena Smlouva) k 1. lednu upravit (valorizovat), a to až o částku odpovídající průměrné roční míře </w:t>
      </w:r>
      <w:r w:rsidRPr="4A4AD030">
        <w:rPr>
          <w:rFonts w:ascii="Times New Roman" w:hAnsi="Times New Roman" w:cs="Times New Roman"/>
          <w:sz w:val="22"/>
          <w:szCs w:val="22"/>
        </w:rPr>
        <w:lastRenderedPageBreak/>
        <w:t>inflace za předchozí kalendářní rok, vyjádřené úhrnným indexem spotřebitelských cen, který vykáže ústřední orgán vykonávající státní statistickou službu. Takto jednostranně upravit (valorizovat) je Pronajímatel oprávněn i případné další platby dle Smlouvy, u kterých není ve Smlouvě (ve znění pozdějších dodatků včetně tohoto) uveden jiný způsob úpravy/navýšení. Valorizovanou výši Nájemného, resp. jiných plateb v příslušném kalendářním roce sdělí Pronajímatel Nájemci písemně nejpozději do konce března příslušného kalendářního roku ve formě splátkových kalendářů pro splátková období březen až prosinec daného roku a leden až únor roku následujícího. Takto každoročně nově předkládaný splátkový kalendář nahrazuje přílohu č. 2 Smlouvy a stává se nedílnou součástí Smlouvy. Nájemce se zavazuje, že současně s Nájemným za měsíc březen příslušného roku doplatí Pronajímateli rozdíl mezi Nájemným stanovenou předchozím splátkovým kalendářem a valorizovan</w:t>
      </w:r>
      <w:r>
        <w:rPr>
          <w:rFonts w:ascii="Times New Roman" w:hAnsi="Times New Roman" w:cs="Times New Roman"/>
          <w:sz w:val="22"/>
          <w:szCs w:val="22"/>
        </w:rPr>
        <w:t xml:space="preserve">ým </w:t>
      </w:r>
      <w:r w:rsidRPr="4A4AD030">
        <w:rPr>
          <w:rFonts w:ascii="Times New Roman" w:hAnsi="Times New Roman" w:cs="Times New Roman"/>
          <w:sz w:val="22"/>
          <w:szCs w:val="22"/>
        </w:rPr>
        <w:t>Nájemn</w:t>
      </w:r>
      <w:r>
        <w:rPr>
          <w:rFonts w:ascii="Times New Roman" w:hAnsi="Times New Roman" w:cs="Times New Roman"/>
          <w:sz w:val="22"/>
          <w:szCs w:val="22"/>
        </w:rPr>
        <w:t xml:space="preserve">ým </w:t>
      </w:r>
      <w:r w:rsidRPr="4A4AD030">
        <w:rPr>
          <w:rFonts w:ascii="Times New Roman" w:hAnsi="Times New Roman" w:cs="Times New Roman"/>
          <w:sz w:val="22"/>
          <w:szCs w:val="22"/>
        </w:rPr>
        <w:t xml:space="preserve">za měsíce leden a únor příslušného roku, včetně příslušné DPH. </w:t>
      </w:r>
    </w:p>
    <w:p w14:paraId="6AFB1CEB" w14:textId="77777777" w:rsidR="002255CA" w:rsidRDefault="002255CA" w:rsidP="002255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 xml:space="preserve">Smluvní strany se nad rámec výše uvedeného dohodly, že Pronajímatel je oprávněn Nájemné, resp. jiné platby dle Smlouvy, u nichž to v souladu s výše uvedeným připadá v úvahu, jednostranně valorizovat/navýšit o výši inflace i kdykoliv během roku, a to na základě písemného oznámení či předložení nového splátkového kalendáře Nájemci V takovém případě je Pronajímatel povinen tuto valorizaci provedenou během roku zohlednit při valorizaci podle předchozího odstavce, provedené k 1. lednu následujícího roku.  </w:t>
      </w:r>
    </w:p>
    <w:p w14:paraId="3E914B4C" w14:textId="77777777" w:rsidR="002255CA" w:rsidRPr="00F10184" w:rsidRDefault="002255CA" w:rsidP="002255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10184">
        <w:rPr>
          <w:rFonts w:ascii="Times New Roman" w:hAnsi="Times New Roman" w:cs="Times New Roman"/>
          <w:sz w:val="22"/>
          <w:szCs w:val="22"/>
        </w:rPr>
        <w:t>Smluvní strany se dohodly, že pokud Pronajímatel z jakéhokoliv důvodu neuplatní v jakémkoliv roce valorizaci, jak je uvedena v předchozích odstavcích, je oprávněn ji uplatnit i dodatečně a požadovat jednorázové doplacení částky valorizace.</w:t>
      </w:r>
    </w:p>
    <w:p w14:paraId="67027A0C" w14:textId="77777777" w:rsidR="002255CA" w:rsidRPr="00F10184" w:rsidRDefault="002255CA" w:rsidP="002255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 případě, že Pronajímatel Nájemci v souvislosti </w:t>
      </w:r>
      <w:r w:rsidRPr="4A4AD030">
        <w:rPr>
          <w:rFonts w:ascii="Times New Roman" w:hAnsi="Times New Roman" w:cs="Times New Roman"/>
          <w:sz w:val="22"/>
          <w:szCs w:val="22"/>
        </w:rPr>
        <w:t xml:space="preserve">s užíváním Předmětu nájmu </w:t>
      </w: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>poskytuje/zajišťuje (nebo v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>budoucnu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bude)</w:t>
      </w: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dodávky el. energie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tepla</w:t>
      </w: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vyhrazuje si </w:t>
      </w:r>
      <w:r w:rsidRPr="4A4AD030">
        <w:rPr>
          <w:rFonts w:ascii="Times New Roman" w:hAnsi="Times New Roman" w:cs="Times New Roman"/>
          <w:sz w:val="22"/>
          <w:szCs w:val="22"/>
        </w:rPr>
        <w:t>Pronajímat právo požadovat omezení možnosti používání spotřebičů, přístrojů a zařízení s vysokým příkonem ze strany Nájemce</w:t>
      </w:r>
      <w:r>
        <w:rPr>
          <w:rFonts w:ascii="Times New Roman" w:hAnsi="Times New Roman" w:cs="Times New Roman"/>
          <w:sz w:val="22"/>
          <w:szCs w:val="22"/>
        </w:rPr>
        <w:t>,</w:t>
      </w:r>
      <w:r w:rsidRPr="4A4AD030">
        <w:rPr>
          <w:rFonts w:ascii="Times New Roman" w:hAnsi="Times New Roman" w:cs="Times New Roman"/>
          <w:sz w:val="22"/>
          <w:szCs w:val="22"/>
        </w:rPr>
        <w:t xml:space="preserve"> resp. tuto možnost omezit. </w:t>
      </w: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>V případě potřeby instalace či používání přístroje nebo zařízení s vysokým příkonem elektrické energie (např. el. přímotopy) se Nájemce zavazuje používání takového zařízení předem (a v případě přístrojů, zařízení užívaných před uzavřením tohoto Dodatku bezodkladně po jeho uzavření) projednat a písemně (e-mailem) si jeho užívání odsouhlasit s Pronajímatelem. Porušení této povinnosti je důvodem k vypovězení nájmu dle Smlouvy ze strany Pronajímatele pro podstatné porušení povinností dle Smlouvy bez výpovědní doby.</w:t>
      </w:r>
    </w:p>
    <w:p w14:paraId="65111D96" w14:textId="77777777" w:rsidR="002255CA" w:rsidRPr="00F10184" w:rsidRDefault="002255CA" w:rsidP="002255CA">
      <w:pPr>
        <w:pStyle w:val="Odstavecseseznamem"/>
        <w:numPr>
          <w:ilvl w:val="0"/>
          <w:numId w:val="9"/>
        </w:numPr>
        <w:jc w:val="both"/>
      </w:pP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>Pronajímatel je dále oprávněn v případě, že Nájemci zajišťuje či poskytuje (nebo v budoucnu bude) dodávku el. energie, kdykoliv během doby trvání Smlouvy osadit prostory tvořící Předmět nájmu či jeho části podružným elektroměrem a změnit vyúčtování dodávek elektrické energie z poměrného rozpočítávání dle podlahové plochy na měsíční úhradu dle skutečné spotřeby (dle odečtu z podružného elektroměru), případně je oprávněn zvolit kombinaci obou způsobů.</w:t>
      </w:r>
    </w:p>
    <w:p w14:paraId="5CA8EDAA" w14:textId="77777777" w:rsidR="002255CA" w:rsidRPr="00F10184" w:rsidRDefault="002255CA" w:rsidP="002255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Zejm. s ohledem na stávající situaci, mající původ mj. v geopolitických událostech, se smluvní strany dohodly, že má-li či bude-li Pronajímatel dle Smlouvy či jiné smlouvy Nájemci v souvislosti </w:t>
      </w:r>
      <w:r w:rsidRPr="4A4AD030">
        <w:rPr>
          <w:rFonts w:ascii="Times New Roman" w:hAnsi="Times New Roman" w:cs="Times New Roman"/>
          <w:sz w:val="22"/>
          <w:szCs w:val="22"/>
        </w:rPr>
        <w:t xml:space="preserve">s užíváním Předmětu nájmu </w:t>
      </w:r>
      <w:r w:rsidRPr="4A4AD03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poskytovat/zajišťovat dodávky médií či jiných služeb, je Pronajímatel oprávněn přerušit dodávku (zajišťování) těchto médií či jiných služeb nebo je Nájemci přestat zcela poskytovat nebo mu je zajišťovat. </w:t>
      </w:r>
    </w:p>
    <w:p w14:paraId="57B27B5B" w14:textId="77777777" w:rsidR="002255CA" w:rsidRPr="00C97DB6" w:rsidRDefault="002255CA" w:rsidP="002255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>Smluvní strany se dohodly pro případ, že Pronajímatel podle Smlouvy či v souvislosti s ní Nájemci poskytuje či zajišťuje (nebo v budoucnu bude) dodávky médií či jiných služeb, že je Pronajímatel oprávněn kdykoliv po dobu trvání Smlouvy (zejm. v případě, že dojde ke zvýšení plateb za uvedené dodávky/služby ze strany Pronajímatele vůči dodavatelům těchto médií/služeb) jednostranně navýšit zálohy na dodávku médií či na jiné služby, které jsou mu poskytovány v souvislosti s předmětem Smlouvy, a to na základě písemného oznámení či předložení nového splátkového kalendáře Nájemci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3341C6" w14:textId="77777777" w:rsidR="002255CA" w:rsidRDefault="002255CA" w:rsidP="002255CA">
      <w:pPr>
        <w:pStyle w:val="Odstavecseseznamem"/>
        <w:numPr>
          <w:ilvl w:val="0"/>
          <w:numId w:val="9"/>
        </w:numPr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 xml:space="preserve">Smluvní strany sjednávají pro případ, že Pronajímatel podle Smlouvy či v souvislosti s ní Nájemci poskytuje či zajišťuje (nebo v budoucnu bude) dodávky médií či jiných služeb, že Pronajímatel nijak neodpovídá Nájemci za jakékoliv případné nedodání médií či jiných služeb poskytovaných/zajišťovaných v souvislosti s předmětem Smlouvy (tedy zejm. v souvislosti s užíváním Předmětu nájmu) či za jakoukoliv škodu či jinou újmu, která by Nájemci vznikla v souvislosti s nedodáním dodávek médií či jiných služeb dle Smlouvy nebo v souvislosti s ní, </w:t>
      </w:r>
      <w:r w:rsidRPr="4A4AD030">
        <w:rPr>
          <w:rFonts w:ascii="Times New Roman" w:hAnsi="Times New Roman" w:cs="Times New Roman"/>
          <w:sz w:val="22"/>
          <w:szCs w:val="22"/>
        </w:rPr>
        <w:lastRenderedPageBreak/>
        <w:t>stejně tak nemá Nájemce právo v takovém případě požadovat žádnou slevu z Nájemného či jinou kompenzaci. Pro případ, kdy by Nájemci v souvislosti se Smlouvou jakákoliv škoda/újma vznikla, je odpovědnost Pronajímatele omezena maximální souhrnnou částkou odpovídající ¼ ročního nájemného/odpovídající ¼ celkové</w:t>
      </w:r>
      <w:r>
        <w:rPr>
          <w:rFonts w:ascii="Times New Roman" w:hAnsi="Times New Roman" w:cs="Times New Roman"/>
          <w:sz w:val="22"/>
          <w:szCs w:val="22"/>
        </w:rPr>
        <w:t xml:space="preserve">ho nájemního </w:t>
      </w:r>
      <w:r w:rsidRPr="4A4AD030">
        <w:rPr>
          <w:rFonts w:ascii="Times New Roman" w:hAnsi="Times New Roman" w:cs="Times New Roman"/>
          <w:sz w:val="22"/>
          <w:szCs w:val="22"/>
        </w:rPr>
        <w:t>dle Smlouvy. Nájemce tedy není nikdy oprávněn požadovat náhradu přesahující výše uvedenou částku, tato částka je maximální a nepřekročitelná a jakékoliv další případné nároky Nájemce (zejm. na náhradu škod</w:t>
      </w:r>
      <w:r>
        <w:rPr>
          <w:rFonts w:ascii="Times New Roman" w:hAnsi="Times New Roman" w:cs="Times New Roman"/>
          <w:sz w:val="22"/>
          <w:szCs w:val="22"/>
        </w:rPr>
        <w:t>y</w:t>
      </w:r>
      <w:r w:rsidRPr="4A4AD030">
        <w:rPr>
          <w:rFonts w:ascii="Times New Roman" w:hAnsi="Times New Roman" w:cs="Times New Roman"/>
          <w:sz w:val="22"/>
          <w:szCs w:val="22"/>
        </w:rPr>
        <w:t>) vzniklé v souvislosti se Smlouvou převyšující tuto částku zanikají, resp. se jich Nájemce tímto výslovně i do budoucna vzdává.</w:t>
      </w:r>
    </w:p>
    <w:p w14:paraId="4A6F4277" w14:textId="77777777" w:rsidR="002255CA" w:rsidRDefault="002255CA" w:rsidP="002255C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 xml:space="preserve">Smluvní strany sjednávají, že Pronajímatel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r w:rsidRPr="4A4AD030">
        <w:rPr>
          <w:rFonts w:ascii="Times New Roman" w:hAnsi="Times New Roman" w:cs="Times New Roman"/>
          <w:sz w:val="22"/>
          <w:szCs w:val="22"/>
        </w:rPr>
        <w:t xml:space="preserve">nebude </w:t>
      </w:r>
      <w:r>
        <w:rPr>
          <w:rFonts w:ascii="Times New Roman" w:hAnsi="Times New Roman" w:cs="Times New Roman"/>
          <w:sz w:val="22"/>
          <w:szCs w:val="22"/>
        </w:rPr>
        <w:t xml:space="preserve">od 1.12.2022 </w:t>
      </w:r>
      <w:r w:rsidRPr="4A4AD030">
        <w:rPr>
          <w:rFonts w:ascii="Times New Roman" w:hAnsi="Times New Roman" w:cs="Times New Roman"/>
          <w:sz w:val="22"/>
          <w:szCs w:val="22"/>
        </w:rPr>
        <w:t>poskytovat/zajišťovat v areálu, v němž se nachází Předmět nájmu, a ani tedy Nájemci žádnou ostrahu, strážní či obdobnou službu. Nájemce je povinen si zajistit ostrahu svého majetku sám, Pronajímatel za něj nijak neodpovídá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559AAF" w14:textId="77777777" w:rsidR="002255CA" w:rsidRPr="00BB5AE8" w:rsidRDefault="002255CA" w:rsidP="002255CA">
      <w:pPr>
        <w:jc w:val="both"/>
        <w:rPr>
          <w:rFonts w:ascii="Times New Roman" w:hAnsi="Times New Roman" w:cs="Times New Roman"/>
          <w:sz w:val="22"/>
          <w:szCs w:val="22"/>
        </w:rPr>
      </w:pPr>
      <w:r w:rsidRPr="00BB5AE8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541C020A" w14:textId="77777777" w:rsidR="002255CA" w:rsidRPr="00D808C7" w:rsidRDefault="002255CA" w:rsidP="002255CA">
      <w:pPr>
        <w:rPr>
          <w:rFonts w:ascii="Times New Roman" w:hAnsi="Times New Roman" w:cs="Times New Roman"/>
          <w:sz w:val="22"/>
          <w:szCs w:val="22"/>
        </w:rPr>
      </w:pPr>
    </w:p>
    <w:p w14:paraId="51872B00" w14:textId="77777777" w:rsidR="002255CA" w:rsidRPr="00E16520" w:rsidRDefault="002255CA" w:rsidP="002255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6520">
        <w:rPr>
          <w:rFonts w:ascii="Times New Roman" w:hAnsi="Times New Roman" w:cs="Times New Roman"/>
          <w:b/>
          <w:bCs/>
          <w:sz w:val="22"/>
          <w:szCs w:val="22"/>
        </w:rPr>
        <w:t>Článek I</w:t>
      </w:r>
      <w:r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49897205" w14:textId="77777777" w:rsidR="002255CA" w:rsidRDefault="002255CA" w:rsidP="002255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6520">
        <w:rPr>
          <w:rFonts w:ascii="Times New Roman" w:hAnsi="Times New Roman" w:cs="Times New Roman"/>
          <w:b/>
          <w:bCs/>
          <w:sz w:val="22"/>
          <w:szCs w:val="22"/>
        </w:rPr>
        <w:t>Závěrečná ujednání</w:t>
      </w:r>
    </w:p>
    <w:p w14:paraId="38E80D8C" w14:textId="77777777" w:rsidR="002255CA" w:rsidRPr="00EC5820" w:rsidRDefault="002255CA" w:rsidP="002255C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Ostatní ujednání Smlouvy, nedotčená výše uvedeným, zůstávají nadále v platnosti.</w:t>
      </w:r>
    </w:p>
    <w:p w14:paraId="395C84A2" w14:textId="77777777" w:rsidR="002255CA" w:rsidRDefault="002255CA" w:rsidP="002255C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Tento Dodatek je vyhotoven ve 4 vyhotoveních, kdy každá ze smluvních stran obdrží po dvou.</w:t>
      </w:r>
    </w:p>
    <w:p w14:paraId="2D590D59" w14:textId="77777777" w:rsidR="002255CA" w:rsidRPr="00DC51EA" w:rsidRDefault="002255CA" w:rsidP="002255C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C51EA">
        <w:rPr>
          <w:rFonts w:ascii="Times New Roman" w:hAnsi="Times New Roman" w:cs="Times New Roman"/>
          <w:sz w:val="22"/>
          <w:szCs w:val="22"/>
        </w:rPr>
        <w:t>Smluvní strany t</w:t>
      </w:r>
      <w:r>
        <w:rPr>
          <w:rFonts w:ascii="Times New Roman" w:hAnsi="Times New Roman" w:cs="Times New Roman"/>
          <w:sz w:val="22"/>
          <w:szCs w:val="22"/>
        </w:rPr>
        <w:t>ohoto</w:t>
      </w:r>
      <w:r w:rsidRPr="00DC51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Dodatku</w:t>
      </w:r>
      <w:r w:rsidRPr="00DC51EA">
        <w:rPr>
          <w:rFonts w:ascii="Times New Roman" w:hAnsi="Times New Roman" w:cs="Times New Roman"/>
          <w:sz w:val="22"/>
          <w:szCs w:val="22"/>
        </w:rPr>
        <w:t xml:space="preserve"> po je</w:t>
      </w:r>
      <w:r>
        <w:rPr>
          <w:rFonts w:ascii="Times New Roman" w:hAnsi="Times New Roman" w:cs="Times New Roman"/>
          <w:sz w:val="22"/>
          <w:szCs w:val="22"/>
        </w:rPr>
        <w:t>ho</w:t>
      </w:r>
      <w:r w:rsidRPr="00DC51EA">
        <w:rPr>
          <w:rFonts w:ascii="Times New Roman" w:hAnsi="Times New Roman" w:cs="Times New Roman"/>
          <w:sz w:val="22"/>
          <w:szCs w:val="22"/>
        </w:rPr>
        <w:t xml:space="preserve"> přečtení prohlašují, že je sepsán srozumitelně,</w:t>
      </w:r>
      <w:r>
        <w:rPr>
          <w:rFonts w:ascii="Times New Roman" w:hAnsi="Times New Roman" w:cs="Times New Roman"/>
          <w:sz w:val="22"/>
          <w:szCs w:val="22"/>
        </w:rPr>
        <w:t xml:space="preserve"> že mu rozumí, že</w:t>
      </w:r>
      <w:r w:rsidRPr="00DC51EA">
        <w:rPr>
          <w:rFonts w:ascii="Times New Roman" w:hAnsi="Times New Roman" w:cs="Times New Roman"/>
          <w:sz w:val="22"/>
          <w:szCs w:val="22"/>
        </w:rPr>
        <w:t xml:space="preserve"> je</w:t>
      </w:r>
      <w:r>
        <w:rPr>
          <w:rFonts w:ascii="Times New Roman" w:hAnsi="Times New Roman" w:cs="Times New Roman"/>
          <w:sz w:val="22"/>
          <w:szCs w:val="22"/>
        </w:rPr>
        <w:t>ho</w:t>
      </w:r>
      <w:r w:rsidRPr="00DC51EA">
        <w:rPr>
          <w:rFonts w:ascii="Times New Roman" w:hAnsi="Times New Roman" w:cs="Times New Roman"/>
          <w:sz w:val="22"/>
          <w:szCs w:val="22"/>
        </w:rPr>
        <w:t xml:space="preserve"> obsah vyjadřuje jejich svobodnou a vážně míněnou vůli a že nebyl sepsán v tísni nebo za nápadně nevýhodných podmínek pro některou ze smluvních stran, a na důkaz toho připojují své podpisy.</w:t>
      </w:r>
    </w:p>
    <w:p w14:paraId="768B6EEC" w14:textId="77777777" w:rsidR="002255CA" w:rsidRDefault="002255CA" w:rsidP="00A1307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CD20A2" w14:textId="577523F6" w:rsidR="00E16520" w:rsidRDefault="00E16520" w:rsidP="00505410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14:paraId="43F17374" w14:textId="20E6EFE0" w:rsidR="00505410" w:rsidRDefault="00505410" w:rsidP="00505410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14:paraId="568D29D5" w14:textId="008AB8D5" w:rsidR="00505410" w:rsidRDefault="00505410" w:rsidP="00505410">
      <w:pPr>
        <w:pStyle w:val="Odstavecseseznamem"/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14:paraId="5580A9D2" w14:textId="1A0E23DC" w:rsidR="00E16520" w:rsidRPr="00505410" w:rsidRDefault="00505410" w:rsidP="00505410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05410">
        <w:rPr>
          <w:rFonts w:ascii="Times New Roman" w:hAnsi="Times New Roman" w:cs="Times New Roman"/>
          <w:sz w:val="22"/>
          <w:szCs w:val="22"/>
        </w:rPr>
        <w:t>Datum:</w:t>
      </w:r>
      <w:r w:rsidR="00C77B51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8098F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>Datum:</w:t>
      </w:r>
    </w:p>
    <w:p w14:paraId="56FAEE47" w14:textId="77777777" w:rsidR="00505410" w:rsidRDefault="00505410" w:rsidP="00505410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3E27FBB" w14:textId="77777777" w:rsidR="00797D02" w:rsidRDefault="00797D02" w:rsidP="00505410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C06F0C0" w14:textId="47E76B23" w:rsidR="00505410" w:rsidRPr="00505410" w:rsidRDefault="00505410" w:rsidP="00505410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4A4AD030">
        <w:rPr>
          <w:rFonts w:ascii="Times New Roman" w:hAnsi="Times New Roman" w:cs="Times New Roman"/>
          <w:sz w:val="22"/>
          <w:szCs w:val="22"/>
        </w:rPr>
        <w:t>za Pronajímatele</w:t>
      </w:r>
      <w:r w:rsidR="07A2B542" w:rsidRPr="4A4AD030">
        <w:rPr>
          <w:rFonts w:ascii="Times New Roman" w:hAnsi="Times New Roman" w:cs="Times New Roman"/>
          <w:sz w:val="22"/>
          <w:szCs w:val="22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51AEA680" w:rsidRPr="4A4AD03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6502E8">
        <w:rPr>
          <w:rFonts w:ascii="Times New Roman" w:hAnsi="Times New Roman" w:cs="Times New Roman"/>
          <w:sz w:val="22"/>
          <w:szCs w:val="22"/>
        </w:rPr>
        <w:t xml:space="preserve">     </w:t>
      </w:r>
      <w:r w:rsidR="51AEA680" w:rsidRPr="4A4AD030">
        <w:rPr>
          <w:rFonts w:ascii="Times New Roman" w:hAnsi="Times New Roman" w:cs="Times New Roman"/>
          <w:sz w:val="22"/>
          <w:szCs w:val="22"/>
        </w:rPr>
        <w:t xml:space="preserve">  </w:t>
      </w:r>
      <w:r w:rsidR="00AA2ECB">
        <w:rPr>
          <w:rFonts w:ascii="Times New Roman" w:hAnsi="Times New Roman" w:cs="Times New Roman"/>
          <w:sz w:val="22"/>
          <w:szCs w:val="22"/>
        </w:rPr>
        <w:t xml:space="preserve">  </w:t>
      </w:r>
      <w:r w:rsidR="0008098F">
        <w:rPr>
          <w:rFonts w:ascii="Times New Roman" w:hAnsi="Times New Roman" w:cs="Times New Roman"/>
          <w:sz w:val="22"/>
          <w:szCs w:val="22"/>
        </w:rPr>
        <w:t xml:space="preserve"> </w:t>
      </w:r>
      <w:r w:rsidR="00AA2ECB">
        <w:rPr>
          <w:rFonts w:ascii="Times New Roman" w:hAnsi="Times New Roman" w:cs="Times New Roman"/>
          <w:sz w:val="22"/>
          <w:szCs w:val="22"/>
        </w:rPr>
        <w:t xml:space="preserve">  </w:t>
      </w:r>
      <w:r w:rsidRPr="4A4AD030">
        <w:rPr>
          <w:rFonts w:ascii="Times New Roman" w:hAnsi="Times New Roman" w:cs="Times New Roman"/>
          <w:sz w:val="22"/>
          <w:szCs w:val="22"/>
        </w:rPr>
        <w:t>za Nájemce</w:t>
      </w:r>
    </w:p>
    <w:p w14:paraId="58CAF1DF" w14:textId="3C67DBE3" w:rsidR="00983648" w:rsidRPr="00983648" w:rsidRDefault="006502E8" w:rsidP="00505410">
      <w:pPr>
        <w:ind w:left="10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57785B" w14:textId="65C0EA4F" w:rsidR="00B327E1" w:rsidRPr="00573DF9" w:rsidRDefault="00B327E1" w:rsidP="00505410">
      <w:pPr>
        <w:pStyle w:val="Odstavecseseznamem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573DF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0F10C1" w14:textId="2D6C90C8" w:rsidR="00B327E1" w:rsidRPr="00573DF9" w:rsidRDefault="00B327E1" w:rsidP="00505410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8FB01E7" w14:textId="6E4732E2" w:rsidR="00505410" w:rsidRPr="00573DF9" w:rsidRDefault="00505410" w:rsidP="00505410">
      <w:pPr>
        <w:ind w:left="360"/>
        <w:rPr>
          <w:rFonts w:ascii="Times New Roman" w:hAnsi="Times New Roman" w:cs="Times New Roman"/>
          <w:sz w:val="22"/>
          <w:szCs w:val="22"/>
        </w:rPr>
      </w:pPr>
      <w:r w:rsidRPr="00573DF9">
        <w:rPr>
          <w:rFonts w:ascii="Times New Roman" w:hAnsi="Times New Roman" w:cs="Times New Roman"/>
          <w:sz w:val="22"/>
          <w:szCs w:val="22"/>
        </w:rPr>
        <w:t>………………………</w:t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="00240E78" w:rsidRPr="00573DF9">
        <w:rPr>
          <w:rFonts w:ascii="Times New Roman" w:hAnsi="Times New Roman" w:cs="Times New Roman"/>
          <w:sz w:val="22"/>
          <w:szCs w:val="22"/>
        </w:rPr>
        <w:tab/>
      </w:r>
      <w:r w:rsidR="006502E8">
        <w:rPr>
          <w:rFonts w:ascii="Times New Roman" w:hAnsi="Times New Roman" w:cs="Times New Roman"/>
          <w:sz w:val="22"/>
          <w:szCs w:val="22"/>
        </w:rPr>
        <w:t xml:space="preserve">     </w:t>
      </w:r>
      <w:r w:rsidR="00AA2ECB">
        <w:rPr>
          <w:rFonts w:ascii="Times New Roman" w:hAnsi="Times New Roman" w:cs="Times New Roman"/>
          <w:sz w:val="22"/>
          <w:szCs w:val="22"/>
        </w:rPr>
        <w:t xml:space="preserve">    </w:t>
      </w:r>
      <w:r w:rsidRPr="00573DF9">
        <w:rPr>
          <w:rFonts w:ascii="Times New Roman" w:hAnsi="Times New Roman" w:cs="Times New Roman"/>
          <w:sz w:val="22"/>
          <w:szCs w:val="22"/>
        </w:rPr>
        <w:t>………………………..</w:t>
      </w:r>
    </w:p>
    <w:p w14:paraId="48E3A8A0" w14:textId="29414C42" w:rsidR="00505410" w:rsidRPr="00573DF9" w:rsidRDefault="00EB4FB5" w:rsidP="4A4AD030">
      <w:pPr>
        <w:ind w:left="360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xxxxxxxxxxxxxxxxxx</w:t>
      </w:r>
      <w:r w:rsidR="00505410" w:rsidRPr="00573DF9">
        <w:rPr>
          <w:rFonts w:ascii="Times New Roman" w:hAnsi="Times New Roman" w:cs="Times New Roman"/>
          <w:sz w:val="22"/>
          <w:szCs w:val="22"/>
        </w:rPr>
        <w:tab/>
      </w:r>
      <w:r w:rsidR="00505410" w:rsidRPr="00573DF9">
        <w:rPr>
          <w:rFonts w:ascii="Times New Roman" w:hAnsi="Times New Roman" w:cs="Times New Roman"/>
          <w:sz w:val="22"/>
          <w:szCs w:val="22"/>
        </w:rPr>
        <w:tab/>
      </w:r>
      <w:r w:rsidR="00505410" w:rsidRPr="00573DF9">
        <w:rPr>
          <w:rFonts w:ascii="Times New Roman" w:hAnsi="Times New Roman" w:cs="Times New Roman"/>
          <w:sz w:val="22"/>
          <w:szCs w:val="22"/>
        </w:rPr>
        <w:tab/>
      </w:r>
      <w:r w:rsidR="00505410" w:rsidRPr="00573DF9">
        <w:rPr>
          <w:rFonts w:ascii="Times New Roman" w:hAnsi="Times New Roman" w:cs="Times New Roman"/>
          <w:sz w:val="22"/>
          <w:szCs w:val="22"/>
        </w:rPr>
        <w:tab/>
      </w:r>
      <w:r w:rsidR="00505410" w:rsidRPr="00573DF9">
        <w:rPr>
          <w:rFonts w:ascii="Times New Roman" w:hAnsi="Times New Roman" w:cs="Times New Roman"/>
          <w:sz w:val="22"/>
          <w:szCs w:val="22"/>
        </w:rPr>
        <w:tab/>
      </w:r>
      <w:r w:rsidR="00505410" w:rsidRPr="00573DF9">
        <w:rPr>
          <w:rFonts w:ascii="Times New Roman" w:hAnsi="Times New Roman" w:cs="Times New Roman"/>
          <w:sz w:val="22"/>
          <w:szCs w:val="22"/>
        </w:rPr>
        <w:tab/>
      </w:r>
      <w:r w:rsidR="006502E8">
        <w:rPr>
          <w:rFonts w:ascii="Times New Roman" w:hAnsi="Times New Roman" w:cs="Times New Roman"/>
          <w:sz w:val="22"/>
          <w:szCs w:val="22"/>
        </w:rPr>
        <w:t xml:space="preserve">     </w:t>
      </w:r>
      <w:r w:rsidR="00AA2ECB">
        <w:rPr>
          <w:rFonts w:ascii="Times New Roman" w:hAnsi="Times New Roman" w:cs="Times New Roman"/>
          <w:sz w:val="22"/>
          <w:szCs w:val="22"/>
        </w:rPr>
        <w:t xml:space="preserve">    </w:t>
      </w:r>
      <w:r w:rsidR="008065D1">
        <w:rPr>
          <w:rFonts w:ascii="Times New Roman" w:hAnsi="Times New Roman" w:cs="Times New Roman"/>
          <w:sz w:val="22"/>
          <w:szCs w:val="22"/>
        </w:rPr>
        <w:t>Ing. Lubomír Fojtů</w:t>
      </w:r>
    </w:p>
    <w:p w14:paraId="548A4F03" w14:textId="64F0A61F" w:rsidR="00505410" w:rsidRPr="00573DF9" w:rsidRDefault="00505410" w:rsidP="00505410">
      <w:pPr>
        <w:ind w:left="360"/>
        <w:rPr>
          <w:rFonts w:ascii="Times New Roman" w:hAnsi="Times New Roman" w:cs="Times New Roman"/>
          <w:sz w:val="22"/>
          <w:szCs w:val="22"/>
        </w:rPr>
      </w:pPr>
      <w:r w:rsidRPr="00573DF9">
        <w:rPr>
          <w:rFonts w:ascii="Times New Roman" w:hAnsi="Times New Roman" w:cs="Times New Roman"/>
          <w:sz w:val="22"/>
          <w:szCs w:val="22"/>
        </w:rPr>
        <w:t>předseda představenstva</w:t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Pr="00573DF9">
        <w:rPr>
          <w:rFonts w:ascii="Times New Roman" w:hAnsi="Times New Roman" w:cs="Times New Roman"/>
          <w:sz w:val="22"/>
          <w:szCs w:val="22"/>
        </w:rPr>
        <w:tab/>
      </w:r>
      <w:r w:rsidR="166D2DC9" w:rsidRPr="00573DF9">
        <w:rPr>
          <w:rFonts w:ascii="Times New Roman" w:hAnsi="Times New Roman" w:cs="Times New Roman"/>
          <w:sz w:val="22"/>
          <w:szCs w:val="22"/>
        </w:rPr>
        <w:t xml:space="preserve">       </w:t>
      </w:r>
      <w:r w:rsidR="0013604B" w:rsidRPr="00573DF9">
        <w:rPr>
          <w:rFonts w:ascii="Times New Roman" w:hAnsi="Times New Roman" w:cs="Times New Roman"/>
          <w:sz w:val="22"/>
          <w:szCs w:val="22"/>
        </w:rPr>
        <w:t xml:space="preserve">     </w:t>
      </w:r>
      <w:r w:rsidR="166D2DC9" w:rsidRPr="00573DF9">
        <w:rPr>
          <w:rFonts w:ascii="Times New Roman" w:hAnsi="Times New Roman" w:cs="Times New Roman"/>
          <w:sz w:val="22"/>
          <w:szCs w:val="22"/>
        </w:rPr>
        <w:t xml:space="preserve"> </w:t>
      </w:r>
      <w:r w:rsidR="006502E8">
        <w:rPr>
          <w:rFonts w:ascii="Times New Roman" w:hAnsi="Times New Roman" w:cs="Times New Roman"/>
          <w:sz w:val="22"/>
          <w:szCs w:val="22"/>
        </w:rPr>
        <w:t xml:space="preserve">     </w:t>
      </w:r>
      <w:r w:rsidR="00AA2ECB">
        <w:rPr>
          <w:rFonts w:ascii="Times New Roman" w:hAnsi="Times New Roman" w:cs="Times New Roman"/>
          <w:sz w:val="22"/>
          <w:szCs w:val="22"/>
        </w:rPr>
        <w:t xml:space="preserve">    </w:t>
      </w:r>
      <w:r w:rsidR="008065D1">
        <w:rPr>
          <w:rFonts w:ascii="Times New Roman" w:hAnsi="Times New Roman" w:cs="Times New Roman"/>
          <w:sz w:val="22"/>
          <w:szCs w:val="22"/>
        </w:rPr>
        <w:t>ředitel</w:t>
      </w:r>
    </w:p>
    <w:p w14:paraId="2386D070" w14:textId="12D25E82" w:rsidR="00573DF9" w:rsidRDefault="00573DF9" w:rsidP="00573DF9">
      <w:pPr>
        <w:pStyle w:val="Nzev"/>
        <w:tabs>
          <w:tab w:val="left" w:pos="1701"/>
          <w:tab w:val="left" w:pos="3686"/>
          <w:tab w:val="left" w:pos="5103"/>
          <w:tab w:val="left" w:pos="6804"/>
        </w:tabs>
        <w:jc w:val="both"/>
        <w:rPr>
          <w:b w:val="0"/>
          <w:sz w:val="24"/>
        </w:rPr>
      </w:pPr>
      <w:r>
        <w:rPr>
          <w:b w:val="0"/>
          <w:sz w:val="22"/>
          <w:szCs w:val="22"/>
        </w:rPr>
        <w:t xml:space="preserve">       </w:t>
      </w:r>
      <w:r w:rsidR="00505410" w:rsidRPr="00573DF9">
        <w:rPr>
          <w:b w:val="0"/>
          <w:sz w:val="22"/>
          <w:szCs w:val="22"/>
        </w:rPr>
        <w:t>České přístavy, a.s.</w:t>
      </w:r>
      <w:r w:rsidR="00797D02">
        <w:rPr>
          <w:b w:val="0"/>
          <w:sz w:val="22"/>
          <w:szCs w:val="22"/>
        </w:rPr>
        <w:t xml:space="preserve">                                                 </w:t>
      </w:r>
      <w:r w:rsidR="006502E8">
        <w:rPr>
          <w:b w:val="0"/>
          <w:sz w:val="22"/>
          <w:szCs w:val="22"/>
        </w:rPr>
        <w:t xml:space="preserve"> </w:t>
      </w:r>
      <w:r w:rsidR="00797D02">
        <w:rPr>
          <w:b w:val="0"/>
          <w:sz w:val="22"/>
          <w:szCs w:val="22"/>
        </w:rPr>
        <w:t xml:space="preserve">               </w:t>
      </w:r>
      <w:r w:rsidR="00322E70">
        <w:rPr>
          <w:b w:val="0"/>
          <w:sz w:val="22"/>
          <w:szCs w:val="22"/>
        </w:rPr>
        <w:t xml:space="preserve">        </w:t>
      </w:r>
      <w:r w:rsidR="00CB2B19">
        <w:rPr>
          <w:b w:val="0"/>
          <w:sz w:val="22"/>
          <w:szCs w:val="22"/>
        </w:rPr>
        <w:t xml:space="preserve"> </w:t>
      </w:r>
      <w:r w:rsidR="00AA2ECB">
        <w:rPr>
          <w:b w:val="0"/>
          <w:sz w:val="22"/>
          <w:szCs w:val="22"/>
        </w:rPr>
        <w:t xml:space="preserve">    Ředitelství vodních cest</w:t>
      </w:r>
      <w:r w:rsidR="006502E8" w:rsidRPr="006502E8">
        <w:rPr>
          <w:b w:val="0"/>
          <w:sz w:val="22"/>
          <w:szCs w:val="22"/>
        </w:rPr>
        <w:t>.</w:t>
      </w:r>
      <w:r w:rsidR="00505410" w:rsidRPr="00573DF9">
        <w:rPr>
          <w:b w:val="0"/>
          <w:sz w:val="22"/>
          <w:szCs w:val="22"/>
        </w:rPr>
        <w:tab/>
      </w:r>
      <w:r w:rsidRPr="00573DF9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 xml:space="preserve">                                               </w:t>
      </w:r>
      <w:r w:rsidR="00505410">
        <w:tab/>
      </w:r>
      <w:r w:rsidR="00505410">
        <w:tab/>
      </w:r>
      <w:r w:rsidR="00505410">
        <w:tab/>
      </w:r>
      <w:r w:rsidR="00505410">
        <w:tab/>
      </w:r>
      <w:r w:rsidR="00505410">
        <w:tab/>
      </w:r>
      <w:r w:rsidR="1FA12113" w:rsidRPr="4A4AD030">
        <w:rPr>
          <w:sz w:val="22"/>
          <w:szCs w:val="22"/>
        </w:rPr>
        <w:t xml:space="preserve">     </w:t>
      </w:r>
    </w:p>
    <w:p w14:paraId="77B98E72" w14:textId="05F7177B" w:rsidR="00E6335A" w:rsidRDefault="00E6335A" w:rsidP="00E6335A">
      <w:pPr>
        <w:ind w:left="360"/>
      </w:pPr>
    </w:p>
    <w:p w14:paraId="56C01955" w14:textId="58C9AA82" w:rsidR="00B327E1" w:rsidRDefault="00B327E1" w:rsidP="00B327E1">
      <w:pPr>
        <w:jc w:val="center"/>
      </w:pPr>
    </w:p>
    <w:p w14:paraId="4B9F28F9" w14:textId="33F3B9F1" w:rsidR="00113A54" w:rsidRPr="00113A54" w:rsidRDefault="00113A54" w:rsidP="00113A54"/>
    <w:p w14:paraId="439486F2" w14:textId="66EC9C6A" w:rsidR="00113A54" w:rsidRDefault="00113A54" w:rsidP="00113A54">
      <w:pPr>
        <w:tabs>
          <w:tab w:val="left" w:pos="1896"/>
        </w:tabs>
      </w:pPr>
    </w:p>
    <w:p w14:paraId="64D3ACDE" w14:textId="77777777" w:rsidR="00F34858" w:rsidRDefault="00F34858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D2E1DC6" w14:textId="589E707D" w:rsidR="00F34858" w:rsidRDefault="00F34858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4E568F" w14:textId="206AF4B1" w:rsidR="003D1157" w:rsidRDefault="003D1157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239EE30" w14:textId="437370A4" w:rsidR="003D1157" w:rsidRDefault="003D1157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B52F2D" w14:textId="47DFA4E4" w:rsidR="003D1157" w:rsidRDefault="003D1157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C5ACF8" w14:textId="5F89A6BE" w:rsidR="003D1157" w:rsidRDefault="003D1157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CEC281" w14:textId="1D08B5E4" w:rsidR="003D1157" w:rsidRDefault="003D1157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36BC4C" w14:textId="38E2B2F6" w:rsidR="003D1157" w:rsidRDefault="003D1157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BF84AE0" w14:textId="2F5D6677" w:rsidR="003D1157" w:rsidRDefault="003D1157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D30BD12" w14:textId="77777777" w:rsidR="003D1157" w:rsidRDefault="003D1157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7A1E70" w14:textId="77777777" w:rsidR="00F34858" w:rsidRDefault="00F34858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D8DC27A" w14:textId="0C6A8397" w:rsidR="00F34858" w:rsidRDefault="00F34858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46EBA1" w14:textId="54CA6D08" w:rsidR="00020A9B" w:rsidRDefault="00020A9B" w:rsidP="00573DF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442FC7" w14:textId="0F0DF7AF" w:rsidR="00020A9B" w:rsidRDefault="00020A9B" w:rsidP="0094489A">
      <w:pPr>
        <w:rPr>
          <w:rFonts w:ascii="Times New Roman" w:hAnsi="Times New Roman" w:cs="Times New Roman"/>
          <w:sz w:val="20"/>
          <w:szCs w:val="20"/>
        </w:rPr>
      </w:pPr>
    </w:p>
    <w:p w14:paraId="6C345AFE" w14:textId="50D51EC1" w:rsidR="0045254E" w:rsidRDefault="0045254E" w:rsidP="0045254E">
      <w:pPr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lastRenderedPageBreak/>
        <w:t xml:space="preserve">Dodatek č. </w:t>
      </w:r>
      <w:r w:rsidR="00AA66B3">
        <w:rPr>
          <w:rFonts w:ascii="Times New Roman" w:eastAsia="Times New Roman" w:hAnsi="Times New Roman"/>
          <w:b/>
          <w:lang w:eastAsia="cs-CZ"/>
        </w:rPr>
        <w:t>4</w:t>
      </w:r>
    </w:p>
    <w:p w14:paraId="37498AA5" w14:textId="3ABCD8AF" w:rsidR="00A62836" w:rsidRPr="00A62836" w:rsidRDefault="00A62836" w:rsidP="0045254E">
      <w:pPr>
        <w:jc w:val="center"/>
        <w:rPr>
          <w:rFonts w:ascii="Times New Roman" w:eastAsia="Times New Roman" w:hAnsi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/>
          <w:bCs/>
          <w:sz w:val="22"/>
          <w:szCs w:val="22"/>
          <w:lang w:eastAsia="cs-CZ"/>
        </w:rPr>
        <w:t>s</w:t>
      </w:r>
      <w:r w:rsidRPr="00A62836">
        <w:rPr>
          <w:rFonts w:ascii="Times New Roman" w:eastAsia="Times New Roman" w:hAnsi="Times New Roman"/>
          <w:bCs/>
          <w:sz w:val="22"/>
          <w:szCs w:val="22"/>
          <w:lang w:eastAsia="cs-CZ"/>
        </w:rPr>
        <w:t>mlouvy o nájmu prostoru sloužícího k podnikaní</w:t>
      </w:r>
    </w:p>
    <w:p w14:paraId="7BBA134E" w14:textId="2EA871EB" w:rsidR="0045254E" w:rsidRDefault="0045254E" w:rsidP="0045254E">
      <w:pPr>
        <w:jc w:val="center"/>
        <w:rPr>
          <w:rFonts w:ascii="Times New Roman" w:eastAsia="Times New Roman" w:hAnsi="Times New Roman"/>
          <w:bCs/>
          <w:lang w:eastAsia="cs-CZ"/>
        </w:rPr>
      </w:pPr>
      <w:r w:rsidRPr="0045254E">
        <w:rPr>
          <w:rFonts w:ascii="Times New Roman" w:eastAsia="Times New Roman" w:hAnsi="Times New Roman"/>
          <w:bCs/>
          <w:lang w:eastAsia="cs-CZ"/>
        </w:rPr>
        <w:t>č.j. pronajímatele: 13</w:t>
      </w:r>
      <w:r w:rsidR="00F33DB5">
        <w:rPr>
          <w:rFonts w:ascii="Times New Roman" w:eastAsia="Times New Roman" w:hAnsi="Times New Roman"/>
          <w:bCs/>
          <w:lang w:eastAsia="cs-CZ"/>
        </w:rPr>
        <w:t>8</w:t>
      </w:r>
      <w:r w:rsidRPr="0045254E">
        <w:rPr>
          <w:rFonts w:ascii="Times New Roman" w:eastAsia="Times New Roman" w:hAnsi="Times New Roman"/>
          <w:bCs/>
          <w:lang w:eastAsia="cs-CZ"/>
        </w:rPr>
        <w:t>/421/18</w:t>
      </w:r>
    </w:p>
    <w:p w14:paraId="2A3C5434" w14:textId="2B07014E" w:rsidR="0045254E" w:rsidRPr="0045254E" w:rsidRDefault="0045254E" w:rsidP="0045254E">
      <w:pPr>
        <w:jc w:val="center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 xml:space="preserve">ev. č. nájemce: </w:t>
      </w:r>
      <w:r w:rsidRPr="0045254E">
        <w:rPr>
          <w:rFonts w:ascii="Times New Roman" w:eastAsia="Times New Roman" w:hAnsi="Times New Roman"/>
          <w:bCs/>
          <w:lang w:eastAsia="cs-CZ"/>
        </w:rPr>
        <w:t>S/ŘVC//031/OSE/Naj./2019</w:t>
      </w:r>
    </w:p>
    <w:p w14:paraId="348E1647" w14:textId="03A1AB46" w:rsidR="0045254E" w:rsidRPr="001060AC" w:rsidRDefault="0045254E" w:rsidP="0045254E">
      <w:pPr>
        <w:jc w:val="center"/>
        <w:rPr>
          <w:rFonts w:ascii="Times New Roman" w:eastAsia="Times New Roman" w:hAnsi="Times New Roman"/>
          <w:lang w:eastAsia="cs-CZ"/>
        </w:rPr>
      </w:pPr>
      <w:r w:rsidRPr="001060AC">
        <w:rPr>
          <w:rFonts w:ascii="Times New Roman" w:eastAsia="Times New Roman" w:hAnsi="Times New Roman"/>
          <w:b/>
          <w:lang w:eastAsia="cs-CZ"/>
        </w:rPr>
        <w:t>Splátkový kalendář – daňový doklad</w:t>
      </w:r>
    </w:p>
    <w:p w14:paraId="49F96707" w14:textId="5D8BAFA1" w:rsidR="0045254E" w:rsidRPr="008965BA" w:rsidRDefault="0045254E" w:rsidP="0045254E">
      <w:pPr>
        <w:jc w:val="center"/>
        <w:rPr>
          <w:rFonts w:ascii="Times New Roman" w:eastAsia="Times New Roman" w:hAnsi="Times New Roman"/>
          <w:lang w:eastAsia="cs-CZ"/>
        </w:rPr>
      </w:pPr>
      <w:r w:rsidRPr="001060AC">
        <w:rPr>
          <w:rFonts w:ascii="Times New Roman" w:eastAsia="Times New Roman" w:hAnsi="Times New Roman"/>
          <w:lang w:eastAsia="cs-CZ"/>
        </w:rPr>
        <w:t xml:space="preserve">pro období </w:t>
      </w:r>
      <w:r w:rsidR="00A62836">
        <w:rPr>
          <w:rFonts w:ascii="Times New Roman" w:eastAsia="Times New Roman" w:hAnsi="Times New Roman"/>
          <w:b/>
          <w:lang w:eastAsia="cs-CZ"/>
        </w:rPr>
        <w:t>prosinec</w:t>
      </w:r>
      <w:r w:rsidRPr="001060AC">
        <w:rPr>
          <w:rFonts w:ascii="Times New Roman" w:eastAsia="Times New Roman" w:hAnsi="Times New Roman"/>
          <w:b/>
          <w:lang w:eastAsia="cs-CZ"/>
        </w:rPr>
        <w:t xml:space="preserve"> 20</w:t>
      </w:r>
      <w:r>
        <w:rPr>
          <w:rFonts w:ascii="Times New Roman" w:eastAsia="Times New Roman" w:hAnsi="Times New Roman"/>
          <w:b/>
          <w:lang w:eastAsia="cs-CZ"/>
        </w:rPr>
        <w:t>22</w:t>
      </w:r>
      <w:r w:rsidRPr="001060AC">
        <w:rPr>
          <w:rFonts w:ascii="Times New Roman" w:eastAsia="Times New Roman" w:hAnsi="Times New Roman"/>
          <w:b/>
          <w:lang w:eastAsia="cs-CZ"/>
        </w:rPr>
        <w:t xml:space="preserve"> až </w:t>
      </w:r>
      <w:r>
        <w:rPr>
          <w:rFonts w:ascii="Times New Roman" w:eastAsia="Times New Roman" w:hAnsi="Times New Roman"/>
          <w:b/>
          <w:lang w:eastAsia="cs-CZ"/>
        </w:rPr>
        <w:t xml:space="preserve">únor </w:t>
      </w:r>
      <w:r w:rsidRPr="001060AC">
        <w:rPr>
          <w:rFonts w:ascii="Times New Roman" w:eastAsia="Times New Roman" w:hAnsi="Times New Roman"/>
          <w:b/>
          <w:lang w:eastAsia="cs-CZ"/>
        </w:rPr>
        <w:t>20</w:t>
      </w:r>
      <w:r>
        <w:rPr>
          <w:rFonts w:ascii="Times New Roman" w:eastAsia="Times New Roman" w:hAnsi="Times New Roman"/>
          <w:b/>
          <w:lang w:eastAsia="cs-CZ"/>
        </w:rPr>
        <w:t>23</w:t>
      </w:r>
    </w:p>
    <w:tbl>
      <w:tblPr>
        <w:tblW w:w="10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1701"/>
        <w:gridCol w:w="1339"/>
        <w:gridCol w:w="1226"/>
        <w:gridCol w:w="1247"/>
        <w:gridCol w:w="1216"/>
        <w:gridCol w:w="28"/>
        <w:gridCol w:w="8"/>
      </w:tblGrid>
      <w:tr w:rsidR="0045254E" w:rsidRPr="00B11EA3" w14:paraId="50ED567E" w14:textId="77777777" w:rsidTr="0092417E">
        <w:trPr>
          <w:gridAfter w:val="1"/>
          <w:wAfter w:w="8" w:type="dxa"/>
          <w:cantSplit/>
          <w:trHeight w:hRule="exact" w:val="284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F24B16" w14:textId="77777777" w:rsidR="0045254E" w:rsidRPr="00B11EA3" w:rsidRDefault="0045254E" w:rsidP="0092417E">
            <w:pPr>
              <w:pStyle w:val="Nzev"/>
              <w:snapToGrid w:val="0"/>
              <w:rPr>
                <w:sz w:val="20"/>
              </w:rPr>
            </w:pPr>
            <w:bookmarkStart w:id="0" w:name="_Hlk1554552"/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377924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Pronajímatel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2F0E28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Nájemce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3ED139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34788384" w14:textId="77777777" w:rsidTr="0092417E">
        <w:trPr>
          <w:gridAfter w:val="1"/>
          <w:wAfter w:w="8" w:type="dxa"/>
          <w:cantSplit/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1BF0FF" w14:textId="77777777" w:rsidR="0045254E" w:rsidRPr="00B11EA3" w:rsidRDefault="0045254E" w:rsidP="0092417E">
            <w:pPr>
              <w:pStyle w:val="Nzev"/>
              <w:jc w:val="left"/>
              <w:rPr>
                <w:sz w:val="20"/>
              </w:rPr>
            </w:pPr>
            <w:r w:rsidRPr="00B11EA3">
              <w:rPr>
                <w:b w:val="0"/>
                <w:sz w:val="20"/>
              </w:rPr>
              <w:t xml:space="preserve"> Firma: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93C95" w14:textId="77777777" w:rsidR="0045254E" w:rsidRPr="00B11EA3" w:rsidRDefault="0045254E" w:rsidP="0092417E">
            <w:pPr>
              <w:pStyle w:val="Nzev"/>
              <w:jc w:val="left"/>
              <w:rPr>
                <w:sz w:val="20"/>
              </w:rPr>
            </w:pPr>
            <w:r w:rsidRPr="00B11EA3">
              <w:rPr>
                <w:sz w:val="20"/>
              </w:rPr>
              <w:t xml:space="preserve"> České přístavy, a. s.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5E0B7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sz w:val="20"/>
              </w:rPr>
              <w:t xml:space="preserve"> Ředitelství vodních cest ČR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DABC58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2F38E3A3" w14:textId="77777777" w:rsidTr="0092417E">
        <w:trPr>
          <w:gridAfter w:val="1"/>
          <w:wAfter w:w="8" w:type="dxa"/>
          <w:cantSplit/>
          <w:trHeight w:hRule="exact" w:val="522"/>
          <w:jc w:val="center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A2910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Sídlo: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5F094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Jankovcova </w:t>
            </w:r>
            <w:r>
              <w:rPr>
                <w:b w:val="0"/>
                <w:sz w:val="20"/>
              </w:rPr>
              <w:t>1</w:t>
            </w:r>
            <w:r w:rsidRPr="00B11EA3"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 xml:space="preserve">27/16a, </w:t>
            </w:r>
          </w:p>
          <w:p w14:paraId="174B2639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170 00 Praha 7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624FC" w14:textId="18014430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nábřeží Ludvíka Svobody 1222/12</w:t>
            </w:r>
            <w:r>
              <w:rPr>
                <w:b w:val="0"/>
                <w:sz w:val="20"/>
              </w:rPr>
              <w:t xml:space="preserve">, </w:t>
            </w:r>
          </w:p>
          <w:p w14:paraId="3BC5ADF1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110 00 Praha 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AEBA96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52943510" w14:textId="77777777" w:rsidTr="0092417E">
        <w:trPr>
          <w:gridAfter w:val="1"/>
          <w:wAfter w:w="8" w:type="dxa"/>
          <w:cantSplit/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1A135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IČ: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2428C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45274592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8FDBF7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F643D0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353F4B67" w14:textId="77777777" w:rsidTr="0092417E">
        <w:trPr>
          <w:gridAfter w:val="1"/>
          <w:wAfter w:w="8" w:type="dxa"/>
          <w:cantSplit/>
          <w:trHeight w:hRule="exact" w:val="516"/>
          <w:jc w:val="center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490FD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Spisová značka obch. rejstříku: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AFC27" w14:textId="77777777" w:rsidR="0045254E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oddíl B, vložka 1579 vedená u </w:t>
            </w:r>
          </w:p>
          <w:p w14:paraId="14A8072A" w14:textId="77777777" w:rsidR="0045254E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Městského s</w:t>
            </w:r>
            <w:r>
              <w:rPr>
                <w:b w:val="0"/>
                <w:sz w:val="20"/>
              </w:rPr>
              <w:t>oudu v Praze</w:t>
            </w:r>
          </w:p>
          <w:p w14:paraId="0D278312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v Praze</w:t>
            </w:r>
          </w:p>
          <w:p w14:paraId="3FDC057B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soudu v</w:t>
            </w:r>
            <w:r>
              <w:rPr>
                <w:b w:val="0"/>
                <w:sz w:val="20"/>
              </w:rPr>
              <w:t> </w:t>
            </w:r>
            <w:r w:rsidRPr="00B11EA3">
              <w:rPr>
                <w:b w:val="0"/>
                <w:sz w:val="20"/>
              </w:rPr>
              <w:t>Praze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B2582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Spisová značka C 26996 vedená u   </w:t>
            </w:r>
          </w:p>
          <w:p w14:paraId="6A6AE6A8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Městského soudu v Praze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FB3BE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4B1E01A9" w14:textId="77777777" w:rsidTr="0092417E">
        <w:trPr>
          <w:gridAfter w:val="1"/>
          <w:wAfter w:w="8" w:type="dxa"/>
          <w:cantSplit/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C7DEA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DIČ: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76F7F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CZ45274592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D2DC8" w14:textId="4EED99BC" w:rsidR="0045254E" w:rsidRPr="00B11EA3" w:rsidRDefault="0045254E" w:rsidP="0092417E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CZ 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1238E7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4070C80D" w14:textId="77777777" w:rsidTr="0092417E">
        <w:trPr>
          <w:gridAfter w:val="1"/>
          <w:wAfter w:w="8" w:type="dxa"/>
          <w:cantSplit/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328117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zaregistrována jako plátce  </w:t>
            </w:r>
          </w:p>
          <w:p w14:paraId="018F4140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DPH: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C6EB52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Ano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3E9609" w14:textId="77777777" w:rsidR="0045254E" w:rsidRPr="00B11EA3" w:rsidRDefault="0045254E" w:rsidP="0092417E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Pr="00B11EA3">
              <w:rPr>
                <w:b w:val="0"/>
                <w:sz w:val="20"/>
              </w:rPr>
              <w:t>ano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0EB635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3309BFAD" w14:textId="77777777" w:rsidTr="0092417E">
        <w:trPr>
          <w:gridAfter w:val="1"/>
          <w:wAfter w:w="8" w:type="dxa"/>
          <w:cantSplit/>
          <w:trHeight w:hRule="exact" w:val="284"/>
          <w:jc w:val="center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7686C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Bankovní spojení: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DDEF0" w14:textId="5C706140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</w:t>
            </w:r>
            <w:r w:rsidR="00EB4FB5">
              <w:rPr>
                <w:b w:val="0"/>
                <w:sz w:val="20"/>
              </w:rPr>
              <w:t>xxxxxxxxxxxx</w:t>
            </w:r>
            <w:r>
              <w:rPr>
                <w:b w:val="0"/>
                <w:sz w:val="20"/>
              </w:rPr>
              <w:t xml:space="preserve">, č. účtu: </w:t>
            </w:r>
            <w:r w:rsidR="00EB4FB5">
              <w:rPr>
                <w:b w:val="0"/>
                <w:sz w:val="20"/>
              </w:rPr>
              <w:t>xxxxxxxxxxxxx</w:t>
            </w:r>
          </w:p>
          <w:p w14:paraId="5ECE5FA6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č. účtu: 13703071/0100</w:t>
            </w:r>
          </w:p>
          <w:p w14:paraId="2E384191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variabilní symbol: 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81E7C" w14:textId="750DBFA5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</w:t>
            </w:r>
            <w:r w:rsidR="00EB4FB5">
              <w:rPr>
                <w:b w:val="0"/>
                <w:sz w:val="20"/>
              </w:rPr>
              <w:t>xxxxxxxxxxxx</w:t>
            </w:r>
            <w:r>
              <w:rPr>
                <w:b w:val="0"/>
                <w:sz w:val="20"/>
              </w:rPr>
              <w:t xml:space="preserve">, č. účtu: </w:t>
            </w:r>
            <w:r w:rsidR="00EB4FB5">
              <w:rPr>
                <w:b w:val="0"/>
                <w:sz w:val="20"/>
              </w:rPr>
              <w:t>xxxxxxxxxxxx</w:t>
            </w:r>
          </w:p>
          <w:p w14:paraId="66F64779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 xml:space="preserve"> č. účtu: 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20D14A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6BD26B43" w14:textId="77777777" w:rsidTr="0092417E">
        <w:trPr>
          <w:gridAfter w:val="1"/>
          <w:wAfter w:w="8" w:type="dxa"/>
          <w:cantSplit/>
          <w:trHeight w:hRule="exact" w:val="284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80B27BE" w14:textId="77777777" w:rsidR="0045254E" w:rsidRDefault="0045254E" w:rsidP="0092417E">
            <w:pPr>
              <w:pStyle w:val="Nzev"/>
              <w:snapToGrid w:val="0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Splátkové období</w:t>
            </w:r>
            <w:r>
              <w:rPr>
                <w:b w:val="0"/>
                <w:sz w:val="20"/>
              </w:rPr>
              <w:t>/</w:t>
            </w:r>
          </w:p>
          <w:p w14:paraId="7F0059F8" w14:textId="77777777" w:rsidR="0045254E" w:rsidRPr="00B11EA3" w:rsidRDefault="0045254E" w:rsidP="0092417E">
            <w:pPr>
              <w:pStyle w:val="Nzev"/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variabilní symbol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B8876E7" w14:textId="77777777" w:rsidR="0045254E" w:rsidRPr="00B11EA3" w:rsidRDefault="0045254E" w:rsidP="0092417E">
            <w:pPr>
              <w:pStyle w:val="Nzev"/>
              <w:snapToGrid w:val="0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Den splatnosti</w:t>
            </w:r>
          </w:p>
        </w:tc>
        <w:tc>
          <w:tcPr>
            <w:tcW w:w="7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666D7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Platba (Kč)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E427AA" w14:textId="77777777" w:rsidR="0045254E" w:rsidRPr="00B11EA3" w:rsidRDefault="0045254E" w:rsidP="0092417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54E" w:rsidRPr="00B11EA3" w14:paraId="061F2E6E" w14:textId="77777777" w:rsidTr="0092417E">
        <w:trPr>
          <w:gridAfter w:val="2"/>
          <w:wAfter w:w="36" w:type="dxa"/>
          <w:cantSplit/>
          <w:trHeight w:val="71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269E6A0" w14:textId="77777777" w:rsidR="0045254E" w:rsidRPr="00B11EA3" w:rsidRDefault="0045254E" w:rsidP="009241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3C13036" w14:textId="77777777" w:rsidR="0045254E" w:rsidRPr="00B11EA3" w:rsidRDefault="0045254E" w:rsidP="009241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36848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druh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4426A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předmět a rozsah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48F16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základ DPH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209C6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DPH</w:t>
            </w:r>
          </w:p>
          <w:p w14:paraId="437DAF0C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 xml:space="preserve"> </w:t>
            </w:r>
            <w:r w:rsidRPr="00B11EA3">
              <w:rPr>
                <w:b w:val="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12917" w14:textId="4CAE3BD5" w:rsidR="0045254E" w:rsidRPr="00B11EA3" w:rsidRDefault="00A62836" w:rsidP="0092417E">
            <w:pPr>
              <w:pStyle w:val="Nzev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="0045254E" w:rsidRPr="00B11EA3">
              <w:rPr>
                <w:b w:val="0"/>
                <w:sz w:val="20"/>
              </w:rPr>
              <w:t>elkem s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822700" w14:textId="620A381D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8965BA">
              <w:rPr>
                <w:bCs/>
                <w:sz w:val="20"/>
              </w:rPr>
              <w:t xml:space="preserve"> k úhradě (Kč</w:t>
            </w:r>
            <w:r w:rsidRPr="00B11EA3">
              <w:rPr>
                <w:b w:val="0"/>
                <w:sz w:val="20"/>
              </w:rPr>
              <w:t>)</w:t>
            </w:r>
          </w:p>
        </w:tc>
      </w:tr>
      <w:bookmarkEnd w:id="0"/>
      <w:tr w:rsidR="0045254E" w:rsidRPr="001C570F" w14:paraId="36ED2148" w14:textId="77777777" w:rsidTr="0092417E">
        <w:trPr>
          <w:gridAfter w:val="2"/>
          <w:wAfter w:w="36" w:type="dxa"/>
          <w:cantSplit/>
          <w:trHeight w:val="7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9AC11" w14:textId="77777777" w:rsidR="0045254E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prosinec 20</w:t>
            </w:r>
            <w:r>
              <w:rPr>
                <w:b w:val="0"/>
                <w:sz w:val="20"/>
              </w:rPr>
              <w:t>22</w:t>
            </w:r>
          </w:p>
          <w:p w14:paraId="111AFE91" w14:textId="126496CA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VS: </w:t>
            </w:r>
            <w:r w:rsidR="00EB4FB5">
              <w:rPr>
                <w:bCs/>
                <w:sz w:val="20"/>
              </w:rPr>
              <w:t>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4B3DA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15.12. 20</w:t>
            </w:r>
            <w:r>
              <w:rPr>
                <w:b w:val="0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48E5B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nájemné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622F0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dle čl. IV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6F7A0" w14:textId="77777777" w:rsidR="0045254E" w:rsidRPr="00B11EA3" w:rsidRDefault="0045254E" w:rsidP="0092417E">
            <w:pPr>
              <w:pStyle w:val="Nzev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8.148</w:t>
            </w:r>
            <w:r w:rsidRPr="00B11EA3">
              <w:rPr>
                <w:b w:val="0"/>
                <w:sz w:val="20"/>
              </w:rPr>
              <w:t>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695EE" w14:textId="77777777" w:rsidR="0045254E" w:rsidRPr="00B11EA3" w:rsidRDefault="0045254E" w:rsidP="0092417E">
            <w:pPr>
              <w:pStyle w:val="Nzev"/>
              <w:jc w:val="righ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.711</w:t>
            </w:r>
            <w:r w:rsidRPr="00B11EA3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08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2BF5F" w14:textId="77777777" w:rsidR="0045254E" w:rsidRPr="00B11EA3" w:rsidRDefault="0045254E" w:rsidP="0092417E">
            <w:pPr>
              <w:pStyle w:val="Nzev"/>
              <w:jc w:val="right"/>
              <w:rPr>
                <w:sz w:val="20"/>
              </w:rPr>
            </w:pPr>
            <w:r>
              <w:rPr>
                <w:b w:val="0"/>
                <w:sz w:val="20"/>
              </w:rPr>
              <w:t>9</w:t>
            </w:r>
            <w:r w:rsidRPr="00B11EA3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859</w:t>
            </w:r>
            <w:r w:rsidRPr="00B11EA3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08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49FA3" w14:textId="5B4E10FA" w:rsidR="0045254E" w:rsidRPr="001C570F" w:rsidRDefault="001C570F" w:rsidP="0092417E">
            <w:pPr>
              <w:pStyle w:val="Nzev"/>
              <w:jc w:val="right"/>
              <w:rPr>
                <w:bCs/>
                <w:sz w:val="20"/>
              </w:rPr>
            </w:pPr>
            <w:r w:rsidRPr="001C570F">
              <w:rPr>
                <w:bCs/>
                <w:sz w:val="20"/>
              </w:rPr>
              <w:t>9.859,08</w:t>
            </w:r>
          </w:p>
        </w:tc>
      </w:tr>
      <w:tr w:rsidR="0045254E" w:rsidRPr="001C570F" w14:paraId="2E573372" w14:textId="77777777" w:rsidTr="0092417E">
        <w:trPr>
          <w:gridAfter w:val="1"/>
          <w:wAfter w:w="8" w:type="dxa"/>
          <w:cantSplit/>
          <w:trHeight w:val="7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EBD39" w14:textId="77777777" w:rsidR="0045254E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leden 202</w:t>
            </w:r>
            <w:r>
              <w:rPr>
                <w:b w:val="0"/>
                <w:sz w:val="20"/>
              </w:rPr>
              <w:t>3</w:t>
            </w:r>
          </w:p>
          <w:p w14:paraId="261DDE1E" w14:textId="75B25483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VS: </w:t>
            </w:r>
            <w:r w:rsidR="00EB4FB5">
              <w:rPr>
                <w:bCs/>
                <w:sz w:val="20"/>
              </w:rPr>
              <w:t>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EF765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15.01. 202</w:t>
            </w:r>
            <w:r>
              <w:rPr>
                <w:b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5B702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nájemné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A8EFC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dle čl. IV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C296D" w14:textId="77777777" w:rsidR="0045254E" w:rsidRPr="00B11EA3" w:rsidRDefault="0045254E" w:rsidP="0092417E">
            <w:pPr>
              <w:pStyle w:val="Nzev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8.148</w:t>
            </w:r>
            <w:r w:rsidRPr="00B11EA3">
              <w:rPr>
                <w:b w:val="0"/>
                <w:sz w:val="20"/>
              </w:rPr>
              <w:t>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DDFD6" w14:textId="77777777" w:rsidR="0045254E" w:rsidRPr="00B11EA3" w:rsidRDefault="0045254E" w:rsidP="0092417E">
            <w:pPr>
              <w:pStyle w:val="Nzev"/>
              <w:jc w:val="righ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.711</w:t>
            </w:r>
            <w:r w:rsidRPr="00B11EA3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08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0F926" w14:textId="77777777" w:rsidR="0045254E" w:rsidRPr="00B11EA3" w:rsidRDefault="0045254E" w:rsidP="0092417E">
            <w:pPr>
              <w:pStyle w:val="Nzev"/>
              <w:jc w:val="right"/>
              <w:rPr>
                <w:sz w:val="20"/>
              </w:rPr>
            </w:pPr>
            <w:r>
              <w:rPr>
                <w:b w:val="0"/>
                <w:sz w:val="20"/>
              </w:rPr>
              <w:t>9</w:t>
            </w:r>
            <w:r w:rsidRPr="00B11EA3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859</w:t>
            </w:r>
            <w:r w:rsidRPr="00B11EA3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08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2E991" w14:textId="46C4EBD1" w:rsidR="0045254E" w:rsidRPr="001C570F" w:rsidRDefault="001C570F" w:rsidP="0092417E">
            <w:pPr>
              <w:pStyle w:val="Nzev"/>
              <w:jc w:val="right"/>
              <w:rPr>
                <w:bCs/>
                <w:sz w:val="20"/>
              </w:rPr>
            </w:pPr>
            <w:r w:rsidRPr="001C570F">
              <w:rPr>
                <w:bCs/>
                <w:sz w:val="20"/>
              </w:rPr>
              <w:t>9.859,08</w:t>
            </w:r>
          </w:p>
        </w:tc>
      </w:tr>
      <w:tr w:rsidR="0045254E" w:rsidRPr="00B11EA3" w14:paraId="1A7B8EA8" w14:textId="77777777" w:rsidTr="0092417E">
        <w:trPr>
          <w:cantSplit/>
          <w:trHeight w:val="7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F8A5E" w14:textId="77777777" w:rsidR="0045254E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únor 202</w:t>
            </w:r>
            <w:r>
              <w:rPr>
                <w:b w:val="0"/>
                <w:sz w:val="20"/>
              </w:rPr>
              <w:t>3</w:t>
            </w:r>
          </w:p>
          <w:p w14:paraId="619C14E8" w14:textId="7F6D4F2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VS: </w:t>
            </w:r>
            <w:r w:rsidR="00EB4FB5">
              <w:rPr>
                <w:bCs/>
                <w:sz w:val="20"/>
              </w:rPr>
              <w:t>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B038A" w14:textId="77777777" w:rsidR="0045254E" w:rsidRPr="00B11EA3" w:rsidRDefault="0045254E" w:rsidP="0092417E">
            <w:pPr>
              <w:pStyle w:val="Nzev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15.02.202</w:t>
            </w:r>
            <w:r>
              <w:rPr>
                <w:b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39741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nájemné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E7573" w14:textId="77777777" w:rsidR="0045254E" w:rsidRPr="00B11EA3" w:rsidRDefault="0045254E" w:rsidP="0092417E">
            <w:pPr>
              <w:pStyle w:val="Nzev"/>
              <w:jc w:val="lef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dle čl. IV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C98A4" w14:textId="77777777" w:rsidR="0045254E" w:rsidRPr="00B11EA3" w:rsidRDefault="0045254E" w:rsidP="0092417E">
            <w:pPr>
              <w:pStyle w:val="Nzev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8.148</w:t>
            </w:r>
            <w:r w:rsidRPr="00B11EA3">
              <w:rPr>
                <w:b w:val="0"/>
                <w:sz w:val="20"/>
              </w:rPr>
              <w:t>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89994" w14:textId="77777777" w:rsidR="0045254E" w:rsidRPr="00B11EA3" w:rsidRDefault="0045254E" w:rsidP="0092417E">
            <w:pPr>
              <w:pStyle w:val="Nzev"/>
              <w:jc w:val="right"/>
              <w:rPr>
                <w:b w:val="0"/>
                <w:sz w:val="20"/>
              </w:rPr>
            </w:pPr>
            <w:r w:rsidRPr="00B11EA3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.711</w:t>
            </w:r>
            <w:r w:rsidRPr="00B11EA3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08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89FFA" w14:textId="77777777" w:rsidR="0045254E" w:rsidRPr="00B11EA3" w:rsidRDefault="0045254E" w:rsidP="0092417E">
            <w:pPr>
              <w:pStyle w:val="Nzev"/>
              <w:jc w:val="right"/>
              <w:rPr>
                <w:sz w:val="20"/>
              </w:rPr>
            </w:pPr>
            <w:r>
              <w:rPr>
                <w:b w:val="0"/>
                <w:sz w:val="20"/>
              </w:rPr>
              <w:t>9</w:t>
            </w:r>
            <w:r w:rsidRPr="00B11EA3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859</w:t>
            </w:r>
            <w:r w:rsidRPr="00B11EA3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08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E1228" w14:textId="389DA0BF" w:rsidR="0045254E" w:rsidRPr="001C570F" w:rsidRDefault="001C570F" w:rsidP="0092417E">
            <w:pPr>
              <w:pStyle w:val="Nzev"/>
              <w:jc w:val="right"/>
              <w:rPr>
                <w:bCs/>
                <w:sz w:val="20"/>
              </w:rPr>
            </w:pPr>
            <w:r w:rsidRPr="001C570F">
              <w:rPr>
                <w:bCs/>
                <w:sz w:val="20"/>
              </w:rPr>
              <w:t>9.859,08</w:t>
            </w:r>
          </w:p>
        </w:tc>
      </w:tr>
    </w:tbl>
    <w:p w14:paraId="7048E461" w14:textId="77777777" w:rsidR="0045254E" w:rsidRDefault="0045254E" w:rsidP="0045254E">
      <w:pPr>
        <w:pStyle w:val="Barevnseznamzvraznn1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*Den uskutečnění zdanitelného plnění je shodný s dnem splatnosti.</w:t>
      </w:r>
    </w:p>
    <w:p w14:paraId="376E549A" w14:textId="77777777" w:rsidR="0045254E" w:rsidRDefault="0045254E" w:rsidP="0045254E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</w:p>
    <w:p w14:paraId="1EB06772" w14:textId="77777777" w:rsidR="0045254E" w:rsidRDefault="0045254E" w:rsidP="0045254E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</w:p>
    <w:p w14:paraId="707D4F89" w14:textId="361C1EB1" w:rsidR="0045254E" w:rsidRPr="008965BA" w:rsidRDefault="0045254E" w:rsidP="0045254E">
      <w:pPr>
        <w:pStyle w:val="Barevnseznamzvraznn1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Theme="minorHAnsi" w:hAnsiTheme="minorHAnsi" w:cstheme="minorHAnsi"/>
        </w:rPr>
        <w:t xml:space="preserve">              </w:t>
      </w:r>
      <w:r w:rsidRPr="008965BA">
        <w:rPr>
          <w:rFonts w:ascii="Times New Roman" w:hAnsi="Times New Roman"/>
        </w:rPr>
        <w:t xml:space="preserve">Datum </w:t>
      </w:r>
      <w:r w:rsidR="001C570F">
        <w:rPr>
          <w:rFonts w:ascii="Times New Roman" w:hAnsi="Times New Roman"/>
        </w:rPr>
        <w:t>26</w:t>
      </w:r>
      <w:r>
        <w:rPr>
          <w:rFonts w:ascii="Times New Roman" w:hAnsi="Times New Roman"/>
        </w:rPr>
        <w:t>.</w:t>
      </w:r>
      <w:r w:rsidR="001C570F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.2022            </w:t>
      </w:r>
      <w:r w:rsidRPr="008965BA">
        <w:rPr>
          <w:rFonts w:ascii="Times New Roman" w:hAnsi="Times New Roman"/>
        </w:rPr>
        <w:tab/>
      </w:r>
      <w:r w:rsidRPr="008965BA">
        <w:rPr>
          <w:rFonts w:ascii="Times New Roman" w:hAnsi="Times New Roman"/>
        </w:rPr>
        <w:tab/>
      </w:r>
      <w:r w:rsidRPr="008965BA">
        <w:rPr>
          <w:rFonts w:ascii="Times New Roman" w:hAnsi="Times New Roman"/>
        </w:rPr>
        <w:tab/>
      </w:r>
      <w:r w:rsidRPr="008965BA">
        <w:rPr>
          <w:rFonts w:ascii="Times New Roman" w:hAnsi="Times New Roman"/>
        </w:rPr>
        <w:tab/>
        <w:t xml:space="preserve">  Datum………………………………</w:t>
      </w:r>
    </w:p>
    <w:p w14:paraId="126133C8" w14:textId="77777777" w:rsidR="0045254E" w:rsidRPr="008965BA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b w:val="0"/>
          <w:sz w:val="22"/>
          <w:szCs w:val="22"/>
        </w:rPr>
      </w:pPr>
    </w:p>
    <w:p w14:paraId="360C409F" w14:textId="77777777" w:rsidR="0045254E" w:rsidRPr="008965BA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contextualSpacing/>
        <w:jc w:val="left"/>
        <w:rPr>
          <w:b w:val="0"/>
          <w:sz w:val="22"/>
          <w:szCs w:val="22"/>
        </w:rPr>
      </w:pPr>
    </w:p>
    <w:p w14:paraId="0F17D9C0" w14:textId="77777777" w:rsidR="0045254E" w:rsidRPr="008965BA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b w:val="0"/>
          <w:sz w:val="22"/>
          <w:szCs w:val="22"/>
        </w:rPr>
      </w:pPr>
      <w:r w:rsidRPr="008965BA">
        <w:rPr>
          <w:b w:val="0"/>
          <w:sz w:val="22"/>
          <w:szCs w:val="22"/>
        </w:rPr>
        <w:t>za pronajímatele:</w:t>
      </w:r>
      <w:r w:rsidRPr="008965BA">
        <w:rPr>
          <w:b w:val="0"/>
          <w:sz w:val="22"/>
          <w:szCs w:val="22"/>
        </w:rPr>
        <w:tab/>
      </w:r>
      <w:r w:rsidRPr="008965BA">
        <w:rPr>
          <w:b w:val="0"/>
          <w:sz w:val="22"/>
          <w:szCs w:val="22"/>
        </w:rPr>
        <w:tab/>
        <w:t xml:space="preserve">             za nájemce:</w:t>
      </w:r>
    </w:p>
    <w:p w14:paraId="210940E4" w14:textId="77777777" w:rsidR="0045254E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contextualSpacing/>
        <w:jc w:val="left"/>
        <w:rPr>
          <w:b w:val="0"/>
          <w:sz w:val="22"/>
          <w:szCs w:val="22"/>
        </w:rPr>
      </w:pPr>
    </w:p>
    <w:p w14:paraId="7B0B2FC2" w14:textId="77777777" w:rsidR="0045254E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contextualSpacing/>
        <w:jc w:val="left"/>
        <w:rPr>
          <w:b w:val="0"/>
          <w:sz w:val="22"/>
          <w:szCs w:val="22"/>
        </w:rPr>
      </w:pPr>
    </w:p>
    <w:p w14:paraId="773429DF" w14:textId="77777777" w:rsidR="0045254E" w:rsidRPr="008965BA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contextualSpacing/>
        <w:jc w:val="left"/>
        <w:rPr>
          <w:b w:val="0"/>
          <w:sz w:val="22"/>
          <w:szCs w:val="22"/>
        </w:rPr>
      </w:pPr>
    </w:p>
    <w:p w14:paraId="27374EB8" w14:textId="77777777" w:rsidR="0045254E" w:rsidRPr="008965BA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b w:val="0"/>
          <w:sz w:val="22"/>
          <w:szCs w:val="22"/>
        </w:rPr>
      </w:pPr>
      <w:r w:rsidRPr="008965BA">
        <w:rPr>
          <w:b w:val="0"/>
          <w:sz w:val="22"/>
          <w:szCs w:val="22"/>
        </w:rPr>
        <w:t>.........................................</w:t>
      </w:r>
      <w:r w:rsidRPr="008965BA">
        <w:rPr>
          <w:b w:val="0"/>
          <w:sz w:val="22"/>
          <w:szCs w:val="22"/>
        </w:rPr>
        <w:tab/>
      </w:r>
      <w:r w:rsidRPr="008965BA">
        <w:rPr>
          <w:b w:val="0"/>
          <w:sz w:val="22"/>
          <w:szCs w:val="22"/>
        </w:rPr>
        <w:tab/>
        <w:t xml:space="preserve">             ......................................</w:t>
      </w:r>
    </w:p>
    <w:p w14:paraId="0FD3A251" w14:textId="421C16BB" w:rsidR="0045254E" w:rsidRPr="008965BA" w:rsidRDefault="00EB4FB5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xxxxxxxxxxxxx</w:t>
      </w:r>
      <w:r w:rsidR="0045254E" w:rsidRPr="008965BA">
        <w:rPr>
          <w:b w:val="0"/>
          <w:sz w:val="22"/>
          <w:szCs w:val="22"/>
        </w:rPr>
        <w:t>,</w:t>
      </w:r>
      <w:r w:rsidR="0045254E" w:rsidRPr="008965BA">
        <w:rPr>
          <w:b w:val="0"/>
          <w:sz w:val="22"/>
          <w:szCs w:val="22"/>
        </w:rPr>
        <w:tab/>
      </w:r>
      <w:r w:rsidR="0045254E" w:rsidRPr="008965BA">
        <w:rPr>
          <w:b w:val="0"/>
          <w:sz w:val="22"/>
          <w:szCs w:val="22"/>
        </w:rPr>
        <w:tab/>
        <w:t xml:space="preserve">             Ing. Lubomír Fojtů</w:t>
      </w:r>
    </w:p>
    <w:p w14:paraId="4506BD1D" w14:textId="77777777" w:rsidR="0045254E" w:rsidRPr="008965BA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b w:val="0"/>
          <w:sz w:val="22"/>
          <w:szCs w:val="22"/>
        </w:rPr>
      </w:pPr>
      <w:r w:rsidRPr="008965BA">
        <w:rPr>
          <w:b w:val="0"/>
          <w:sz w:val="22"/>
          <w:szCs w:val="22"/>
        </w:rPr>
        <w:t>předseda představenstva</w:t>
      </w:r>
      <w:r w:rsidRPr="008965BA">
        <w:rPr>
          <w:b w:val="0"/>
          <w:sz w:val="22"/>
          <w:szCs w:val="22"/>
        </w:rPr>
        <w:tab/>
      </w:r>
      <w:r w:rsidRPr="008965BA">
        <w:rPr>
          <w:b w:val="0"/>
          <w:sz w:val="22"/>
          <w:szCs w:val="22"/>
        </w:rPr>
        <w:tab/>
        <w:t xml:space="preserve">             ředitel</w:t>
      </w:r>
    </w:p>
    <w:p w14:paraId="2E91EA83" w14:textId="77777777" w:rsidR="0045254E" w:rsidRPr="008965BA" w:rsidRDefault="0045254E" w:rsidP="0045254E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b w:val="0"/>
          <w:sz w:val="22"/>
          <w:szCs w:val="22"/>
        </w:rPr>
      </w:pPr>
      <w:r w:rsidRPr="008965BA">
        <w:rPr>
          <w:b w:val="0"/>
          <w:sz w:val="22"/>
          <w:szCs w:val="22"/>
        </w:rPr>
        <w:t>České přístavy, a. s.</w:t>
      </w:r>
      <w:r w:rsidRPr="008965BA">
        <w:rPr>
          <w:b w:val="0"/>
          <w:sz w:val="22"/>
          <w:szCs w:val="22"/>
        </w:rPr>
        <w:tab/>
      </w:r>
      <w:r w:rsidRPr="008965BA">
        <w:rPr>
          <w:b w:val="0"/>
          <w:sz w:val="22"/>
          <w:szCs w:val="22"/>
        </w:rPr>
        <w:tab/>
        <w:t xml:space="preserve">             Ředitelství vodních cest ČR</w:t>
      </w:r>
    </w:p>
    <w:p w14:paraId="25E3B29E" w14:textId="2B481A29" w:rsidR="00EB3171" w:rsidRDefault="00EB3171" w:rsidP="0094489A">
      <w:pPr>
        <w:rPr>
          <w:rFonts w:ascii="Times New Roman" w:hAnsi="Times New Roman" w:cs="Times New Roman"/>
          <w:sz w:val="20"/>
          <w:szCs w:val="20"/>
        </w:rPr>
      </w:pPr>
    </w:p>
    <w:p w14:paraId="08206AAB" w14:textId="5EA8D871" w:rsidR="00EB3171" w:rsidRDefault="00EB3171" w:rsidP="0094489A">
      <w:pPr>
        <w:rPr>
          <w:rFonts w:ascii="Times New Roman" w:hAnsi="Times New Roman" w:cs="Times New Roman"/>
          <w:sz w:val="20"/>
          <w:szCs w:val="20"/>
        </w:rPr>
      </w:pPr>
    </w:p>
    <w:p w14:paraId="0E845B58" w14:textId="77777777" w:rsidR="00EB3171" w:rsidRDefault="00EB3171" w:rsidP="0094489A">
      <w:pPr>
        <w:rPr>
          <w:rFonts w:ascii="Times New Roman" w:hAnsi="Times New Roman" w:cs="Times New Roman"/>
          <w:sz w:val="20"/>
          <w:szCs w:val="20"/>
        </w:rPr>
      </w:pPr>
    </w:p>
    <w:sectPr w:rsidR="00EB31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CB94" w14:textId="77777777" w:rsidR="00D27C98" w:rsidRDefault="00D27C98" w:rsidP="00240E78">
      <w:r>
        <w:separator/>
      </w:r>
    </w:p>
  </w:endnote>
  <w:endnote w:type="continuationSeparator" w:id="0">
    <w:p w14:paraId="66D130D0" w14:textId="77777777" w:rsidR="00D27C98" w:rsidRDefault="00D27C98" w:rsidP="00240E78">
      <w:r>
        <w:continuationSeparator/>
      </w:r>
    </w:p>
  </w:endnote>
  <w:endnote w:type="continuationNotice" w:id="1">
    <w:p w14:paraId="009A5EA9" w14:textId="77777777" w:rsidR="00D27C98" w:rsidRDefault="00D27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1576" w14:textId="77777777" w:rsidR="00240E78" w:rsidRPr="00240E78" w:rsidRDefault="00240E78">
    <w:pPr>
      <w:pStyle w:val="Zpat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240E78">
      <w:rPr>
        <w:rFonts w:ascii="Times New Roman" w:hAnsi="Times New Roman" w:cs="Times New Roman"/>
        <w:color w:val="000000" w:themeColor="text1"/>
        <w:sz w:val="22"/>
        <w:szCs w:val="22"/>
      </w:rPr>
      <w:t xml:space="preserve">Stránka </w:t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fldChar w:fldCharType="begin"/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instrText>PAGE  \* Arabic  \* MERGEFORMAT</w:instrText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fldChar w:fldCharType="separate"/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t>2</w:t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fldChar w:fldCharType="end"/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t xml:space="preserve"> z </w:t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fldChar w:fldCharType="begin"/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instrText>NUMPAGES  \* Arabic  \* MERGEFORMAT</w:instrText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fldChar w:fldCharType="separate"/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t>2</w:t>
    </w:r>
    <w:r w:rsidRPr="00240E78">
      <w:rPr>
        <w:rFonts w:ascii="Times New Roman" w:hAnsi="Times New Roman" w:cs="Times New Roman"/>
        <w:color w:val="000000" w:themeColor="text1"/>
        <w:sz w:val="22"/>
        <w:szCs w:val="22"/>
      </w:rPr>
      <w:fldChar w:fldCharType="end"/>
    </w:r>
  </w:p>
  <w:p w14:paraId="5AE8FBD7" w14:textId="77777777" w:rsidR="00240E78" w:rsidRDefault="00240E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F1FB" w14:textId="77777777" w:rsidR="00D27C98" w:rsidRDefault="00D27C98" w:rsidP="00240E78">
      <w:r>
        <w:separator/>
      </w:r>
    </w:p>
  </w:footnote>
  <w:footnote w:type="continuationSeparator" w:id="0">
    <w:p w14:paraId="448F0BAA" w14:textId="77777777" w:rsidR="00D27C98" w:rsidRDefault="00D27C98" w:rsidP="00240E78">
      <w:r>
        <w:continuationSeparator/>
      </w:r>
    </w:p>
  </w:footnote>
  <w:footnote w:type="continuationNotice" w:id="1">
    <w:p w14:paraId="4F31EDD6" w14:textId="77777777" w:rsidR="00D27C98" w:rsidRDefault="00D27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2C18" w14:textId="10480194" w:rsidR="00CC6BD0" w:rsidRPr="00CC6BD0" w:rsidRDefault="00165A91" w:rsidP="00152F02">
    <w:pPr>
      <w:pStyle w:val="Zhlav"/>
      <w:tabs>
        <w:tab w:val="left" w:pos="852"/>
      </w:tabs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CC6BD0">
      <w:rPr>
        <w:rFonts w:ascii="Times New Roman" w:hAnsi="Times New Roman" w:cs="Times New Roman"/>
        <w:sz w:val="18"/>
        <w:szCs w:val="18"/>
      </w:rPr>
      <w:t>č.j. pronajímatele: D/192/421/22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616466A"/>
    <w:lvl w:ilvl="0">
      <w:start w:val="1"/>
      <w:numFmt w:val="decimal"/>
      <w:pStyle w:val="Nadpis1"/>
      <w:suff w:val="nothing"/>
      <w:lvlText w:val="Článek %1."/>
      <w:lvlJc w:val="left"/>
      <w:pPr>
        <w:ind w:left="360" w:hanging="360"/>
      </w:pPr>
      <w:rPr>
        <w:rFonts w:ascii="Calibri Light" w:hAnsi="Calibri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07"/>
        </w:tabs>
        <w:ind w:left="907" w:hanging="547"/>
      </w:pPr>
      <w:rPr>
        <w:rFonts w:ascii="Calibri Light" w:hAnsi="Calibri Light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pStyle w:val="Nadpis10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30E5AE0"/>
    <w:multiLevelType w:val="hybridMultilevel"/>
    <w:tmpl w:val="282A45DC"/>
    <w:lvl w:ilvl="0" w:tplc="B33ECA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F8E"/>
    <w:multiLevelType w:val="hybridMultilevel"/>
    <w:tmpl w:val="3A2627EE"/>
    <w:lvl w:ilvl="0" w:tplc="A9FCC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5AB"/>
    <w:multiLevelType w:val="hybridMultilevel"/>
    <w:tmpl w:val="3F7CE1F8"/>
    <w:lvl w:ilvl="0" w:tplc="B33ECA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33B0A"/>
    <w:multiLevelType w:val="hybridMultilevel"/>
    <w:tmpl w:val="F8F68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0E04"/>
    <w:multiLevelType w:val="hybridMultilevel"/>
    <w:tmpl w:val="D9C88588"/>
    <w:lvl w:ilvl="0" w:tplc="51F8F234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41410A7C"/>
    <w:multiLevelType w:val="hybridMultilevel"/>
    <w:tmpl w:val="A7609E3A"/>
    <w:lvl w:ilvl="0" w:tplc="B33ECA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8204E"/>
    <w:multiLevelType w:val="hybridMultilevel"/>
    <w:tmpl w:val="743A4910"/>
    <w:lvl w:ilvl="0" w:tplc="EF18351E">
      <w:start w:val="2"/>
      <w:numFmt w:val="decimal"/>
      <w:pStyle w:val="StylOdstavecseseznamemLatinkaTimesNewRoman11b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0097C"/>
    <w:multiLevelType w:val="hybridMultilevel"/>
    <w:tmpl w:val="A7609E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85963">
    <w:abstractNumId w:val="2"/>
  </w:num>
  <w:num w:numId="2" w16cid:durableId="2066487211">
    <w:abstractNumId w:val="7"/>
  </w:num>
  <w:num w:numId="3" w16cid:durableId="1565994491">
    <w:abstractNumId w:val="6"/>
  </w:num>
  <w:num w:numId="4" w16cid:durableId="2011058995">
    <w:abstractNumId w:val="1"/>
  </w:num>
  <w:num w:numId="5" w16cid:durableId="1514955092">
    <w:abstractNumId w:val="3"/>
  </w:num>
  <w:num w:numId="6" w16cid:durableId="292249461">
    <w:abstractNumId w:val="0"/>
  </w:num>
  <w:num w:numId="7" w16cid:durableId="1460299945">
    <w:abstractNumId w:val="5"/>
  </w:num>
  <w:num w:numId="8" w16cid:durableId="1362974651">
    <w:abstractNumId w:val="4"/>
  </w:num>
  <w:num w:numId="9" w16cid:durableId="42759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E1"/>
    <w:rsid w:val="00001066"/>
    <w:rsid w:val="0000142E"/>
    <w:rsid w:val="00001AEE"/>
    <w:rsid w:val="000035C6"/>
    <w:rsid w:val="0000570C"/>
    <w:rsid w:val="000119EE"/>
    <w:rsid w:val="000167D3"/>
    <w:rsid w:val="00020A9B"/>
    <w:rsid w:val="000213F9"/>
    <w:rsid w:val="00022DE7"/>
    <w:rsid w:val="000234BC"/>
    <w:rsid w:val="00025367"/>
    <w:rsid w:val="00033BEF"/>
    <w:rsid w:val="00044F4B"/>
    <w:rsid w:val="000462C9"/>
    <w:rsid w:val="000467D1"/>
    <w:rsid w:val="000512A2"/>
    <w:rsid w:val="000519C5"/>
    <w:rsid w:val="0005763B"/>
    <w:rsid w:val="000737C0"/>
    <w:rsid w:val="0007402A"/>
    <w:rsid w:val="0008098F"/>
    <w:rsid w:val="00083D56"/>
    <w:rsid w:val="00087E67"/>
    <w:rsid w:val="000A0A81"/>
    <w:rsid w:val="000B0833"/>
    <w:rsid w:val="000B3A5F"/>
    <w:rsid w:val="000B5E0D"/>
    <w:rsid w:val="000C2DF9"/>
    <w:rsid w:val="000C5714"/>
    <w:rsid w:val="000C5C41"/>
    <w:rsid w:val="000C7E08"/>
    <w:rsid w:val="000E3837"/>
    <w:rsid w:val="000F1809"/>
    <w:rsid w:val="000F59AE"/>
    <w:rsid w:val="00103897"/>
    <w:rsid w:val="00103D59"/>
    <w:rsid w:val="0011158E"/>
    <w:rsid w:val="00113A54"/>
    <w:rsid w:val="00123FA1"/>
    <w:rsid w:val="001336CF"/>
    <w:rsid w:val="00133E89"/>
    <w:rsid w:val="00135B71"/>
    <w:rsid w:val="0013604B"/>
    <w:rsid w:val="00136C5A"/>
    <w:rsid w:val="00140EB0"/>
    <w:rsid w:val="00141D5B"/>
    <w:rsid w:val="001427CC"/>
    <w:rsid w:val="00143A37"/>
    <w:rsid w:val="00143D1B"/>
    <w:rsid w:val="00143E3A"/>
    <w:rsid w:val="00145D84"/>
    <w:rsid w:val="00147D15"/>
    <w:rsid w:val="0015216A"/>
    <w:rsid w:val="00152F02"/>
    <w:rsid w:val="00154566"/>
    <w:rsid w:val="001554A9"/>
    <w:rsid w:val="00165A91"/>
    <w:rsid w:val="00166662"/>
    <w:rsid w:val="0017357B"/>
    <w:rsid w:val="00176E83"/>
    <w:rsid w:val="0018345F"/>
    <w:rsid w:val="00187229"/>
    <w:rsid w:val="00193755"/>
    <w:rsid w:val="00197B5F"/>
    <w:rsid w:val="001A1FFC"/>
    <w:rsid w:val="001A6689"/>
    <w:rsid w:val="001A6A91"/>
    <w:rsid w:val="001B5BD2"/>
    <w:rsid w:val="001C11B4"/>
    <w:rsid w:val="001C570F"/>
    <w:rsid w:val="001C68B0"/>
    <w:rsid w:val="001C7EBF"/>
    <w:rsid w:val="001CEF6F"/>
    <w:rsid w:val="001D0890"/>
    <w:rsid w:val="001D20D3"/>
    <w:rsid w:val="001E0DAA"/>
    <w:rsid w:val="001E3301"/>
    <w:rsid w:val="001F1F49"/>
    <w:rsid w:val="001F5462"/>
    <w:rsid w:val="00200539"/>
    <w:rsid w:val="00205D09"/>
    <w:rsid w:val="00211AE1"/>
    <w:rsid w:val="00214622"/>
    <w:rsid w:val="00220707"/>
    <w:rsid w:val="002231B8"/>
    <w:rsid w:val="002255CA"/>
    <w:rsid w:val="00225A76"/>
    <w:rsid w:val="00234804"/>
    <w:rsid w:val="00234D32"/>
    <w:rsid w:val="00235AEC"/>
    <w:rsid w:val="00240E78"/>
    <w:rsid w:val="0025131D"/>
    <w:rsid w:val="00256F1E"/>
    <w:rsid w:val="00260704"/>
    <w:rsid w:val="00262BDA"/>
    <w:rsid w:val="00272AE9"/>
    <w:rsid w:val="00275D76"/>
    <w:rsid w:val="00281EFD"/>
    <w:rsid w:val="00283466"/>
    <w:rsid w:val="002868B0"/>
    <w:rsid w:val="00290CCD"/>
    <w:rsid w:val="0029137B"/>
    <w:rsid w:val="002940D3"/>
    <w:rsid w:val="002B3FCB"/>
    <w:rsid w:val="002B4B29"/>
    <w:rsid w:val="002B7969"/>
    <w:rsid w:val="002C21DE"/>
    <w:rsid w:val="002D4B15"/>
    <w:rsid w:val="002D6975"/>
    <w:rsid w:val="002E0955"/>
    <w:rsid w:val="002E79DF"/>
    <w:rsid w:val="002F00D4"/>
    <w:rsid w:val="002F0DF7"/>
    <w:rsid w:val="00300CE5"/>
    <w:rsid w:val="00305EC6"/>
    <w:rsid w:val="003073FB"/>
    <w:rsid w:val="00313BA4"/>
    <w:rsid w:val="00322E70"/>
    <w:rsid w:val="003246C6"/>
    <w:rsid w:val="00325E48"/>
    <w:rsid w:val="00335B17"/>
    <w:rsid w:val="00336473"/>
    <w:rsid w:val="00340FF4"/>
    <w:rsid w:val="00342303"/>
    <w:rsid w:val="00350351"/>
    <w:rsid w:val="00354FFF"/>
    <w:rsid w:val="003551CE"/>
    <w:rsid w:val="00361622"/>
    <w:rsid w:val="00361A90"/>
    <w:rsid w:val="00363762"/>
    <w:rsid w:val="00365816"/>
    <w:rsid w:val="003744BA"/>
    <w:rsid w:val="00375F76"/>
    <w:rsid w:val="00376109"/>
    <w:rsid w:val="00377BB5"/>
    <w:rsid w:val="00377F67"/>
    <w:rsid w:val="003860B4"/>
    <w:rsid w:val="0039450D"/>
    <w:rsid w:val="003A2E80"/>
    <w:rsid w:val="003B031E"/>
    <w:rsid w:val="003B0F69"/>
    <w:rsid w:val="003B521D"/>
    <w:rsid w:val="003C2E73"/>
    <w:rsid w:val="003D1157"/>
    <w:rsid w:val="003D6EB1"/>
    <w:rsid w:val="003D7567"/>
    <w:rsid w:val="003E3652"/>
    <w:rsid w:val="003E45C8"/>
    <w:rsid w:val="003E5ECE"/>
    <w:rsid w:val="003F0C9B"/>
    <w:rsid w:val="003F19C2"/>
    <w:rsid w:val="00402B5E"/>
    <w:rsid w:val="00404AC1"/>
    <w:rsid w:val="00406164"/>
    <w:rsid w:val="004110F1"/>
    <w:rsid w:val="00411D17"/>
    <w:rsid w:val="00412647"/>
    <w:rsid w:val="00422671"/>
    <w:rsid w:val="004241CE"/>
    <w:rsid w:val="00425661"/>
    <w:rsid w:val="00433863"/>
    <w:rsid w:val="00433DB5"/>
    <w:rsid w:val="00434D74"/>
    <w:rsid w:val="00444D42"/>
    <w:rsid w:val="0045254E"/>
    <w:rsid w:val="004541D7"/>
    <w:rsid w:val="00463139"/>
    <w:rsid w:val="004745BB"/>
    <w:rsid w:val="00476109"/>
    <w:rsid w:val="00480351"/>
    <w:rsid w:val="00484D92"/>
    <w:rsid w:val="00495E76"/>
    <w:rsid w:val="004A0F2E"/>
    <w:rsid w:val="004A19D4"/>
    <w:rsid w:val="004A3AA1"/>
    <w:rsid w:val="004A4E40"/>
    <w:rsid w:val="004B2651"/>
    <w:rsid w:val="004B5CA7"/>
    <w:rsid w:val="004C361A"/>
    <w:rsid w:val="004C407C"/>
    <w:rsid w:val="004C58FB"/>
    <w:rsid w:val="004D6E7D"/>
    <w:rsid w:val="004D7CA2"/>
    <w:rsid w:val="004E5319"/>
    <w:rsid w:val="004E6537"/>
    <w:rsid w:val="004E6851"/>
    <w:rsid w:val="004E720B"/>
    <w:rsid w:val="004F1004"/>
    <w:rsid w:val="005032C3"/>
    <w:rsid w:val="005049DF"/>
    <w:rsid w:val="00504C5E"/>
    <w:rsid w:val="00505410"/>
    <w:rsid w:val="00506121"/>
    <w:rsid w:val="00507806"/>
    <w:rsid w:val="00511656"/>
    <w:rsid w:val="0051327F"/>
    <w:rsid w:val="0051437D"/>
    <w:rsid w:val="00514956"/>
    <w:rsid w:val="00515DA2"/>
    <w:rsid w:val="00521AC0"/>
    <w:rsid w:val="0052201E"/>
    <w:rsid w:val="00523336"/>
    <w:rsid w:val="00524014"/>
    <w:rsid w:val="00524F57"/>
    <w:rsid w:val="00526FD7"/>
    <w:rsid w:val="00536C8E"/>
    <w:rsid w:val="005372AC"/>
    <w:rsid w:val="0054118B"/>
    <w:rsid w:val="005600AA"/>
    <w:rsid w:val="005635A5"/>
    <w:rsid w:val="00566E5A"/>
    <w:rsid w:val="00567519"/>
    <w:rsid w:val="005715CE"/>
    <w:rsid w:val="00572DDB"/>
    <w:rsid w:val="00573DF9"/>
    <w:rsid w:val="00573F48"/>
    <w:rsid w:val="00574AD9"/>
    <w:rsid w:val="00575A6F"/>
    <w:rsid w:val="00576D06"/>
    <w:rsid w:val="00580A5A"/>
    <w:rsid w:val="0058301C"/>
    <w:rsid w:val="005833EB"/>
    <w:rsid w:val="0058360D"/>
    <w:rsid w:val="00586B10"/>
    <w:rsid w:val="005959E8"/>
    <w:rsid w:val="005C1F32"/>
    <w:rsid w:val="005C32D7"/>
    <w:rsid w:val="005D7696"/>
    <w:rsid w:val="005E0D92"/>
    <w:rsid w:val="005E51AF"/>
    <w:rsid w:val="005E6107"/>
    <w:rsid w:val="005F35E7"/>
    <w:rsid w:val="005F3E25"/>
    <w:rsid w:val="005F41B0"/>
    <w:rsid w:val="005F522B"/>
    <w:rsid w:val="0060393B"/>
    <w:rsid w:val="0061224F"/>
    <w:rsid w:val="006138A3"/>
    <w:rsid w:val="006152E7"/>
    <w:rsid w:val="00615DC2"/>
    <w:rsid w:val="006200E4"/>
    <w:rsid w:val="0062126E"/>
    <w:rsid w:val="00626433"/>
    <w:rsid w:val="00632AAE"/>
    <w:rsid w:val="00635503"/>
    <w:rsid w:val="00641808"/>
    <w:rsid w:val="0064662C"/>
    <w:rsid w:val="006502E8"/>
    <w:rsid w:val="00660B8E"/>
    <w:rsid w:val="00667EE1"/>
    <w:rsid w:val="00667FB6"/>
    <w:rsid w:val="00673176"/>
    <w:rsid w:val="00684508"/>
    <w:rsid w:val="00686189"/>
    <w:rsid w:val="00686666"/>
    <w:rsid w:val="0068765C"/>
    <w:rsid w:val="006877EC"/>
    <w:rsid w:val="00697A26"/>
    <w:rsid w:val="006A171D"/>
    <w:rsid w:val="006A5C13"/>
    <w:rsid w:val="006A62EC"/>
    <w:rsid w:val="006A6892"/>
    <w:rsid w:val="006A68E6"/>
    <w:rsid w:val="006B69F1"/>
    <w:rsid w:val="006C00FB"/>
    <w:rsid w:val="006C236F"/>
    <w:rsid w:val="006C5220"/>
    <w:rsid w:val="006D250B"/>
    <w:rsid w:val="006D5B90"/>
    <w:rsid w:val="006E1A3C"/>
    <w:rsid w:val="006E3BBD"/>
    <w:rsid w:val="006E43D5"/>
    <w:rsid w:val="006E77E5"/>
    <w:rsid w:val="006F0F13"/>
    <w:rsid w:val="006F1412"/>
    <w:rsid w:val="006F546E"/>
    <w:rsid w:val="006F5E32"/>
    <w:rsid w:val="006F6EE7"/>
    <w:rsid w:val="0070292A"/>
    <w:rsid w:val="007118D1"/>
    <w:rsid w:val="007174A9"/>
    <w:rsid w:val="007242A0"/>
    <w:rsid w:val="007273B0"/>
    <w:rsid w:val="0072747A"/>
    <w:rsid w:val="00731239"/>
    <w:rsid w:val="0073153D"/>
    <w:rsid w:val="00735627"/>
    <w:rsid w:val="00737DCD"/>
    <w:rsid w:val="00745953"/>
    <w:rsid w:val="0077416C"/>
    <w:rsid w:val="00774CEE"/>
    <w:rsid w:val="00775B14"/>
    <w:rsid w:val="0078303C"/>
    <w:rsid w:val="00790A7E"/>
    <w:rsid w:val="00791F5B"/>
    <w:rsid w:val="007926ED"/>
    <w:rsid w:val="00792DEC"/>
    <w:rsid w:val="00797D02"/>
    <w:rsid w:val="007A12AA"/>
    <w:rsid w:val="007A17A8"/>
    <w:rsid w:val="007A5302"/>
    <w:rsid w:val="007B2EE9"/>
    <w:rsid w:val="007B5301"/>
    <w:rsid w:val="007C100E"/>
    <w:rsid w:val="007D145E"/>
    <w:rsid w:val="007D30B7"/>
    <w:rsid w:val="007E0A3A"/>
    <w:rsid w:val="007E2D14"/>
    <w:rsid w:val="007E514E"/>
    <w:rsid w:val="007E5C1D"/>
    <w:rsid w:val="007F0424"/>
    <w:rsid w:val="007F4036"/>
    <w:rsid w:val="00803AF5"/>
    <w:rsid w:val="008065D1"/>
    <w:rsid w:val="00811D69"/>
    <w:rsid w:val="008154D7"/>
    <w:rsid w:val="00822209"/>
    <w:rsid w:val="00822C98"/>
    <w:rsid w:val="00824419"/>
    <w:rsid w:val="00826660"/>
    <w:rsid w:val="008310FE"/>
    <w:rsid w:val="0083347A"/>
    <w:rsid w:val="00851CDC"/>
    <w:rsid w:val="00852145"/>
    <w:rsid w:val="00860F26"/>
    <w:rsid w:val="00862F85"/>
    <w:rsid w:val="008667C7"/>
    <w:rsid w:val="00867838"/>
    <w:rsid w:val="00871711"/>
    <w:rsid w:val="008729C4"/>
    <w:rsid w:val="008737FA"/>
    <w:rsid w:val="00874AEB"/>
    <w:rsid w:val="00874EF0"/>
    <w:rsid w:val="00876F4B"/>
    <w:rsid w:val="008A0333"/>
    <w:rsid w:val="008A1866"/>
    <w:rsid w:val="008A489A"/>
    <w:rsid w:val="008B1B62"/>
    <w:rsid w:val="008B3B47"/>
    <w:rsid w:val="008B458E"/>
    <w:rsid w:val="008C1178"/>
    <w:rsid w:val="008C1980"/>
    <w:rsid w:val="008C386D"/>
    <w:rsid w:val="008C564D"/>
    <w:rsid w:val="008C5CC4"/>
    <w:rsid w:val="008C638B"/>
    <w:rsid w:val="008D1A01"/>
    <w:rsid w:val="008D2A95"/>
    <w:rsid w:val="008D5666"/>
    <w:rsid w:val="008D5AF5"/>
    <w:rsid w:val="008D5EFE"/>
    <w:rsid w:val="008D6257"/>
    <w:rsid w:val="008E459F"/>
    <w:rsid w:val="008F084D"/>
    <w:rsid w:val="008F464E"/>
    <w:rsid w:val="008F7ECC"/>
    <w:rsid w:val="00900761"/>
    <w:rsid w:val="0090118D"/>
    <w:rsid w:val="009025F3"/>
    <w:rsid w:val="0090407F"/>
    <w:rsid w:val="00906528"/>
    <w:rsid w:val="00906CA9"/>
    <w:rsid w:val="009075D7"/>
    <w:rsid w:val="009118B2"/>
    <w:rsid w:val="009118F8"/>
    <w:rsid w:val="00915A36"/>
    <w:rsid w:val="00922A1F"/>
    <w:rsid w:val="00922DDC"/>
    <w:rsid w:val="00923673"/>
    <w:rsid w:val="0092703A"/>
    <w:rsid w:val="00932EA6"/>
    <w:rsid w:val="00934960"/>
    <w:rsid w:val="00941067"/>
    <w:rsid w:val="00941C44"/>
    <w:rsid w:val="00943B4E"/>
    <w:rsid w:val="0094489A"/>
    <w:rsid w:val="00957329"/>
    <w:rsid w:val="00957631"/>
    <w:rsid w:val="00967E01"/>
    <w:rsid w:val="00973669"/>
    <w:rsid w:val="00973F2C"/>
    <w:rsid w:val="00974F65"/>
    <w:rsid w:val="00975092"/>
    <w:rsid w:val="0097726D"/>
    <w:rsid w:val="009803DC"/>
    <w:rsid w:val="00983648"/>
    <w:rsid w:val="00986D0F"/>
    <w:rsid w:val="00995AFC"/>
    <w:rsid w:val="009A5056"/>
    <w:rsid w:val="009A50B2"/>
    <w:rsid w:val="009B11FD"/>
    <w:rsid w:val="009B3CFF"/>
    <w:rsid w:val="009B4E59"/>
    <w:rsid w:val="009C23E5"/>
    <w:rsid w:val="009C5068"/>
    <w:rsid w:val="009C50E5"/>
    <w:rsid w:val="009C68CB"/>
    <w:rsid w:val="009C6E7C"/>
    <w:rsid w:val="009C7CB5"/>
    <w:rsid w:val="009C7DA3"/>
    <w:rsid w:val="009D0558"/>
    <w:rsid w:val="009D0899"/>
    <w:rsid w:val="009E0FBB"/>
    <w:rsid w:val="009E20CD"/>
    <w:rsid w:val="009E34A3"/>
    <w:rsid w:val="009E65AB"/>
    <w:rsid w:val="009F4B61"/>
    <w:rsid w:val="009F532C"/>
    <w:rsid w:val="009F6947"/>
    <w:rsid w:val="009F6C85"/>
    <w:rsid w:val="00A06C19"/>
    <w:rsid w:val="00A07786"/>
    <w:rsid w:val="00A12706"/>
    <w:rsid w:val="00A13079"/>
    <w:rsid w:val="00A13D0F"/>
    <w:rsid w:val="00A21078"/>
    <w:rsid w:val="00A25865"/>
    <w:rsid w:val="00A35E00"/>
    <w:rsid w:val="00A4712D"/>
    <w:rsid w:val="00A5384A"/>
    <w:rsid w:val="00A54D5B"/>
    <w:rsid w:val="00A62836"/>
    <w:rsid w:val="00A70363"/>
    <w:rsid w:val="00A71863"/>
    <w:rsid w:val="00A743BC"/>
    <w:rsid w:val="00A74FFF"/>
    <w:rsid w:val="00A761C5"/>
    <w:rsid w:val="00A821D1"/>
    <w:rsid w:val="00A85657"/>
    <w:rsid w:val="00A9288A"/>
    <w:rsid w:val="00A942B6"/>
    <w:rsid w:val="00A94751"/>
    <w:rsid w:val="00A95B90"/>
    <w:rsid w:val="00AA2119"/>
    <w:rsid w:val="00AA2ECB"/>
    <w:rsid w:val="00AA592E"/>
    <w:rsid w:val="00AA5EE0"/>
    <w:rsid w:val="00AA66B3"/>
    <w:rsid w:val="00AB2B36"/>
    <w:rsid w:val="00AB4ED1"/>
    <w:rsid w:val="00AB6090"/>
    <w:rsid w:val="00AB717A"/>
    <w:rsid w:val="00AC01A6"/>
    <w:rsid w:val="00AC71B2"/>
    <w:rsid w:val="00AD1232"/>
    <w:rsid w:val="00AE22A5"/>
    <w:rsid w:val="00AE2CFF"/>
    <w:rsid w:val="00AE36AA"/>
    <w:rsid w:val="00AE45CC"/>
    <w:rsid w:val="00AE7722"/>
    <w:rsid w:val="00AF2471"/>
    <w:rsid w:val="00AF4E3E"/>
    <w:rsid w:val="00AF6226"/>
    <w:rsid w:val="00AF650F"/>
    <w:rsid w:val="00B0260E"/>
    <w:rsid w:val="00B1687E"/>
    <w:rsid w:val="00B179B1"/>
    <w:rsid w:val="00B230AB"/>
    <w:rsid w:val="00B327E1"/>
    <w:rsid w:val="00B33DAF"/>
    <w:rsid w:val="00B41600"/>
    <w:rsid w:val="00B4180E"/>
    <w:rsid w:val="00B41B5D"/>
    <w:rsid w:val="00B423D9"/>
    <w:rsid w:val="00B47C0E"/>
    <w:rsid w:val="00B70CE7"/>
    <w:rsid w:val="00B74F82"/>
    <w:rsid w:val="00B76675"/>
    <w:rsid w:val="00B76B3D"/>
    <w:rsid w:val="00B76B64"/>
    <w:rsid w:val="00B77F6B"/>
    <w:rsid w:val="00B820CD"/>
    <w:rsid w:val="00B84EFC"/>
    <w:rsid w:val="00B92CC4"/>
    <w:rsid w:val="00BA28A1"/>
    <w:rsid w:val="00BA2DFF"/>
    <w:rsid w:val="00BB389B"/>
    <w:rsid w:val="00BB5AE8"/>
    <w:rsid w:val="00BC321A"/>
    <w:rsid w:val="00BC4F9E"/>
    <w:rsid w:val="00BD25B8"/>
    <w:rsid w:val="00BD2CC7"/>
    <w:rsid w:val="00BD56EF"/>
    <w:rsid w:val="00BD62B1"/>
    <w:rsid w:val="00BD66DF"/>
    <w:rsid w:val="00BE0951"/>
    <w:rsid w:val="00BE33BA"/>
    <w:rsid w:val="00BE3FEF"/>
    <w:rsid w:val="00BE41E2"/>
    <w:rsid w:val="00BE51E7"/>
    <w:rsid w:val="00BE77FF"/>
    <w:rsid w:val="00BF368F"/>
    <w:rsid w:val="00C00A73"/>
    <w:rsid w:val="00C07AC9"/>
    <w:rsid w:val="00C11066"/>
    <w:rsid w:val="00C2016C"/>
    <w:rsid w:val="00C22855"/>
    <w:rsid w:val="00C2656D"/>
    <w:rsid w:val="00C36FD4"/>
    <w:rsid w:val="00C46497"/>
    <w:rsid w:val="00C46D9D"/>
    <w:rsid w:val="00C472B4"/>
    <w:rsid w:val="00C52349"/>
    <w:rsid w:val="00C527F5"/>
    <w:rsid w:val="00C530E0"/>
    <w:rsid w:val="00C53D63"/>
    <w:rsid w:val="00C54EE9"/>
    <w:rsid w:val="00C55962"/>
    <w:rsid w:val="00C64C5F"/>
    <w:rsid w:val="00C77B02"/>
    <w:rsid w:val="00C77B51"/>
    <w:rsid w:val="00C80F59"/>
    <w:rsid w:val="00C8119A"/>
    <w:rsid w:val="00C83B4C"/>
    <w:rsid w:val="00C85867"/>
    <w:rsid w:val="00C9010B"/>
    <w:rsid w:val="00C93134"/>
    <w:rsid w:val="00C93E8A"/>
    <w:rsid w:val="00C94B69"/>
    <w:rsid w:val="00CA0D65"/>
    <w:rsid w:val="00CA1D40"/>
    <w:rsid w:val="00CA3786"/>
    <w:rsid w:val="00CA3A2B"/>
    <w:rsid w:val="00CA734F"/>
    <w:rsid w:val="00CB0B34"/>
    <w:rsid w:val="00CB0B81"/>
    <w:rsid w:val="00CB286A"/>
    <w:rsid w:val="00CB2B19"/>
    <w:rsid w:val="00CB5807"/>
    <w:rsid w:val="00CC406F"/>
    <w:rsid w:val="00CC45EB"/>
    <w:rsid w:val="00CC6BD0"/>
    <w:rsid w:val="00CD0359"/>
    <w:rsid w:val="00CD3F57"/>
    <w:rsid w:val="00CD6AE5"/>
    <w:rsid w:val="00CE4486"/>
    <w:rsid w:val="00CE5EBA"/>
    <w:rsid w:val="00CE63A4"/>
    <w:rsid w:val="00CE748B"/>
    <w:rsid w:val="00CF232A"/>
    <w:rsid w:val="00CF4F85"/>
    <w:rsid w:val="00D01F38"/>
    <w:rsid w:val="00D07B8D"/>
    <w:rsid w:val="00D15087"/>
    <w:rsid w:val="00D22817"/>
    <w:rsid w:val="00D243C8"/>
    <w:rsid w:val="00D26C79"/>
    <w:rsid w:val="00D27C98"/>
    <w:rsid w:val="00D3114E"/>
    <w:rsid w:val="00D354D4"/>
    <w:rsid w:val="00D35948"/>
    <w:rsid w:val="00D44CE3"/>
    <w:rsid w:val="00D4636C"/>
    <w:rsid w:val="00D50334"/>
    <w:rsid w:val="00D51E96"/>
    <w:rsid w:val="00D642DA"/>
    <w:rsid w:val="00D66C38"/>
    <w:rsid w:val="00D66EDD"/>
    <w:rsid w:val="00D74D6F"/>
    <w:rsid w:val="00D76BC8"/>
    <w:rsid w:val="00D76CAB"/>
    <w:rsid w:val="00D77A16"/>
    <w:rsid w:val="00D842BA"/>
    <w:rsid w:val="00D90DE9"/>
    <w:rsid w:val="00D921D0"/>
    <w:rsid w:val="00D92316"/>
    <w:rsid w:val="00DA541B"/>
    <w:rsid w:val="00DA56BE"/>
    <w:rsid w:val="00DA5E0A"/>
    <w:rsid w:val="00DB3692"/>
    <w:rsid w:val="00DB3B68"/>
    <w:rsid w:val="00DB5EB5"/>
    <w:rsid w:val="00DB6273"/>
    <w:rsid w:val="00DC49FE"/>
    <w:rsid w:val="00DD442F"/>
    <w:rsid w:val="00DD633A"/>
    <w:rsid w:val="00DE2B73"/>
    <w:rsid w:val="00DE407C"/>
    <w:rsid w:val="00DF1BDB"/>
    <w:rsid w:val="00DF1C02"/>
    <w:rsid w:val="00DF4A79"/>
    <w:rsid w:val="00E0283F"/>
    <w:rsid w:val="00E0499B"/>
    <w:rsid w:val="00E055BD"/>
    <w:rsid w:val="00E06A9F"/>
    <w:rsid w:val="00E13517"/>
    <w:rsid w:val="00E14D46"/>
    <w:rsid w:val="00E157AC"/>
    <w:rsid w:val="00E16520"/>
    <w:rsid w:val="00E22985"/>
    <w:rsid w:val="00E26AE7"/>
    <w:rsid w:val="00E30E22"/>
    <w:rsid w:val="00E32E9D"/>
    <w:rsid w:val="00E3684E"/>
    <w:rsid w:val="00E37FE2"/>
    <w:rsid w:val="00E46146"/>
    <w:rsid w:val="00E50F51"/>
    <w:rsid w:val="00E51573"/>
    <w:rsid w:val="00E52FFF"/>
    <w:rsid w:val="00E53FBD"/>
    <w:rsid w:val="00E54A9F"/>
    <w:rsid w:val="00E5576D"/>
    <w:rsid w:val="00E56088"/>
    <w:rsid w:val="00E622F4"/>
    <w:rsid w:val="00E6335A"/>
    <w:rsid w:val="00E66A8B"/>
    <w:rsid w:val="00E71CE5"/>
    <w:rsid w:val="00E81231"/>
    <w:rsid w:val="00E86228"/>
    <w:rsid w:val="00E919B4"/>
    <w:rsid w:val="00E92D95"/>
    <w:rsid w:val="00E96BB8"/>
    <w:rsid w:val="00EA46EA"/>
    <w:rsid w:val="00EA5B55"/>
    <w:rsid w:val="00EA77FE"/>
    <w:rsid w:val="00EB0330"/>
    <w:rsid w:val="00EB3171"/>
    <w:rsid w:val="00EB3C80"/>
    <w:rsid w:val="00EB4B6B"/>
    <w:rsid w:val="00EB4FB5"/>
    <w:rsid w:val="00EC5B9F"/>
    <w:rsid w:val="00ED45E7"/>
    <w:rsid w:val="00ED5B08"/>
    <w:rsid w:val="00ED6383"/>
    <w:rsid w:val="00EE0DA8"/>
    <w:rsid w:val="00EE2B61"/>
    <w:rsid w:val="00EE2D9E"/>
    <w:rsid w:val="00EF03C9"/>
    <w:rsid w:val="00EF0B9C"/>
    <w:rsid w:val="00EF1008"/>
    <w:rsid w:val="00EF197D"/>
    <w:rsid w:val="00EF68D1"/>
    <w:rsid w:val="00F01720"/>
    <w:rsid w:val="00F11F72"/>
    <w:rsid w:val="00F13D24"/>
    <w:rsid w:val="00F14691"/>
    <w:rsid w:val="00F20341"/>
    <w:rsid w:val="00F2036E"/>
    <w:rsid w:val="00F21262"/>
    <w:rsid w:val="00F230E1"/>
    <w:rsid w:val="00F259FA"/>
    <w:rsid w:val="00F31424"/>
    <w:rsid w:val="00F31CF9"/>
    <w:rsid w:val="00F31EC8"/>
    <w:rsid w:val="00F3395D"/>
    <w:rsid w:val="00F33DB5"/>
    <w:rsid w:val="00F34858"/>
    <w:rsid w:val="00F35BFE"/>
    <w:rsid w:val="00F415F2"/>
    <w:rsid w:val="00F41BE5"/>
    <w:rsid w:val="00F4203B"/>
    <w:rsid w:val="00F4274F"/>
    <w:rsid w:val="00F470FD"/>
    <w:rsid w:val="00F47F74"/>
    <w:rsid w:val="00F51931"/>
    <w:rsid w:val="00F51A09"/>
    <w:rsid w:val="00F56E61"/>
    <w:rsid w:val="00F61481"/>
    <w:rsid w:val="00F61AC7"/>
    <w:rsid w:val="00F6289B"/>
    <w:rsid w:val="00F63FFB"/>
    <w:rsid w:val="00F73461"/>
    <w:rsid w:val="00F76327"/>
    <w:rsid w:val="00F80E65"/>
    <w:rsid w:val="00F81247"/>
    <w:rsid w:val="00F83BCB"/>
    <w:rsid w:val="00F85041"/>
    <w:rsid w:val="00F87D81"/>
    <w:rsid w:val="00F944BF"/>
    <w:rsid w:val="00F95F2C"/>
    <w:rsid w:val="00F97401"/>
    <w:rsid w:val="00F9745F"/>
    <w:rsid w:val="00FA054D"/>
    <w:rsid w:val="00FA05C3"/>
    <w:rsid w:val="00FA10BD"/>
    <w:rsid w:val="00FA3AC3"/>
    <w:rsid w:val="00FA4395"/>
    <w:rsid w:val="00FA519E"/>
    <w:rsid w:val="00FA6E39"/>
    <w:rsid w:val="00FA76AE"/>
    <w:rsid w:val="00FB287A"/>
    <w:rsid w:val="00FB28EE"/>
    <w:rsid w:val="00FB3F84"/>
    <w:rsid w:val="00FC0736"/>
    <w:rsid w:val="00FC448A"/>
    <w:rsid w:val="00FC4932"/>
    <w:rsid w:val="00FC50EC"/>
    <w:rsid w:val="00FC5594"/>
    <w:rsid w:val="00FC74F3"/>
    <w:rsid w:val="00FD61DB"/>
    <w:rsid w:val="00FE0AE1"/>
    <w:rsid w:val="00FE3ECA"/>
    <w:rsid w:val="00FE3F8B"/>
    <w:rsid w:val="00FE7FF9"/>
    <w:rsid w:val="00FF07DE"/>
    <w:rsid w:val="00FF0BA3"/>
    <w:rsid w:val="00FF1D8E"/>
    <w:rsid w:val="00FF4BF1"/>
    <w:rsid w:val="02A1755F"/>
    <w:rsid w:val="05979A64"/>
    <w:rsid w:val="05D0A872"/>
    <w:rsid w:val="0604800C"/>
    <w:rsid w:val="065D0FB2"/>
    <w:rsid w:val="0680A4BD"/>
    <w:rsid w:val="07A0506D"/>
    <w:rsid w:val="07A2B542"/>
    <w:rsid w:val="08470452"/>
    <w:rsid w:val="08EC813F"/>
    <w:rsid w:val="0A0D9AB4"/>
    <w:rsid w:val="0A58EADF"/>
    <w:rsid w:val="0A5AD75A"/>
    <w:rsid w:val="0A8085E1"/>
    <w:rsid w:val="0B54F1C0"/>
    <w:rsid w:val="0C31BE21"/>
    <w:rsid w:val="0C977FDE"/>
    <w:rsid w:val="0DFA836B"/>
    <w:rsid w:val="0DFBAB37"/>
    <w:rsid w:val="0F193E9C"/>
    <w:rsid w:val="0F2BC589"/>
    <w:rsid w:val="0F579A9A"/>
    <w:rsid w:val="0F6ACCE6"/>
    <w:rsid w:val="0FE9D1EB"/>
    <w:rsid w:val="11F72DA7"/>
    <w:rsid w:val="11FB7528"/>
    <w:rsid w:val="123B8DA1"/>
    <w:rsid w:val="124C9D9F"/>
    <w:rsid w:val="126729DA"/>
    <w:rsid w:val="14D2EAD9"/>
    <w:rsid w:val="15F5CE08"/>
    <w:rsid w:val="1622915C"/>
    <w:rsid w:val="166D2DC9"/>
    <w:rsid w:val="172617A7"/>
    <w:rsid w:val="178ABEB3"/>
    <w:rsid w:val="17C28686"/>
    <w:rsid w:val="19473815"/>
    <w:rsid w:val="1A8D3957"/>
    <w:rsid w:val="1B73751E"/>
    <w:rsid w:val="1D391605"/>
    <w:rsid w:val="1D5F4D1A"/>
    <w:rsid w:val="1D9ADC9B"/>
    <w:rsid w:val="1DA1D7CA"/>
    <w:rsid w:val="1DF45681"/>
    <w:rsid w:val="1E147AE4"/>
    <w:rsid w:val="1E2BB204"/>
    <w:rsid w:val="1E7FC9D5"/>
    <w:rsid w:val="1EDE6EB7"/>
    <w:rsid w:val="1FA12113"/>
    <w:rsid w:val="2008DAEB"/>
    <w:rsid w:val="205A2357"/>
    <w:rsid w:val="208B7BBF"/>
    <w:rsid w:val="2120B1BB"/>
    <w:rsid w:val="21654403"/>
    <w:rsid w:val="21D86879"/>
    <w:rsid w:val="220C8728"/>
    <w:rsid w:val="22E7EC07"/>
    <w:rsid w:val="23254EA2"/>
    <w:rsid w:val="249C09B6"/>
    <w:rsid w:val="24EFEF5D"/>
    <w:rsid w:val="25569BBD"/>
    <w:rsid w:val="2563C868"/>
    <w:rsid w:val="265C6445"/>
    <w:rsid w:val="27134FBC"/>
    <w:rsid w:val="27F7C2AB"/>
    <w:rsid w:val="27FAC473"/>
    <w:rsid w:val="285042A9"/>
    <w:rsid w:val="28FFC23D"/>
    <w:rsid w:val="299694D4"/>
    <w:rsid w:val="2BAF1517"/>
    <w:rsid w:val="2BF3FEA9"/>
    <w:rsid w:val="2C1E3AA2"/>
    <w:rsid w:val="2D016B76"/>
    <w:rsid w:val="2D03D787"/>
    <w:rsid w:val="2DE89B3F"/>
    <w:rsid w:val="2E04E867"/>
    <w:rsid w:val="304AFE25"/>
    <w:rsid w:val="325A5993"/>
    <w:rsid w:val="32BC0C62"/>
    <w:rsid w:val="34274776"/>
    <w:rsid w:val="3457DCC3"/>
    <w:rsid w:val="3593F186"/>
    <w:rsid w:val="36276A19"/>
    <w:rsid w:val="36A35B6F"/>
    <w:rsid w:val="37AD747B"/>
    <w:rsid w:val="37EA2AAD"/>
    <w:rsid w:val="381C3D25"/>
    <w:rsid w:val="39556567"/>
    <w:rsid w:val="3959910C"/>
    <w:rsid w:val="39C4252B"/>
    <w:rsid w:val="39F73A8B"/>
    <w:rsid w:val="3C0ACFE0"/>
    <w:rsid w:val="3DC9B2A3"/>
    <w:rsid w:val="3E31A640"/>
    <w:rsid w:val="3F3649FB"/>
    <w:rsid w:val="41CD968C"/>
    <w:rsid w:val="4209AAEB"/>
    <w:rsid w:val="4210FA61"/>
    <w:rsid w:val="4295E46A"/>
    <w:rsid w:val="42AB8D76"/>
    <w:rsid w:val="43EF3EC3"/>
    <w:rsid w:val="44730DA6"/>
    <w:rsid w:val="448D61A7"/>
    <w:rsid w:val="45A17A3F"/>
    <w:rsid w:val="46CF0FBE"/>
    <w:rsid w:val="47A322A2"/>
    <w:rsid w:val="4954A141"/>
    <w:rsid w:val="49723A48"/>
    <w:rsid w:val="4A411A92"/>
    <w:rsid w:val="4A4AD030"/>
    <w:rsid w:val="4A63AB02"/>
    <w:rsid w:val="4A72D241"/>
    <w:rsid w:val="4A8DD4F2"/>
    <w:rsid w:val="4A9F1A95"/>
    <w:rsid w:val="4C121A04"/>
    <w:rsid w:val="4CADFD0F"/>
    <w:rsid w:val="4CC2391E"/>
    <w:rsid w:val="4E756809"/>
    <w:rsid w:val="4F7CA331"/>
    <w:rsid w:val="4FB516B4"/>
    <w:rsid w:val="51AEA680"/>
    <w:rsid w:val="5293CF09"/>
    <w:rsid w:val="5302BD34"/>
    <w:rsid w:val="537271B8"/>
    <w:rsid w:val="53DC87CB"/>
    <w:rsid w:val="53F6700B"/>
    <w:rsid w:val="54E18131"/>
    <w:rsid w:val="55381C37"/>
    <w:rsid w:val="55459690"/>
    <w:rsid w:val="56D3E712"/>
    <w:rsid w:val="5726795F"/>
    <w:rsid w:val="5853D184"/>
    <w:rsid w:val="5946695C"/>
    <w:rsid w:val="5A69B97F"/>
    <w:rsid w:val="5AB92706"/>
    <w:rsid w:val="5AD3EC74"/>
    <w:rsid w:val="5B08BFEE"/>
    <w:rsid w:val="5B0CE7E7"/>
    <w:rsid w:val="5BFCFFBD"/>
    <w:rsid w:val="5C007FAE"/>
    <w:rsid w:val="5C49CFF9"/>
    <w:rsid w:val="5E3265B6"/>
    <w:rsid w:val="5E4E2D3F"/>
    <w:rsid w:val="5E66D8B0"/>
    <w:rsid w:val="5EBF2394"/>
    <w:rsid w:val="5EC83DC3"/>
    <w:rsid w:val="5FC12D5B"/>
    <w:rsid w:val="60420AFA"/>
    <w:rsid w:val="6128B2EC"/>
    <w:rsid w:val="6156EB57"/>
    <w:rsid w:val="61614FAE"/>
    <w:rsid w:val="61C5FD1F"/>
    <w:rsid w:val="63366395"/>
    <w:rsid w:val="63A9D15E"/>
    <w:rsid w:val="63BED797"/>
    <w:rsid w:val="643AE050"/>
    <w:rsid w:val="654EE533"/>
    <w:rsid w:val="67952888"/>
    <w:rsid w:val="680831AD"/>
    <w:rsid w:val="685B02CC"/>
    <w:rsid w:val="695F48C1"/>
    <w:rsid w:val="6ADB5ED9"/>
    <w:rsid w:val="6B67CCA3"/>
    <w:rsid w:val="6B81F6FD"/>
    <w:rsid w:val="6C2E10ED"/>
    <w:rsid w:val="6D4C58A8"/>
    <w:rsid w:val="6DAD274A"/>
    <w:rsid w:val="6E285692"/>
    <w:rsid w:val="6E8B57CA"/>
    <w:rsid w:val="6F8BF4DE"/>
    <w:rsid w:val="6FCFBCDD"/>
    <w:rsid w:val="6FE492EA"/>
    <w:rsid w:val="6FF8B5DB"/>
    <w:rsid w:val="70963B4B"/>
    <w:rsid w:val="70B471B0"/>
    <w:rsid w:val="713F31CC"/>
    <w:rsid w:val="71D0DE4C"/>
    <w:rsid w:val="71EDC7D5"/>
    <w:rsid w:val="72C395A0"/>
    <w:rsid w:val="73329A30"/>
    <w:rsid w:val="73F774B7"/>
    <w:rsid w:val="7455C04B"/>
    <w:rsid w:val="75544642"/>
    <w:rsid w:val="768DB905"/>
    <w:rsid w:val="76DF6151"/>
    <w:rsid w:val="77A186BE"/>
    <w:rsid w:val="77DACEC2"/>
    <w:rsid w:val="78AA8DBA"/>
    <w:rsid w:val="78C90D75"/>
    <w:rsid w:val="79088F49"/>
    <w:rsid w:val="7A77DC6F"/>
    <w:rsid w:val="7A966379"/>
    <w:rsid w:val="7AF206B1"/>
    <w:rsid w:val="7BED5A9F"/>
    <w:rsid w:val="7C014123"/>
    <w:rsid w:val="7C22D9FD"/>
    <w:rsid w:val="7C4B5C37"/>
    <w:rsid w:val="7D160555"/>
    <w:rsid w:val="7D4034E4"/>
    <w:rsid w:val="7DCE043B"/>
    <w:rsid w:val="7F953E87"/>
    <w:rsid w:val="7FD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167D"/>
  <w15:chartTrackingRefBased/>
  <w15:docId w15:val="{117BFD7C-EE59-453B-96F1-347579DD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E8A"/>
  </w:style>
  <w:style w:type="paragraph" w:styleId="Nadpis1">
    <w:name w:val="heading 1"/>
    <w:basedOn w:val="Normln"/>
    <w:next w:val="Normln"/>
    <w:link w:val="Nadpis1Char"/>
    <w:qFormat/>
    <w:rsid w:val="00536C8E"/>
    <w:pPr>
      <w:keepNext/>
      <w:numPr>
        <w:numId w:val="6"/>
      </w:numPr>
      <w:suppressAutoHyphens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536C8E"/>
    <w:pPr>
      <w:keepNext/>
      <w:numPr>
        <w:ilvl w:val="1"/>
        <w:numId w:val="6"/>
      </w:numPr>
      <w:suppressAutoHyphens/>
      <w:spacing w:before="240" w:after="60"/>
      <w:jc w:val="both"/>
      <w:outlineLvl w:val="1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3A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27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0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3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36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40E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E78"/>
  </w:style>
  <w:style w:type="paragraph" w:styleId="Zpat">
    <w:name w:val="footer"/>
    <w:basedOn w:val="Normln"/>
    <w:link w:val="ZpatChar"/>
    <w:uiPriority w:val="99"/>
    <w:unhideWhenUsed/>
    <w:rsid w:val="00240E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E78"/>
  </w:style>
  <w:style w:type="character" w:customStyle="1" w:styleId="Nadpis1Char">
    <w:name w:val="Nadpis 1 Char"/>
    <w:basedOn w:val="Standardnpsmoodstavce"/>
    <w:link w:val="Nadpis1"/>
    <w:rsid w:val="00536C8E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536C8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Nadpis10">
    <w:name w:val="Nadpis 10"/>
    <w:basedOn w:val="Normln"/>
    <w:next w:val="Zkladntext"/>
    <w:rsid w:val="00536C8E"/>
    <w:pPr>
      <w:keepNext/>
      <w:numPr>
        <w:ilvl w:val="8"/>
        <w:numId w:val="6"/>
      </w:numPr>
      <w:suppressAutoHyphens/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6C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6C8E"/>
  </w:style>
  <w:style w:type="paragraph" w:styleId="Revize">
    <w:name w:val="Revision"/>
    <w:hidden/>
    <w:uiPriority w:val="99"/>
    <w:semiHidden/>
    <w:rsid w:val="00E71CE5"/>
  </w:style>
  <w:style w:type="paragraph" w:customStyle="1" w:styleId="StylOdstavecseseznamemLatinkaTimesNewRoman11b">
    <w:name w:val="Styl Odstavec se seznamem + (Latinka) Times New Roman 11 b."/>
    <w:basedOn w:val="Odstavecseseznamem"/>
    <w:rsid w:val="006A5C13"/>
    <w:pPr>
      <w:numPr>
        <w:numId w:val="2"/>
      </w:numPr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3A5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zev">
    <w:name w:val="Title"/>
    <w:basedOn w:val="Normln"/>
    <w:link w:val="NzevChar"/>
    <w:qFormat/>
    <w:rsid w:val="00573DF9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3DF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73D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73DF9"/>
  </w:style>
  <w:style w:type="paragraph" w:customStyle="1" w:styleId="Barevnseznamzvraznn11">
    <w:name w:val="Barevný seznam – zvýraznění 11"/>
    <w:basedOn w:val="Normln"/>
    <w:uiPriority w:val="34"/>
    <w:qFormat/>
    <w:rsid w:val="00851C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owrap">
    <w:name w:val="nowrap"/>
    <w:basedOn w:val="Standardnpsmoodstavce"/>
    <w:rsid w:val="0085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1471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Alena</dc:creator>
  <cp:keywords/>
  <dc:description/>
  <cp:lastModifiedBy>Jana Mullerová</cp:lastModifiedBy>
  <cp:revision>4</cp:revision>
  <cp:lastPrinted>2022-09-29T09:10:00Z</cp:lastPrinted>
  <dcterms:created xsi:type="dcterms:W3CDTF">2023-01-02T13:13:00Z</dcterms:created>
  <dcterms:modified xsi:type="dcterms:W3CDTF">2023-01-02T13:21:00Z</dcterms:modified>
</cp:coreProperties>
</file>