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12" w:rsidRDefault="00A245FF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 xml:space="preserve">                 </w:t>
      </w:r>
      <w:r w:rsidR="00065E12">
        <w:t xml:space="preserve">                  </w:t>
      </w:r>
      <w:r w:rsidR="00A25B96">
        <w:t xml:space="preserve">DODATEK ČÍSLO: 3 </w:t>
      </w:r>
    </w:p>
    <w:p w:rsidR="00102325" w:rsidRDefault="00065E12">
      <w:pPr>
        <w:pStyle w:val="Nadpis10"/>
        <w:keepNext/>
        <w:keepLines/>
        <w:shd w:val="clear" w:color="auto" w:fill="auto"/>
        <w:spacing w:after="0"/>
      </w:pPr>
      <w:r>
        <w:t xml:space="preserve">                            </w:t>
      </w:r>
      <w:r w:rsidR="00A25B96">
        <w:t>KE SMLOUVĚ ČÍSLO:1602</w:t>
      </w:r>
      <w:bookmarkEnd w:id="0"/>
    </w:p>
    <w:p w:rsidR="00102325" w:rsidRDefault="00A3594A" w:rsidP="00A3594A">
      <w:pPr>
        <w:pStyle w:val="Nadpis10"/>
        <w:keepNext/>
        <w:keepLines/>
        <w:shd w:val="clear" w:color="auto" w:fill="auto"/>
        <w:spacing w:after="420"/>
        <w:ind w:left="0" w:right="0" w:firstLine="0"/>
      </w:pPr>
      <w:bookmarkStart w:id="1" w:name="bookmark1"/>
      <w:r>
        <w:t xml:space="preserve">                                                             </w:t>
      </w:r>
      <w:r w:rsidR="00A245FF">
        <w:t xml:space="preserve">                 </w:t>
      </w:r>
      <w:r>
        <w:t xml:space="preserve">     </w:t>
      </w:r>
      <w:r w:rsidR="00A25B96">
        <w:t>ZAJIŠTĚNÍ SVOZU A ODSTRAŇOVÁNÍ ODPADU</w:t>
      </w:r>
      <w:bookmarkEnd w:id="1"/>
    </w:p>
    <w:p w:rsidR="00102325" w:rsidRDefault="00A25B96">
      <w:pPr>
        <w:pStyle w:val="Nadpis20"/>
        <w:keepNext/>
        <w:keepLines/>
        <w:shd w:val="clear" w:color="auto" w:fill="auto"/>
        <w:spacing w:after="0"/>
        <w:ind w:left="3940" w:firstLine="80"/>
        <w:sectPr w:rsidR="00102325">
          <w:pgSz w:w="11900" w:h="16840"/>
          <w:pgMar w:top="194" w:right="438" w:bottom="3872" w:left="352" w:header="0" w:footer="344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12700</wp:posOffset>
                </wp:positionV>
                <wp:extent cx="1277620" cy="187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2325" w:rsidRDefault="00A25B96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PROVOZCEM: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7.1pt;margin-top:1pt;width:100.6pt;height:14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" filled="f" stroked="f">
                <v:textbox style="mso-fit-shape-to-text:t" inset="0,0,0,0">
                  <w:txbxContent>
                    <w:p w:rsidR="00102325" w:rsidRDefault="00A25B96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PROVOZCEM: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r w:rsidR="00A3594A">
        <w:t xml:space="preserve">                                                                                                                                                                  </w:t>
      </w:r>
      <w:r>
        <w:t>OBJEDNATELEM:</w:t>
      </w:r>
      <w:bookmarkEnd w:id="2"/>
    </w:p>
    <w:p w:rsidR="00102325" w:rsidRDefault="00102325">
      <w:pPr>
        <w:rPr>
          <w:sz w:val="2"/>
          <w:szCs w:val="2"/>
        </w:rPr>
        <w:sectPr w:rsidR="00102325">
          <w:type w:val="continuous"/>
          <w:pgSz w:w="11900" w:h="16840"/>
          <w:pgMar w:top="194" w:right="0" w:bottom="3872" w:left="0" w:header="0" w:footer="3" w:gutter="0"/>
          <w:cols w:space="720"/>
          <w:noEndnote/>
          <w:docGrid w:linePitch="360"/>
        </w:sectPr>
      </w:pPr>
    </w:p>
    <w:p w:rsidR="00102325" w:rsidRDefault="00A25B96">
      <w:pPr>
        <w:pStyle w:val="Nadpis30"/>
        <w:keepNext/>
        <w:keepLines/>
        <w:shd w:val="clear" w:color="auto" w:fill="auto"/>
        <w:spacing w:after="0"/>
      </w:pPr>
      <w:bookmarkStart w:id="3" w:name="bookmark3"/>
      <w:bookmarkStart w:id="4" w:name="_GoBack"/>
      <w:r>
        <w:t xml:space="preserve">Technické služby města </w:t>
      </w:r>
      <w:proofErr w:type="gramStart"/>
      <w:r>
        <w:t>Chomutova</w:t>
      </w:r>
      <w:bookmarkEnd w:id="4"/>
      <w:r>
        <w:t>,</w:t>
      </w:r>
      <w:bookmarkEnd w:id="3"/>
      <w:r w:rsidR="00A3594A" w:rsidRPr="00A3594A">
        <w:t xml:space="preserve"> </w:t>
      </w:r>
      <w:r w:rsidR="00A3594A">
        <w:t xml:space="preserve">  </w:t>
      </w:r>
      <w:proofErr w:type="gramEnd"/>
      <w:r w:rsidR="00A3594A">
        <w:t xml:space="preserve">                                                                                                                                                                        Všeobecná zdravotní pojišťovna České republiky</w:t>
      </w:r>
    </w:p>
    <w:p w:rsidR="00102325" w:rsidRDefault="00A25B96">
      <w:pPr>
        <w:pStyle w:val="Nadpis30"/>
        <w:keepNext/>
        <w:keepLines/>
        <w:shd w:val="clear" w:color="auto" w:fill="auto"/>
      </w:pPr>
      <w:bookmarkStart w:id="5" w:name="bookmark4"/>
      <w:r>
        <w:t>příspěvková organizace</w:t>
      </w:r>
      <w:bookmarkEnd w:id="5"/>
    </w:p>
    <w:p w:rsidR="00102325" w:rsidRDefault="00A25B96" w:rsidP="00A3594A">
      <w:pPr>
        <w:pStyle w:val="Nadpis30"/>
        <w:keepNext/>
        <w:keepLines/>
        <w:shd w:val="clear" w:color="auto" w:fill="auto"/>
        <w:spacing w:line="228" w:lineRule="auto"/>
        <w:ind w:right="2960"/>
      </w:pPr>
      <w:bookmarkStart w:id="6" w:name="bookmark5"/>
      <w:r>
        <w:t>náměstí 1. Máje 89/21</w:t>
      </w:r>
      <w:bookmarkEnd w:id="6"/>
      <w:r w:rsidR="00A3594A">
        <w:t xml:space="preserve">                                                                                                                                                                                                    Orlická 4/</w:t>
      </w:r>
      <w:proofErr w:type="gramStart"/>
      <w:r w:rsidR="00A3594A">
        <w:t>2020 ,</w:t>
      </w:r>
      <w:proofErr w:type="gramEnd"/>
      <w:r w:rsidR="00A3594A">
        <w:t xml:space="preserve"> Praha 3, 130 00        </w:t>
      </w:r>
    </w:p>
    <w:p w:rsidR="00102325" w:rsidRDefault="00A25B96">
      <w:pPr>
        <w:pStyle w:val="Nadpis30"/>
        <w:keepNext/>
        <w:keepLines/>
        <w:shd w:val="clear" w:color="auto" w:fill="auto"/>
        <w:spacing w:after="0" w:line="228" w:lineRule="auto"/>
      </w:pPr>
      <w:bookmarkStart w:id="7" w:name="bookmark6"/>
      <w:r>
        <w:t>430 01 Chomutov</w:t>
      </w:r>
      <w:bookmarkEnd w:id="7"/>
      <w:r w:rsidR="00A3594A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3594A" w:rsidRDefault="00A25B96" w:rsidP="00A3594A">
      <w:pPr>
        <w:pStyle w:val="Nadpis30"/>
        <w:keepNext/>
        <w:keepLines/>
        <w:shd w:val="clear" w:color="auto" w:fill="auto"/>
        <w:spacing w:after="0" w:line="228" w:lineRule="auto"/>
        <w:jc w:val="left"/>
        <w:sectPr w:rsidR="00A3594A">
          <w:type w:val="continuous"/>
          <w:pgSz w:w="11900" w:h="16840"/>
          <w:pgMar w:top="194" w:right="1374" w:bottom="3872" w:left="352" w:header="0" w:footer="3" w:gutter="0"/>
          <w:cols w:num="2" w:space="1262"/>
          <w:noEndnote/>
          <w:docGrid w:linePitch="360"/>
        </w:sectPr>
      </w:pPr>
      <w:bookmarkStart w:id="8" w:name="bookmark7"/>
      <w:r>
        <w:t>IC: 00079065</w:t>
      </w:r>
      <w:r>
        <w:tab/>
        <w:t>DIČ: CZ00079065</w:t>
      </w:r>
      <w:bookmarkEnd w:id="8"/>
      <w:r w:rsidR="00A3594A">
        <w:t xml:space="preserve">                                                                                                                                                                               IC: 41197518 DIČ: CZ41197518</w:t>
      </w:r>
    </w:p>
    <w:p w:rsidR="00102325" w:rsidRDefault="00102325">
      <w:pPr>
        <w:pStyle w:val="Nadpis30"/>
        <w:keepNext/>
        <w:keepLines/>
        <w:shd w:val="clear" w:color="auto" w:fill="auto"/>
        <w:tabs>
          <w:tab w:val="left" w:pos="1890"/>
        </w:tabs>
      </w:pPr>
    </w:p>
    <w:p w:rsidR="00102325" w:rsidRDefault="00A25B96" w:rsidP="00A3594A">
      <w:pPr>
        <w:pStyle w:val="Zkladntext1"/>
        <w:shd w:val="clear" w:color="auto" w:fill="auto"/>
        <w:spacing w:after="0"/>
        <w:jc w:val="both"/>
      </w:pPr>
      <w:r>
        <w:t>Zastoupené ředitelem panem</w:t>
      </w:r>
      <w:r w:rsidR="00A3594A">
        <w:t xml:space="preserve"> </w:t>
      </w:r>
      <w:proofErr w:type="spellStart"/>
      <w:r>
        <w:t>Ing.Zbyňkem</w:t>
      </w:r>
      <w:proofErr w:type="spellEnd"/>
      <w:r>
        <w:t xml:space="preserve"> Koblížkem</w:t>
      </w:r>
    </w:p>
    <w:p w:rsidR="00A3594A" w:rsidRDefault="00A25B96">
      <w:pPr>
        <w:pStyle w:val="Zkladntext1"/>
        <w:shd w:val="clear" w:color="auto" w:fill="auto"/>
        <w:spacing w:after="0"/>
      </w:pPr>
      <w:r>
        <w:t xml:space="preserve">Bankovní spojení: </w:t>
      </w:r>
      <w:r w:rsidR="00104DD6">
        <w:t>XXXXXXXXXXXXXXXXXXXXXXX</w:t>
      </w:r>
      <w:r>
        <w:t xml:space="preserve">. </w:t>
      </w:r>
    </w:p>
    <w:p w:rsidR="00A3594A" w:rsidRDefault="00A25B96">
      <w:pPr>
        <w:pStyle w:val="Zkladntext1"/>
        <w:shd w:val="clear" w:color="auto" w:fill="auto"/>
        <w:spacing w:after="0"/>
      </w:pPr>
      <w:r>
        <w:t xml:space="preserve">Číslo účtu: </w:t>
      </w:r>
      <w:r w:rsidR="00104DD6">
        <w:t>XXXXXXXXXXXX</w:t>
      </w:r>
      <w:r>
        <w:t xml:space="preserve"> </w:t>
      </w:r>
    </w:p>
    <w:p w:rsidR="00A3594A" w:rsidRDefault="00A25B96">
      <w:pPr>
        <w:pStyle w:val="Zkladntext1"/>
        <w:shd w:val="clear" w:color="auto" w:fill="auto"/>
        <w:spacing w:after="0"/>
      </w:pPr>
      <w:r>
        <w:t>Telefon:</w:t>
      </w:r>
      <w:r w:rsidR="00104DD6">
        <w:t>XXXXXXXXXXXXXXXXXXXXXXXX</w:t>
      </w:r>
      <w:r>
        <w:t xml:space="preserve"> </w:t>
      </w:r>
    </w:p>
    <w:p w:rsidR="00A3594A" w:rsidRDefault="00A25B96">
      <w:pPr>
        <w:pStyle w:val="Zkladntext1"/>
        <w:shd w:val="clear" w:color="auto" w:fill="auto"/>
        <w:spacing w:after="0"/>
      </w:pPr>
      <w:r>
        <w:t xml:space="preserve">zapsána v obchodním rejstříku vedeném u Krajského </w:t>
      </w:r>
    </w:p>
    <w:p w:rsidR="00102325" w:rsidRDefault="00A25B96">
      <w:pPr>
        <w:pStyle w:val="Zkladntext1"/>
        <w:shd w:val="clear" w:color="auto" w:fill="auto"/>
        <w:spacing w:after="0"/>
      </w:pPr>
      <w:r>
        <w:t xml:space="preserve">soudu v Ústí </w:t>
      </w:r>
      <w:proofErr w:type="spellStart"/>
      <w:r>
        <w:t>n.L</w:t>
      </w:r>
      <w:proofErr w:type="spellEnd"/>
      <w:r>
        <w:t xml:space="preserve"> v oddílu </w:t>
      </w:r>
      <w:proofErr w:type="spellStart"/>
      <w:r>
        <w:t>Pr</w:t>
      </w:r>
      <w:proofErr w:type="spellEnd"/>
      <w:r>
        <w:t>., vložce číslo 630.</w:t>
      </w:r>
    </w:p>
    <w:p w:rsidR="00102325" w:rsidRDefault="00A25B96">
      <w:pPr>
        <w:spacing w:line="1" w:lineRule="exact"/>
        <w:rPr>
          <w:sz w:val="2"/>
          <w:szCs w:val="2"/>
        </w:rPr>
      </w:pPr>
      <w:r>
        <w:br w:type="column"/>
      </w:r>
    </w:p>
    <w:p w:rsidR="00102325" w:rsidRDefault="00A3594A">
      <w:pPr>
        <w:pStyle w:val="Nadpis30"/>
        <w:keepNext/>
        <w:keepLines/>
        <w:shd w:val="clear" w:color="auto" w:fill="auto"/>
        <w:spacing w:after="280" w:line="228" w:lineRule="auto"/>
        <w:jc w:val="left"/>
      </w:pPr>
      <w:bookmarkStart w:id="9" w:name="bookmark8"/>
      <w:r>
        <w:t xml:space="preserve">                                                                                                                </w:t>
      </w:r>
      <w:bookmarkEnd w:id="9"/>
    </w:p>
    <w:p w:rsidR="00102325" w:rsidRDefault="00102325">
      <w:pPr>
        <w:spacing w:line="40" w:lineRule="exact"/>
        <w:rPr>
          <w:sz w:val="3"/>
          <w:szCs w:val="3"/>
        </w:rPr>
      </w:pPr>
    </w:p>
    <w:p w:rsidR="00102325" w:rsidRDefault="00102325">
      <w:pPr>
        <w:spacing w:line="14" w:lineRule="exact"/>
        <w:sectPr w:rsidR="00102325">
          <w:type w:val="continuous"/>
          <w:pgSz w:w="11900" w:h="16840"/>
          <w:pgMar w:top="194" w:right="0" w:bottom="194" w:left="0" w:header="0" w:footer="3" w:gutter="0"/>
          <w:cols w:space="720"/>
          <w:noEndnote/>
          <w:docGrid w:linePitch="360"/>
        </w:sectPr>
      </w:pPr>
    </w:p>
    <w:p w:rsidR="00102325" w:rsidRDefault="00A25B96">
      <w:pPr>
        <w:pStyle w:val="Zkladntext1"/>
        <w:shd w:val="clear" w:color="auto" w:fill="auto"/>
        <w:spacing w:after="420"/>
        <w:ind w:firstLine="380"/>
        <w:rPr>
          <w:sz w:val="19"/>
          <w:szCs w:val="19"/>
        </w:rPr>
      </w:pPr>
      <w:r>
        <w:rPr>
          <w:sz w:val="19"/>
          <w:szCs w:val="19"/>
        </w:rPr>
        <w:t>V návaznosti na novelu zákona o odpadech, navýšení poplatku za odpad a zvýšení ceny PHM se s účinností od 1.1.2023 mění výše ceny za zajištění svozu a odstranění odpadu. Z uvedeného vyplývá změna smlouvy v části IV. CENOVÉ PODMÍNKY takto:</w:t>
      </w:r>
    </w:p>
    <w:p w:rsidR="00102325" w:rsidRDefault="00A3594A">
      <w:pPr>
        <w:pStyle w:val="Nadpis20"/>
        <w:keepNext/>
        <w:keepLines/>
        <w:shd w:val="clear" w:color="auto" w:fill="auto"/>
        <w:spacing w:after="0"/>
        <w:ind w:left="4960"/>
      </w:pPr>
      <w:bookmarkStart w:id="10" w:name="bookmark11"/>
      <w:r>
        <w:t xml:space="preserve">                                       </w:t>
      </w:r>
      <w:r w:rsidR="00A25B96">
        <w:t>IV.</w:t>
      </w:r>
      <w:bookmarkEnd w:id="10"/>
    </w:p>
    <w:p w:rsidR="00102325" w:rsidRDefault="00A3594A">
      <w:pPr>
        <w:pStyle w:val="Nadpis20"/>
        <w:keepNext/>
        <w:keepLines/>
        <w:shd w:val="clear" w:color="auto" w:fill="auto"/>
        <w:spacing w:after="240"/>
        <w:ind w:left="3980"/>
      </w:pPr>
      <w:bookmarkStart w:id="11" w:name="bookmark12"/>
      <w:r>
        <w:t xml:space="preserve">                                      </w:t>
      </w:r>
      <w:r w:rsidR="00A25B96">
        <w:t>CENOVÉ PODMÍNKY</w:t>
      </w:r>
      <w:bookmarkEnd w:id="11"/>
    </w:p>
    <w:p w:rsidR="00102325" w:rsidRDefault="00A25B96">
      <w:pPr>
        <w:pStyle w:val="Nadpis30"/>
        <w:keepNext/>
        <w:keepLines/>
        <w:shd w:val="clear" w:color="auto" w:fill="auto"/>
        <w:spacing w:after="240"/>
        <w:ind w:left="720"/>
      </w:pPr>
      <w:bookmarkStart w:id="12" w:name="bookmark13"/>
      <w:r>
        <w:t>Na sjednaný rozsah plnění jde za celoroční období o tuto cenu za svoz a odstraňování odpadu</w:t>
      </w:r>
      <w:bookmarkEnd w:id="12"/>
    </w:p>
    <w:p w:rsidR="00102325" w:rsidRDefault="00A25B96">
      <w:pPr>
        <w:pStyle w:val="Nadpis20"/>
        <w:keepNext/>
        <w:keepLines/>
        <w:shd w:val="clear" w:color="auto" w:fill="auto"/>
        <w:tabs>
          <w:tab w:val="left" w:pos="5477"/>
          <w:tab w:val="left" w:pos="8422"/>
        </w:tabs>
        <w:spacing w:after="60"/>
        <w:ind w:left="2860"/>
        <w:jc w:val="both"/>
      </w:pPr>
      <w:bookmarkStart w:id="13" w:name="bookmark14"/>
      <w:r>
        <w:t>Cena za 1 ks nádoby</w:t>
      </w:r>
      <w:r>
        <w:tab/>
        <w:t xml:space="preserve">Cena bez </w:t>
      </w:r>
      <w:proofErr w:type="gramStart"/>
      <w:r>
        <w:t>DPH - Kč</w:t>
      </w:r>
      <w:proofErr w:type="gramEnd"/>
      <w:r>
        <w:tab/>
        <w:t>Cena vč. DPH - Kč</w:t>
      </w:r>
      <w:bookmarkEnd w:id="13"/>
    </w:p>
    <w:p w:rsidR="00102325" w:rsidRDefault="00A25B96">
      <w:pPr>
        <w:pStyle w:val="Nadpis30"/>
        <w:keepNext/>
        <w:keepLines/>
        <w:shd w:val="clear" w:color="auto" w:fill="auto"/>
        <w:ind w:left="720"/>
      </w:pPr>
      <w:bookmarkStart w:id="14" w:name="bookmark15"/>
      <w:r>
        <w:rPr>
          <w:b/>
          <w:bCs/>
        </w:rPr>
        <w:t xml:space="preserve">Typ nádoby: </w:t>
      </w:r>
      <w:r>
        <w:t xml:space="preserve">kontejner </w:t>
      </w:r>
      <w:proofErr w:type="spellStart"/>
      <w:r>
        <w:t>lx</w:t>
      </w:r>
      <w:proofErr w:type="spellEnd"/>
      <w:r>
        <w:t xml:space="preserve"> týdně</w:t>
      </w:r>
      <w:bookmarkEnd w:id="14"/>
    </w:p>
    <w:p w:rsidR="00102325" w:rsidRDefault="00A25B96">
      <w:pPr>
        <w:pStyle w:val="Nadpis30"/>
        <w:keepNext/>
        <w:keepLines/>
        <w:shd w:val="clear" w:color="auto" w:fill="auto"/>
        <w:tabs>
          <w:tab w:val="left" w:pos="3690"/>
          <w:tab w:val="left" w:pos="5771"/>
          <w:tab w:val="left" w:pos="7668"/>
          <w:tab w:val="left" w:pos="9014"/>
        </w:tabs>
        <w:spacing w:after="360"/>
        <w:ind w:left="720"/>
      </w:pPr>
      <w:bookmarkStart w:id="15" w:name="bookmark16"/>
      <w:r>
        <w:rPr>
          <w:b/>
          <w:bCs/>
        </w:rPr>
        <w:t>Počet nádob 1</w:t>
      </w:r>
      <w:r>
        <w:rPr>
          <w:b/>
          <w:bCs/>
        </w:rPr>
        <w:tab/>
      </w:r>
      <w:r>
        <w:t>17 640,96</w:t>
      </w:r>
      <w:r>
        <w:tab/>
        <w:t>17 640,96</w:t>
      </w:r>
      <w:r>
        <w:tab/>
      </w:r>
      <w:proofErr w:type="gramStart"/>
      <w:r>
        <w:t>21%</w:t>
      </w:r>
      <w:proofErr w:type="gramEnd"/>
      <w:r>
        <w:tab/>
        <w:t>21 345,56</w:t>
      </w:r>
      <w:bookmarkEnd w:id="15"/>
    </w:p>
    <w:p w:rsidR="00102325" w:rsidRDefault="00A25B96">
      <w:pPr>
        <w:pStyle w:val="Nadpis30"/>
        <w:keepNext/>
        <w:keepLines/>
        <w:shd w:val="clear" w:color="auto" w:fill="auto"/>
        <w:tabs>
          <w:tab w:val="left" w:pos="5771"/>
          <w:tab w:val="left" w:pos="9014"/>
        </w:tabs>
        <w:spacing w:after="200"/>
        <w:ind w:left="720"/>
      </w:pPr>
      <w:bookmarkStart w:id="16" w:name="bookmark17"/>
      <w:r>
        <w:t>SOUHRN</w:t>
      </w:r>
      <w:r>
        <w:tab/>
        <w:t>17 640,96</w:t>
      </w:r>
      <w:r>
        <w:tab/>
        <w:t>21 345,56</w:t>
      </w:r>
      <w:bookmarkEnd w:id="16"/>
    </w:p>
    <w:p w:rsidR="00A3594A" w:rsidRDefault="00A3594A">
      <w:pPr>
        <w:pStyle w:val="Nadpis30"/>
        <w:keepNext/>
        <w:keepLines/>
        <w:shd w:val="clear" w:color="auto" w:fill="auto"/>
        <w:tabs>
          <w:tab w:val="left" w:pos="5771"/>
          <w:tab w:val="left" w:pos="9014"/>
        </w:tabs>
        <w:spacing w:after="200"/>
        <w:ind w:left="720"/>
      </w:pPr>
    </w:p>
    <w:p w:rsidR="00102325" w:rsidRDefault="00A25B96">
      <w:pPr>
        <w:pStyle w:val="Zkladntext1"/>
        <w:shd w:val="clear" w:color="auto" w:fill="auto"/>
        <w:spacing w:after="1380" w:line="233" w:lineRule="auto"/>
      </w:pPr>
      <w:r>
        <w:t xml:space="preserve">Smluvní strany jsou si plně vědomy zákonné </w:t>
      </w:r>
      <w:proofErr w:type="spellStart"/>
      <w:r>
        <w:t>povinosti</w:t>
      </w:r>
      <w:proofErr w:type="spellEnd"/>
      <w:r>
        <w:t xml:space="preserve"> od 1.7. 2016 uveřejnit dle žákova č. 340/2015Sb., o zvláštních podmínkách účinnosti některých smluv, uveřejňování těchto smluv a o registru smluv (zákon o registru smluv) všechny případné dohody, kterými se smlouva doplňuje, mění nahrazuje nebo ruší, včetně smlouvy samotné, a to prostřednictvím registru smluv. Uveřejněním smlouvy dle tohoto odstavce se rozumí vložení elektronického obrazu smlouvy a </w:t>
      </w:r>
      <w:proofErr w:type="spellStart"/>
      <w:r>
        <w:t>metadat</w:t>
      </w:r>
      <w:proofErr w:type="spellEnd"/>
      <w:r>
        <w:t xml:space="preserve"> podle § 5 odst. 5 zákona o registru </w:t>
      </w:r>
      <w:proofErr w:type="spellStart"/>
      <w:r>
        <w:t>sluv</w:t>
      </w:r>
      <w:proofErr w:type="spellEnd"/>
      <w:r>
        <w:t xml:space="preserve"> do registru smluv.</w:t>
      </w:r>
    </w:p>
    <w:p w:rsidR="00A3594A" w:rsidRDefault="00A3594A">
      <w:pPr>
        <w:pStyle w:val="Zkladntext1"/>
        <w:shd w:val="clear" w:color="auto" w:fill="auto"/>
        <w:spacing w:after="1380" w:line="233" w:lineRule="auto"/>
      </w:pPr>
      <w:r>
        <w:t>Ostatní části smlouvy zůstávají beze změny</w:t>
      </w:r>
    </w:p>
    <w:p w:rsidR="00102325" w:rsidRDefault="0080645E" w:rsidP="00A245FF">
      <w:pPr>
        <w:pStyle w:val="Zkladntext1"/>
        <w:shd w:val="clear" w:color="auto" w:fill="auto"/>
        <w:spacing w:after="160"/>
      </w:pPr>
      <w:r>
        <w:t xml:space="preserve">V Ústí n. L 7.12.2022                                       </w:t>
      </w:r>
      <w:r w:rsidR="00A245FF">
        <w:t xml:space="preserve">                                                                                                                                                     </w:t>
      </w:r>
      <w:r w:rsidR="00A25B96">
        <w:t>V Chomutově dne:</w:t>
      </w:r>
      <w:r>
        <w:t xml:space="preserve"> 21.12.2022</w:t>
      </w:r>
    </w:p>
    <w:p w:rsidR="00A3594A" w:rsidRDefault="00A245FF" w:rsidP="00A245FF">
      <w:pPr>
        <w:pStyle w:val="Zkladntext20"/>
        <w:shd w:val="clear" w:color="auto" w:fill="auto"/>
        <w:spacing w:after="60" w:line="240" w:lineRule="auto"/>
        <w:ind w:left="0" w:right="0" w:firstLine="0"/>
      </w:pPr>
      <w:r>
        <w:t xml:space="preserve">Za </w:t>
      </w:r>
      <w:proofErr w:type="gramStart"/>
      <w:r>
        <w:t>objednatele:</w:t>
      </w:r>
      <w:r w:rsidR="00A3594A">
        <w:t xml:space="preserve">   </w:t>
      </w:r>
      <w:proofErr w:type="gramEnd"/>
      <w:r w:rsidR="00A3594A">
        <w:t xml:space="preserve">   </w:t>
      </w:r>
      <w:r w:rsidR="0080645E">
        <w:t>MUDr. Lukáš Čermák</w:t>
      </w:r>
      <w:r w:rsidR="00A3594A">
        <w:t xml:space="preserve">                                                                            </w:t>
      </w:r>
      <w:r>
        <w:t xml:space="preserve">                                     </w:t>
      </w:r>
      <w:r w:rsidR="00A3594A">
        <w:t xml:space="preserve">                                          </w:t>
      </w:r>
      <w:r w:rsidR="00A25B96">
        <w:t xml:space="preserve">Za </w:t>
      </w:r>
      <w:proofErr w:type="spellStart"/>
      <w:r w:rsidR="00A25B96">
        <w:t>provozce</w:t>
      </w:r>
      <w:proofErr w:type="spellEnd"/>
      <w:r w:rsidR="00A25B96">
        <w:t>: Technické služby města Chomutova,</w:t>
      </w:r>
    </w:p>
    <w:p w:rsidR="00102325" w:rsidRDefault="00A3594A">
      <w:pPr>
        <w:pStyle w:val="Zkladntext20"/>
        <w:shd w:val="clear" w:color="auto" w:fill="auto"/>
        <w:spacing w:after="60" w:line="240" w:lineRule="auto"/>
        <w:ind w:left="8100" w:right="0" w:hanging="6260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A25B96">
        <w:t xml:space="preserve"> příspěvková organizace</w:t>
      </w:r>
    </w:p>
    <w:p w:rsidR="00A3594A" w:rsidRDefault="00A3594A" w:rsidP="00A3594A">
      <w:pPr>
        <w:pStyle w:val="Zkladntext20"/>
        <w:shd w:val="clear" w:color="auto" w:fill="auto"/>
        <w:spacing w:after="0" w:line="290" w:lineRule="auto"/>
        <w:ind w:left="8468" w:right="920"/>
      </w:pPr>
      <w:r>
        <w:t xml:space="preserve">                                       </w:t>
      </w:r>
      <w:r w:rsidR="00A245FF">
        <w:t xml:space="preserve"> </w:t>
      </w:r>
      <w:r>
        <w:t xml:space="preserve">                           </w:t>
      </w:r>
      <w:r w:rsidR="00A25B96">
        <w:t xml:space="preserve">Ing. Zbyněk Koblížek </w:t>
      </w:r>
    </w:p>
    <w:p w:rsidR="00102325" w:rsidRDefault="00A3594A" w:rsidP="00A3594A">
      <w:pPr>
        <w:pStyle w:val="Zkladntext20"/>
        <w:shd w:val="clear" w:color="auto" w:fill="auto"/>
        <w:spacing w:after="0" w:line="290" w:lineRule="auto"/>
        <w:ind w:left="8468" w:right="920"/>
      </w:pPr>
      <w:r>
        <w:t xml:space="preserve">                                                                             </w:t>
      </w:r>
      <w:r w:rsidR="00A25B96">
        <w:t>ředitel</w:t>
      </w:r>
    </w:p>
    <w:sectPr w:rsidR="00102325">
      <w:type w:val="continuous"/>
      <w:pgSz w:w="11900" w:h="16840"/>
      <w:pgMar w:top="194" w:right="438" w:bottom="194" w:left="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7B" w:rsidRDefault="005B637B">
      <w:r>
        <w:separator/>
      </w:r>
    </w:p>
  </w:endnote>
  <w:endnote w:type="continuationSeparator" w:id="0">
    <w:p w:rsidR="005B637B" w:rsidRDefault="005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7B" w:rsidRDefault="005B637B"/>
  </w:footnote>
  <w:footnote w:type="continuationSeparator" w:id="0">
    <w:p w:rsidR="005B637B" w:rsidRDefault="005B63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25"/>
    <w:rsid w:val="00065E12"/>
    <w:rsid w:val="00102325"/>
    <w:rsid w:val="00104DD6"/>
    <w:rsid w:val="001C3E5C"/>
    <w:rsid w:val="005B637B"/>
    <w:rsid w:val="0080645E"/>
    <w:rsid w:val="00A245FF"/>
    <w:rsid w:val="00A25B96"/>
    <w:rsid w:val="00A3594A"/>
    <w:rsid w:val="00B6345A"/>
    <w:rsid w:val="00D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676A-2F06-4FD0-97A5-80C3069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64" w:lineRule="auto"/>
      <w:ind w:left="8350" w:right="460" w:hanging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/>
      <w:ind w:left="3940" w:right="4000" w:firstLine="580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39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Kasanová Eva JUDr. (VZP ČR Regionální pobočka Ústí nad Labem)</cp:lastModifiedBy>
  <cp:revision>2</cp:revision>
  <dcterms:created xsi:type="dcterms:W3CDTF">2023-01-04T14:22:00Z</dcterms:created>
  <dcterms:modified xsi:type="dcterms:W3CDTF">2023-01-04T14:22:00Z</dcterms:modified>
</cp:coreProperties>
</file>