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E096E" w14:textId="77777777" w:rsidR="000C7997" w:rsidRPr="00D010A4" w:rsidRDefault="000C7997" w:rsidP="00822570">
      <w:pPr>
        <w:spacing w:after="0"/>
        <w:jc w:val="center"/>
        <w:rPr>
          <w:rFonts w:ascii="Times New Roman" w:hAnsi="Times New Roman"/>
          <w:b/>
          <w:i/>
          <w:sz w:val="32"/>
          <w:szCs w:val="32"/>
        </w:rPr>
      </w:pPr>
      <w:r w:rsidRPr="00D010A4">
        <w:rPr>
          <w:rFonts w:ascii="Times New Roman" w:hAnsi="Times New Roman"/>
          <w:b/>
          <w:i/>
          <w:sz w:val="32"/>
          <w:szCs w:val="32"/>
        </w:rPr>
        <w:t>Nájemní smlouva</w:t>
      </w:r>
      <w:r w:rsidR="00D43809">
        <w:rPr>
          <w:rFonts w:ascii="Times New Roman" w:hAnsi="Times New Roman"/>
          <w:b/>
          <w:i/>
          <w:sz w:val="32"/>
          <w:szCs w:val="32"/>
        </w:rPr>
        <w:t xml:space="preserve"> </w:t>
      </w:r>
    </w:p>
    <w:p w14:paraId="775C82AC" w14:textId="77777777" w:rsidR="000C7997" w:rsidRPr="00822570" w:rsidRDefault="000C7997" w:rsidP="00822570">
      <w:pPr>
        <w:spacing w:after="0"/>
        <w:rPr>
          <w:rFonts w:ascii="Times New Roman" w:hAnsi="Times New Roman"/>
        </w:rPr>
      </w:pPr>
    </w:p>
    <w:p w14:paraId="330DE5CA" w14:textId="77777777" w:rsidR="000C7997" w:rsidRPr="004003C0" w:rsidRDefault="000C7997" w:rsidP="00822570">
      <w:pPr>
        <w:spacing w:after="0"/>
        <w:rPr>
          <w:rFonts w:ascii="Times New Roman" w:hAnsi="Times New Roman"/>
          <w:b/>
          <w:sz w:val="24"/>
          <w:szCs w:val="24"/>
        </w:rPr>
      </w:pPr>
      <w:r w:rsidRPr="004003C0">
        <w:rPr>
          <w:rFonts w:ascii="Times New Roman" w:hAnsi="Times New Roman"/>
          <w:b/>
          <w:sz w:val="24"/>
          <w:szCs w:val="24"/>
        </w:rPr>
        <w:t>Ústav informatiky AV ČR, v.</w:t>
      </w:r>
      <w:r>
        <w:rPr>
          <w:rFonts w:ascii="Times New Roman" w:hAnsi="Times New Roman"/>
          <w:b/>
          <w:sz w:val="24"/>
          <w:szCs w:val="24"/>
        </w:rPr>
        <w:t xml:space="preserve"> </w:t>
      </w:r>
      <w:r w:rsidRPr="004003C0">
        <w:rPr>
          <w:rFonts w:ascii="Times New Roman" w:hAnsi="Times New Roman"/>
          <w:b/>
          <w:sz w:val="24"/>
          <w:szCs w:val="24"/>
        </w:rPr>
        <w:t>v.</w:t>
      </w:r>
      <w:r>
        <w:rPr>
          <w:rFonts w:ascii="Times New Roman" w:hAnsi="Times New Roman"/>
          <w:b/>
          <w:sz w:val="24"/>
          <w:szCs w:val="24"/>
        </w:rPr>
        <w:t xml:space="preserve"> </w:t>
      </w:r>
      <w:r w:rsidRPr="004003C0">
        <w:rPr>
          <w:rFonts w:ascii="Times New Roman" w:hAnsi="Times New Roman"/>
          <w:b/>
          <w:sz w:val="24"/>
          <w:szCs w:val="24"/>
        </w:rPr>
        <w:t>i.</w:t>
      </w:r>
    </w:p>
    <w:p w14:paraId="3735400A" w14:textId="77777777" w:rsidR="000C7997" w:rsidRPr="00822570" w:rsidRDefault="000C7997" w:rsidP="00822570">
      <w:pPr>
        <w:spacing w:after="0"/>
        <w:rPr>
          <w:rFonts w:ascii="Times New Roman" w:hAnsi="Times New Roman"/>
        </w:rPr>
      </w:pPr>
      <w:r w:rsidRPr="00822570">
        <w:rPr>
          <w:rFonts w:ascii="Times New Roman" w:hAnsi="Times New Roman"/>
        </w:rPr>
        <w:t>se sídlem v Praze 8, Pod Vodárenskou věží 271/2, PSČ 182 07</w:t>
      </w:r>
    </w:p>
    <w:p w14:paraId="02F4DAD7" w14:textId="77777777" w:rsidR="00C5582B" w:rsidRPr="00822570" w:rsidRDefault="00C5582B" w:rsidP="00C5582B">
      <w:pPr>
        <w:spacing w:after="0"/>
        <w:rPr>
          <w:rFonts w:ascii="Times New Roman" w:hAnsi="Times New Roman"/>
        </w:rPr>
      </w:pPr>
      <w:r w:rsidRPr="00822570">
        <w:rPr>
          <w:rFonts w:ascii="Times New Roman" w:hAnsi="Times New Roman"/>
        </w:rPr>
        <w:t>IČ: 67985807</w:t>
      </w:r>
    </w:p>
    <w:p w14:paraId="067C1BDD" w14:textId="77777777" w:rsidR="00C5582B" w:rsidRPr="00822570" w:rsidRDefault="00C5582B" w:rsidP="00C5582B">
      <w:pPr>
        <w:spacing w:after="0"/>
        <w:rPr>
          <w:rFonts w:ascii="Times New Roman" w:hAnsi="Times New Roman"/>
        </w:rPr>
      </w:pPr>
      <w:r w:rsidRPr="00822570">
        <w:rPr>
          <w:rFonts w:ascii="Times New Roman" w:hAnsi="Times New Roman"/>
        </w:rPr>
        <w:t>DIČ: CZ67985807</w:t>
      </w:r>
    </w:p>
    <w:p w14:paraId="7EAF1A65" w14:textId="577AFF95" w:rsidR="00C5582B" w:rsidRPr="00822570" w:rsidRDefault="00C5582B" w:rsidP="00C5582B">
      <w:pPr>
        <w:spacing w:after="0"/>
        <w:rPr>
          <w:rFonts w:ascii="Times New Roman" w:hAnsi="Times New Roman"/>
        </w:rPr>
      </w:pPr>
      <w:r w:rsidRPr="00822570">
        <w:rPr>
          <w:rFonts w:ascii="Times New Roman" w:hAnsi="Times New Roman"/>
        </w:rPr>
        <w:t>zaps</w:t>
      </w:r>
      <w:r w:rsidR="0026512C">
        <w:rPr>
          <w:rFonts w:ascii="Times New Roman" w:hAnsi="Times New Roman"/>
        </w:rPr>
        <w:t>á</w:t>
      </w:r>
      <w:r w:rsidRPr="00822570">
        <w:rPr>
          <w:rFonts w:ascii="Times New Roman" w:hAnsi="Times New Roman"/>
        </w:rPr>
        <w:t>n v rejstříku veřejných výzkumných institucí vedeném MŠMT</w:t>
      </w:r>
    </w:p>
    <w:p w14:paraId="10E68851" w14:textId="06ED4243" w:rsidR="000C7997" w:rsidRPr="00822570" w:rsidRDefault="000C7997" w:rsidP="00822570">
      <w:pPr>
        <w:spacing w:after="0"/>
        <w:rPr>
          <w:rFonts w:ascii="Times New Roman" w:hAnsi="Times New Roman"/>
        </w:rPr>
      </w:pPr>
      <w:r>
        <w:rPr>
          <w:rFonts w:ascii="Times New Roman" w:hAnsi="Times New Roman"/>
        </w:rPr>
        <w:t>zastoupen</w:t>
      </w:r>
      <w:r w:rsidR="00D43809">
        <w:rPr>
          <w:rFonts w:ascii="Times New Roman" w:hAnsi="Times New Roman"/>
        </w:rPr>
        <w:t xml:space="preserve">: </w:t>
      </w:r>
      <w:r w:rsidR="00F1607F">
        <w:rPr>
          <w:rFonts w:ascii="Times New Roman" w:hAnsi="Times New Roman"/>
        </w:rPr>
        <w:t>doc. Ing. Petrem Cintulou, Ph.D.</w:t>
      </w:r>
      <w:r w:rsidR="00D43809">
        <w:rPr>
          <w:rFonts w:ascii="Times New Roman" w:hAnsi="Times New Roman"/>
        </w:rPr>
        <w:t>, ředitelem</w:t>
      </w:r>
    </w:p>
    <w:p w14:paraId="0A0C0489" w14:textId="2407819E" w:rsidR="000C7997" w:rsidRPr="00616FBF" w:rsidRDefault="00C5582B" w:rsidP="00822570">
      <w:pPr>
        <w:spacing w:after="0"/>
        <w:rPr>
          <w:rFonts w:ascii="Times New Roman" w:hAnsi="Times New Roman"/>
        </w:rPr>
      </w:pPr>
      <w:r>
        <w:rPr>
          <w:rFonts w:ascii="Times New Roman" w:hAnsi="Times New Roman"/>
        </w:rPr>
        <w:t>b</w:t>
      </w:r>
      <w:r w:rsidR="000C7997" w:rsidRPr="00822570">
        <w:rPr>
          <w:rFonts w:ascii="Times New Roman" w:hAnsi="Times New Roman"/>
        </w:rPr>
        <w:t xml:space="preserve">ankovní spojení: </w:t>
      </w:r>
      <w:r w:rsidR="00C916AA">
        <w:rPr>
          <w:rFonts w:ascii="Times New Roman" w:hAnsi="Times New Roman"/>
        </w:rPr>
        <w:t xml:space="preserve">Raiffeisen bank, </w:t>
      </w:r>
      <w:r w:rsidR="000C7997" w:rsidRPr="00822570">
        <w:rPr>
          <w:rFonts w:ascii="Times New Roman" w:hAnsi="Times New Roman"/>
        </w:rPr>
        <w:t>č. ú</w:t>
      </w:r>
      <w:r w:rsidR="000C7997" w:rsidRPr="00616FBF">
        <w:rPr>
          <w:rFonts w:ascii="Times New Roman" w:hAnsi="Times New Roman"/>
        </w:rPr>
        <w:t>.</w:t>
      </w:r>
      <w:r w:rsidR="00C916AA" w:rsidRPr="00616FBF">
        <w:rPr>
          <w:rFonts w:ascii="Times New Roman" w:hAnsi="Times New Roman"/>
        </w:rPr>
        <w:t xml:space="preserve"> </w:t>
      </w:r>
      <w:r w:rsidR="00616FBF" w:rsidRPr="00616FBF">
        <w:rPr>
          <w:rFonts w:ascii="Times New Roman" w:hAnsi="Times New Roman"/>
          <w:highlight w:val="black"/>
        </w:rPr>
        <w:t>xxxxxxxxxx</w:t>
      </w:r>
      <w:r w:rsidR="00C916AA" w:rsidRPr="00616FBF">
        <w:rPr>
          <w:rFonts w:ascii="Times New Roman" w:hAnsi="Times New Roman"/>
          <w:highlight w:val="black"/>
        </w:rPr>
        <w:t>/</w:t>
      </w:r>
      <w:r w:rsidR="00616FBF" w:rsidRPr="00616FBF">
        <w:rPr>
          <w:rFonts w:ascii="Times New Roman" w:hAnsi="Times New Roman"/>
          <w:highlight w:val="black"/>
        </w:rPr>
        <w:t>xxxx</w:t>
      </w:r>
    </w:p>
    <w:p w14:paraId="21510C74" w14:textId="77777777" w:rsidR="000C7997" w:rsidRPr="00822570" w:rsidRDefault="000C7997" w:rsidP="00822570">
      <w:pPr>
        <w:spacing w:after="0"/>
        <w:rPr>
          <w:rFonts w:ascii="Times New Roman" w:hAnsi="Times New Roman"/>
        </w:rPr>
      </w:pPr>
      <w:r w:rsidRPr="00822570">
        <w:rPr>
          <w:rFonts w:ascii="Times New Roman" w:hAnsi="Times New Roman"/>
        </w:rPr>
        <w:t>(dále jen „</w:t>
      </w:r>
      <w:r w:rsidRPr="00822570">
        <w:rPr>
          <w:rFonts w:ascii="Times New Roman" w:hAnsi="Times New Roman"/>
          <w:b/>
          <w:i/>
        </w:rPr>
        <w:t>pronajímatel</w:t>
      </w:r>
      <w:r w:rsidRPr="00822570">
        <w:rPr>
          <w:rFonts w:ascii="Times New Roman" w:hAnsi="Times New Roman"/>
        </w:rPr>
        <w:t>“)</w:t>
      </w:r>
    </w:p>
    <w:p w14:paraId="3D5771B1" w14:textId="22F972CD" w:rsidR="000C7997" w:rsidRPr="00822570" w:rsidRDefault="000C7997" w:rsidP="00822570">
      <w:pPr>
        <w:spacing w:after="0"/>
        <w:rPr>
          <w:rFonts w:ascii="Times New Roman" w:hAnsi="Times New Roman"/>
        </w:rPr>
      </w:pPr>
    </w:p>
    <w:p w14:paraId="5EB16BF0" w14:textId="77777777" w:rsidR="000C7997" w:rsidRPr="00C5582B" w:rsidRDefault="000C7997" w:rsidP="00822570">
      <w:pPr>
        <w:spacing w:after="0"/>
        <w:rPr>
          <w:rFonts w:ascii="Times New Roman" w:hAnsi="Times New Roman"/>
          <w:b/>
          <w:bCs/>
        </w:rPr>
      </w:pPr>
      <w:r w:rsidRPr="00C5582B">
        <w:rPr>
          <w:rFonts w:ascii="Times New Roman" w:hAnsi="Times New Roman"/>
          <w:b/>
          <w:bCs/>
        </w:rPr>
        <w:t>a</w:t>
      </w:r>
    </w:p>
    <w:p w14:paraId="5786D1D1" w14:textId="77777777" w:rsidR="000C7997" w:rsidRDefault="000C7997" w:rsidP="00822570">
      <w:pPr>
        <w:spacing w:after="0"/>
        <w:rPr>
          <w:rFonts w:ascii="Times New Roman" w:hAnsi="Times New Roman"/>
          <w:b/>
        </w:rPr>
      </w:pPr>
    </w:p>
    <w:p w14:paraId="6094B8B8" w14:textId="77777777" w:rsidR="00200643" w:rsidRDefault="00200643" w:rsidP="00200643">
      <w:pPr>
        <w:spacing w:after="0"/>
        <w:rPr>
          <w:rFonts w:ascii="Times New Roman" w:hAnsi="Times New Roman"/>
          <w:b/>
        </w:rPr>
      </w:pPr>
      <w:r>
        <w:rPr>
          <w:rFonts w:ascii="Times New Roman" w:hAnsi="Times New Roman"/>
          <w:b/>
        </w:rPr>
        <w:t>Jiří Doležal</w:t>
      </w:r>
    </w:p>
    <w:p w14:paraId="447F4B47" w14:textId="77777777" w:rsidR="00200643" w:rsidRDefault="00200643" w:rsidP="00200643">
      <w:pPr>
        <w:spacing w:after="0"/>
        <w:rPr>
          <w:rFonts w:ascii="Times New Roman" w:hAnsi="Times New Roman"/>
        </w:rPr>
      </w:pPr>
      <w:r>
        <w:rPr>
          <w:rFonts w:ascii="Times New Roman" w:hAnsi="Times New Roman"/>
        </w:rPr>
        <w:t>s</w:t>
      </w:r>
      <w:r w:rsidRPr="002C1E41">
        <w:rPr>
          <w:rFonts w:ascii="Times New Roman" w:hAnsi="Times New Roman"/>
        </w:rPr>
        <w:t>e sídlem v Praze 8,</w:t>
      </w:r>
      <w:r>
        <w:rPr>
          <w:rFonts w:ascii="Times New Roman" w:hAnsi="Times New Roman"/>
        </w:rPr>
        <w:t xml:space="preserve"> Na Slovance 1130/6, PSČ 182 08</w:t>
      </w:r>
    </w:p>
    <w:p w14:paraId="6277B3DD" w14:textId="77777777" w:rsidR="00200643" w:rsidRPr="00822570" w:rsidRDefault="00200643" w:rsidP="00200643">
      <w:pPr>
        <w:spacing w:after="0"/>
        <w:rPr>
          <w:rFonts w:ascii="Times New Roman" w:hAnsi="Times New Roman"/>
        </w:rPr>
      </w:pPr>
      <w:r w:rsidRPr="00EC57A7">
        <w:rPr>
          <w:rFonts w:ascii="Times New Roman" w:hAnsi="Times New Roman"/>
        </w:rPr>
        <w:t xml:space="preserve">zastoupený: </w:t>
      </w:r>
      <w:r>
        <w:rPr>
          <w:rFonts w:ascii="Times New Roman" w:hAnsi="Times New Roman"/>
        </w:rPr>
        <w:t>Jiřím Doležalem, majitelem</w:t>
      </w:r>
    </w:p>
    <w:p w14:paraId="253C13A8" w14:textId="77777777" w:rsidR="00200643" w:rsidRPr="00822570" w:rsidRDefault="00200643" w:rsidP="00200643">
      <w:pPr>
        <w:spacing w:after="0"/>
        <w:rPr>
          <w:rFonts w:ascii="Times New Roman" w:hAnsi="Times New Roman"/>
        </w:rPr>
      </w:pPr>
      <w:r w:rsidRPr="00822570">
        <w:rPr>
          <w:rFonts w:ascii="Times New Roman" w:hAnsi="Times New Roman"/>
        </w:rPr>
        <w:t xml:space="preserve">IČ: </w:t>
      </w:r>
      <w:r>
        <w:rPr>
          <w:rFonts w:ascii="Times New Roman" w:hAnsi="Times New Roman"/>
        </w:rPr>
        <w:t>66028990</w:t>
      </w:r>
    </w:p>
    <w:p w14:paraId="0CCADCDD" w14:textId="06037F31" w:rsidR="00200643" w:rsidRDefault="00200643" w:rsidP="00200643">
      <w:pPr>
        <w:spacing w:after="0"/>
        <w:rPr>
          <w:rFonts w:ascii="Times New Roman" w:hAnsi="Times New Roman"/>
        </w:rPr>
      </w:pPr>
      <w:r>
        <w:rPr>
          <w:rFonts w:ascii="Times New Roman" w:hAnsi="Times New Roman"/>
        </w:rPr>
        <w:t xml:space="preserve">DIČ: </w:t>
      </w:r>
      <w:r w:rsidR="00616FBF" w:rsidRPr="00616FBF">
        <w:rPr>
          <w:rFonts w:ascii="Times New Roman" w:hAnsi="Times New Roman"/>
          <w:highlight w:val="black"/>
        </w:rPr>
        <w:t>xxxxxxxxx</w:t>
      </w:r>
    </w:p>
    <w:p w14:paraId="5D87D30A" w14:textId="35E2B4D9" w:rsidR="00200643" w:rsidRDefault="00200643" w:rsidP="00200643">
      <w:pPr>
        <w:spacing w:after="0"/>
        <w:rPr>
          <w:rFonts w:ascii="Times New Roman" w:hAnsi="Times New Roman"/>
        </w:rPr>
      </w:pPr>
      <w:r w:rsidRPr="00EC57A7">
        <w:rPr>
          <w:rFonts w:ascii="Times New Roman" w:hAnsi="Times New Roman"/>
        </w:rPr>
        <w:t>Bankovní spojení</w:t>
      </w:r>
      <w:r w:rsidRPr="00616FBF">
        <w:rPr>
          <w:rFonts w:ascii="Times New Roman" w:hAnsi="Times New Roman"/>
          <w:highlight w:val="black"/>
        </w:rPr>
        <w:t xml:space="preserve">: </w:t>
      </w:r>
      <w:r w:rsidR="00616FBF" w:rsidRPr="00616FBF">
        <w:rPr>
          <w:rFonts w:ascii="Times New Roman" w:hAnsi="Times New Roman"/>
          <w:highlight w:val="black"/>
        </w:rPr>
        <w:t>xxxxxxxxxx</w:t>
      </w:r>
      <w:r w:rsidRPr="00616FBF">
        <w:rPr>
          <w:rFonts w:ascii="Times New Roman" w:hAnsi="Times New Roman"/>
          <w:highlight w:val="black"/>
        </w:rPr>
        <w:t>/</w:t>
      </w:r>
      <w:r w:rsidR="00616FBF" w:rsidRPr="00616FBF">
        <w:rPr>
          <w:rFonts w:ascii="Times New Roman" w:hAnsi="Times New Roman"/>
          <w:highlight w:val="black"/>
        </w:rPr>
        <w:t>xxxx</w:t>
      </w:r>
    </w:p>
    <w:p w14:paraId="3EB80EC9" w14:textId="77777777" w:rsidR="00200643" w:rsidRPr="00822570" w:rsidRDefault="00200643" w:rsidP="00200643">
      <w:pPr>
        <w:spacing w:after="0"/>
        <w:rPr>
          <w:rFonts w:ascii="Times New Roman" w:hAnsi="Times New Roman"/>
        </w:rPr>
      </w:pPr>
      <w:r>
        <w:rPr>
          <w:rFonts w:ascii="Times New Roman" w:hAnsi="Times New Roman"/>
        </w:rPr>
        <w:t>zapsaný v Registru živnostenského podnikání</w:t>
      </w:r>
    </w:p>
    <w:p w14:paraId="361BFAEE" w14:textId="77777777" w:rsidR="00200643" w:rsidRPr="00822570" w:rsidRDefault="00200643" w:rsidP="00200643">
      <w:pPr>
        <w:spacing w:after="0"/>
        <w:rPr>
          <w:rFonts w:ascii="Times New Roman" w:hAnsi="Times New Roman"/>
        </w:rPr>
      </w:pPr>
      <w:r w:rsidRPr="00822570">
        <w:rPr>
          <w:rFonts w:ascii="Times New Roman" w:hAnsi="Times New Roman"/>
        </w:rPr>
        <w:t>(dále jen „</w:t>
      </w:r>
      <w:r w:rsidRPr="00822570">
        <w:rPr>
          <w:rFonts w:ascii="Times New Roman" w:hAnsi="Times New Roman"/>
          <w:b/>
          <w:i/>
        </w:rPr>
        <w:t>nájemce</w:t>
      </w:r>
      <w:r w:rsidRPr="00822570">
        <w:rPr>
          <w:rFonts w:ascii="Times New Roman" w:hAnsi="Times New Roman"/>
        </w:rPr>
        <w:t>“)</w:t>
      </w:r>
    </w:p>
    <w:p w14:paraId="645FD506" w14:textId="77777777" w:rsidR="00200643" w:rsidRDefault="00200643" w:rsidP="00200643">
      <w:pPr>
        <w:spacing w:after="0"/>
        <w:rPr>
          <w:rFonts w:ascii="Times New Roman" w:hAnsi="Times New Roman"/>
        </w:rPr>
      </w:pPr>
    </w:p>
    <w:p w14:paraId="594C6E50" w14:textId="328CF355" w:rsidR="0026512C" w:rsidRDefault="0026512C" w:rsidP="00200643">
      <w:pPr>
        <w:spacing w:after="0"/>
        <w:rPr>
          <w:rFonts w:ascii="Times New Roman" w:hAnsi="Times New Roman"/>
        </w:rPr>
      </w:pPr>
      <w:r>
        <w:rPr>
          <w:rFonts w:ascii="Times New Roman" w:hAnsi="Times New Roman"/>
        </w:rPr>
        <w:t xml:space="preserve">(dále </w:t>
      </w:r>
      <w:r w:rsidR="000C7997" w:rsidRPr="00822570">
        <w:rPr>
          <w:rFonts w:ascii="Times New Roman" w:hAnsi="Times New Roman"/>
        </w:rPr>
        <w:t xml:space="preserve">společně </w:t>
      </w:r>
      <w:r>
        <w:rPr>
          <w:rFonts w:ascii="Times New Roman" w:hAnsi="Times New Roman"/>
        </w:rPr>
        <w:t>také jen</w:t>
      </w:r>
      <w:r w:rsidR="000C7997" w:rsidRPr="00822570">
        <w:rPr>
          <w:rFonts w:ascii="Times New Roman" w:hAnsi="Times New Roman"/>
        </w:rPr>
        <w:t xml:space="preserve"> „</w:t>
      </w:r>
      <w:r w:rsidR="000C7997" w:rsidRPr="00822570">
        <w:rPr>
          <w:rFonts w:ascii="Times New Roman" w:hAnsi="Times New Roman"/>
          <w:b/>
          <w:i/>
        </w:rPr>
        <w:t>smluvní stran</w:t>
      </w:r>
      <w:r>
        <w:rPr>
          <w:rFonts w:ascii="Times New Roman" w:hAnsi="Times New Roman"/>
          <w:b/>
          <w:i/>
        </w:rPr>
        <w:t>a</w:t>
      </w:r>
      <w:r w:rsidR="000C7997" w:rsidRPr="00822570">
        <w:rPr>
          <w:rFonts w:ascii="Times New Roman" w:hAnsi="Times New Roman"/>
        </w:rPr>
        <w:t>“</w:t>
      </w:r>
      <w:r>
        <w:rPr>
          <w:rFonts w:ascii="Times New Roman" w:hAnsi="Times New Roman"/>
        </w:rPr>
        <w:t xml:space="preserve"> nebo </w:t>
      </w:r>
      <w:r w:rsidRPr="0026512C">
        <w:rPr>
          <w:rFonts w:ascii="Times New Roman" w:hAnsi="Times New Roman"/>
          <w:b/>
          <w:bCs/>
          <w:i/>
          <w:iCs/>
        </w:rPr>
        <w:t>„</w:t>
      </w:r>
      <w:r>
        <w:rPr>
          <w:rFonts w:ascii="Times New Roman" w:hAnsi="Times New Roman"/>
          <w:b/>
          <w:bCs/>
          <w:i/>
          <w:iCs/>
        </w:rPr>
        <w:t>s</w:t>
      </w:r>
      <w:r w:rsidRPr="0026512C">
        <w:rPr>
          <w:rFonts w:ascii="Times New Roman" w:hAnsi="Times New Roman"/>
          <w:b/>
          <w:bCs/>
          <w:i/>
          <w:iCs/>
        </w:rPr>
        <w:t>mluvní strany“</w:t>
      </w:r>
      <w:r>
        <w:rPr>
          <w:rFonts w:ascii="Times New Roman" w:hAnsi="Times New Roman"/>
        </w:rPr>
        <w:t>)</w:t>
      </w:r>
    </w:p>
    <w:p w14:paraId="7960DBC2" w14:textId="29849999" w:rsidR="000C7997" w:rsidRDefault="00775BB1" w:rsidP="00C5582B">
      <w:pPr>
        <w:spacing w:after="0"/>
        <w:rPr>
          <w:rFonts w:ascii="Times New Roman" w:hAnsi="Times New Roman"/>
        </w:rPr>
      </w:pPr>
      <w:r>
        <w:rPr>
          <w:rFonts w:ascii="Times New Roman" w:hAnsi="Times New Roman"/>
        </w:rPr>
        <w:br/>
      </w:r>
      <w:r w:rsidR="000C7997" w:rsidRPr="00822570">
        <w:rPr>
          <w:rFonts w:ascii="Times New Roman" w:hAnsi="Times New Roman"/>
        </w:rPr>
        <w:t>uzavírají níže uvedené</w:t>
      </w:r>
      <w:r w:rsidR="000C7997">
        <w:rPr>
          <w:rFonts w:ascii="Times New Roman" w:hAnsi="Times New Roman"/>
        </w:rPr>
        <w:t>ho</w:t>
      </w:r>
      <w:r w:rsidR="000C7997" w:rsidRPr="00822570">
        <w:rPr>
          <w:rFonts w:ascii="Times New Roman" w:hAnsi="Times New Roman"/>
        </w:rPr>
        <w:t xml:space="preserve"> dne, měsíce a roku</w:t>
      </w:r>
      <w:r w:rsidR="00285C3B">
        <w:rPr>
          <w:rFonts w:ascii="Times New Roman" w:hAnsi="Times New Roman"/>
        </w:rPr>
        <w:t xml:space="preserve"> v souladu s ust. § 2201 a násl. v návaznosti na ust. § 2302 a násl. </w:t>
      </w:r>
      <w:r w:rsidR="000C7997" w:rsidRPr="00822570">
        <w:rPr>
          <w:rFonts w:ascii="Times New Roman" w:hAnsi="Times New Roman"/>
        </w:rPr>
        <w:t>zákona č. 89/2012 Sb.</w:t>
      </w:r>
      <w:r w:rsidR="000C7997">
        <w:rPr>
          <w:rFonts w:ascii="Times New Roman" w:hAnsi="Times New Roman"/>
        </w:rPr>
        <w:t xml:space="preserve">, </w:t>
      </w:r>
      <w:r w:rsidR="000C7997" w:rsidRPr="00621163">
        <w:rPr>
          <w:rFonts w:ascii="Times New Roman" w:hAnsi="Times New Roman"/>
        </w:rPr>
        <w:t>občanský zákoník,</w:t>
      </w:r>
      <w:r w:rsidR="000C7997" w:rsidRPr="00822570">
        <w:rPr>
          <w:rFonts w:ascii="Times New Roman" w:hAnsi="Times New Roman"/>
        </w:rPr>
        <w:t xml:space="preserve"> v platném znění</w:t>
      </w:r>
      <w:r w:rsidR="00285C3B">
        <w:rPr>
          <w:rFonts w:ascii="Times New Roman" w:hAnsi="Times New Roman"/>
        </w:rPr>
        <w:t xml:space="preserve"> (dále jen </w:t>
      </w:r>
      <w:r w:rsidR="00285C3B" w:rsidRPr="00285C3B">
        <w:rPr>
          <w:rFonts w:ascii="Times New Roman" w:hAnsi="Times New Roman"/>
          <w:b/>
          <w:bCs/>
          <w:i/>
          <w:iCs/>
        </w:rPr>
        <w:t>„občanský zákoník“</w:t>
      </w:r>
      <w:r w:rsidR="00285C3B">
        <w:rPr>
          <w:rFonts w:ascii="Times New Roman" w:hAnsi="Times New Roman"/>
        </w:rPr>
        <w:t>),</w:t>
      </w:r>
      <w:r w:rsidR="00570890">
        <w:rPr>
          <w:rFonts w:ascii="Times New Roman" w:hAnsi="Times New Roman"/>
        </w:rPr>
        <w:t xml:space="preserve"> </w:t>
      </w:r>
      <w:r w:rsidR="000C7997" w:rsidRPr="00822570">
        <w:rPr>
          <w:rFonts w:ascii="Times New Roman" w:hAnsi="Times New Roman"/>
        </w:rPr>
        <w:t>tuto</w:t>
      </w:r>
    </w:p>
    <w:p w14:paraId="4F77FF89" w14:textId="77777777" w:rsidR="00285C3B" w:rsidRPr="00822570" w:rsidRDefault="00285C3B" w:rsidP="00C5582B">
      <w:pPr>
        <w:spacing w:after="0"/>
        <w:rPr>
          <w:rFonts w:ascii="Times New Roman" w:hAnsi="Times New Roman"/>
        </w:rPr>
      </w:pPr>
    </w:p>
    <w:p w14:paraId="3887FA58" w14:textId="77777777" w:rsidR="00570890" w:rsidRDefault="000C7997" w:rsidP="00226D7D">
      <w:pPr>
        <w:spacing w:after="0"/>
        <w:jc w:val="center"/>
        <w:rPr>
          <w:rFonts w:ascii="Times New Roman" w:hAnsi="Times New Roman"/>
          <w:b/>
        </w:rPr>
      </w:pPr>
      <w:r w:rsidRPr="00822570">
        <w:rPr>
          <w:rFonts w:ascii="Times New Roman" w:hAnsi="Times New Roman"/>
          <w:b/>
        </w:rPr>
        <w:t>nájemní smlouvu</w:t>
      </w:r>
    </w:p>
    <w:p w14:paraId="13DB8A61" w14:textId="678A1D03" w:rsidR="000C7997" w:rsidRPr="00822570" w:rsidRDefault="00285C3B" w:rsidP="00226D7D">
      <w:pPr>
        <w:spacing w:after="0"/>
        <w:jc w:val="center"/>
        <w:rPr>
          <w:rFonts w:ascii="Times New Roman" w:hAnsi="Times New Roman"/>
          <w:b/>
        </w:rPr>
      </w:pPr>
      <w:r>
        <w:rPr>
          <w:rFonts w:ascii="Times New Roman" w:hAnsi="Times New Roman"/>
          <w:b/>
        </w:rPr>
        <w:t xml:space="preserve"> </w:t>
      </w:r>
      <w:r w:rsidRPr="00285C3B">
        <w:rPr>
          <w:rFonts w:ascii="Times New Roman" w:hAnsi="Times New Roman"/>
          <w:bCs/>
        </w:rPr>
        <w:t>(dále jen</w:t>
      </w:r>
      <w:r>
        <w:rPr>
          <w:rFonts w:ascii="Times New Roman" w:hAnsi="Times New Roman"/>
          <w:b/>
        </w:rPr>
        <w:t xml:space="preserve"> </w:t>
      </w:r>
      <w:r w:rsidRPr="00285C3B">
        <w:rPr>
          <w:rFonts w:ascii="Times New Roman" w:hAnsi="Times New Roman"/>
          <w:b/>
          <w:i/>
          <w:iCs/>
        </w:rPr>
        <w:t>„smlouva“</w:t>
      </w:r>
      <w:r w:rsidRPr="00285C3B">
        <w:rPr>
          <w:rFonts w:ascii="Times New Roman" w:hAnsi="Times New Roman"/>
          <w:bCs/>
        </w:rPr>
        <w:t xml:space="preserve">): </w:t>
      </w:r>
    </w:p>
    <w:p w14:paraId="68586A1A" w14:textId="77777777" w:rsidR="000C7997" w:rsidRPr="00822570" w:rsidRDefault="000C7997" w:rsidP="00226D7D">
      <w:pPr>
        <w:spacing w:after="0"/>
        <w:jc w:val="center"/>
        <w:rPr>
          <w:rFonts w:ascii="Times New Roman" w:hAnsi="Times New Roman"/>
          <w:b/>
        </w:rPr>
      </w:pPr>
    </w:p>
    <w:p w14:paraId="22EB507F" w14:textId="77777777" w:rsidR="000C7997" w:rsidRPr="00822570" w:rsidRDefault="000C7997" w:rsidP="00226D7D">
      <w:pPr>
        <w:spacing w:after="0"/>
        <w:jc w:val="center"/>
        <w:rPr>
          <w:rFonts w:ascii="Times New Roman" w:hAnsi="Times New Roman"/>
          <w:b/>
        </w:rPr>
      </w:pPr>
      <w:r w:rsidRPr="00822570">
        <w:rPr>
          <w:rFonts w:ascii="Times New Roman" w:hAnsi="Times New Roman"/>
          <w:b/>
        </w:rPr>
        <w:t>I.</w:t>
      </w:r>
    </w:p>
    <w:p w14:paraId="387BE4F0" w14:textId="77777777" w:rsidR="000C7997" w:rsidRPr="008B7565" w:rsidRDefault="000C7997" w:rsidP="00226D7D">
      <w:pPr>
        <w:spacing w:after="0"/>
        <w:ind w:left="360"/>
        <w:jc w:val="center"/>
        <w:rPr>
          <w:rFonts w:ascii="Times New Roman" w:hAnsi="Times New Roman"/>
        </w:rPr>
      </w:pPr>
      <w:r w:rsidRPr="008B7565">
        <w:rPr>
          <w:rFonts w:ascii="Times New Roman" w:hAnsi="Times New Roman"/>
          <w:b/>
        </w:rPr>
        <w:t>Předmět smlouvy</w:t>
      </w:r>
    </w:p>
    <w:p w14:paraId="040AAC00" w14:textId="77777777" w:rsidR="000C7997" w:rsidRPr="00417E99" w:rsidRDefault="000C7997" w:rsidP="00417E99">
      <w:pPr>
        <w:pStyle w:val="Odstavecseseznamem"/>
        <w:spacing w:after="0"/>
        <w:ind w:left="0"/>
        <w:jc w:val="center"/>
        <w:rPr>
          <w:rFonts w:ascii="Times New Roman" w:hAnsi="Times New Roman"/>
        </w:rPr>
      </w:pPr>
    </w:p>
    <w:p w14:paraId="28752330" w14:textId="2856EDD4"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 xml:space="preserve">Pronajímatel je výlučným vlastníkem </w:t>
      </w:r>
      <w:r>
        <w:rPr>
          <w:rFonts w:ascii="Times New Roman" w:hAnsi="Times New Roman"/>
        </w:rPr>
        <w:t xml:space="preserve">nemovitosti, </w:t>
      </w:r>
      <w:r w:rsidRPr="00417E99">
        <w:rPr>
          <w:rFonts w:ascii="Times New Roman" w:hAnsi="Times New Roman"/>
        </w:rPr>
        <w:t>pozemku p.</w:t>
      </w:r>
      <w:r>
        <w:rPr>
          <w:rFonts w:ascii="Times New Roman" w:hAnsi="Times New Roman"/>
        </w:rPr>
        <w:t xml:space="preserve"> </w:t>
      </w:r>
      <w:r w:rsidRPr="00417E99">
        <w:rPr>
          <w:rFonts w:ascii="Times New Roman" w:hAnsi="Times New Roman"/>
        </w:rPr>
        <w:t>č.</w:t>
      </w:r>
      <w:r>
        <w:rPr>
          <w:rFonts w:ascii="Times New Roman" w:hAnsi="Times New Roman"/>
        </w:rPr>
        <w:t xml:space="preserve"> </w:t>
      </w:r>
      <w:r w:rsidRPr="00417E99">
        <w:rPr>
          <w:rFonts w:ascii="Times New Roman" w:hAnsi="Times New Roman"/>
        </w:rPr>
        <w:t>1333/15</w:t>
      </w:r>
      <w:r>
        <w:rPr>
          <w:rFonts w:ascii="Times New Roman" w:hAnsi="Times New Roman"/>
        </w:rPr>
        <w:t xml:space="preserve">, zastavěná plocha </w:t>
      </w:r>
      <w:r w:rsidR="00055010">
        <w:rPr>
          <w:rFonts w:ascii="Times New Roman" w:hAnsi="Times New Roman"/>
        </w:rPr>
        <w:br/>
      </w:r>
      <w:r>
        <w:rPr>
          <w:rFonts w:ascii="Times New Roman" w:hAnsi="Times New Roman"/>
        </w:rPr>
        <w:t xml:space="preserve">a nádvoří, jehož součástí je </w:t>
      </w:r>
      <w:r w:rsidRPr="00417E99">
        <w:rPr>
          <w:rFonts w:ascii="Times New Roman" w:hAnsi="Times New Roman"/>
        </w:rPr>
        <w:t>budov</w:t>
      </w:r>
      <w:r>
        <w:rPr>
          <w:rFonts w:ascii="Times New Roman" w:hAnsi="Times New Roman"/>
        </w:rPr>
        <w:t>a</w:t>
      </w:r>
      <w:r w:rsidRPr="00417E99">
        <w:rPr>
          <w:rFonts w:ascii="Times New Roman" w:hAnsi="Times New Roman"/>
        </w:rPr>
        <w:t xml:space="preserve"> č.</w:t>
      </w:r>
      <w:r>
        <w:rPr>
          <w:rFonts w:ascii="Times New Roman" w:hAnsi="Times New Roman"/>
        </w:rPr>
        <w:t xml:space="preserve"> </w:t>
      </w:r>
      <w:r w:rsidRPr="00417E99">
        <w:rPr>
          <w:rFonts w:ascii="Times New Roman" w:hAnsi="Times New Roman"/>
        </w:rPr>
        <w:t>p.</w:t>
      </w:r>
      <w:r>
        <w:rPr>
          <w:rFonts w:ascii="Times New Roman" w:hAnsi="Times New Roman"/>
        </w:rPr>
        <w:t xml:space="preserve"> </w:t>
      </w:r>
      <w:r w:rsidRPr="00417E99">
        <w:rPr>
          <w:rFonts w:ascii="Times New Roman" w:hAnsi="Times New Roman"/>
        </w:rPr>
        <w:t xml:space="preserve">271, jiná stavba, </w:t>
      </w:r>
      <w:r>
        <w:rPr>
          <w:rFonts w:ascii="Times New Roman" w:hAnsi="Times New Roman"/>
        </w:rPr>
        <w:t xml:space="preserve">to vše v </w:t>
      </w:r>
      <w:r w:rsidRPr="00417E99">
        <w:rPr>
          <w:rFonts w:ascii="Times New Roman" w:hAnsi="Times New Roman"/>
        </w:rPr>
        <w:t>k.</w:t>
      </w:r>
      <w:r>
        <w:rPr>
          <w:rFonts w:ascii="Times New Roman" w:hAnsi="Times New Roman"/>
        </w:rPr>
        <w:t xml:space="preserve"> </w:t>
      </w:r>
      <w:r w:rsidRPr="00417E99">
        <w:rPr>
          <w:rFonts w:ascii="Times New Roman" w:hAnsi="Times New Roman"/>
        </w:rPr>
        <w:t xml:space="preserve">ú. Libeň </w:t>
      </w:r>
      <w:r>
        <w:rPr>
          <w:rFonts w:ascii="Times New Roman" w:hAnsi="Times New Roman"/>
        </w:rPr>
        <w:t>(</w:t>
      </w:r>
      <w:r w:rsidRPr="00417E99">
        <w:rPr>
          <w:rFonts w:ascii="Times New Roman" w:hAnsi="Times New Roman"/>
        </w:rPr>
        <w:t>730891</w:t>
      </w:r>
      <w:r>
        <w:rPr>
          <w:rFonts w:ascii="Times New Roman" w:hAnsi="Times New Roman"/>
        </w:rPr>
        <w:t>), obec Praha</w:t>
      </w:r>
      <w:r w:rsidRPr="00417E99">
        <w:rPr>
          <w:rFonts w:ascii="Times New Roman" w:hAnsi="Times New Roman"/>
        </w:rPr>
        <w:t>, zapsané na LV č. 1370 vedeném u Katastrálního úřadu pro hlavní město Prahu, Katastrální pracoviště Praha</w:t>
      </w:r>
      <w:r>
        <w:rPr>
          <w:rFonts w:ascii="Times New Roman" w:hAnsi="Times New Roman"/>
        </w:rPr>
        <w:t>.</w:t>
      </w:r>
    </w:p>
    <w:p w14:paraId="30D3C234" w14:textId="4D8F3320" w:rsidR="0030706B" w:rsidRDefault="000C7997" w:rsidP="009F243C">
      <w:pPr>
        <w:pStyle w:val="Odstavecseseznamem"/>
        <w:numPr>
          <w:ilvl w:val="0"/>
          <w:numId w:val="3"/>
        </w:numPr>
        <w:spacing w:after="0"/>
        <w:ind w:left="360"/>
        <w:jc w:val="both"/>
        <w:rPr>
          <w:rFonts w:ascii="Times New Roman" w:hAnsi="Times New Roman"/>
        </w:rPr>
      </w:pPr>
      <w:bookmarkStart w:id="0" w:name="_Hlk120199148"/>
      <w:r w:rsidRPr="00417E99">
        <w:rPr>
          <w:rFonts w:ascii="Times New Roman" w:hAnsi="Times New Roman"/>
        </w:rPr>
        <w:t>Pronajímatel přenechává nájemci do nájmu násled</w:t>
      </w:r>
      <w:r w:rsidR="009910F8">
        <w:rPr>
          <w:rFonts w:ascii="Times New Roman" w:hAnsi="Times New Roman"/>
        </w:rPr>
        <w:t>ující nebytové prostory</w:t>
      </w:r>
      <w:r w:rsidR="00CD06A3">
        <w:rPr>
          <w:rFonts w:ascii="Times New Roman" w:hAnsi="Times New Roman"/>
        </w:rPr>
        <w:t xml:space="preserve"> určené k</w:t>
      </w:r>
      <w:r w:rsidR="0084063F">
        <w:rPr>
          <w:rFonts w:ascii="Times New Roman" w:hAnsi="Times New Roman"/>
        </w:rPr>
        <w:t xml:space="preserve"> podnikání</w:t>
      </w:r>
      <w:bookmarkEnd w:id="0"/>
      <w:r w:rsidR="0084063F">
        <w:rPr>
          <w:rFonts w:ascii="Times New Roman" w:hAnsi="Times New Roman"/>
        </w:rPr>
        <w:t xml:space="preserve">, které nájemce bude využívat </w:t>
      </w:r>
      <w:r w:rsidR="0084063F" w:rsidRPr="00843365">
        <w:rPr>
          <w:rFonts w:ascii="Times New Roman" w:hAnsi="Times New Roman"/>
        </w:rPr>
        <w:t>jako kanceláře a skladové prostory</w:t>
      </w:r>
      <w:r w:rsidR="0084063F">
        <w:rPr>
          <w:rFonts w:ascii="Times New Roman" w:hAnsi="Times New Roman"/>
        </w:rPr>
        <w:t xml:space="preserve">, a které se nachází </w:t>
      </w:r>
      <w:r w:rsidR="009910F8">
        <w:rPr>
          <w:rFonts w:ascii="Times New Roman" w:hAnsi="Times New Roman"/>
        </w:rPr>
        <w:t>v</w:t>
      </w:r>
      <w:r w:rsidR="003A793B">
        <w:rPr>
          <w:rFonts w:ascii="Times New Roman" w:hAnsi="Times New Roman"/>
        </w:rPr>
        <w:t xml:space="preserve"> </w:t>
      </w:r>
      <w:r w:rsidR="00F1079C">
        <w:rPr>
          <w:rFonts w:ascii="Times New Roman" w:hAnsi="Times New Roman"/>
        </w:rPr>
        <w:t>prvním</w:t>
      </w:r>
      <w:r w:rsidRPr="00417E99">
        <w:rPr>
          <w:rFonts w:ascii="Times New Roman" w:hAnsi="Times New Roman"/>
        </w:rPr>
        <w:t xml:space="preserve"> nadzemním podlaží</w:t>
      </w:r>
      <w:r w:rsidR="003A793B">
        <w:rPr>
          <w:rFonts w:ascii="Times New Roman" w:hAnsi="Times New Roman"/>
        </w:rPr>
        <w:t xml:space="preserve"> budovy </w:t>
      </w:r>
      <w:r w:rsidR="0084063F">
        <w:rPr>
          <w:rFonts w:ascii="Times New Roman" w:hAnsi="Times New Roman"/>
          <w:b/>
        </w:rPr>
        <w:t>C</w:t>
      </w:r>
      <w:r w:rsidR="00FA23F8">
        <w:rPr>
          <w:rFonts w:ascii="Times New Roman" w:hAnsi="Times New Roman"/>
          <w:b/>
        </w:rPr>
        <w:t xml:space="preserve"> </w:t>
      </w:r>
      <w:r w:rsidR="00FA23F8" w:rsidRPr="00417E99">
        <w:rPr>
          <w:rFonts w:ascii="Times New Roman" w:hAnsi="Times New Roman"/>
        </w:rPr>
        <w:t>nemovitosti</w:t>
      </w:r>
      <w:r w:rsidR="00FA23F8">
        <w:rPr>
          <w:rFonts w:ascii="Times New Roman" w:hAnsi="Times New Roman"/>
        </w:rPr>
        <w:t>,</w:t>
      </w:r>
      <w:r w:rsidR="00FA23F8" w:rsidRPr="00417E99">
        <w:rPr>
          <w:rFonts w:ascii="Times New Roman" w:hAnsi="Times New Roman"/>
        </w:rPr>
        <w:t xml:space="preserve"> popsané v předchozím odstavci</w:t>
      </w:r>
      <w:r w:rsidRPr="00417E99">
        <w:rPr>
          <w:rFonts w:ascii="Times New Roman" w:hAnsi="Times New Roman"/>
        </w:rPr>
        <w:t>:</w:t>
      </w:r>
      <w:r w:rsidR="00695B3F">
        <w:rPr>
          <w:rFonts w:ascii="Times New Roman" w:hAnsi="Times New Roman"/>
        </w:rPr>
        <w:t xml:space="preserve"> </w:t>
      </w:r>
    </w:p>
    <w:p w14:paraId="2C44390A" w14:textId="77777777" w:rsidR="004358C5" w:rsidRDefault="004358C5" w:rsidP="00713237">
      <w:pPr>
        <w:pStyle w:val="Odstavecseseznamem"/>
        <w:spacing w:after="0"/>
        <w:ind w:left="360"/>
        <w:jc w:val="both"/>
        <w:rPr>
          <w:rFonts w:ascii="Times New Roman" w:hAnsi="Times New Roman"/>
        </w:rPr>
      </w:pPr>
    </w:p>
    <w:p w14:paraId="0D9C2ED6" w14:textId="1EF83196" w:rsidR="0084063F" w:rsidRPr="001D6330" w:rsidRDefault="0084063F" w:rsidP="00200643">
      <w:pPr>
        <w:pStyle w:val="Odstavecseseznamem"/>
        <w:spacing w:after="0"/>
        <w:ind w:left="360"/>
        <w:jc w:val="both"/>
        <w:rPr>
          <w:rFonts w:ascii="Times New Roman" w:hAnsi="Times New Roman"/>
        </w:rPr>
      </w:pPr>
      <w:r w:rsidRPr="001D6330">
        <w:rPr>
          <w:rFonts w:ascii="Times New Roman" w:hAnsi="Times New Roman"/>
        </w:rPr>
        <w:t>Kancelářské prostory:</w:t>
      </w:r>
    </w:p>
    <w:p w14:paraId="41522B66" w14:textId="77777777" w:rsidR="00200643" w:rsidRPr="001D6330" w:rsidRDefault="00200643" w:rsidP="00200643">
      <w:pPr>
        <w:pStyle w:val="Odstavecseseznamem"/>
        <w:spacing w:after="0"/>
        <w:ind w:left="360"/>
        <w:jc w:val="both"/>
        <w:rPr>
          <w:rFonts w:ascii="Times New Roman" w:hAnsi="Times New Roman"/>
        </w:rPr>
      </w:pPr>
      <w:r w:rsidRPr="001D6330">
        <w:rPr>
          <w:rFonts w:ascii="Times New Roman" w:hAnsi="Times New Roman"/>
        </w:rPr>
        <w:t>místnost č. 155   –  27,57 m</w:t>
      </w:r>
      <w:r w:rsidRPr="001D6330">
        <w:rPr>
          <w:rFonts w:ascii="Times New Roman" w:hAnsi="Times New Roman"/>
          <w:vertAlign w:val="superscript"/>
        </w:rPr>
        <w:t>2</w:t>
      </w:r>
    </w:p>
    <w:p w14:paraId="11965FB8" w14:textId="77777777" w:rsidR="00200643" w:rsidRPr="001D6330" w:rsidRDefault="00200643" w:rsidP="00200643">
      <w:pPr>
        <w:pStyle w:val="Odstavecseseznamem"/>
        <w:spacing w:after="0"/>
        <w:ind w:left="360"/>
        <w:jc w:val="both"/>
        <w:rPr>
          <w:rFonts w:ascii="Times New Roman" w:hAnsi="Times New Roman"/>
          <w:vertAlign w:val="superscript"/>
        </w:rPr>
      </w:pPr>
      <w:r w:rsidRPr="001D6330">
        <w:rPr>
          <w:rFonts w:ascii="Times New Roman" w:hAnsi="Times New Roman"/>
        </w:rPr>
        <w:t>místnost č. 164A – 58,63 m</w:t>
      </w:r>
      <w:r w:rsidRPr="001D6330">
        <w:rPr>
          <w:rFonts w:ascii="Times New Roman" w:hAnsi="Times New Roman"/>
          <w:vertAlign w:val="superscript"/>
        </w:rPr>
        <w:t>2</w:t>
      </w:r>
    </w:p>
    <w:p w14:paraId="0857C9B1" w14:textId="2D3D4A13" w:rsidR="00200643" w:rsidRPr="001D6330" w:rsidRDefault="00200643" w:rsidP="00200643">
      <w:pPr>
        <w:pStyle w:val="Odstavecseseznamem"/>
        <w:spacing w:after="0"/>
        <w:ind w:left="360"/>
        <w:jc w:val="both"/>
        <w:rPr>
          <w:rFonts w:ascii="Times New Roman" w:hAnsi="Times New Roman"/>
        </w:rPr>
      </w:pPr>
      <w:r w:rsidRPr="001D6330">
        <w:rPr>
          <w:rFonts w:ascii="Times New Roman" w:hAnsi="Times New Roman"/>
        </w:rPr>
        <w:t>místnost č. 164B – 40,83 m</w:t>
      </w:r>
      <w:r w:rsidRPr="001D6330">
        <w:rPr>
          <w:rFonts w:ascii="Times New Roman" w:hAnsi="Times New Roman"/>
          <w:vertAlign w:val="superscript"/>
        </w:rPr>
        <w:t>2</w:t>
      </w:r>
    </w:p>
    <w:p w14:paraId="2AE1326A" w14:textId="3FFEC08E" w:rsidR="00200643" w:rsidRPr="001D6330" w:rsidRDefault="00200643" w:rsidP="00BB2152">
      <w:pPr>
        <w:spacing w:after="0"/>
        <w:ind w:firstLine="360"/>
        <w:jc w:val="both"/>
        <w:rPr>
          <w:rFonts w:ascii="Times New Roman" w:hAnsi="Times New Roman"/>
        </w:rPr>
      </w:pPr>
      <w:r w:rsidRPr="001D6330">
        <w:rPr>
          <w:rFonts w:ascii="Times New Roman" w:hAnsi="Times New Roman"/>
        </w:rPr>
        <w:t>místnost č. 165a  –   7,17 m</w:t>
      </w:r>
      <w:r w:rsidRPr="001D6330">
        <w:rPr>
          <w:rFonts w:ascii="Times New Roman" w:hAnsi="Times New Roman"/>
          <w:vertAlign w:val="superscript"/>
        </w:rPr>
        <w:t>2</w:t>
      </w:r>
    </w:p>
    <w:p w14:paraId="1C57DF4E" w14:textId="77777777" w:rsidR="00200643" w:rsidRPr="001D6330" w:rsidRDefault="00200643" w:rsidP="00200643">
      <w:pPr>
        <w:pStyle w:val="Odstavecseseznamem"/>
        <w:spacing w:after="0"/>
        <w:ind w:left="360"/>
        <w:jc w:val="both"/>
        <w:rPr>
          <w:rFonts w:ascii="Times New Roman" w:hAnsi="Times New Roman"/>
        </w:rPr>
      </w:pPr>
      <w:r w:rsidRPr="001D6330">
        <w:rPr>
          <w:rFonts w:ascii="Times New Roman" w:hAnsi="Times New Roman"/>
        </w:rPr>
        <w:t>místnost č. 165b  –   2,35 m</w:t>
      </w:r>
      <w:r w:rsidRPr="001D6330">
        <w:rPr>
          <w:rFonts w:ascii="Times New Roman" w:hAnsi="Times New Roman"/>
          <w:vertAlign w:val="superscript"/>
        </w:rPr>
        <w:t>2</w:t>
      </w:r>
    </w:p>
    <w:p w14:paraId="721E8228" w14:textId="77777777" w:rsidR="00200643" w:rsidRPr="001D6330" w:rsidRDefault="00200643" w:rsidP="00200643">
      <w:pPr>
        <w:pStyle w:val="Odstavecseseznamem"/>
        <w:spacing w:after="0"/>
        <w:ind w:left="360"/>
        <w:jc w:val="both"/>
        <w:rPr>
          <w:rFonts w:ascii="Times New Roman" w:hAnsi="Times New Roman"/>
        </w:rPr>
      </w:pPr>
      <w:r w:rsidRPr="001D6330">
        <w:rPr>
          <w:rFonts w:ascii="Times New Roman" w:hAnsi="Times New Roman"/>
        </w:rPr>
        <w:lastRenderedPageBreak/>
        <w:t>místnost č. 165c  –   2,70 m</w:t>
      </w:r>
      <w:r w:rsidRPr="001D6330">
        <w:rPr>
          <w:rFonts w:ascii="Times New Roman" w:hAnsi="Times New Roman"/>
          <w:vertAlign w:val="superscript"/>
        </w:rPr>
        <w:t>2</w:t>
      </w:r>
    </w:p>
    <w:p w14:paraId="17743C09" w14:textId="6AE2BA28" w:rsidR="00200643" w:rsidRPr="001D6330" w:rsidRDefault="00200643" w:rsidP="00200643">
      <w:pPr>
        <w:pStyle w:val="Odstavecseseznamem"/>
        <w:spacing w:after="0"/>
        <w:ind w:left="360"/>
        <w:jc w:val="both"/>
        <w:rPr>
          <w:rFonts w:ascii="Times New Roman" w:hAnsi="Times New Roman"/>
          <w:vertAlign w:val="superscript"/>
        </w:rPr>
      </w:pPr>
      <w:r w:rsidRPr="001D6330">
        <w:rPr>
          <w:rFonts w:ascii="Times New Roman" w:hAnsi="Times New Roman"/>
        </w:rPr>
        <w:t>místnost č. 174A –  59,22</w:t>
      </w:r>
      <w:r w:rsidR="001B66F4" w:rsidRPr="001D6330">
        <w:rPr>
          <w:rFonts w:ascii="Times New Roman" w:hAnsi="Times New Roman"/>
        </w:rPr>
        <w:t xml:space="preserve"> </w:t>
      </w:r>
      <w:r w:rsidRPr="001D6330">
        <w:rPr>
          <w:rFonts w:ascii="Times New Roman" w:hAnsi="Times New Roman"/>
        </w:rPr>
        <w:t>m</w:t>
      </w:r>
      <w:r w:rsidRPr="001D6330">
        <w:rPr>
          <w:rFonts w:ascii="Times New Roman" w:hAnsi="Times New Roman"/>
          <w:vertAlign w:val="superscript"/>
        </w:rPr>
        <w:t>2</w:t>
      </w:r>
    </w:p>
    <w:p w14:paraId="5B9BAFC2" w14:textId="22B54460" w:rsidR="0084063F" w:rsidRPr="001D6330" w:rsidRDefault="00BB2152" w:rsidP="0084063F">
      <w:pPr>
        <w:pStyle w:val="Odstavecseseznamem"/>
        <w:spacing w:after="0"/>
        <w:ind w:left="360"/>
        <w:jc w:val="both"/>
        <w:rPr>
          <w:rFonts w:ascii="Times New Roman" w:hAnsi="Times New Roman"/>
        </w:rPr>
      </w:pPr>
      <w:r w:rsidRPr="001D6330">
        <w:rPr>
          <w:rFonts w:ascii="Times New Roman" w:hAnsi="Times New Roman"/>
        </w:rPr>
        <w:t>celkem za kancelářské prostory: 198,47 m</w:t>
      </w:r>
      <w:r w:rsidRPr="001D6330">
        <w:rPr>
          <w:rFonts w:ascii="Times New Roman" w:hAnsi="Times New Roman"/>
          <w:vertAlign w:val="superscript"/>
        </w:rPr>
        <w:t>2</w:t>
      </w:r>
    </w:p>
    <w:p w14:paraId="2A81850D" w14:textId="45DA1D1D" w:rsidR="0084063F" w:rsidRPr="001D6330" w:rsidRDefault="0084063F" w:rsidP="0084063F">
      <w:pPr>
        <w:pStyle w:val="Odstavecseseznamem"/>
        <w:spacing w:after="0"/>
        <w:ind w:left="360"/>
        <w:jc w:val="both"/>
        <w:rPr>
          <w:rFonts w:ascii="Times New Roman" w:hAnsi="Times New Roman"/>
        </w:rPr>
      </w:pPr>
      <w:r w:rsidRPr="001D6330">
        <w:rPr>
          <w:rFonts w:ascii="Times New Roman" w:hAnsi="Times New Roman"/>
        </w:rPr>
        <w:t>Skladové prostory a chodby:</w:t>
      </w:r>
    </w:p>
    <w:p w14:paraId="32AF1FAD" w14:textId="6E0F4D1C" w:rsidR="0084063F" w:rsidRPr="001D6330" w:rsidRDefault="0084063F" w:rsidP="0084063F">
      <w:pPr>
        <w:pStyle w:val="Odstavecseseznamem"/>
        <w:spacing w:after="0"/>
        <w:ind w:left="360"/>
        <w:jc w:val="both"/>
        <w:rPr>
          <w:rFonts w:ascii="Times New Roman" w:hAnsi="Times New Roman"/>
        </w:rPr>
      </w:pPr>
      <w:r w:rsidRPr="001D6330">
        <w:rPr>
          <w:rFonts w:ascii="Times New Roman" w:hAnsi="Times New Roman"/>
        </w:rPr>
        <w:t>místnost č. 126b –  34,66 m</w:t>
      </w:r>
      <w:r w:rsidRPr="001D6330">
        <w:rPr>
          <w:rFonts w:ascii="Times New Roman" w:hAnsi="Times New Roman"/>
          <w:vertAlign w:val="superscript"/>
        </w:rPr>
        <w:t>2</w:t>
      </w:r>
    </w:p>
    <w:p w14:paraId="035EFCA7" w14:textId="77777777" w:rsidR="0084063F" w:rsidRPr="001D6330" w:rsidRDefault="0084063F" w:rsidP="0084063F">
      <w:pPr>
        <w:pStyle w:val="Odstavecseseznamem"/>
        <w:spacing w:after="0"/>
        <w:ind w:left="360"/>
        <w:jc w:val="both"/>
        <w:rPr>
          <w:rFonts w:ascii="Times New Roman" w:hAnsi="Times New Roman"/>
        </w:rPr>
      </w:pPr>
      <w:r w:rsidRPr="001D6330">
        <w:rPr>
          <w:rFonts w:ascii="Times New Roman" w:hAnsi="Times New Roman"/>
        </w:rPr>
        <w:t>místnost č. 126d –  27,49 m</w:t>
      </w:r>
      <w:r w:rsidRPr="001D6330">
        <w:rPr>
          <w:rFonts w:ascii="Times New Roman" w:hAnsi="Times New Roman"/>
          <w:vertAlign w:val="superscript"/>
        </w:rPr>
        <w:t>2</w:t>
      </w:r>
    </w:p>
    <w:p w14:paraId="7E374CF1" w14:textId="1FDD5B5B" w:rsidR="00200643" w:rsidRPr="001D6330" w:rsidRDefault="0084063F" w:rsidP="00200643">
      <w:pPr>
        <w:pStyle w:val="Odstavecseseznamem"/>
        <w:spacing w:after="0"/>
        <w:ind w:left="360"/>
        <w:jc w:val="both"/>
        <w:rPr>
          <w:rFonts w:ascii="Times New Roman" w:hAnsi="Times New Roman"/>
          <w:vertAlign w:val="superscript"/>
        </w:rPr>
      </w:pPr>
      <w:r w:rsidRPr="001D6330">
        <w:rPr>
          <w:rFonts w:ascii="Times New Roman" w:hAnsi="Times New Roman"/>
        </w:rPr>
        <w:t>prostor</w:t>
      </w:r>
      <w:r w:rsidR="00200643" w:rsidRPr="001D6330">
        <w:rPr>
          <w:rFonts w:ascii="Times New Roman" w:hAnsi="Times New Roman"/>
        </w:rPr>
        <w:tab/>
        <w:t xml:space="preserve">         –    4</w:t>
      </w:r>
      <w:r w:rsidR="001B66F4" w:rsidRPr="001D6330">
        <w:rPr>
          <w:rFonts w:ascii="Times New Roman" w:hAnsi="Times New Roman"/>
        </w:rPr>
        <w:t>,00</w:t>
      </w:r>
      <w:r w:rsidR="00200643" w:rsidRPr="001D6330">
        <w:rPr>
          <w:rFonts w:ascii="Times New Roman" w:hAnsi="Times New Roman"/>
        </w:rPr>
        <w:t xml:space="preserve"> m</w:t>
      </w:r>
      <w:r w:rsidR="00200643" w:rsidRPr="001D6330">
        <w:rPr>
          <w:rFonts w:ascii="Times New Roman" w:hAnsi="Times New Roman"/>
          <w:vertAlign w:val="superscript"/>
        </w:rPr>
        <w:t>2</w:t>
      </w:r>
    </w:p>
    <w:p w14:paraId="79618DCB" w14:textId="3694ADBA" w:rsidR="00200643" w:rsidRPr="001D6330" w:rsidRDefault="00BB2152" w:rsidP="00200643">
      <w:pPr>
        <w:pStyle w:val="Odstavecseseznamem"/>
        <w:spacing w:after="0"/>
        <w:ind w:left="360"/>
        <w:jc w:val="both"/>
        <w:rPr>
          <w:rFonts w:ascii="Times New Roman" w:hAnsi="Times New Roman"/>
        </w:rPr>
      </w:pPr>
      <w:r w:rsidRPr="001D6330">
        <w:rPr>
          <w:rFonts w:ascii="Times New Roman" w:hAnsi="Times New Roman"/>
        </w:rPr>
        <w:t>celkem skladové prostory a chodby: 66,15 m</w:t>
      </w:r>
      <w:r w:rsidRPr="001D6330">
        <w:rPr>
          <w:rFonts w:ascii="Times New Roman" w:hAnsi="Times New Roman"/>
          <w:vertAlign w:val="superscript"/>
        </w:rPr>
        <w:t>2</w:t>
      </w:r>
    </w:p>
    <w:p w14:paraId="4DC0968F" w14:textId="77777777" w:rsidR="00BB2152" w:rsidRPr="001D6330" w:rsidRDefault="00BB2152" w:rsidP="00200643">
      <w:pPr>
        <w:pStyle w:val="Odstavecseseznamem"/>
        <w:spacing w:after="0"/>
        <w:ind w:left="360"/>
        <w:jc w:val="both"/>
        <w:rPr>
          <w:rFonts w:ascii="Times New Roman" w:hAnsi="Times New Roman"/>
        </w:rPr>
      </w:pPr>
    </w:p>
    <w:p w14:paraId="612FD05A" w14:textId="6EEAF78E" w:rsidR="00200643" w:rsidRPr="001D6330" w:rsidRDefault="00BB2152" w:rsidP="00200643">
      <w:pPr>
        <w:pStyle w:val="Odstavecseseznamem"/>
        <w:spacing w:after="0"/>
        <w:ind w:left="360"/>
        <w:jc w:val="both"/>
        <w:rPr>
          <w:rFonts w:ascii="Times New Roman" w:hAnsi="Times New Roman"/>
        </w:rPr>
      </w:pPr>
      <w:r w:rsidRPr="001D6330">
        <w:rPr>
          <w:rFonts w:ascii="Times New Roman" w:hAnsi="Times New Roman"/>
        </w:rPr>
        <w:t xml:space="preserve">pronajímané prostory celkem: </w:t>
      </w:r>
      <w:r w:rsidR="00200643" w:rsidRPr="001D6330">
        <w:rPr>
          <w:rFonts w:ascii="Times New Roman" w:hAnsi="Times New Roman"/>
        </w:rPr>
        <w:t>26</w:t>
      </w:r>
      <w:r w:rsidRPr="001D6330">
        <w:rPr>
          <w:rFonts w:ascii="Times New Roman" w:hAnsi="Times New Roman"/>
        </w:rPr>
        <w:t>4</w:t>
      </w:r>
      <w:r w:rsidR="00200643" w:rsidRPr="001D6330">
        <w:rPr>
          <w:rFonts w:ascii="Times New Roman" w:hAnsi="Times New Roman"/>
        </w:rPr>
        <w:t>,62 m</w:t>
      </w:r>
      <w:r w:rsidR="00200643" w:rsidRPr="001D6330">
        <w:rPr>
          <w:rFonts w:ascii="Times New Roman" w:hAnsi="Times New Roman"/>
          <w:vertAlign w:val="superscript"/>
        </w:rPr>
        <w:t>2</w:t>
      </w:r>
    </w:p>
    <w:p w14:paraId="75CD2DE3" w14:textId="77777777" w:rsidR="00042751" w:rsidRPr="001D6330" w:rsidRDefault="00042751" w:rsidP="003A793B">
      <w:pPr>
        <w:pStyle w:val="Odstavecseseznamem"/>
        <w:spacing w:after="0"/>
        <w:ind w:left="360"/>
        <w:jc w:val="both"/>
        <w:rPr>
          <w:rFonts w:ascii="Times New Roman" w:hAnsi="Times New Roman"/>
        </w:rPr>
      </w:pPr>
    </w:p>
    <w:p w14:paraId="09F4262E" w14:textId="71BBCA13" w:rsidR="004358C5" w:rsidRDefault="005E1554" w:rsidP="003A793B">
      <w:pPr>
        <w:pStyle w:val="Odstavecseseznamem"/>
        <w:spacing w:after="0"/>
        <w:ind w:left="360"/>
        <w:jc w:val="both"/>
        <w:rPr>
          <w:rFonts w:ascii="Times New Roman" w:hAnsi="Times New Roman"/>
        </w:rPr>
      </w:pPr>
      <w:r w:rsidRPr="001D6330">
        <w:rPr>
          <w:rFonts w:ascii="Times New Roman" w:hAnsi="Times New Roman"/>
        </w:rPr>
        <w:t xml:space="preserve">Současně s nebytovými prostorami jsou pronajímána i </w:t>
      </w:r>
      <w:r w:rsidR="00200643" w:rsidRPr="001D6330">
        <w:rPr>
          <w:rFonts w:ascii="Times New Roman" w:hAnsi="Times New Roman"/>
        </w:rPr>
        <w:t>3</w:t>
      </w:r>
      <w:r w:rsidRPr="001D6330">
        <w:rPr>
          <w:rFonts w:ascii="Times New Roman" w:hAnsi="Times New Roman"/>
        </w:rPr>
        <w:t xml:space="preserve"> parkovací stání a tvoří tak společně </w:t>
      </w:r>
      <w:r w:rsidRPr="001D6330">
        <w:rPr>
          <w:rFonts w:ascii="Times New Roman" w:hAnsi="Times New Roman"/>
          <w:b/>
          <w:bCs/>
          <w:i/>
          <w:iCs/>
        </w:rPr>
        <w:t>„předmět nájmu“</w:t>
      </w:r>
      <w:r w:rsidRPr="001D6330">
        <w:rPr>
          <w:rFonts w:ascii="Times New Roman" w:hAnsi="Times New Roman"/>
        </w:rPr>
        <w:t>.</w:t>
      </w:r>
    </w:p>
    <w:p w14:paraId="4B2AA54E" w14:textId="77777777" w:rsidR="005E1554" w:rsidRPr="005E1554" w:rsidRDefault="005E1554" w:rsidP="005E1554">
      <w:pPr>
        <w:spacing w:after="0"/>
        <w:jc w:val="both"/>
        <w:rPr>
          <w:rFonts w:ascii="Times New Roman" w:hAnsi="Times New Roman"/>
        </w:rPr>
      </w:pPr>
    </w:p>
    <w:p w14:paraId="2A4F9D4D" w14:textId="5F8B3615" w:rsidR="004358C5" w:rsidRDefault="000C7997" w:rsidP="004358C5">
      <w:pPr>
        <w:pStyle w:val="Odstavecseseznamem"/>
        <w:spacing w:after="0"/>
        <w:ind w:left="360"/>
        <w:jc w:val="both"/>
        <w:rPr>
          <w:rFonts w:ascii="Times New Roman" w:hAnsi="Times New Roman"/>
        </w:rPr>
      </w:pPr>
      <w:r w:rsidRPr="003A793B">
        <w:rPr>
          <w:rFonts w:ascii="Times New Roman" w:hAnsi="Times New Roman"/>
        </w:rPr>
        <w:t>Předmět nájmu je zakreslen v příloze č. 1, ve které je uveden aktualizovaný výměr ploch pořízený v rámci elektronického zpracování dokumentace objektu a která je nedílnou součástí této smlouvy.</w:t>
      </w:r>
    </w:p>
    <w:p w14:paraId="7AA69A65" w14:textId="77777777" w:rsidR="00042751" w:rsidRDefault="00042751" w:rsidP="004358C5">
      <w:pPr>
        <w:pStyle w:val="Odstavecseseznamem"/>
        <w:spacing w:after="0"/>
        <w:ind w:left="360"/>
        <w:jc w:val="both"/>
        <w:rPr>
          <w:rFonts w:ascii="Times New Roman" w:hAnsi="Times New Roman"/>
        </w:rPr>
      </w:pPr>
    </w:p>
    <w:p w14:paraId="45712B70" w14:textId="77777777"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Pronajímatel prohlašuje, že předmět nájmu není zatížen právem třetí osoby, které by bylo v rozporu s touto smlouvou.</w:t>
      </w:r>
    </w:p>
    <w:p w14:paraId="219C3996" w14:textId="1B444F0A"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 xml:space="preserve">Nájemce předmět nájmu do nájmu přebírá a zavazuje se platit pronajímateli nájemné </w:t>
      </w:r>
      <w:r w:rsidR="00265A7C">
        <w:rPr>
          <w:rFonts w:ascii="Times New Roman" w:hAnsi="Times New Roman"/>
        </w:rPr>
        <w:t xml:space="preserve">a další platby </w:t>
      </w:r>
      <w:r w:rsidRPr="00417E99">
        <w:rPr>
          <w:rFonts w:ascii="Times New Roman" w:hAnsi="Times New Roman"/>
        </w:rPr>
        <w:t>ve výš</w:t>
      </w:r>
      <w:r w:rsidR="00265A7C">
        <w:rPr>
          <w:rFonts w:ascii="Times New Roman" w:hAnsi="Times New Roman"/>
        </w:rPr>
        <w:t>ích</w:t>
      </w:r>
      <w:r w:rsidRPr="00417E99">
        <w:rPr>
          <w:rFonts w:ascii="Times New Roman" w:hAnsi="Times New Roman"/>
        </w:rPr>
        <w:t>, způsobem a za podmínek stanovených touto smlouvou.</w:t>
      </w:r>
    </w:p>
    <w:p w14:paraId="0159F76D" w14:textId="4ECED7E8" w:rsidR="000C7997" w:rsidRDefault="000C7997" w:rsidP="009F243C">
      <w:pPr>
        <w:pStyle w:val="Odstavecseseznamem"/>
        <w:numPr>
          <w:ilvl w:val="0"/>
          <w:numId w:val="3"/>
        </w:numPr>
        <w:spacing w:after="0"/>
        <w:ind w:left="360"/>
        <w:jc w:val="both"/>
        <w:rPr>
          <w:rFonts w:ascii="Times New Roman" w:hAnsi="Times New Roman"/>
        </w:rPr>
      </w:pPr>
      <w:r w:rsidRPr="00417E99">
        <w:rPr>
          <w:rFonts w:ascii="Times New Roman" w:hAnsi="Times New Roman"/>
        </w:rPr>
        <w:t>Nájemce je</w:t>
      </w:r>
      <w:r w:rsidR="00285C3B">
        <w:rPr>
          <w:rFonts w:ascii="Times New Roman" w:hAnsi="Times New Roman"/>
        </w:rPr>
        <w:t xml:space="preserve"> povinen </w:t>
      </w:r>
      <w:r w:rsidR="00695B3F">
        <w:rPr>
          <w:rFonts w:ascii="Times New Roman" w:hAnsi="Times New Roman"/>
        </w:rPr>
        <w:t xml:space="preserve">užívat předmět nájmu </w:t>
      </w:r>
      <w:r w:rsidR="00285C3B">
        <w:rPr>
          <w:rFonts w:ascii="Times New Roman" w:hAnsi="Times New Roman"/>
        </w:rPr>
        <w:t xml:space="preserve">výlučně dle podmínek stanovených touto smlouvou </w:t>
      </w:r>
      <w:r w:rsidR="005A4897">
        <w:rPr>
          <w:rFonts w:ascii="Times New Roman" w:hAnsi="Times New Roman"/>
        </w:rPr>
        <w:t>k</w:t>
      </w:r>
      <w:r w:rsidR="00265A7C">
        <w:rPr>
          <w:rFonts w:ascii="Times New Roman" w:hAnsi="Times New Roman"/>
        </w:rPr>
        <w:t xml:space="preserve"> dohodnuté činnosti </w:t>
      </w:r>
      <w:r w:rsidR="00285C3B">
        <w:rPr>
          <w:rFonts w:ascii="Times New Roman" w:hAnsi="Times New Roman"/>
        </w:rPr>
        <w:t>a prohlašuje, že</w:t>
      </w:r>
      <w:r w:rsidR="00265A7C">
        <w:rPr>
          <w:rFonts w:ascii="Times New Roman" w:hAnsi="Times New Roman"/>
        </w:rPr>
        <w:t xml:space="preserve"> k ní </w:t>
      </w:r>
      <w:r w:rsidR="00285C3B">
        <w:rPr>
          <w:rFonts w:ascii="Times New Roman" w:hAnsi="Times New Roman"/>
        </w:rPr>
        <w:t>má veškerá příslušná oprávnění.</w:t>
      </w:r>
      <w:r w:rsidR="001A781D">
        <w:rPr>
          <w:rFonts w:ascii="Times New Roman" w:hAnsi="Times New Roman"/>
        </w:rPr>
        <w:t xml:space="preserve"> </w:t>
      </w:r>
    </w:p>
    <w:p w14:paraId="7375D275" w14:textId="77777777" w:rsidR="000C7997" w:rsidRDefault="000C7997" w:rsidP="005B1184">
      <w:pPr>
        <w:spacing w:after="0"/>
        <w:jc w:val="center"/>
        <w:rPr>
          <w:rFonts w:ascii="Times New Roman" w:hAnsi="Times New Roman"/>
          <w:b/>
        </w:rPr>
      </w:pPr>
    </w:p>
    <w:p w14:paraId="0A17C5C0" w14:textId="77777777" w:rsidR="000C7997" w:rsidRDefault="000C7997">
      <w:pPr>
        <w:spacing w:after="0"/>
        <w:jc w:val="center"/>
        <w:rPr>
          <w:rFonts w:ascii="Times New Roman" w:hAnsi="Times New Roman"/>
          <w:b/>
        </w:rPr>
      </w:pPr>
      <w:r w:rsidRPr="00E55509">
        <w:rPr>
          <w:rFonts w:ascii="Times New Roman" w:hAnsi="Times New Roman"/>
          <w:b/>
        </w:rPr>
        <w:t>II.</w:t>
      </w:r>
    </w:p>
    <w:p w14:paraId="4D09FD56" w14:textId="77777777" w:rsidR="000C7997" w:rsidRDefault="000C7997">
      <w:pPr>
        <w:spacing w:after="0"/>
        <w:jc w:val="center"/>
        <w:rPr>
          <w:rFonts w:ascii="Times New Roman" w:hAnsi="Times New Roman"/>
          <w:b/>
        </w:rPr>
      </w:pPr>
      <w:r>
        <w:rPr>
          <w:rFonts w:ascii="Times New Roman" w:hAnsi="Times New Roman"/>
          <w:b/>
        </w:rPr>
        <w:t>Nájemné a náklady za služby</w:t>
      </w:r>
      <w:r w:rsidRPr="008E3767">
        <w:rPr>
          <w:rFonts w:ascii="Times New Roman" w:hAnsi="Times New Roman"/>
          <w:b/>
        </w:rPr>
        <w:t xml:space="preserve"> </w:t>
      </w:r>
      <w:r>
        <w:rPr>
          <w:rFonts w:ascii="Times New Roman" w:hAnsi="Times New Roman"/>
          <w:b/>
        </w:rPr>
        <w:t>spojené s nájmem</w:t>
      </w:r>
    </w:p>
    <w:p w14:paraId="1348BAFD" w14:textId="77777777" w:rsidR="000C7997" w:rsidRDefault="000C7997">
      <w:pPr>
        <w:spacing w:after="0"/>
        <w:jc w:val="center"/>
        <w:rPr>
          <w:rFonts w:ascii="Times New Roman" w:hAnsi="Times New Roman"/>
          <w:b/>
        </w:rPr>
      </w:pPr>
    </w:p>
    <w:p w14:paraId="683A4137" w14:textId="75DB65C4" w:rsidR="000C7997" w:rsidRPr="001D6330" w:rsidRDefault="000C7997" w:rsidP="00C238C8">
      <w:pPr>
        <w:pStyle w:val="Odstavecseseznamem"/>
        <w:numPr>
          <w:ilvl w:val="0"/>
          <w:numId w:val="10"/>
        </w:numPr>
        <w:spacing w:after="0"/>
        <w:ind w:left="360"/>
        <w:jc w:val="both"/>
        <w:rPr>
          <w:rFonts w:ascii="Times New Roman" w:hAnsi="Times New Roman"/>
        </w:rPr>
      </w:pPr>
      <w:r w:rsidRPr="001D6330">
        <w:rPr>
          <w:rFonts w:ascii="Times New Roman" w:hAnsi="Times New Roman"/>
        </w:rPr>
        <w:t>Nájemné je stanoveno dohodou smluvních stran</w:t>
      </w:r>
      <w:r w:rsidR="00A86B7F" w:rsidRPr="001D6330">
        <w:rPr>
          <w:rFonts w:ascii="Times New Roman" w:hAnsi="Times New Roman"/>
        </w:rPr>
        <w:t xml:space="preserve"> </w:t>
      </w:r>
      <w:r w:rsidR="00285C3B" w:rsidRPr="001D6330">
        <w:rPr>
          <w:rFonts w:ascii="Times New Roman" w:hAnsi="Times New Roman"/>
        </w:rPr>
        <w:t xml:space="preserve">ve výši v </w:t>
      </w:r>
      <w:r w:rsidR="00FF0E96" w:rsidRPr="001D6330">
        <w:rPr>
          <w:rFonts w:ascii="Times New Roman" w:hAnsi="Times New Roman"/>
        </w:rPr>
        <w:t>místě a čase obvyklé</w:t>
      </w:r>
      <w:r w:rsidRPr="001D6330">
        <w:rPr>
          <w:rFonts w:ascii="Times New Roman" w:hAnsi="Times New Roman"/>
        </w:rPr>
        <w:t xml:space="preserve"> a činí </w:t>
      </w:r>
      <w:r w:rsidR="007A1710" w:rsidRPr="001D6330">
        <w:rPr>
          <w:rFonts w:ascii="Times New Roman" w:hAnsi="Times New Roman"/>
        </w:rPr>
        <w:t>220</w:t>
      </w:r>
      <w:r w:rsidR="00E55509" w:rsidRPr="001D6330">
        <w:rPr>
          <w:rFonts w:ascii="Times New Roman" w:hAnsi="Times New Roman"/>
        </w:rPr>
        <w:t xml:space="preserve"> Kč za m</w:t>
      </w:r>
      <w:r w:rsidR="00E55509" w:rsidRPr="001D6330">
        <w:rPr>
          <w:rFonts w:ascii="Times New Roman" w:hAnsi="Times New Roman"/>
          <w:vertAlign w:val="superscript"/>
        </w:rPr>
        <w:t>2</w:t>
      </w:r>
      <w:r w:rsidR="00E902FE" w:rsidRPr="001D6330">
        <w:rPr>
          <w:rFonts w:ascii="Times New Roman" w:hAnsi="Times New Roman"/>
        </w:rPr>
        <w:t xml:space="preserve"> měsíčně</w:t>
      </w:r>
      <w:r w:rsidR="0084063F" w:rsidRPr="001D6330">
        <w:rPr>
          <w:rFonts w:ascii="Times New Roman" w:hAnsi="Times New Roman"/>
        </w:rPr>
        <w:t xml:space="preserve"> za kancelářské prostory a 150 Kč/ m</w:t>
      </w:r>
      <w:r w:rsidR="0084063F" w:rsidRPr="001D6330">
        <w:rPr>
          <w:rFonts w:ascii="Times New Roman" w:hAnsi="Times New Roman"/>
          <w:vertAlign w:val="superscript"/>
        </w:rPr>
        <w:t>2</w:t>
      </w:r>
      <w:r w:rsidR="0084063F" w:rsidRPr="001D6330">
        <w:rPr>
          <w:rFonts w:ascii="Times New Roman" w:hAnsi="Times New Roman"/>
        </w:rPr>
        <w:t xml:space="preserve"> </w:t>
      </w:r>
      <w:r w:rsidR="009944EE" w:rsidRPr="001D6330">
        <w:rPr>
          <w:rFonts w:ascii="Times New Roman" w:hAnsi="Times New Roman"/>
        </w:rPr>
        <w:t xml:space="preserve">měsíčně </w:t>
      </w:r>
      <w:r w:rsidR="0084063F" w:rsidRPr="001D6330">
        <w:rPr>
          <w:rFonts w:ascii="Times New Roman" w:hAnsi="Times New Roman"/>
        </w:rPr>
        <w:t>za skladové prostory a chodby</w:t>
      </w:r>
      <w:r w:rsidR="00C238C8" w:rsidRPr="001D6330">
        <w:rPr>
          <w:rFonts w:ascii="Times New Roman" w:hAnsi="Times New Roman"/>
        </w:rPr>
        <w:t xml:space="preserve"> tj.</w:t>
      </w:r>
      <w:r w:rsidR="00BB2152" w:rsidRPr="001D6330">
        <w:rPr>
          <w:rFonts w:ascii="Times New Roman" w:hAnsi="Times New Roman"/>
        </w:rPr>
        <w:t xml:space="preserve"> </w:t>
      </w:r>
      <w:r w:rsidR="001F472E" w:rsidRPr="001D6330">
        <w:rPr>
          <w:rFonts w:ascii="Times New Roman" w:hAnsi="Times New Roman"/>
        </w:rPr>
        <w:t xml:space="preserve">dohromady </w:t>
      </w:r>
      <w:r w:rsidR="00336B56" w:rsidRPr="001D6330">
        <w:rPr>
          <w:rFonts w:ascii="Times New Roman" w:hAnsi="Times New Roman"/>
        </w:rPr>
        <w:t>měsíčně</w:t>
      </w:r>
      <w:r w:rsidR="001F472E" w:rsidRPr="001D6330">
        <w:rPr>
          <w:rFonts w:ascii="Times New Roman" w:hAnsi="Times New Roman"/>
        </w:rPr>
        <w:t xml:space="preserve"> </w:t>
      </w:r>
      <w:r w:rsidR="00336B56" w:rsidRPr="001D6330">
        <w:rPr>
          <w:rFonts w:ascii="Times New Roman" w:hAnsi="Times New Roman"/>
        </w:rPr>
        <w:t xml:space="preserve">částku </w:t>
      </w:r>
      <w:r w:rsidR="00BB2152" w:rsidRPr="001D6330">
        <w:rPr>
          <w:rFonts w:ascii="Times New Roman" w:hAnsi="Times New Roman"/>
        </w:rPr>
        <w:t>53 586 Kč</w:t>
      </w:r>
      <w:r w:rsidR="001F472E" w:rsidRPr="001D6330">
        <w:rPr>
          <w:rFonts w:ascii="Times New Roman" w:hAnsi="Times New Roman"/>
        </w:rPr>
        <w:t xml:space="preserve"> </w:t>
      </w:r>
      <w:r w:rsidR="00C238C8" w:rsidRPr="001D6330">
        <w:rPr>
          <w:rFonts w:ascii="Times New Roman" w:hAnsi="Times New Roman"/>
        </w:rPr>
        <w:t xml:space="preserve"> </w:t>
      </w:r>
      <w:r w:rsidRPr="001D6330">
        <w:rPr>
          <w:rFonts w:ascii="Times New Roman" w:hAnsi="Times New Roman"/>
        </w:rPr>
        <w:t>(slovy</w:t>
      </w:r>
      <w:r w:rsidR="00BB2152" w:rsidRPr="001D6330">
        <w:rPr>
          <w:rFonts w:ascii="Times New Roman" w:hAnsi="Times New Roman"/>
        </w:rPr>
        <w:t xml:space="preserve"> padesát tři tisíc pět set osmdesát šest korun českých</w:t>
      </w:r>
      <w:r w:rsidR="00BD75F6" w:rsidRPr="001D6330">
        <w:rPr>
          <w:rFonts w:ascii="Times New Roman" w:hAnsi="Times New Roman"/>
        </w:rPr>
        <w:t xml:space="preserve">). </w:t>
      </w:r>
      <w:r w:rsidRPr="001D6330">
        <w:rPr>
          <w:rFonts w:ascii="Times New Roman" w:hAnsi="Times New Roman"/>
        </w:rPr>
        <w:t>Podle</w:t>
      </w:r>
      <w:r w:rsidR="00567987" w:rsidRPr="001D6330">
        <w:rPr>
          <w:rFonts w:ascii="Times New Roman" w:hAnsi="Times New Roman"/>
        </w:rPr>
        <w:t xml:space="preserve"> </w:t>
      </w:r>
      <w:r w:rsidRPr="001D6330">
        <w:rPr>
          <w:rFonts w:ascii="Times New Roman" w:hAnsi="Times New Roman"/>
        </w:rPr>
        <w:t xml:space="preserve">zákona č. 235/2004 Sb., o dani z přidané hodnoty, v platném znění, pronajímatel k nájemnému </w:t>
      </w:r>
      <w:r w:rsidR="001F6ED1" w:rsidRPr="001D6330">
        <w:rPr>
          <w:rFonts w:ascii="Times New Roman" w:hAnsi="Times New Roman"/>
        </w:rPr>
        <w:t>připočte</w:t>
      </w:r>
      <w:r w:rsidR="00BD75F6" w:rsidRPr="001D6330">
        <w:rPr>
          <w:rFonts w:ascii="Times New Roman" w:hAnsi="Times New Roman"/>
        </w:rPr>
        <w:t xml:space="preserve"> </w:t>
      </w:r>
      <w:r w:rsidRPr="001D6330">
        <w:rPr>
          <w:rFonts w:ascii="Times New Roman" w:hAnsi="Times New Roman"/>
        </w:rPr>
        <w:t>DPH</w:t>
      </w:r>
      <w:r w:rsidR="001F6ED1" w:rsidRPr="001D6330">
        <w:rPr>
          <w:rFonts w:ascii="Times New Roman" w:hAnsi="Times New Roman"/>
        </w:rPr>
        <w:t xml:space="preserve"> </w:t>
      </w:r>
      <w:r w:rsidR="00285C3B" w:rsidRPr="001D6330">
        <w:rPr>
          <w:rFonts w:ascii="Times New Roman" w:hAnsi="Times New Roman"/>
        </w:rPr>
        <w:t xml:space="preserve">dle </w:t>
      </w:r>
      <w:r w:rsidR="001F6ED1" w:rsidRPr="001D6330">
        <w:rPr>
          <w:rFonts w:ascii="Times New Roman" w:hAnsi="Times New Roman"/>
        </w:rPr>
        <w:t>platné sazb</w:t>
      </w:r>
      <w:r w:rsidR="00285C3B" w:rsidRPr="001D6330">
        <w:rPr>
          <w:rFonts w:ascii="Times New Roman" w:hAnsi="Times New Roman"/>
        </w:rPr>
        <w:t>y.</w:t>
      </w:r>
    </w:p>
    <w:p w14:paraId="06F73618" w14:textId="273B2C8F" w:rsidR="00226D7D" w:rsidRPr="001D6330" w:rsidRDefault="00285C3B" w:rsidP="00226D7D">
      <w:pPr>
        <w:pStyle w:val="Odstavecseseznamem"/>
        <w:numPr>
          <w:ilvl w:val="0"/>
          <w:numId w:val="10"/>
        </w:numPr>
        <w:spacing w:after="0"/>
        <w:ind w:left="360"/>
        <w:jc w:val="both"/>
        <w:rPr>
          <w:rFonts w:ascii="Times New Roman" w:hAnsi="Times New Roman"/>
        </w:rPr>
      </w:pPr>
      <w:r w:rsidRPr="001D6330">
        <w:rPr>
          <w:rFonts w:ascii="Times New Roman" w:hAnsi="Times New Roman"/>
        </w:rPr>
        <w:t xml:space="preserve">Spolu s nájemným sjednaným dle odst. 1 tohoto článku je nájemce povinen hradit pronajímateli </w:t>
      </w:r>
      <w:r w:rsidR="00226D7D" w:rsidRPr="001D6330">
        <w:rPr>
          <w:rFonts w:ascii="Times New Roman" w:hAnsi="Times New Roman"/>
        </w:rPr>
        <w:t>za</w:t>
      </w:r>
      <w:r w:rsidR="0088444F" w:rsidRPr="001D6330">
        <w:rPr>
          <w:rFonts w:ascii="Times New Roman" w:hAnsi="Times New Roman"/>
        </w:rPr>
        <w:t xml:space="preserve"> </w:t>
      </w:r>
      <w:r w:rsidR="00687A45" w:rsidRPr="001D6330">
        <w:rPr>
          <w:rFonts w:ascii="Times New Roman" w:hAnsi="Times New Roman"/>
        </w:rPr>
        <w:t>tři</w:t>
      </w:r>
      <w:r w:rsidR="00226D7D" w:rsidRPr="001D6330">
        <w:rPr>
          <w:rFonts w:ascii="Times New Roman" w:hAnsi="Times New Roman"/>
        </w:rPr>
        <w:t xml:space="preserve"> parkovací místa </w:t>
      </w:r>
      <w:r w:rsidRPr="001D6330">
        <w:rPr>
          <w:rFonts w:ascii="Times New Roman" w:hAnsi="Times New Roman"/>
        </w:rPr>
        <w:t xml:space="preserve">částku ve výši </w:t>
      </w:r>
      <w:r w:rsidR="00200643" w:rsidRPr="001D6330">
        <w:rPr>
          <w:rFonts w:ascii="Times New Roman" w:hAnsi="Times New Roman"/>
        </w:rPr>
        <w:t>4</w:t>
      </w:r>
      <w:r w:rsidR="00687A45" w:rsidRPr="001D6330">
        <w:rPr>
          <w:rFonts w:ascii="Times New Roman" w:hAnsi="Times New Roman"/>
        </w:rPr>
        <w:t> </w:t>
      </w:r>
      <w:r w:rsidR="00200643" w:rsidRPr="001D6330">
        <w:rPr>
          <w:rFonts w:ascii="Times New Roman" w:hAnsi="Times New Roman"/>
        </w:rPr>
        <w:t>5</w:t>
      </w:r>
      <w:r w:rsidR="00A37727" w:rsidRPr="001D6330">
        <w:rPr>
          <w:rFonts w:ascii="Times New Roman" w:hAnsi="Times New Roman"/>
        </w:rPr>
        <w:t xml:space="preserve">00 </w:t>
      </w:r>
      <w:r w:rsidR="00226D7D" w:rsidRPr="001D6330">
        <w:rPr>
          <w:rFonts w:ascii="Times New Roman" w:hAnsi="Times New Roman"/>
        </w:rPr>
        <w:t xml:space="preserve">Kč měsíčně bez DPH. DPH bude připočteno </w:t>
      </w:r>
      <w:r w:rsidRPr="001D6330">
        <w:rPr>
          <w:rFonts w:ascii="Times New Roman" w:hAnsi="Times New Roman"/>
        </w:rPr>
        <w:t>dle</w:t>
      </w:r>
      <w:r w:rsidR="00226D7D" w:rsidRPr="001D6330">
        <w:rPr>
          <w:rFonts w:ascii="Times New Roman" w:hAnsi="Times New Roman"/>
        </w:rPr>
        <w:t> platné sazb</w:t>
      </w:r>
      <w:r w:rsidR="00567987" w:rsidRPr="001D6330">
        <w:rPr>
          <w:rFonts w:ascii="Times New Roman" w:hAnsi="Times New Roman"/>
        </w:rPr>
        <w:t>y</w:t>
      </w:r>
      <w:r w:rsidRPr="001D6330">
        <w:rPr>
          <w:rFonts w:ascii="Times New Roman" w:hAnsi="Times New Roman"/>
        </w:rPr>
        <w:t xml:space="preserve">. </w:t>
      </w:r>
    </w:p>
    <w:p w14:paraId="54E2FC54" w14:textId="00E4068C" w:rsidR="00226D7D" w:rsidRPr="005620EF" w:rsidRDefault="00285C3B" w:rsidP="00226D7D">
      <w:pPr>
        <w:pStyle w:val="Odstavecseseznamem"/>
        <w:numPr>
          <w:ilvl w:val="0"/>
          <w:numId w:val="10"/>
        </w:numPr>
        <w:spacing w:after="0"/>
        <w:ind w:left="360"/>
        <w:jc w:val="both"/>
        <w:rPr>
          <w:rFonts w:ascii="Times New Roman" w:hAnsi="Times New Roman"/>
        </w:rPr>
      </w:pPr>
      <w:r>
        <w:rPr>
          <w:rFonts w:ascii="Times New Roman" w:hAnsi="Times New Roman"/>
        </w:rPr>
        <w:t xml:space="preserve">Nájemce se dále </w:t>
      </w:r>
      <w:r w:rsidR="00226D7D" w:rsidRPr="005620EF">
        <w:rPr>
          <w:rFonts w:ascii="Times New Roman" w:hAnsi="Times New Roman"/>
        </w:rPr>
        <w:t>zavazuje hradit náklady za služby poskytované spolu s užíváním předmětu nájmu takto:</w:t>
      </w:r>
    </w:p>
    <w:p w14:paraId="22F6F28B" w14:textId="15D8CE9F" w:rsidR="00226D7D" w:rsidRPr="005620EF" w:rsidRDefault="00226D7D" w:rsidP="00226D7D">
      <w:pPr>
        <w:pStyle w:val="Odstavecseseznamem"/>
        <w:spacing w:after="0"/>
        <w:ind w:hanging="360"/>
        <w:jc w:val="both"/>
        <w:rPr>
          <w:rFonts w:ascii="Times New Roman" w:hAnsi="Times New Roman"/>
        </w:rPr>
      </w:pPr>
      <w:r w:rsidRPr="005620EF">
        <w:rPr>
          <w:rFonts w:ascii="Times New Roman" w:hAnsi="Times New Roman"/>
        </w:rPr>
        <w:t>a)</w:t>
      </w:r>
      <w:r w:rsidRPr="005620EF">
        <w:rPr>
          <w:rFonts w:ascii="Times New Roman" w:hAnsi="Times New Roman"/>
        </w:rPr>
        <w:tab/>
        <w:t>platby za vodné, stočné a vytápění pronajatých prostor budou přeúčtovány měsíčně na základě vyúčtování skutečně vynaložených nákladů, obdrženého od dodavatelů. Náklady na dodávku tepla budou vyúčtovány dle poměru využívané vytápěné plochy a náklady na vodné a stočné podílem dle fyzického počtu zaměstnanců</w:t>
      </w:r>
      <w:r w:rsidR="00285C3B">
        <w:rPr>
          <w:rFonts w:ascii="Times New Roman" w:hAnsi="Times New Roman"/>
        </w:rPr>
        <w:t xml:space="preserve"> nájemce, který je zároveň povinen </w:t>
      </w:r>
      <w:r w:rsidRPr="005620EF">
        <w:rPr>
          <w:rFonts w:ascii="Times New Roman" w:hAnsi="Times New Roman"/>
        </w:rPr>
        <w:t>vždy k 20. lednu příslušného roku nahlás</w:t>
      </w:r>
      <w:r w:rsidR="00285C3B">
        <w:rPr>
          <w:rFonts w:ascii="Times New Roman" w:hAnsi="Times New Roman"/>
        </w:rPr>
        <w:t>it</w:t>
      </w:r>
      <w:r w:rsidRPr="005620EF">
        <w:rPr>
          <w:rFonts w:ascii="Times New Roman" w:hAnsi="Times New Roman"/>
        </w:rPr>
        <w:t xml:space="preserve"> případnou změnu v počtu zaměstnanců.</w:t>
      </w:r>
      <w:r w:rsidR="00F17282">
        <w:rPr>
          <w:rFonts w:ascii="Times New Roman" w:hAnsi="Times New Roman"/>
        </w:rPr>
        <w:t xml:space="preserve"> </w:t>
      </w:r>
      <w:r w:rsidR="00285C3B">
        <w:rPr>
          <w:rFonts w:ascii="Times New Roman" w:hAnsi="Times New Roman"/>
        </w:rPr>
        <w:t xml:space="preserve">K datu podpisu této smlouvy </w:t>
      </w:r>
      <w:r w:rsidR="00285C3B" w:rsidRPr="001D6330">
        <w:rPr>
          <w:rFonts w:ascii="Times New Roman" w:hAnsi="Times New Roman"/>
        </w:rPr>
        <w:t>je počet</w:t>
      </w:r>
      <w:r w:rsidR="00200643" w:rsidRPr="001D6330">
        <w:rPr>
          <w:rFonts w:ascii="Times New Roman" w:hAnsi="Times New Roman"/>
        </w:rPr>
        <w:t xml:space="preserve"> zaměstnanců nájemce:</w:t>
      </w:r>
      <w:r w:rsidR="001D6330">
        <w:rPr>
          <w:rFonts w:ascii="Times New Roman" w:hAnsi="Times New Roman"/>
        </w:rPr>
        <w:t xml:space="preserve"> 5</w:t>
      </w:r>
    </w:p>
    <w:p w14:paraId="76C371AB" w14:textId="5D6CBBA3" w:rsidR="00226D7D" w:rsidRDefault="00226D7D" w:rsidP="00226D7D">
      <w:pPr>
        <w:pStyle w:val="Odstavecseseznamem"/>
        <w:spacing w:after="0"/>
        <w:ind w:hanging="360"/>
        <w:jc w:val="both"/>
        <w:rPr>
          <w:rFonts w:ascii="Times New Roman" w:hAnsi="Times New Roman"/>
        </w:rPr>
      </w:pPr>
      <w:r w:rsidRPr="005620EF">
        <w:rPr>
          <w:rFonts w:ascii="Times New Roman" w:hAnsi="Times New Roman"/>
        </w:rPr>
        <w:t>b)</w:t>
      </w:r>
      <w:r w:rsidRPr="005620EF">
        <w:rPr>
          <w:rFonts w:ascii="Times New Roman" w:hAnsi="Times New Roman"/>
        </w:rPr>
        <w:tab/>
      </w:r>
      <w:r w:rsidR="00285C3B">
        <w:rPr>
          <w:rFonts w:ascii="Times New Roman" w:hAnsi="Times New Roman"/>
        </w:rPr>
        <w:t xml:space="preserve">spotřeba </w:t>
      </w:r>
      <w:r w:rsidRPr="005620EF">
        <w:rPr>
          <w:rFonts w:ascii="Times New Roman" w:hAnsi="Times New Roman"/>
        </w:rPr>
        <w:t>elektrick</w:t>
      </w:r>
      <w:r w:rsidR="00C175B9">
        <w:rPr>
          <w:rFonts w:ascii="Times New Roman" w:hAnsi="Times New Roman"/>
        </w:rPr>
        <w:t>é</w:t>
      </w:r>
      <w:r w:rsidRPr="005620EF">
        <w:rPr>
          <w:rFonts w:ascii="Times New Roman" w:hAnsi="Times New Roman"/>
        </w:rPr>
        <w:t xml:space="preserve"> energie, </w:t>
      </w:r>
      <w:r w:rsidR="00285C3B">
        <w:rPr>
          <w:rFonts w:ascii="Times New Roman" w:hAnsi="Times New Roman"/>
        </w:rPr>
        <w:t xml:space="preserve">kterou </w:t>
      </w:r>
      <w:r w:rsidRPr="005620EF">
        <w:rPr>
          <w:rFonts w:ascii="Times New Roman" w:hAnsi="Times New Roman"/>
        </w:rPr>
        <w:t xml:space="preserve">lze měřit na samostatném elektroměru, bude přeúčtována měsíčně na základě odpočtu </w:t>
      </w:r>
      <w:r w:rsidR="00BA455E">
        <w:rPr>
          <w:rFonts w:ascii="Times New Roman" w:hAnsi="Times New Roman"/>
        </w:rPr>
        <w:t>prokazatelné</w:t>
      </w:r>
      <w:r w:rsidRPr="005620EF">
        <w:rPr>
          <w:rFonts w:ascii="Times New Roman" w:hAnsi="Times New Roman"/>
        </w:rPr>
        <w:t xml:space="preserve"> spotřeby ve skutečně vynaložené výši do 15ti dnů po obdržení faktury za celý objekt.</w:t>
      </w:r>
    </w:p>
    <w:p w14:paraId="0D1B36F8" w14:textId="4D4895E0" w:rsidR="00226D7D" w:rsidRPr="00937AB0" w:rsidRDefault="00226D7D" w:rsidP="00937AB0">
      <w:pPr>
        <w:pStyle w:val="Odstavecseseznamem"/>
        <w:numPr>
          <w:ilvl w:val="0"/>
          <w:numId w:val="10"/>
        </w:numPr>
        <w:spacing w:after="0"/>
        <w:ind w:left="360"/>
        <w:jc w:val="both"/>
        <w:rPr>
          <w:rFonts w:ascii="Times New Roman" w:hAnsi="Times New Roman"/>
        </w:rPr>
      </w:pPr>
      <w:r w:rsidRPr="005620EF">
        <w:rPr>
          <w:rFonts w:ascii="Times New Roman" w:hAnsi="Times New Roman"/>
        </w:rPr>
        <w:t>Nájemné</w:t>
      </w:r>
      <w:r w:rsidR="00285C3B">
        <w:rPr>
          <w:rFonts w:ascii="Times New Roman" w:hAnsi="Times New Roman"/>
        </w:rPr>
        <w:t xml:space="preserve"> sjednané v odst. 1 a 2 a</w:t>
      </w:r>
      <w:r w:rsidRPr="005620EF">
        <w:rPr>
          <w:rFonts w:ascii="Times New Roman" w:hAnsi="Times New Roman"/>
        </w:rPr>
        <w:t xml:space="preserve"> paušální úhrada</w:t>
      </w:r>
      <w:r w:rsidR="00285C3B">
        <w:rPr>
          <w:rFonts w:ascii="Times New Roman" w:hAnsi="Times New Roman"/>
        </w:rPr>
        <w:t xml:space="preserve"> dle odst. 3 písm. c) tohoto článku</w:t>
      </w:r>
      <w:r w:rsidRPr="005620EF">
        <w:rPr>
          <w:rFonts w:ascii="Times New Roman" w:hAnsi="Times New Roman"/>
        </w:rPr>
        <w:t xml:space="preserve"> budou hrazeny měsíčně</w:t>
      </w:r>
      <w:r w:rsidR="00285C3B">
        <w:rPr>
          <w:rFonts w:ascii="Times New Roman" w:hAnsi="Times New Roman"/>
        </w:rPr>
        <w:t>,</w:t>
      </w:r>
      <w:r w:rsidR="00937AB0">
        <w:rPr>
          <w:rFonts w:ascii="Times New Roman" w:hAnsi="Times New Roman"/>
        </w:rPr>
        <w:t xml:space="preserve"> a to </w:t>
      </w:r>
      <w:r w:rsidRPr="005620EF">
        <w:rPr>
          <w:rFonts w:ascii="Times New Roman" w:hAnsi="Times New Roman"/>
        </w:rPr>
        <w:t xml:space="preserve">na základě faktury vystavené pronajímatelem nejpozději do 15. dne měsíce, za který </w:t>
      </w:r>
      <w:r w:rsidRPr="005620EF">
        <w:rPr>
          <w:rFonts w:ascii="Times New Roman" w:hAnsi="Times New Roman"/>
        </w:rPr>
        <w:lastRenderedPageBreak/>
        <w:t xml:space="preserve">je placeno. </w:t>
      </w:r>
      <w:r w:rsidR="00213F08">
        <w:rPr>
          <w:rFonts w:ascii="Times New Roman" w:hAnsi="Times New Roman"/>
        </w:rPr>
        <w:t xml:space="preserve"> Platby za energie dle odst. 3 písm. a) a b) tohoto článku budou fakturovány</w:t>
      </w:r>
      <w:r w:rsidR="00B5177A">
        <w:rPr>
          <w:rFonts w:ascii="Times New Roman" w:hAnsi="Times New Roman"/>
        </w:rPr>
        <w:t xml:space="preserve"> zpravidla měsíčně vždy</w:t>
      </w:r>
      <w:r w:rsidR="00213F08">
        <w:rPr>
          <w:rFonts w:ascii="Times New Roman" w:hAnsi="Times New Roman"/>
        </w:rPr>
        <w:t xml:space="preserve"> po obdržení </w:t>
      </w:r>
      <w:r w:rsidR="00550E16">
        <w:rPr>
          <w:rFonts w:ascii="Times New Roman" w:hAnsi="Times New Roman"/>
        </w:rPr>
        <w:t xml:space="preserve">příslušných vyúčtování od </w:t>
      </w:r>
      <w:r w:rsidR="00B5177A">
        <w:rPr>
          <w:rFonts w:ascii="Times New Roman" w:hAnsi="Times New Roman"/>
        </w:rPr>
        <w:t xml:space="preserve">jednotlivých </w:t>
      </w:r>
      <w:r w:rsidR="00550E16">
        <w:rPr>
          <w:rFonts w:ascii="Times New Roman" w:hAnsi="Times New Roman"/>
        </w:rPr>
        <w:t xml:space="preserve">dodavatelů. </w:t>
      </w:r>
    </w:p>
    <w:p w14:paraId="68187C64" w14:textId="74D29725" w:rsidR="00226D7D" w:rsidRDefault="00937AB0" w:rsidP="00226D7D">
      <w:pPr>
        <w:pStyle w:val="Odstavecseseznamem"/>
        <w:numPr>
          <w:ilvl w:val="0"/>
          <w:numId w:val="10"/>
        </w:numPr>
        <w:spacing w:after="0"/>
        <w:ind w:left="360"/>
        <w:jc w:val="both"/>
        <w:rPr>
          <w:rFonts w:ascii="Times New Roman" w:hAnsi="Times New Roman"/>
        </w:rPr>
      </w:pPr>
      <w:r>
        <w:rPr>
          <w:rFonts w:ascii="Times New Roman" w:hAnsi="Times New Roman"/>
        </w:rPr>
        <w:t>Veškeré faktury jsou splatné f</w:t>
      </w:r>
      <w:r w:rsidRPr="00937AB0">
        <w:rPr>
          <w:rFonts w:ascii="Times New Roman" w:hAnsi="Times New Roman"/>
        </w:rPr>
        <w:t xml:space="preserve">ormou bankovního převodu </w:t>
      </w:r>
      <w:r>
        <w:rPr>
          <w:rFonts w:ascii="Times New Roman" w:hAnsi="Times New Roman"/>
        </w:rPr>
        <w:t xml:space="preserve">na účet pronajímatele uvedený v záhlaví této smlouvy. </w:t>
      </w:r>
      <w:r w:rsidR="00226D7D">
        <w:rPr>
          <w:rFonts w:ascii="Times New Roman" w:hAnsi="Times New Roman"/>
        </w:rPr>
        <w:t xml:space="preserve">Faktury budou obsahovat všechny náležitosti daňového dokladu podle platných právních předpisů. </w:t>
      </w:r>
      <w:r w:rsidR="00226D7D" w:rsidRPr="005B7653">
        <w:rPr>
          <w:rFonts w:ascii="Times New Roman" w:hAnsi="Times New Roman"/>
        </w:rPr>
        <w:t>Daňové doklady budou vystavovány s dob</w:t>
      </w:r>
      <w:r w:rsidR="00226D7D">
        <w:rPr>
          <w:rFonts w:ascii="Times New Roman" w:hAnsi="Times New Roman"/>
        </w:rPr>
        <w:t>ou splatnosti 14 dnů od vystavení.</w:t>
      </w:r>
    </w:p>
    <w:p w14:paraId="0E69004B" w14:textId="02DCA151" w:rsidR="00226D7D" w:rsidRDefault="00226D7D" w:rsidP="00226D7D">
      <w:pPr>
        <w:pStyle w:val="Odstavecseseznamem"/>
        <w:numPr>
          <w:ilvl w:val="0"/>
          <w:numId w:val="10"/>
        </w:numPr>
        <w:spacing w:after="0"/>
        <w:ind w:left="360"/>
        <w:jc w:val="both"/>
        <w:rPr>
          <w:rFonts w:ascii="Times New Roman" w:hAnsi="Times New Roman"/>
        </w:rPr>
      </w:pPr>
      <w:r>
        <w:rPr>
          <w:rFonts w:ascii="Times New Roman" w:hAnsi="Times New Roman"/>
        </w:rPr>
        <w:t xml:space="preserve">Nájemce je povinen </w:t>
      </w:r>
      <w:r w:rsidR="00285C3B">
        <w:rPr>
          <w:rFonts w:ascii="Times New Roman" w:hAnsi="Times New Roman"/>
        </w:rPr>
        <w:t>na vlastní náklady zajistit úklid a údržbu pronajatých prostor (mytí oken, výmalba) a odvoz odpadu.</w:t>
      </w:r>
    </w:p>
    <w:p w14:paraId="3CA86C4F" w14:textId="77777777" w:rsidR="000C7997" w:rsidRDefault="000C7997" w:rsidP="005B1184">
      <w:pPr>
        <w:spacing w:after="0"/>
        <w:jc w:val="center"/>
        <w:rPr>
          <w:rFonts w:ascii="Times New Roman" w:hAnsi="Times New Roman"/>
          <w:b/>
        </w:rPr>
      </w:pPr>
    </w:p>
    <w:p w14:paraId="244FDEFA" w14:textId="77777777" w:rsidR="000C7997" w:rsidRDefault="000C7997" w:rsidP="005B1184">
      <w:pPr>
        <w:spacing w:after="0"/>
        <w:jc w:val="center"/>
        <w:rPr>
          <w:rFonts w:ascii="Times New Roman" w:hAnsi="Times New Roman"/>
          <w:b/>
        </w:rPr>
      </w:pPr>
    </w:p>
    <w:p w14:paraId="2729F337" w14:textId="77777777" w:rsidR="000C7997" w:rsidRDefault="000C7997">
      <w:pPr>
        <w:spacing w:after="0"/>
        <w:jc w:val="center"/>
        <w:rPr>
          <w:rFonts w:ascii="Times New Roman" w:hAnsi="Times New Roman"/>
          <w:b/>
        </w:rPr>
      </w:pPr>
      <w:r>
        <w:rPr>
          <w:rFonts w:ascii="Times New Roman" w:hAnsi="Times New Roman"/>
          <w:b/>
        </w:rPr>
        <w:t>I</w:t>
      </w:r>
      <w:r w:rsidRPr="00822570">
        <w:rPr>
          <w:rFonts w:ascii="Times New Roman" w:hAnsi="Times New Roman"/>
          <w:b/>
        </w:rPr>
        <w:t>I</w:t>
      </w:r>
      <w:r>
        <w:rPr>
          <w:rFonts w:ascii="Times New Roman" w:hAnsi="Times New Roman"/>
          <w:b/>
        </w:rPr>
        <w:t>I</w:t>
      </w:r>
      <w:r w:rsidRPr="00822570">
        <w:rPr>
          <w:rFonts w:ascii="Times New Roman" w:hAnsi="Times New Roman"/>
          <w:b/>
        </w:rPr>
        <w:t>.</w:t>
      </w:r>
    </w:p>
    <w:p w14:paraId="0F644905" w14:textId="77777777" w:rsidR="000C7997" w:rsidRDefault="000C7997">
      <w:pPr>
        <w:spacing w:after="0"/>
        <w:jc w:val="center"/>
        <w:rPr>
          <w:rFonts w:ascii="Times New Roman" w:hAnsi="Times New Roman"/>
          <w:b/>
        </w:rPr>
      </w:pPr>
      <w:r>
        <w:rPr>
          <w:rFonts w:ascii="Times New Roman" w:hAnsi="Times New Roman"/>
          <w:b/>
        </w:rPr>
        <w:t>Úprava výše nájemného a záloh za služby</w:t>
      </w:r>
    </w:p>
    <w:p w14:paraId="1551F599" w14:textId="77777777" w:rsidR="000C7997" w:rsidRDefault="000C7997">
      <w:pPr>
        <w:spacing w:after="0"/>
        <w:rPr>
          <w:rFonts w:ascii="Times New Roman" w:hAnsi="Times New Roman"/>
        </w:rPr>
      </w:pPr>
    </w:p>
    <w:p w14:paraId="7B7AAC59" w14:textId="24B081CC" w:rsidR="006002D9" w:rsidRPr="00BB2152" w:rsidRDefault="006002D9" w:rsidP="00857F19">
      <w:pPr>
        <w:pStyle w:val="Odstavecseseznamem"/>
        <w:numPr>
          <w:ilvl w:val="0"/>
          <w:numId w:val="14"/>
        </w:numPr>
        <w:spacing w:after="0"/>
        <w:ind w:left="357" w:hanging="357"/>
        <w:jc w:val="both"/>
        <w:rPr>
          <w:rFonts w:ascii="Times New Roman" w:hAnsi="Times New Roman"/>
        </w:rPr>
      </w:pPr>
      <w:r w:rsidRPr="00BB2152">
        <w:rPr>
          <w:rFonts w:ascii="Times New Roman" w:hAnsi="Times New Roman"/>
        </w:rPr>
        <w:t xml:space="preserve">Pronajímatel </w:t>
      </w:r>
      <w:r w:rsidR="007C438C" w:rsidRPr="00BB2152">
        <w:rPr>
          <w:rFonts w:ascii="Times New Roman" w:hAnsi="Times New Roman"/>
        </w:rPr>
        <w:t xml:space="preserve">je </w:t>
      </w:r>
      <w:r w:rsidRPr="00BB2152">
        <w:rPr>
          <w:rFonts w:ascii="Times New Roman" w:hAnsi="Times New Roman"/>
        </w:rPr>
        <w:t xml:space="preserve">oprávněn vždy nejpozději k 31. březnu daného roku sdělit </w:t>
      </w:r>
      <w:r w:rsidR="007C438C" w:rsidRPr="00BB2152">
        <w:rPr>
          <w:rFonts w:ascii="Times New Roman" w:hAnsi="Times New Roman"/>
        </w:rPr>
        <w:t>n</w:t>
      </w:r>
      <w:r w:rsidRPr="00BB2152">
        <w:rPr>
          <w:rFonts w:ascii="Times New Roman" w:hAnsi="Times New Roman"/>
        </w:rPr>
        <w:t xml:space="preserve">ájemci zvýšení nájemného </w:t>
      </w:r>
      <w:r w:rsidR="005B6574" w:rsidRPr="00BB2152">
        <w:rPr>
          <w:rFonts w:ascii="Times New Roman" w:hAnsi="Times New Roman"/>
        </w:rPr>
        <w:t>sjednaného v čl. II odst. 1</w:t>
      </w:r>
      <w:r w:rsidR="008C1B83" w:rsidRPr="00BB2152">
        <w:rPr>
          <w:rFonts w:ascii="Times New Roman" w:hAnsi="Times New Roman"/>
        </w:rPr>
        <w:t xml:space="preserve"> </w:t>
      </w:r>
      <w:r w:rsidR="005B6574" w:rsidRPr="00BB2152">
        <w:rPr>
          <w:rFonts w:ascii="Times New Roman" w:hAnsi="Times New Roman"/>
        </w:rPr>
        <w:t xml:space="preserve">této smlouvy a to dle </w:t>
      </w:r>
      <w:r w:rsidRPr="00BB2152">
        <w:rPr>
          <w:rFonts w:ascii="Times New Roman" w:hAnsi="Times New Roman"/>
        </w:rPr>
        <w:t xml:space="preserve">roční míry inflace vyhlášené Českým statistickým úřadem k 1. lednu daného roku, ne </w:t>
      </w:r>
      <w:r w:rsidR="00852EB6" w:rsidRPr="00BB2152">
        <w:rPr>
          <w:rFonts w:ascii="Times New Roman" w:hAnsi="Times New Roman"/>
        </w:rPr>
        <w:t xml:space="preserve">však </w:t>
      </w:r>
      <w:r w:rsidRPr="00BB2152">
        <w:rPr>
          <w:rFonts w:ascii="Times New Roman" w:hAnsi="Times New Roman"/>
        </w:rPr>
        <w:t>více než</w:t>
      </w:r>
      <w:r w:rsidR="00852EB6" w:rsidRPr="00BB2152">
        <w:rPr>
          <w:rFonts w:ascii="Times New Roman" w:hAnsi="Times New Roman"/>
        </w:rPr>
        <w:t xml:space="preserve"> o </w:t>
      </w:r>
      <w:r w:rsidRPr="00BB2152">
        <w:rPr>
          <w:rFonts w:ascii="Times New Roman" w:hAnsi="Times New Roman"/>
        </w:rPr>
        <w:t>10 % p. a.. Takto zvýšené Nájemné bude účinné od druhého čtvrtletí daného kalendářního roku včetně.</w:t>
      </w:r>
      <w:r w:rsidR="00852EB6" w:rsidRPr="00BB2152">
        <w:rPr>
          <w:rFonts w:ascii="Times New Roman" w:hAnsi="Times New Roman"/>
        </w:rPr>
        <w:t xml:space="preserve"> První takové zvýšení </w:t>
      </w:r>
      <w:r w:rsidR="00760DE1" w:rsidRPr="00BB2152">
        <w:rPr>
          <w:rFonts w:ascii="Times New Roman" w:hAnsi="Times New Roman"/>
        </w:rPr>
        <w:t xml:space="preserve">je pronajímatel oprávněn provést od 1.1.2024. </w:t>
      </w:r>
    </w:p>
    <w:p w14:paraId="4C8DFAB2" w14:textId="60FD8580" w:rsidR="000C7997" w:rsidRDefault="000C7997" w:rsidP="009F243C">
      <w:pPr>
        <w:pStyle w:val="Odstavecseseznamem"/>
        <w:numPr>
          <w:ilvl w:val="0"/>
          <w:numId w:val="14"/>
        </w:numPr>
        <w:spacing w:after="0"/>
        <w:ind w:left="360"/>
        <w:jc w:val="both"/>
        <w:rPr>
          <w:rFonts w:ascii="Times New Roman" w:hAnsi="Times New Roman"/>
        </w:rPr>
      </w:pPr>
      <w:r w:rsidRPr="00303BA9">
        <w:rPr>
          <w:rFonts w:ascii="Times New Roman" w:hAnsi="Times New Roman"/>
        </w:rPr>
        <w:t>Pronajímatel je oprávněn upravit výši</w:t>
      </w:r>
      <w:r w:rsidR="00463A87">
        <w:rPr>
          <w:rFonts w:ascii="Times New Roman" w:hAnsi="Times New Roman"/>
        </w:rPr>
        <w:t xml:space="preserve"> paušálních </w:t>
      </w:r>
      <w:r w:rsidRPr="00303BA9">
        <w:rPr>
          <w:rFonts w:ascii="Times New Roman" w:hAnsi="Times New Roman"/>
        </w:rPr>
        <w:t xml:space="preserve">nákladů </w:t>
      </w:r>
      <w:r w:rsidR="00B414F4">
        <w:rPr>
          <w:rFonts w:ascii="Times New Roman" w:hAnsi="Times New Roman"/>
        </w:rPr>
        <w:t xml:space="preserve">dle čl. III odst. 3 písm. c) této smlouvy, </w:t>
      </w:r>
      <w:r w:rsidRPr="00303BA9">
        <w:rPr>
          <w:rFonts w:ascii="Times New Roman" w:hAnsi="Times New Roman"/>
        </w:rPr>
        <w:t>pokud dojde ke zvýšení cen služeb ze strany jejich dodavatele.</w:t>
      </w:r>
    </w:p>
    <w:p w14:paraId="7DD765C3" w14:textId="072A58C6" w:rsidR="000C7997" w:rsidRDefault="005B2CB8" w:rsidP="009F243C">
      <w:pPr>
        <w:pStyle w:val="Odstavecseseznamem"/>
        <w:numPr>
          <w:ilvl w:val="0"/>
          <w:numId w:val="14"/>
        </w:numPr>
        <w:spacing w:after="0"/>
        <w:ind w:left="360"/>
        <w:jc w:val="both"/>
        <w:rPr>
          <w:rFonts w:ascii="Times New Roman" w:hAnsi="Times New Roman"/>
        </w:rPr>
      </w:pPr>
      <w:r>
        <w:rPr>
          <w:rFonts w:ascii="Times New Roman" w:hAnsi="Times New Roman"/>
        </w:rPr>
        <w:t>Na základě žádosti nájemce je pronajímatel povinen doložit nájemci výš</w:t>
      </w:r>
      <w:r w:rsidR="00D123D2">
        <w:rPr>
          <w:rFonts w:ascii="Times New Roman" w:hAnsi="Times New Roman"/>
        </w:rPr>
        <w:t>e</w:t>
      </w:r>
      <w:r>
        <w:rPr>
          <w:rFonts w:ascii="Times New Roman" w:hAnsi="Times New Roman"/>
        </w:rPr>
        <w:t xml:space="preserve"> </w:t>
      </w:r>
      <w:r w:rsidR="00CA1289">
        <w:rPr>
          <w:rFonts w:ascii="Times New Roman" w:hAnsi="Times New Roman"/>
        </w:rPr>
        <w:t>plateb</w:t>
      </w:r>
      <w:r w:rsidR="00D123D2">
        <w:rPr>
          <w:rFonts w:ascii="Times New Roman" w:hAnsi="Times New Roman"/>
        </w:rPr>
        <w:t xml:space="preserve"> za energie</w:t>
      </w:r>
      <w:r w:rsidR="00CA1289">
        <w:rPr>
          <w:rFonts w:ascii="Times New Roman" w:hAnsi="Times New Roman"/>
        </w:rPr>
        <w:t>, které mu účtují dodavatelé.</w:t>
      </w:r>
    </w:p>
    <w:p w14:paraId="4B67E7A5" w14:textId="4C7B2AA3" w:rsidR="000C7997" w:rsidRDefault="000C7997" w:rsidP="009F243C">
      <w:pPr>
        <w:pStyle w:val="Odstavecseseznamem"/>
        <w:numPr>
          <w:ilvl w:val="0"/>
          <w:numId w:val="14"/>
        </w:numPr>
        <w:spacing w:after="0"/>
        <w:ind w:left="360"/>
        <w:jc w:val="both"/>
        <w:rPr>
          <w:rFonts w:ascii="Times New Roman" w:hAnsi="Times New Roman"/>
        </w:rPr>
      </w:pPr>
      <w:r w:rsidRPr="00303BA9">
        <w:rPr>
          <w:rFonts w:ascii="Times New Roman" w:hAnsi="Times New Roman"/>
        </w:rPr>
        <w:t>Nájemce má právo žádat poměrnou slevu z</w:t>
      </w:r>
      <w:r w:rsidR="00D123D2">
        <w:rPr>
          <w:rFonts w:ascii="Times New Roman" w:hAnsi="Times New Roman"/>
        </w:rPr>
        <w:t> </w:t>
      </w:r>
      <w:r w:rsidRPr="00303BA9">
        <w:rPr>
          <w:rFonts w:ascii="Times New Roman" w:hAnsi="Times New Roman"/>
        </w:rPr>
        <w:t>nájemného</w:t>
      </w:r>
      <w:r w:rsidR="00D123D2">
        <w:rPr>
          <w:rFonts w:ascii="Times New Roman" w:hAnsi="Times New Roman"/>
        </w:rPr>
        <w:t xml:space="preserve"> sjednaného v čl. II odst. 1 a 2 této smlouvy</w:t>
      </w:r>
      <w:r w:rsidR="00BA71BD">
        <w:rPr>
          <w:rFonts w:ascii="Times New Roman" w:hAnsi="Times New Roman"/>
        </w:rPr>
        <w:t xml:space="preserve"> </w:t>
      </w:r>
      <w:r w:rsidRPr="00303BA9">
        <w:rPr>
          <w:rFonts w:ascii="Times New Roman" w:hAnsi="Times New Roman"/>
        </w:rPr>
        <w:t>po dobu, po kterou nebude moci předmět nájmu užívat v plném rozsahu z důvodů ležících na straně pronajímatele.</w:t>
      </w:r>
    </w:p>
    <w:p w14:paraId="668B9D68" w14:textId="77777777" w:rsidR="00F1079C" w:rsidRDefault="00F1079C" w:rsidP="00484BF2">
      <w:pPr>
        <w:spacing w:after="0"/>
        <w:jc w:val="center"/>
        <w:rPr>
          <w:rFonts w:ascii="Times New Roman" w:hAnsi="Times New Roman"/>
          <w:b/>
        </w:rPr>
      </w:pPr>
    </w:p>
    <w:p w14:paraId="4EA011E1" w14:textId="076270BC" w:rsidR="000C7997" w:rsidRPr="00822570" w:rsidRDefault="000C7997" w:rsidP="00484BF2">
      <w:pPr>
        <w:spacing w:after="0"/>
        <w:jc w:val="center"/>
        <w:rPr>
          <w:rFonts w:ascii="Times New Roman" w:hAnsi="Times New Roman"/>
          <w:b/>
        </w:rPr>
      </w:pPr>
      <w:r w:rsidRPr="00822570">
        <w:rPr>
          <w:rFonts w:ascii="Times New Roman" w:hAnsi="Times New Roman"/>
          <w:b/>
        </w:rPr>
        <w:t>I</w:t>
      </w:r>
      <w:r>
        <w:rPr>
          <w:rFonts w:ascii="Times New Roman" w:hAnsi="Times New Roman"/>
          <w:b/>
        </w:rPr>
        <w:t>V</w:t>
      </w:r>
      <w:r w:rsidRPr="00822570">
        <w:rPr>
          <w:rFonts w:ascii="Times New Roman" w:hAnsi="Times New Roman"/>
          <w:b/>
        </w:rPr>
        <w:t>.</w:t>
      </w:r>
    </w:p>
    <w:p w14:paraId="6DDAC95D" w14:textId="77777777" w:rsidR="000C7997" w:rsidRDefault="000C7997" w:rsidP="00484BF2">
      <w:pPr>
        <w:spacing w:after="0"/>
        <w:jc w:val="center"/>
        <w:rPr>
          <w:rFonts w:ascii="Times New Roman" w:hAnsi="Times New Roman"/>
          <w:b/>
        </w:rPr>
      </w:pPr>
      <w:r>
        <w:rPr>
          <w:rFonts w:ascii="Times New Roman" w:hAnsi="Times New Roman"/>
          <w:b/>
        </w:rPr>
        <w:t>Práva a povinnosti smluvních stran</w:t>
      </w:r>
    </w:p>
    <w:p w14:paraId="7D6BF2D0" w14:textId="77777777" w:rsidR="000C7997" w:rsidRDefault="000C7997" w:rsidP="00484BF2">
      <w:pPr>
        <w:spacing w:after="0"/>
        <w:jc w:val="center"/>
        <w:rPr>
          <w:rFonts w:ascii="Times New Roman" w:hAnsi="Times New Roman"/>
          <w:b/>
        </w:rPr>
      </w:pPr>
    </w:p>
    <w:p w14:paraId="3AA5568C" w14:textId="77777777" w:rsidR="00BE4DE0" w:rsidRDefault="000C7997" w:rsidP="00DC16CF">
      <w:pPr>
        <w:pStyle w:val="Odstavecseseznamem"/>
        <w:numPr>
          <w:ilvl w:val="0"/>
          <w:numId w:val="17"/>
        </w:numPr>
        <w:tabs>
          <w:tab w:val="clear" w:pos="720"/>
          <w:tab w:val="num" w:pos="360"/>
        </w:tabs>
        <w:spacing w:after="0"/>
        <w:ind w:left="360"/>
        <w:jc w:val="both"/>
        <w:rPr>
          <w:rFonts w:ascii="Times New Roman" w:hAnsi="Times New Roman"/>
        </w:rPr>
      </w:pPr>
      <w:r w:rsidRPr="002E23A5">
        <w:rPr>
          <w:rFonts w:ascii="Times New Roman" w:hAnsi="Times New Roman"/>
        </w:rPr>
        <w:t>Nájemce je oprávněn</w:t>
      </w:r>
      <w:r w:rsidR="00BE4DE0">
        <w:rPr>
          <w:rFonts w:ascii="Times New Roman" w:hAnsi="Times New Roman"/>
        </w:rPr>
        <w:t>:</w:t>
      </w:r>
    </w:p>
    <w:p w14:paraId="66204A50" w14:textId="462C9F66" w:rsidR="000C7997" w:rsidRDefault="002E23A5" w:rsidP="00BE4DE0">
      <w:pPr>
        <w:pStyle w:val="Odstavecseseznamem"/>
        <w:numPr>
          <w:ilvl w:val="1"/>
          <w:numId w:val="17"/>
        </w:numPr>
        <w:spacing w:after="0"/>
        <w:ind w:left="714" w:hanging="357"/>
        <w:jc w:val="both"/>
        <w:rPr>
          <w:rFonts w:ascii="Times New Roman" w:hAnsi="Times New Roman"/>
        </w:rPr>
      </w:pPr>
      <w:r>
        <w:rPr>
          <w:rFonts w:ascii="Times New Roman" w:hAnsi="Times New Roman"/>
        </w:rPr>
        <w:t>v</w:t>
      </w:r>
      <w:r w:rsidR="000C7997" w:rsidRPr="002E23A5">
        <w:rPr>
          <w:rFonts w:ascii="Times New Roman" w:hAnsi="Times New Roman"/>
        </w:rPr>
        <w:t xml:space="preserve">ybavit předmět nájmu vlastními zařizovacími předměty </w:t>
      </w:r>
      <w:r w:rsidR="004D3E58" w:rsidRPr="002E23A5">
        <w:rPr>
          <w:rFonts w:ascii="Times New Roman" w:hAnsi="Times New Roman"/>
        </w:rPr>
        <w:t>nezbytných pro výkon své činnosti dle této smlouvy</w:t>
      </w:r>
      <w:r w:rsidR="00BE4DE0">
        <w:rPr>
          <w:rFonts w:ascii="Times New Roman" w:hAnsi="Times New Roman"/>
        </w:rPr>
        <w:t>;</w:t>
      </w:r>
    </w:p>
    <w:p w14:paraId="7FCFC0D7" w14:textId="77777777"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Nájemce je povinen:</w:t>
      </w:r>
    </w:p>
    <w:p w14:paraId="6994BE0E" w14:textId="77777777" w:rsidR="002E23A5" w:rsidRDefault="000C7997" w:rsidP="009F243C">
      <w:pPr>
        <w:pStyle w:val="Odstavecseseznamem"/>
        <w:spacing w:after="0"/>
        <w:ind w:hanging="360"/>
        <w:jc w:val="both"/>
        <w:rPr>
          <w:rFonts w:ascii="Times New Roman" w:hAnsi="Times New Roman"/>
          <w:lang w:val="en-US"/>
        </w:rPr>
      </w:pPr>
      <w:r>
        <w:rPr>
          <w:rFonts w:ascii="Times New Roman" w:hAnsi="Times New Roman"/>
        </w:rPr>
        <w:t>a)</w:t>
      </w:r>
      <w:r>
        <w:rPr>
          <w:rFonts w:ascii="Times New Roman" w:hAnsi="Times New Roman"/>
        </w:rPr>
        <w:tab/>
      </w:r>
      <w:r w:rsidR="002E23A5" w:rsidRPr="00303BA9">
        <w:rPr>
          <w:rFonts w:ascii="Times New Roman" w:hAnsi="Times New Roman"/>
        </w:rPr>
        <w:t xml:space="preserve">užívat předmět nájmu v souladu s jeho stavebním určením pro účely uvedené v článku I. </w:t>
      </w:r>
      <w:r w:rsidR="002E23A5">
        <w:rPr>
          <w:rFonts w:ascii="Times New Roman" w:hAnsi="Times New Roman"/>
        </w:rPr>
        <w:br/>
        <w:t>této smlouvy.</w:t>
      </w:r>
      <w:r w:rsidR="002E23A5" w:rsidRPr="00303BA9">
        <w:rPr>
          <w:rFonts w:ascii="Times New Roman" w:hAnsi="Times New Roman"/>
        </w:rPr>
        <w:t xml:space="preserve"> Podpisem této smlouvy smluvní strany potvrzují, že pronajímatel odevzdal</w:t>
      </w:r>
      <w:r w:rsidR="002E23A5">
        <w:rPr>
          <w:rFonts w:ascii="Times New Roman" w:hAnsi="Times New Roman"/>
        </w:rPr>
        <w:t xml:space="preserve"> </w:t>
      </w:r>
      <w:r w:rsidR="002E23A5" w:rsidRPr="00303BA9">
        <w:rPr>
          <w:rFonts w:ascii="Times New Roman" w:hAnsi="Times New Roman"/>
        </w:rPr>
        <w:t>nebytový prostor nájemci ve stavu způsobilém užívání ke smluvenému účelu nájmu</w:t>
      </w:r>
      <w:r w:rsidR="002E23A5" w:rsidRPr="00303BA9">
        <w:rPr>
          <w:rFonts w:ascii="Times New Roman" w:hAnsi="Times New Roman"/>
          <w:lang w:val="en-US"/>
        </w:rPr>
        <w:t>;</w:t>
      </w:r>
    </w:p>
    <w:p w14:paraId="6025F9E1" w14:textId="3F11AE90" w:rsidR="000C7997" w:rsidRDefault="000C7997" w:rsidP="009F243C">
      <w:pPr>
        <w:pStyle w:val="Odstavecseseznamem"/>
        <w:spacing w:after="0"/>
        <w:ind w:hanging="360"/>
        <w:jc w:val="both"/>
        <w:rPr>
          <w:rFonts w:ascii="Times New Roman" w:hAnsi="Times New Roman"/>
          <w:lang w:val="en-US"/>
        </w:rPr>
      </w:pPr>
      <w:r w:rsidRPr="00303BA9">
        <w:rPr>
          <w:rFonts w:ascii="Times New Roman" w:hAnsi="Times New Roman"/>
        </w:rPr>
        <w:t>b</w:t>
      </w:r>
      <w:r w:rsidR="002E23A5">
        <w:rPr>
          <w:rFonts w:ascii="Times New Roman" w:hAnsi="Times New Roman"/>
        </w:rPr>
        <w:t>)  b</w:t>
      </w:r>
      <w:r w:rsidRPr="00303BA9">
        <w:rPr>
          <w:rFonts w:ascii="Times New Roman" w:hAnsi="Times New Roman"/>
        </w:rPr>
        <w:t>ez zbytečného odkladu oznámit pronajímateli potřeb</w:t>
      </w:r>
      <w:r>
        <w:rPr>
          <w:rFonts w:ascii="Times New Roman" w:hAnsi="Times New Roman"/>
        </w:rPr>
        <w:t xml:space="preserve">u oprav, které má pronajímatel </w:t>
      </w:r>
      <w:r w:rsidRPr="00303BA9">
        <w:rPr>
          <w:rFonts w:ascii="Times New Roman" w:hAnsi="Times New Roman"/>
        </w:rPr>
        <w:t xml:space="preserve">provést </w:t>
      </w:r>
      <w:r w:rsidR="00C02399">
        <w:rPr>
          <w:rFonts w:ascii="Times New Roman" w:hAnsi="Times New Roman"/>
        </w:rPr>
        <w:br/>
      </w:r>
      <w:r w:rsidRPr="00303BA9">
        <w:rPr>
          <w:rFonts w:ascii="Times New Roman" w:hAnsi="Times New Roman"/>
        </w:rPr>
        <w:t>a</w:t>
      </w:r>
      <w:r>
        <w:rPr>
          <w:rFonts w:ascii="Times New Roman" w:hAnsi="Times New Roman"/>
        </w:rPr>
        <w:t xml:space="preserve"> </w:t>
      </w:r>
      <w:r w:rsidRPr="00303BA9">
        <w:rPr>
          <w:rFonts w:ascii="Times New Roman" w:hAnsi="Times New Roman"/>
        </w:rPr>
        <w:t>umožnit provedení těchto i jiných nezbytných oprav</w:t>
      </w:r>
      <w:r w:rsidRPr="00303BA9">
        <w:rPr>
          <w:rFonts w:ascii="Times New Roman" w:hAnsi="Times New Roman"/>
          <w:lang w:val="en-US"/>
        </w:rPr>
        <w:t>;</w:t>
      </w:r>
      <w:r w:rsidRPr="00303BA9">
        <w:rPr>
          <w:rFonts w:ascii="Times New Roman" w:hAnsi="Times New Roman"/>
        </w:rPr>
        <w:t xml:space="preserve"> jinak nájemce odpovídá za</w:t>
      </w:r>
      <w:r>
        <w:rPr>
          <w:rFonts w:ascii="Times New Roman" w:hAnsi="Times New Roman"/>
        </w:rPr>
        <w:t xml:space="preserve"> </w:t>
      </w:r>
      <w:r w:rsidRPr="00303BA9">
        <w:rPr>
          <w:rFonts w:ascii="Times New Roman" w:hAnsi="Times New Roman"/>
        </w:rPr>
        <w:t>škodu, která</w:t>
      </w:r>
      <w:r>
        <w:rPr>
          <w:rFonts w:ascii="Times New Roman" w:hAnsi="Times New Roman"/>
        </w:rPr>
        <w:t xml:space="preserve"> </w:t>
      </w:r>
      <w:r w:rsidRPr="00303BA9">
        <w:rPr>
          <w:rFonts w:ascii="Times New Roman" w:hAnsi="Times New Roman"/>
        </w:rPr>
        <w:t>nesplněním povinností vznikla</w:t>
      </w:r>
      <w:r w:rsidRPr="00303BA9">
        <w:rPr>
          <w:rFonts w:ascii="Times New Roman" w:hAnsi="Times New Roman"/>
          <w:lang w:val="en-US"/>
        </w:rPr>
        <w:t>;</w:t>
      </w:r>
    </w:p>
    <w:p w14:paraId="2BF01DA8" w14:textId="77777777" w:rsidR="000C7997" w:rsidRDefault="000C7997" w:rsidP="009F243C">
      <w:pPr>
        <w:pStyle w:val="Odstavecseseznamem"/>
        <w:spacing w:after="0"/>
        <w:ind w:hanging="360"/>
        <w:jc w:val="both"/>
        <w:rPr>
          <w:rFonts w:ascii="Times New Roman" w:hAnsi="Times New Roman"/>
        </w:rPr>
      </w:pPr>
      <w:r>
        <w:rPr>
          <w:rFonts w:ascii="Times New Roman" w:hAnsi="Times New Roman"/>
        </w:rPr>
        <w:t>b)</w:t>
      </w:r>
      <w:r>
        <w:rPr>
          <w:rFonts w:ascii="Times New Roman" w:hAnsi="Times New Roman"/>
        </w:rPr>
        <w:tab/>
      </w:r>
      <w:r w:rsidRPr="00303BA9">
        <w:rPr>
          <w:rFonts w:ascii="Times New Roman" w:hAnsi="Times New Roman"/>
        </w:rPr>
        <w:t>informovat pronajímatele o závadách nebo jiných změnách předmětu nájmu bez ohledu na</w:t>
      </w:r>
      <w:r>
        <w:rPr>
          <w:rFonts w:ascii="Times New Roman" w:hAnsi="Times New Roman"/>
        </w:rPr>
        <w:t xml:space="preserve"> </w:t>
      </w:r>
      <w:r w:rsidRPr="00303BA9">
        <w:rPr>
          <w:rFonts w:ascii="Times New Roman" w:hAnsi="Times New Roman"/>
        </w:rPr>
        <w:t xml:space="preserve"> jejich příčin</w:t>
      </w:r>
      <w:r>
        <w:rPr>
          <w:rFonts w:ascii="Times New Roman" w:hAnsi="Times New Roman"/>
        </w:rPr>
        <w:t>u</w:t>
      </w:r>
      <w:r w:rsidRPr="00303BA9">
        <w:rPr>
          <w:rFonts w:ascii="Times New Roman" w:hAnsi="Times New Roman"/>
          <w:lang w:val="en-US"/>
        </w:rPr>
        <w:t>;</w:t>
      </w:r>
      <w:r w:rsidRPr="00303BA9">
        <w:rPr>
          <w:rFonts w:ascii="Times New Roman" w:hAnsi="Times New Roman"/>
        </w:rPr>
        <w:t xml:space="preserve"> </w:t>
      </w:r>
    </w:p>
    <w:p w14:paraId="35AE859B" w14:textId="76713074" w:rsidR="000C7997" w:rsidRDefault="000C7997" w:rsidP="009F243C">
      <w:pPr>
        <w:pStyle w:val="Odstavecseseznamem"/>
        <w:spacing w:after="0"/>
        <w:ind w:hanging="360"/>
        <w:jc w:val="both"/>
        <w:rPr>
          <w:rFonts w:ascii="Times New Roman" w:hAnsi="Times New Roman"/>
        </w:rPr>
      </w:pPr>
      <w:r>
        <w:rPr>
          <w:rFonts w:ascii="Times New Roman" w:hAnsi="Times New Roman"/>
        </w:rPr>
        <w:t>c)</w:t>
      </w:r>
      <w:r>
        <w:rPr>
          <w:rFonts w:ascii="Times New Roman" w:hAnsi="Times New Roman"/>
        </w:rPr>
        <w:tab/>
      </w:r>
      <w:r w:rsidRPr="005620EF">
        <w:rPr>
          <w:rFonts w:ascii="Times New Roman" w:hAnsi="Times New Roman"/>
        </w:rPr>
        <w:t>provádět na své náklady běžnou údržbu a drobné opravy prostor, stejně tak opravy vyplývající z poškození předmětu pronájmu nájemcem. Smluvní strany se dohodly, že za drobné opravy považují pro účely této smlouvy i další opravy, které nepřesahují částku 2 000</w:t>
      </w:r>
      <w:r w:rsidRPr="005620EF">
        <w:rPr>
          <w:rFonts w:ascii="Times New Roman" w:hAnsi="Times New Roman"/>
          <w:lang w:val="en-US"/>
        </w:rPr>
        <w:t xml:space="preserve">,- </w:t>
      </w:r>
      <w:r w:rsidRPr="005620EF">
        <w:rPr>
          <w:rFonts w:ascii="Times New Roman" w:hAnsi="Times New Roman"/>
        </w:rPr>
        <w:t>Kč pro jednotlivé případy oprav a 30 000,- Kč v celkovém součtu za jeden kalendářní rok.</w:t>
      </w:r>
      <w:r w:rsidRPr="00AB1921">
        <w:rPr>
          <w:rFonts w:ascii="Times New Roman" w:hAnsi="Times New Roman"/>
        </w:rPr>
        <w:t xml:space="preserve"> </w:t>
      </w:r>
    </w:p>
    <w:p w14:paraId="03486168" w14:textId="77777777" w:rsidR="000C7997" w:rsidRDefault="000C7997" w:rsidP="009F243C">
      <w:pPr>
        <w:pStyle w:val="Odstavecseseznamem"/>
        <w:spacing w:after="0"/>
        <w:ind w:hanging="360"/>
        <w:jc w:val="both"/>
        <w:rPr>
          <w:rFonts w:ascii="Times New Roman" w:hAnsi="Times New Roman"/>
        </w:rPr>
      </w:pPr>
      <w:r>
        <w:rPr>
          <w:rFonts w:ascii="Times New Roman" w:hAnsi="Times New Roman"/>
        </w:rPr>
        <w:t>d)</w:t>
      </w:r>
      <w:r>
        <w:rPr>
          <w:rFonts w:ascii="Times New Roman" w:hAnsi="Times New Roman"/>
        </w:rPr>
        <w:tab/>
      </w:r>
      <w:r w:rsidRPr="005B7653">
        <w:rPr>
          <w:rFonts w:ascii="Times New Roman" w:hAnsi="Times New Roman"/>
        </w:rPr>
        <w:t>umožnit zástupci pronajímatele nebo jím pověřené osobě vstup do prostor tvořících předmět nájmu za účelem kontroly jejich stavu, a to v obvyklé provozní době, v</w:t>
      </w:r>
      <w:r>
        <w:rPr>
          <w:rFonts w:ascii="Times New Roman" w:hAnsi="Times New Roman"/>
        </w:rPr>
        <w:t> </w:t>
      </w:r>
      <w:r w:rsidRPr="005B7653">
        <w:rPr>
          <w:rFonts w:ascii="Times New Roman" w:hAnsi="Times New Roman"/>
        </w:rPr>
        <w:t>případě naléhavé potřeby však i mimo provozní dobu;</w:t>
      </w:r>
    </w:p>
    <w:p w14:paraId="0ACD7AF2" w14:textId="77777777" w:rsidR="000C7997" w:rsidRDefault="000C7997" w:rsidP="009F243C">
      <w:pPr>
        <w:pStyle w:val="Odstavecseseznamem"/>
        <w:spacing w:after="0"/>
        <w:ind w:hanging="360"/>
        <w:jc w:val="both"/>
        <w:rPr>
          <w:rFonts w:ascii="Times New Roman" w:hAnsi="Times New Roman"/>
        </w:rPr>
      </w:pPr>
      <w:r>
        <w:rPr>
          <w:rFonts w:ascii="Times New Roman" w:hAnsi="Times New Roman"/>
        </w:rPr>
        <w:t>e)</w:t>
      </w:r>
      <w:r>
        <w:rPr>
          <w:rFonts w:ascii="Times New Roman" w:hAnsi="Times New Roman"/>
        </w:rPr>
        <w:tab/>
      </w:r>
      <w:r w:rsidRPr="00303BA9">
        <w:rPr>
          <w:rFonts w:ascii="Times New Roman" w:hAnsi="Times New Roman"/>
        </w:rPr>
        <w:t>dodržovat platné bezpečnost</w:t>
      </w:r>
      <w:r>
        <w:rPr>
          <w:rFonts w:ascii="Times New Roman" w:hAnsi="Times New Roman"/>
        </w:rPr>
        <w:t>n</w:t>
      </w:r>
      <w:r w:rsidRPr="00303BA9">
        <w:rPr>
          <w:rFonts w:ascii="Times New Roman" w:hAnsi="Times New Roman"/>
        </w:rPr>
        <w:t>í, požární</w:t>
      </w:r>
      <w:r>
        <w:rPr>
          <w:rFonts w:ascii="Times New Roman" w:hAnsi="Times New Roman"/>
        </w:rPr>
        <w:t>,</w:t>
      </w:r>
      <w:r w:rsidRPr="00303BA9">
        <w:rPr>
          <w:rFonts w:ascii="Times New Roman" w:hAnsi="Times New Roman"/>
        </w:rPr>
        <w:t xml:space="preserve"> </w:t>
      </w:r>
      <w:r w:rsidRPr="00625255">
        <w:rPr>
          <w:rFonts w:ascii="Times New Roman" w:hAnsi="Times New Roman"/>
        </w:rPr>
        <w:t>ekologické</w:t>
      </w:r>
      <w:r w:rsidRPr="00303BA9">
        <w:rPr>
          <w:rFonts w:ascii="Times New Roman" w:hAnsi="Times New Roman"/>
        </w:rPr>
        <w:t xml:space="preserve"> a hygienické předpisy</w:t>
      </w:r>
      <w:r>
        <w:rPr>
          <w:rFonts w:ascii="Times New Roman" w:hAnsi="Times New Roman"/>
        </w:rPr>
        <w:t xml:space="preserve"> </w:t>
      </w:r>
      <w:r w:rsidRPr="004504C5">
        <w:rPr>
          <w:rFonts w:ascii="Times New Roman" w:hAnsi="Times New Roman"/>
        </w:rPr>
        <w:t>týkající se provozování předmětu nájmu a hradit případné sankce udělené příslušnými státními a správními orgány</w:t>
      </w:r>
      <w:r w:rsidRPr="00BE4A25">
        <w:rPr>
          <w:rFonts w:ascii="Times New Roman" w:hAnsi="Times New Roman"/>
        </w:rPr>
        <w:t>;</w:t>
      </w:r>
    </w:p>
    <w:p w14:paraId="07F2572F" w14:textId="77777777" w:rsidR="000C7997" w:rsidRDefault="000C7997" w:rsidP="009F243C">
      <w:pPr>
        <w:pStyle w:val="Odstavecseseznamem"/>
        <w:spacing w:after="0"/>
        <w:ind w:hanging="360"/>
        <w:jc w:val="both"/>
        <w:rPr>
          <w:rFonts w:ascii="Times New Roman" w:hAnsi="Times New Roman"/>
        </w:rPr>
      </w:pPr>
      <w:r>
        <w:rPr>
          <w:rFonts w:ascii="Times New Roman" w:hAnsi="Times New Roman"/>
        </w:rPr>
        <w:t>f)</w:t>
      </w:r>
      <w:r>
        <w:rPr>
          <w:rFonts w:ascii="Times New Roman" w:hAnsi="Times New Roman"/>
        </w:rPr>
        <w:tab/>
        <w:t xml:space="preserve">strpět vybavení </w:t>
      </w:r>
      <w:r w:rsidRPr="00303BA9">
        <w:rPr>
          <w:rFonts w:ascii="Times New Roman" w:hAnsi="Times New Roman"/>
        </w:rPr>
        <w:t>předmět</w:t>
      </w:r>
      <w:r>
        <w:rPr>
          <w:rFonts w:ascii="Times New Roman" w:hAnsi="Times New Roman"/>
        </w:rPr>
        <w:t>u</w:t>
      </w:r>
      <w:r w:rsidRPr="00303BA9">
        <w:rPr>
          <w:rFonts w:ascii="Times New Roman" w:hAnsi="Times New Roman"/>
        </w:rPr>
        <w:t xml:space="preserve"> nájmu hasicími přístroji </w:t>
      </w:r>
      <w:r>
        <w:rPr>
          <w:rFonts w:ascii="Times New Roman" w:hAnsi="Times New Roman"/>
        </w:rPr>
        <w:t xml:space="preserve">pronajímatelem </w:t>
      </w:r>
      <w:r w:rsidRPr="00303BA9">
        <w:rPr>
          <w:rFonts w:ascii="Times New Roman" w:hAnsi="Times New Roman"/>
        </w:rPr>
        <w:t>(ohlašovnou požáru je vrátnice)</w:t>
      </w:r>
      <w:r w:rsidR="00463A87">
        <w:rPr>
          <w:rFonts w:ascii="Times New Roman" w:hAnsi="Times New Roman"/>
        </w:rPr>
        <w:t>, případně v součinnosti s pronajímatelem jimi vybavit samostatně</w:t>
      </w:r>
      <w:r w:rsidR="00B44F74">
        <w:rPr>
          <w:rFonts w:ascii="Times New Roman" w:hAnsi="Times New Roman"/>
        </w:rPr>
        <w:t>, při dodržení platných předpisů</w:t>
      </w:r>
      <w:r w:rsidRPr="00303BA9">
        <w:rPr>
          <w:rFonts w:ascii="Times New Roman" w:hAnsi="Times New Roman"/>
        </w:rPr>
        <w:t>;</w:t>
      </w:r>
    </w:p>
    <w:p w14:paraId="77075232" w14:textId="77777777" w:rsidR="000C7997" w:rsidRDefault="000C7997" w:rsidP="009F243C">
      <w:pPr>
        <w:pStyle w:val="Odstavecseseznamem"/>
        <w:spacing w:after="0"/>
        <w:ind w:hanging="360"/>
        <w:jc w:val="both"/>
        <w:rPr>
          <w:rFonts w:ascii="Times New Roman" w:hAnsi="Times New Roman"/>
        </w:rPr>
      </w:pPr>
      <w:r>
        <w:rPr>
          <w:rFonts w:ascii="Times New Roman" w:hAnsi="Times New Roman"/>
        </w:rPr>
        <w:t>g)</w:t>
      </w:r>
      <w:r>
        <w:rPr>
          <w:rFonts w:ascii="Times New Roman" w:hAnsi="Times New Roman"/>
        </w:rPr>
        <w:tab/>
      </w:r>
      <w:r w:rsidRPr="00303BA9">
        <w:rPr>
          <w:rFonts w:ascii="Times New Roman" w:hAnsi="Times New Roman"/>
        </w:rPr>
        <w:t>dodržovat pravidla vstupu a pohybu osob v pronajatých prostorách a v</w:t>
      </w:r>
      <w:r>
        <w:rPr>
          <w:rFonts w:ascii="Times New Roman" w:hAnsi="Times New Roman"/>
        </w:rPr>
        <w:t> </w:t>
      </w:r>
      <w:r w:rsidRPr="00303BA9">
        <w:rPr>
          <w:rFonts w:ascii="Times New Roman" w:hAnsi="Times New Roman"/>
        </w:rPr>
        <w:t>objektu pronajímatele, se kterými byl seznámen (evidence osob ve vrátnici apod.)</w:t>
      </w:r>
      <w:r>
        <w:rPr>
          <w:rFonts w:ascii="Times New Roman" w:hAnsi="Times New Roman"/>
        </w:rPr>
        <w:t>,</w:t>
      </w:r>
    </w:p>
    <w:p w14:paraId="0FBCB6BC" w14:textId="77777777" w:rsidR="00F261A4" w:rsidRDefault="000C7997" w:rsidP="00F261A4">
      <w:pPr>
        <w:pStyle w:val="Odstavecseseznamem"/>
        <w:spacing w:after="0"/>
        <w:ind w:hanging="360"/>
        <w:rPr>
          <w:rFonts w:ascii="Times New Roman" w:hAnsi="Times New Roman"/>
        </w:rPr>
      </w:pPr>
      <w:r>
        <w:rPr>
          <w:rFonts w:ascii="Times New Roman" w:hAnsi="Times New Roman"/>
        </w:rPr>
        <w:t>h)</w:t>
      </w:r>
      <w:r>
        <w:rPr>
          <w:rFonts w:ascii="Times New Roman" w:hAnsi="Times New Roman"/>
        </w:rPr>
        <w:tab/>
      </w:r>
      <w:r w:rsidRPr="004504C5">
        <w:rPr>
          <w:rFonts w:ascii="Times New Roman" w:hAnsi="Times New Roman"/>
        </w:rPr>
        <w:t>předložit</w:t>
      </w:r>
      <w:r w:rsidR="00F261A4">
        <w:rPr>
          <w:rFonts w:ascii="Times New Roman" w:hAnsi="Times New Roman"/>
        </w:rPr>
        <w:t xml:space="preserve"> </w:t>
      </w:r>
      <w:r w:rsidRPr="004504C5">
        <w:rPr>
          <w:rFonts w:ascii="Times New Roman" w:hAnsi="Times New Roman"/>
        </w:rPr>
        <w:t>pronajímateli</w:t>
      </w:r>
      <w:r w:rsidR="00F261A4">
        <w:rPr>
          <w:rFonts w:ascii="Times New Roman" w:hAnsi="Times New Roman"/>
        </w:rPr>
        <w:t xml:space="preserve"> nejpozději ke dni podpisu této smlouvy</w:t>
      </w:r>
      <w:r w:rsidRPr="004504C5">
        <w:rPr>
          <w:rFonts w:ascii="Times New Roman" w:hAnsi="Times New Roman"/>
        </w:rPr>
        <w:t xml:space="preserve"> kopii pojistné smlouvy o</w:t>
      </w:r>
    </w:p>
    <w:p w14:paraId="6EE93895" w14:textId="282E6EE9" w:rsidR="000C7997" w:rsidRDefault="00F261A4" w:rsidP="00F261A4">
      <w:pPr>
        <w:pStyle w:val="Odstavecseseznamem"/>
        <w:spacing w:after="0"/>
        <w:ind w:hanging="360"/>
        <w:rPr>
          <w:rFonts w:ascii="Times New Roman" w:hAnsi="Times New Roman"/>
        </w:rPr>
      </w:pPr>
      <w:r>
        <w:rPr>
          <w:rFonts w:ascii="Times New Roman" w:hAnsi="Times New Roman"/>
        </w:rPr>
        <w:t xml:space="preserve">       p</w:t>
      </w:r>
      <w:r w:rsidR="000C7997" w:rsidRPr="004504C5">
        <w:rPr>
          <w:rFonts w:ascii="Times New Roman" w:hAnsi="Times New Roman"/>
        </w:rPr>
        <w:t>ojištění odpovědnosti za škodu s minimálním limitem</w:t>
      </w:r>
      <w:r w:rsidR="000C7997">
        <w:rPr>
          <w:rFonts w:ascii="Times New Roman" w:hAnsi="Times New Roman"/>
        </w:rPr>
        <w:t xml:space="preserve"> </w:t>
      </w:r>
      <w:r w:rsidR="000C7997" w:rsidRPr="005620EF">
        <w:rPr>
          <w:rFonts w:ascii="Times New Roman" w:hAnsi="Times New Roman"/>
        </w:rPr>
        <w:t>1 000 000,- Kč.</w:t>
      </w:r>
    </w:p>
    <w:p w14:paraId="1861AECC" w14:textId="77777777" w:rsidR="002E23A5" w:rsidRDefault="002E23A5" w:rsidP="00F261A4">
      <w:pPr>
        <w:pStyle w:val="Odstavecseseznamem"/>
        <w:spacing w:after="0"/>
        <w:ind w:hanging="360"/>
        <w:rPr>
          <w:rFonts w:ascii="Times New Roman" w:hAnsi="Times New Roman"/>
        </w:rPr>
      </w:pPr>
    </w:p>
    <w:p w14:paraId="042C9F26" w14:textId="77777777"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4504C5">
        <w:rPr>
          <w:rFonts w:ascii="Times New Roman" w:hAnsi="Times New Roman"/>
        </w:rPr>
        <w:t>Nájemce odpovídá za všechny škody, které způsobí na předmětu nájmu, včetně škod, které způsobí jiné osoby. Takové škody je nájemce povinen na svůj náklad napravit formou uvedení do původního stavu, pokud nebude písemně dohodnuto jinak</w:t>
      </w:r>
      <w:r>
        <w:rPr>
          <w:rFonts w:ascii="Times New Roman" w:hAnsi="Times New Roman"/>
        </w:rPr>
        <w:t xml:space="preserve">. Nájemce je povinen </w:t>
      </w:r>
      <w:r w:rsidRPr="004504C5">
        <w:rPr>
          <w:rFonts w:ascii="Times New Roman" w:hAnsi="Times New Roman"/>
        </w:rPr>
        <w:t>uhradit škodu způsobenou nájemcem</w:t>
      </w:r>
      <w:r w:rsidRPr="00485F15">
        <w:rPr>
          <w:rFonts w:ascii="Times New Roman" w:hAnsi="Times New Roman"/>
        </w:rPr>
        <w:t> </w:t>
      </w:r>
      <w:r w:rsidRPr="004504C5">
        <w:rPr>
          <w:rFonts w:ascii="Times New Roman" w:hAnsi="Times New Roman"/>
        </w:rPr>
        <w:t>provozní činnost</w:t>
      </w:r>
      <w:r>
        <w:rPr>
          <w:rFonts w:ascii="Times New Roman" w:hAnsi="Times New Roman"/>
        </w:rPr>
        <w:t>í</w:t>
      </w:r>
      <w:r w:rsidRPr="004504C5">
        <w:rPr>
          <w:rFonts w:ascii="Times New Roman" w:hAnsi="Times New Roman"/>
        </w:rPr>
        <w:t xml:space="preserve"> v</w:t>
      </w:r>
      <w:r w:rsidRPr="00485F15">
        <w:rPr>
          <w:rFonts w:ascii="Times New Roman" w:hAnsi="Times New Roman"/>
        </w:rPr>
        <w:t> </w:t>
      </w:r>
      <w:r w:rsidRPr="004504C5">
        <w:rPr>
          <w:rFonts w:ascii="Times New Roman" w:hAnsi="Times New Roman"/>
        </w:rPr>
        <w:t xml:space="preserve">pronajatých prostorech nebo na jiných částech domu </w:t>
      </w:r>
      <w:r>
        <w:rPr>
          <w:rFonts w:ascii="Times New Roman" w:hAnsi="Times New Roman"/>
        </w:rPr>
        <w:br/>
        <w:t>i v případě</w:t>
      </w:r>
      <w:r w:rsidRPr="004504C5">
        <w:rPr>
          <w:rFonts w:ascii="Times New Roman" w:hAnsi="Times New Roman"/>
        </w:rPr>
        <w:t>, že z</w:t>
      </w:r>
      <w:r w:rsidRPr="00485F15">
        <w:rPr>
          <w:rFonts w:ascii="Times New Roman" w:hAnsi="Times New Roman"/>
        </w:rPr>
        <w:t> </w:t>
      </w:r>
      <w:r w:rsidRPr="004504C5">
        <w:rPr>
          <w:rFonts w:ascii="Times New Roman" w:hAnsi="Times New Roman"/>
        </w:rPr>
        <w:t>jakéhokoli</w:t>
      </w:r>
      <w:r>
        <w:rPr>
          <w:rFonts w:ascii="Times New Roman" w:hAnsi="Times New Roman"/>
        </w:rPr>
        <w:t>v</w:t>
      </w:r>
      <w:r w:rsidRPr="004504C5">
        <w:rPr>
          <w:rFonts w:ascii="Times New Roman" w:hAnsi="Times New Roman"/>
        </w:rPr>
        <w:t xml:space="preserve"> důvodu nebude pojistná částka vyplacena nebo bude krácena.</w:t>
      </w:r>
    </w:p>
    <w:p w14:paraId="3EE22163" w14:textId="4CF090C6"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Nájemce není oprávněn přenechat předmět ná</w:t>
      </w:r>
      <w:r w:rsidR="00AE5079">
        <w:rPr>
          <w:rFonts w:ascii="Times New Roman" w:hAnsi="Times New Roman"/>
        </w:rPr>
        <w:t xml:space="preserve">jmu </w:t>
      </w:r>
      <w:r w:rsidRPr="00303BA9">
        <w:rPr>
          <w:rFonts w:ascii="Times New Roman" w:hAnsi="Times New Roman"/>
        </w:rPr>
        <w:t xml:space="preserve">nebo jeho část do podnájmu </w:t>
      </w:r>
      <w:r w:rsidR="00AE5079">
        <w:rPr>
          <w:rFonts w:ascii="Times New Roman" w:hAnsi="Times New Roman"/>
        </w:rPr>
        <w:t xml:space="preserve">třetí osobě a </w:t>
      </w:r>
      <w:r w:rsidRPr="00303BA9">
        <w:rPr>
          <w:rFonts w:ascii="Times New Roman" w:hAnsi="Times New Roman"/>
        </w:rPr>
        <w:t>ani na něm provádět stavební či jiné úpravy bez předchozího písemného souhlasu pronajímatele.</w:t>
      </w:r>
    </w:p>
    <w:p w14:paraId="0427AFBB" w14:textId="77777777"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Pronajímatel souhlasí s umístěním označení nájemce na předmětu nájmu v souladu s obecně závaznými právními předpisy.</w:t>
      </w:r>
    </w:p>
    <w:p w14:paraId="018D4778" w14:textId="77777777" w:rsidR="000C7997" w:rsidRDefault="000C7997" w:rsidP="009F243C">
      <w:pPr>
        <w:pStyle w:val="Odstavecseseznamem"/>
        <w:numPr>
          <w:ilvl w:val="0"/>
          <w:numId w:val="17"/>
        </w:numPr>
        <w:tabs>
          <w:tab w:val="clear" w:pos="720"/>
          <w:tab w:val="num" w:pos="360"/>
        </w:tabs>
        <w:spacing w:after="0"/>
        <w:ind w:left="0" w:firstLine="0"/>
        <w:jc w:val="both"/>
        <w:rPr>
          <w:rFonts w:ascii="Times New Roman" w:hAnsi="Times New Roman"/>
        </w:rPr>
      </w:pPr>
      <w:r w:rsidRPr="00303BA9">
        <w:rPr>
          <w:rFonts w:ascii="Times New Roman" w:hAnsi="Times New Roman"/>
        </w:rPr>
        <w:t>Pronajímatel se zavazuje:</w:t>
      </w:r>
    </w:p>
    <w:p w14:paraId="23FB725B" w14:textId="77777777" w:rsidR="000C7997" w:rsidRPr="00303BA9" w:rsidRDefault="000C7997" w:rsidP="00621163">
      <w:pPr>
        <w:pStyle w:val="Odstavecseseznamem"/>
        <w:numPr>
          <w:ilvl w:val="1"/>
          <w:numId w:val="17"/>
        </w:numPr>
        <w:spacing w:after="0"/>
        <w:ind w:left="720" w:hanging="323"/>
        <w:jc w:val="both"/>
        <w:rPr>
          <w:rFonts w:ascii="Times New Roman" w:hAnsi="Times New Roman"/>
        </w:rPr>
      </w:pPr>
      <w:r w:rsidRPr="00303BA9">
        <w:rPr>
          <w:rFonts w:ascii="Times New Roman" w:hAnsi="Times New Roman"/>
        </w:rPr>
        <w:t>udržovat předmět nájmu ve stavu způsobilém užívání ke sjednanému účelu a umožnit nájemci plný a nerušený výkon práv spojených s</w:t>
      </w:r>
      <w:r>
        <w:rPr>
          <w:rFonts w:ascii="Times New Roman" w:hAnsi="Times New Roman"/>
        </w:rPr>
        <w:t> </w:t>
      </w:r>
      <w:r w:rsidRPr="00303BA9">
        <w:rPr>
          <w:rFonts w:ascii="Times New Roman" w:hAnsi="Times New Roman"/>
        </w:rPr>
        <w:t>nájmem</w:t>
      </w:r>
      <w:r>
        <w:rPr>
          <w:rFonts w:ascii="Times New Roman" w:hAnsi="Times New Roman"/>
        </w:rPr>
        <w:t>;</w:t>
      </w:r>
    </w:p>
    <w:p w14:paraId="005EC389" w14:textId="77777777" w:rsidR="000C7997" w:rsidRDefault="000C7997" w:rsidP="00621163">
      <w:pPr>
        <w:pStyle w:val="Odstavecseseznamem"/>
        <w:numPr>
          <w:ilvl w:val="1"/>
          <w:numId w:val="17"/>
        </w:numPr>
        <w:spacing w:after="0"/>
        <w:ind w:left="720"/>
        <w:jc w:val="both"/>
        <w:rPr>
          <w:rFonts w:ascii="Times New Roman" w:hAnsi="Times New Roman"/>
        </w:rPr>
      </w:pPr>
      <w:r w:rsidRPr="00303BA9">
        <w:rPr>
          <w:rFonts w:ascii="Times New Roman" w:hAnsi="Times New Roman"/>
        </w:rPr>
        <w:t>provádět nutné opravy, které by mohly mít vliv na řádné a nerušené užívání předmětu nájmu, s maximálním možným ohledem na oprávněné zájmy nájemce. Tím není dotčena povinnost nájemce umožnit provedení nezbytných oprav. V případě jiných prací, které nemají charakter nutné opravy, budou podmínky jejich provedení stanoveny předem dohodou smluvních stran.</w:t>
      </w:r>
    </w:p>
    <w:p w14:paraId="4E801FC5" w14:textId="77777777" w:rsidR="000C7997" w:rsidRDefault="000C7997" w:rsidP="009F243C">
      <w:pPr>
        <w:pStyle w:val="Odstavecseseznamem"/>
        <w:numPr>
          <w:ilvl w:val="0"/>
          <w:numId w:val="17"/>
        </w:numPr>
        <w:tabs>
          <w:tab w:val="clear" w:pos="720"/>
          <w:tab w:val="num" w:pos="360"/>
        </w:tabs>
        <w:spacing w:after="0"/>
        <w:ind w:left="360"/>
        <w:jc w:val="both"/>
        <w:rPr>
          <w:rFonts w:ascii="Times New Roman" w:hAnsi="Times New Roman"/>
        </w:rPr>
      </w:pPr>
      <w:r w:rsidRPr="00303BA9">
        <w:rPr>
          <w:rFonts w:ascii="Times New Roman" w:hAnsi="Times New Roman"/>
        </w:rPr>
        <w:t>Smluvní strany souhlasně potvrzují, že pronajímatel při podpisu smlouvy nájemci předal a nájemce převzal:</w:t>
      </w:r>
    </w:p>
    <w:p w14:paraId="244FA538" w14:textId="77777777" w:rsidR="000C7997" w:rsidRDefault="000C7997" w:rsidP="009F243C">
      <w:pPr>
        <w:pStyle w:val="Odstavecseseznamem"/>
        <w:numPr>
          <w:ilvl w:val="1"/>
          <w:numId w:val="17"/>
        </w:numPr>
        <w:spacing w:after="0"/>
        <w:ind w:left="720" w:hanging="323"/>
        <w:jc w:val="both"/>
        <w:rPr>
          <w:rFonts w:ascii="Times New Roman" w:hAnsi="Times New Roman"/>
        </w:rPr>
      </w:pPr>
      <w:r w:rsidRPr="00303BA9">
        <w:rPr>
          <w:rFonts w:ascii="Times New Roman" w:hAnsi="Times New Roman"/>
        </w:rPr>
        <w:t>aktualizovanou technickou dokumentaci</w:t>
      </w:r>
      <w:r>
        <w:rPr>
          <w:rFonts w:ascii="Times New Roman" w:hAnsi="Times New Roman"/>
        </w:rPr>
        <w:t xml:space="preserve"> související s předmětem nájmu</w:t>
      </w:r>
      <w:r w:rsidRPr="00303BA9">
        <w:rPr>
          <w:rFonts w:ascii="Times New Roman" w:hAnsi="Times New Roman"/>
        </w:rPr>
        <w:t>,</w:t>
      </w:r>
    </w:p>
    <w:p w14:paraId="1E821AF4" w14:textId="77777777" w:rsidR="000C7997" w:rsidRPr="00303BA9" w:rsidRDefault="000C7997" w:rsidP="00BE4A25">
      <w:pPr>
        <w:pStyle w:val="Odstavecseseznamem"/>
        <w:numPr>
          <w:ilvl w:val="1"/>
          <w:numId w:val="17"/>
        </w:numPr>
        <w:spacing w:after="0"/>
        <w:ind w:left="397" w:firstLine="0"/>
        <w:jc w:val="both"/>
        <w:rPr>
          <w:rFonts w:ascii="Times New Roman" w:hAnsi="Times New Roman"/>
        </w:rPr>
      </w:pPr>
      <w:r w:rsidRPr="00303BA9">
        <w:rPr>
          <w:rFonts w:ascii="Times New Roman" w:hAnsi="Times New Roman"/>
        </w:rPr>
        <w:t>požární a poplachové směrnice,</w:t>
      </w:r>
    </w:p>
    <w:p w14:paraId="0050D2AB" w14:textId="77777777" w:rsidR="000C7997" w:rsidRPr="00303BA9" w:rsidRDefault="000C7997" w:rsidP="00BE4A25">
      <w:pPr>
        <w:pStyle w:val="Odstavecseseznamem"/>
        <w:numPr>
          <w:ilvl w:val="1"/>
          <w:numId w:val="17"/>
        </w:numPr>
        <w:spacing w:after="0"/>
        <w:ind w:left="397" w:firstLine="0"/>
        <w:jc w:val="both"/>
        <w:rPr>
          <w:rFonts w:ascii="Times New Roman" w:hAnsi="Times New Roman"/>
        </w:rPr>
      </w:pPr>
      <w:r w:rsidRPr="00303BA9">
        <w:rPr>
          <w:rFonts w:ascii="Times New Roman" w:hAnsi="Times New Roman"/>
        </w:rPr>
        <w:t xml:space="preserve">přehled </w:t>
      </w:r>
      <w:r>
        <w:rPr>
          <w:rFonts w:ascii="Times New Roman" w:hAnsi="Times New Roman"/>
        </w:rPr>
        <w:t>jističů a měřičů</w:t>
      </w:r>
      <w:r w:rsidRPr="003D398B">
        <w:rPr>
          <w:rFonts w:ascii="Times New Roman" w:hAnsi="Times New Roman"/>
        </w:rPr>
        <w:t xml:space="preserve"> elektrické energie,</w:t>
      </w:r>
      <w:r w:rsidRPr="00303BA9">
        <w:rPr>
          <w:rFonts w:ascii="Times New Roman" w:hAnsi="Times New Roman"/>
        </w:rPr>
        <w:t xml:space="preserve"> je-li energie měřena,</w:t>
      </w:r>
    </w:p>
    <w:p w14:paraId="37AE9D4C" w14:textId="77777777" w:rsidR="000C7997" w:rsidRPr="00303BA9" w:rsidRDefault="000C7997" w:rsidP="00BE4A25">
      <w:pPr>
        <w:pStyle w:val="Odstavecseseznamem"/>
        <w:numPr>
          <w:ilvl w:val="1"/>
          <w:numId w:val="17"/>
        </w:numPr>
        <w:spacing w:after="0"/>
        <w:ind w:left="397" w:firstLine="0"/>
        <w:jc w:val="both"/>
        <w:rPr>
          <w:rFonts w:ascii="Times New Roman" w:hAnsi="Times New Roman"/>
        </w:rPr>
      </w:pPr>
      <w:r w:rsidRPr="005B7653">
        <w:rPr>
          <w:rFonts w:ascii="Times New Roman" w:hAnsi="Times New Roman"/>
        </w:rPr>
        <w:t>situaci hlavních</w:t>
      </w:r>
      <w:r w:rsidRPr="00303BA9">
        <w:rPr>
          <w:rFonts w:ascii="Times New Roman" w:hAnsi="Times New Roman"/>
        </w:rPr>
        <w:t xml:space="preserve"> uzávěrů vody a hydrantů s příslušenstvím,</w:t>
      </w:r>
    </w:p>
    <w:p w14:paraId="40D548C6" w14:textId="77777777" w:rsidR="000C7997" w:rsidRPr="00303BA9" w:rsidRDefault="000C7997" w:rsidP="00BE4A25">
      <w:pPr>
        <w:pStyle w:val="Odstavecseseznamem"/>
        <w:numPr>
          <w:ilvl w:val="1"/>
          <w:numId w:val="17"/>
        </w:numPr>
        <w:spacing w:after="0"/>
        <w:ind w:left="397" w:firstLine="0"/>
        <w:jc w:val="both"/>
        <w:rPr>
          <w:rFonts w:ascii="Times New Roman" w:hAnsi="Times New Roman"/>
        </w:rPr>
      </w:pPr>
      <w:r w:rsidRPr="00303BA9">
        <w:rPr>
          <w:rFonts w:ascii="Times New Roman" w:hAnsi="Times New Roman"/>
        </w:rPr>
        <w:t>klíče od pronajatých prostor</w:t>
      </w:r>
      <w:r>
        <w:rPr>
          <w:rFonts w:ascii="Times New Roman" w:hAnsi="Times New Roman"/>
        </w:rPr>
        <w:t>.</w:t>
      </w:r>
    </w:p>
    <w:p w14:paraId="5155A5D3" w14:textId="77777777" w:rsidR="000C7997" w:rsidRPr="00822570" w:rsidRDefault="000C7997" w:rsidP="000E311B">
      <w:pPr>
        <w:spacing w:after="0"/>
        <w:jc w:val="center"/>
        <w:rPr>
          <w:rFonts w:ascii="Times New Roman" w:hAnsi="Times New Roman"/>
          <w:b/>
        </w:rPr>
      </w:pPr>
    </w:p>
    <w:p w14:paraId="5DC77DF2" w14:textId="77777777" w:rsidR="000C7997" w:rsidRPr="00822570" w:rsidRDefault="000C7997" w:rsidP="000E311B">
      <w:pPr>
        <w:spacing w:after="0"/>
        <w:jc w:val="center"/>
        <w:rPr>
          <w:rFonts w:ascii="Times New Roman" w:hAnsi="Times New Roman"/>
          <w:b/>
        </w:rPr>
      </w:pPr>
      <w:r>
        <w:rPr>
          <w:rFonts w:ascii="Times New Roman" w:hAnsi="Times New Roman"/>
          <w:b/>
        </w:rPr>
        <w:t>V</w:t>
      </w:r>
      <w:r w:rsidRPr="00822570">
        <w:rPr>
          <w:rFonts w:ascii="Times New Roman" w:hAnsi="Times New Roman"/>
          <w:b/>
        </w:rPr>
        <w:t>.</w:t>
      </w:r>
    </w:p>
    <w:p w14:paraId="49379524" w14:textId="77777777" w:rsidR="000C7997" w:rsidRDefault="000C7997" w:rsidP="000E311B">
      <w:pPr>
        <w:spacing w:after="0"/>
        <w:jc w:val="center"/>
        <w:rPr>
          <w:rFonts w:ascii="Times New Roman" w:hAnsi="Times New Roman"/>
          <w:b/>
        </w:rPr>
      </w:pPr>
      <w:r>
        <w:rPr>
          <w:rFonts w:ascii="Times New Roman" w:hAnsi="Times New Roman"/>
          <w:b/>
        </w:rPr>
        <w:t>Doba nájmu a jeho skončení</w:t>
      </w:r>
    </w:p>
    <w:p w14:paraId="746152F4" w14:textId="77777777" w:rsidR="00FD6521" w:rsidRDefault="00FD6521" w:rsidP="00FD6521">
      <w:pPr>
        <w:spacing w:after="0"/>
        <w:jc w:val="both"/>
        <w:rPr>
          <w:rFonts w:ascii="Times New Roman" w:hAnsi="Times New Roman"/>
          <w:b/>
        </w:rPr>
      </w:pPr>
    </w:p>
    <w:p w14:paraId="606AAFEB" w14:textId="3AC9C687" w:rsidR="005C18A2" w:rsidRPr="005620EF" w:rsidRDefault="005C18A2" w:rsidP="005C18A2">
      <w:pPr>
        <w:pStyle w:val="Odstavecseseznamem"/>
        <w:numPr>
          <w:ilvl w:val="0"/>
          <w:numId w:val="24"/>
        </w:numPr>
        <w:spacing w:after="0"/>
        <w:jc w:val="both"/>
        <w:rPr>
          <w:rFonts w:ascii="Times New Roman" w:hAnsi="Times New Roman"/>
        </w:rPr>
      </w:pPr>
      <w:r w:rsidRPr="005620EF">
        <w:rPr>
          <w:rFonts w:ascii="Times New Roman" w:hAnsi="Times New Roman"/>
        </w:rPr>
        <w:t xml:space="preserve">Nájem se sjednává na dobu určitou od data 1. </w:t>
      </w:r>
      <w:r w:rsidR="001F6ED1">
        <w:rPr>
          <w:rFonts w:ascii="Times New Roman" w:hAnsi="Times New Roman"/>
        </w:rPr>
        <w:t>1.</w:t>
      </w:r>
      <w:r w:rsidR="00857F19">
        <w:rPr>
          <w:rFonts w:ascii="Times New Roman" w:hAnsi="Times New Roman"/>
        </w:rPr>
        <w:t xml:space="preserve"> </w:t>
      </w:r>
      <w:r w:rsidRPr="005620EF">
        <w:rPr>
          <w:rFonts w:ascii="Times New Roman" w:hAnsi="Times New Roman"/>
        </w:rPr>
        <w:t>202</w:t>
      </w:r>
      <w:r w:rsidR="00857F19">
        <w:rPr>
          <w:rFonts w:ascii="Times New Roman" w:hAnsi="Times New Roman"/>
        </w:rPr>
        <w:t>3</w:t>
      </w:r>
      <w:r w:rsidR="00F1079C" w:rsidRPr="005620EF">
        <w:rPr>
          <w:rFonts w:ascii="Times New Roman" w:hAnsi="Times New Roman"/>
        </w:rPr>
        <w:t xml:space="preserve"> </w:t>
      </w:r>
      <w:r w:rsidRPr="005620EF">
        <w:rPr>
          <w:rFonts w:ascii="Times New Roman" w:hAnsi="Times New Roman"/>
        </w:rPr>
        <w:t xml:space="preserve">do </w:t>
      </w:r>
      <w:r w:rsidR="001A1C5A" w:rsidRPr="005620EF">
        <w:rPr>
          <w:rFonts w:ascii="Times New Roman" w:hAnsi="Times New Roman"/>
        </w:rPr>
        <w:t xml:space="preserve">31.12.2028. </w:t>
      </w:r>
      <w:r w:rsidRPr="005620EF">
        <w:rPr>
          <w:rFonts w:ascii="Times New Roman" w:hAnsi="Times New Roman"/>
        </w:rPr>
        <w:t>Po uplynutí této doby se platnost a účinnost nájmu automaticky prodlouží</w:t>
      </w:r>
      <w:r w:rsidR="00392B51">
        <w:rPr>
          <w:rFonts w:ascii="Times New Roman" w:hAnsi="Times New Roman"/>
        </w:rPr>
        <w:t xml:space="preserve"> na dobu jednoho roku a to vždy od </w:t>
      </w:r>
      <w:r w:rsidRPr="005620EF">
        <w:rPr>
          <w:rFonts w:ascii="Times New Roman" w:hAnsi="Times New Roman"/>
        </w:rPr>
        <w:t xml:space="preserve">1. </w:t>
      </w:r>
      <w:r w:rsidR="00F1079C" w:rsidRPr="005620EF">
        <w:rPr>
          <w:rFonts w:ascii="Times New Roman" w:hAnsi="Times New Roman"/>
        </w:rPr>
        <w:t>ledna</w:t>
      </w:r>
      <w:r w:rsidRPr="005620EF">
        <w:rPr>
          <w:rFonts w:ascii="Times New Roman" w:hAnsi="Times New Roman"/>
        </w:rPr>
        <w:t xml:space="preserve"> do 3</w:t>
      </w:r>
      <w:r w:rsidR="00F1079C" w:rsidRPr="005620EF">
        <w:rPr>
          <w:rFonts w:ascii="Times New Roman" w:hAnsi="Times New Roman"/>
        </w:rPr>
        <w:t>1</w:t>
      </w:r>
      <w:r w:rsidRPr="005620EF">
        <w:rPr>
          <w:rFonts w:ascii="Times New Roman" w:hAnsi="Times New Roman"/>
        </w:rPr>
        <w:t xml:space="preserve">. </w:t>
      </w:r>
      <w:r w:rsidR="00F1079C" w:rsidRPr="005620EF">
        <w:rPr>
          <w:rFonts w:ascii="Times New Roman" w:hAnsi="Times New Roman"/>
        </w:rPr>
        <w:t>prosince</w:t>
      </w:r>
      <w:r w:rsidRPr="005620EF">
        <w:rPr>
          <w:rFonts w:ascii="Times New Roman" w:hAnsi="Times New Roman"/>
        </w:rPr>
        <w:t xml:space="preserve"> </w:t>
      </w:r>
      <w:r w:rsidR="00392B51">
        <w:rPr>
          <w:rFonts w:ascii="Times New Roman" w:hAnsi="Times New Roman"/>
        </w:rPr>
        <w:t xml:space="preserve">příslušného </w:t>
      </w:r>
      <w:r w:rsidRPr="005620EF">
        <w:rPr>
          <w:rFonts w:ascii="Times New Roman" w:hAnsi="Times New Roman"/>
        </w:rPr>
        <w:t xml:space="preserve">kalendářního roku. K tomuto prodloužení nedojde, jestliže kterákoli ze smluvních stran nejpozději do 31. </w:t>
      </w:r>
      <w:r w:rsidR="008C6B4A">
        <w:rPr>
          <w:rFonts w:ascii="Times New Roman" w:hAnsi="Times New Roman"/>
        </w:rPr>
        <w:t>října příslušného kalendářního roku písemně sdělí druhé smluvní straně, že nesouhlasí s automatickým prodloužení této smlouvy.</w:t>
      </w:r>
    </w:p>
    <w:p w14:paraId="10DD6EF4" w14:textId="0268BF3D" w:rsidR="000C7997" w:rsidRPr="007D79C5" w:rsidRDefault="000C7997" w:rsidP="007D79C5">
      <w:pPr>
        <w:pStyle w:val="Odstavecseseznamem"/>
        <w:numPr>
          <w:ilvl w:val="0"/>
          <w:numId w:val="24"/>
        </w:numPr>
        <w:spacing w:after="0"/>
        <w:jc w:val="both"/>
        <w:rPr>
          <w:rFonts w:ascii="Times New Roman" w:hAnsi="Times New Roman"/>
        </w:rPr>
      </w:pPr>
      <w:r w:rsidRPr="007D79C5">
        <w:rPr>
          <w:rFonts w:ascii="Times New Roman" w:hAnsi="Times New Roman"/>
        </w:rPr>
        <w:t xml:space="preserve">Nájem může být ukončen </w:t>
      </w:r>
      <w:r w:rsidR="00F87E7B">
        <w:rPr>
          <w:rFonts w:ascii="Times New Roman" w:hAnsi="Times New Roman"/>
        </w:rPr>
        <w:t xml:space="preserve">rovněž </w:t>
      </w:r>
      <w:r w:rsidR="008C6B4A">
        <w:rPr>
          <w:rFonts w:ascii="Times New Roman" w:hAnsi="Times New Roman"/>
        </w:rPr>
        <w:t xml:space="preserve">písemnou </w:t>
      </w:r>
      <w:r w:rsidRPr="007D79C5">
        <w:rPr>
          <w:rFonts w:ascii="Times New Roman" w:hAnsi="Times New Roman"/>
        </w:rPr>
        <w:t>dohodou smluvních stran.</w:t>
      </w:r>
    </w:p>
    <w:p w14:paraId="19F652D8" w14:textId="27C16491" w:rsidR="00047626" w:rsidRPr="00BB2152" w:rsidRDefault="00E93D71" w:rsidP="007D79C5">
      <w:pPr>
        <w:pStyle w:val="Odstavecseseznamem"/>
        <w:numPr>
          <w:ilvl w:val="0"/>
          <w:numId w:val="24"/>
        </w:numPr>
        <w:spacing w:after="0"/>
        <w:jc w:val="both"/>
        <w:rPr>
          <w:rFonts w:ascii="Times New Roman" w:hAnsi="Times New Roman"/>
        </w:rPr>
      </w:pPr>
      <w:r w:rsidRPr="00BB2152">
        <w:rPr>
          <w:rFonts w:ascii="Times New Roman" w:hAnsi="Times New Roman"/>
        </w:rPr>
        <w:t>Mimo zákonné důvody uvedené v ust. § 2</w:t>
      </w:r>
      <w:r w:rsidR="00F87E7B" w:rsidRPr="00BB2152">
        <w:rPr>
          <w:rFonts w:ascii="Times New Roman" w:hAnsi="Times New Roman"/>
        </w:rPr>
        <w:t>3</w:t>
      </w:r>
      <w:r w:rsidRPr="00BB2152">
        <w:rPr>
          <w:rFonts w:ascii="Times New Roman" w:hAnsi="Times New Roman"/>
        </w:rPr>
        <w:t xml:space="preserve">08 a </w:t>
      </w:r>
      <w:r w:rsidR="00482098" w:rsidRPr="00BB2152">
        <w:rPr>
          <w:rFonts w:ascii="Times New Roman" w:hAnsi="Times New Roman"/>
        </w:rPr>
        <w:t xml:space="preserve">§ </w:t>
      </w:r>
      <w:r w:rsidRPr="00BB2152">
        <w:rPr>
          <w:rFonts w:ascii="Times New Roman" w:hAnsi="Times New Roman"/>
        </w:rPr>
        <w:t xml:space="preserve">2309 občanského zákoníku, může kterákoliv smluvní strana zaslat </w:t>
      </w:r>
      <w:r w:rsidR="00F87E7B" w:rsidRPr="00BB2152">
        <w:rPr>
          <w:rFonts w:ascii="Times New Roman" w:hAnsi="Times New Roman"/>
        </w:rPr>
        <w:t xml:space="preserve">druhé straně </w:t>
      </w:r>
      <w:r w:rsidRPr="00BB2152">
        <w:rPr>
          <w:rFonts w:ascii="Times New Roman" w:hAnsi="Times New Roman"/>
        </w:rPr>
        <w:t>písemnou výpověď z</w:t>
      </w:r>
      <w:r w:rsidR="00325B81" w:rsidRPr="00BB2152">
        <w:rPr>
          <w:rFonts w:ascii="Times New Roman" w:hAnsi="Times New Roman"/>
        </w:rPr>
        <w:t> </w:t>
      </w:r>
      <w:r w:rsidRPr="00BB2152">
        <w:rPr>
          <w:rFonts w:ascii="Times New Roman" w:hAnsi="Times New Roman"/>
        </w:rPr>
        <w:t>nájmu</w:t>
      </w:r>
      <w:r w:rsidR="00325B81" w:rsidRPr="00BB2152">
        <w:rPr>
          <w:rFonts w:ascii="Times New Roman" w:hAnsi="Times New Roman"/>
        </w:rPr>
        <w:t>,</w:t>
      </w:r>
      <w:r w:rsidRPr="00BB2152">
        <w:rPr>
          <w:rFonts w:ascii="Times New Roman" w:hAnsi="Times New Roman"/>
        </w:rPr>
        <w:t xml:space="preserve"> a to i bez udání důvodu. </w:t>
      </w:r>
      <w:r w:rsidR="00047626" w:rsidRPr="00BB2152">
        <w:rPr>
          <w:rFonts w:ascii="Times New Roman" w:hAnsi="Times New Roman"/>
        </w:rPr>
        <w:t xml:space="preserve">Výpovědní </w:t>
      </w:r>
      <w:r w:rsidR="00F56145" w:rsidRPr="00BB2152">
        <w:rPr>
          <w:rFonts w:ascii="Times New Roman" w:hAnsi="Times New Roman"/>
        </w:rPr>
        <w:t>lhůta</w:t>
      </w:r>
      <w:r w:rsidR="00047626" w:rsidRPr="00BB2152">
        <w:rPr>
          <w:rFonts w:ascii="Times New Roman" w:hAnsi="Times New Roman"/>
        </w:rPr>
        <w:t xml:space="preserve"> se sjednává na</w:t>
      </w:r>
      <w:r w:rsidR="00B73B7E" w:rsidRPr="00BB2152">
        <w:rPr>
          <w:rFonts w:ascii="Times New Roman" w:hAnsi="Times New Roman"/>
        </w:rPr>
        <w:t xml:space="preserve"> </w:t>
      </w:r>
      <w:r w:rsidR="00857F19" w:rsidRPr="00BB2152">
        <w:rPr>
          <w:rFonts w:ascii="Times New Roman" w:hAnsi="Times New Roman"/>
        </w:rPr>
        <w:t>12</w:t>
      </w:r>
      <w:r w:rsidR="00047626" w:rsidRPr="00BB2152">
        <w:rPr>
          <w:rFonts w:ascii="Times New Roman" w:hAnsi="Times New Roman"/>
        </w:rPr>
        <w:t xml:space="preserve"> měsíců</w:t>
      </w:r>
      <w:r w:rsidR="0047686E" w:rsidRPr="00BB2152">
        <w:rPr>
          <w:rFonts w:ascii="Times New Roman" w:hAnsi="Times New Roman"/>
        </w:rPr>
        <w:t>.</w:t>
      </w:r>
      <w:r w:rsidR="00B73B7E" w:rsidRPr="00BB2152">
        <w:rPr>
          <w:rFonts w:ascii="Times New Roman" w:hAnsi="Times New Roman"/>
        </w:rPr>
        <w:t xml:space="preserve"> </w:t>
      </w:r>
    </w:p>
    <w:p w14:paraId="19D4F7E5" w14:textId="1D0BD6C7" w:rsidR="00976063" w:rsidRPr="007D79C5" w:rsidRDefault="00976063" w:rsidP="007D79C5">
      <w:pPr>
        <w:pStyle w:val="Odstavecseseznamem"/>
        <w:numPr>
          <w:ilvl w:val="0"/>
          <w:numId w:val="24"/>
        </w:numPr>
        <w:spacing w:after="0"/>
        <w:jc w:val="both"/>
        <w:rPr>
          <w:rFonts w:ascii="Times New Roman" w:hAnsi="Times New Roman"/>
        </w:rPr>
      </w:pPr>
      <w:r w:rsidRPr="007D79C5">
        <w:rPr>
          <w:rFonts w:ascii="Times New Roman" w:hAnsi="Times New Roman"/>
        </w:rPr>
        <w:t>Kterákoliv ze smluvních stran je</w:t>
      </w:r>
      <w:r w:rsidR="005B5694" w:rsidRPr="007D79C5">
        <w:rPr>
          <w:rFonts w:ascii="Times New Roman" w:hAnsi="Times New Roman"/>
        </w:rPr>
        <w:t xml:space="preserve"> oprávněna od </w:t>
      </w:r>
      <w:r w:rsidR="00B73B7E">
        <w:rPr>
          <w:rFonts w:ascii="Times New Roman" w:hAnsi="Times New Roman"/>
        </w:rPr>
        <w:t xml:space="preserve">této </w:t>
      </w:r>
      <w:r w:rsidR="005B5694" w:rsidRPr="007D79C5">
        <w:rPr>
          <w:rFonts w:ascii="Times New Roman" w:hAnsi="Times New Roman"/>
        </w:rPr>
        <w:t>smlouvy okamžitě od</w:t>
      </w:r>
      <w:r w:rsidRPr="007D79C5">
        <w:rPr>
          <w:rFonts w:ascii="Times New Roman" w:hAnsi="Times New Roman"/>
        </w:rPr>
        <w:t xml:space="preserve">stoupit v případě, že druhá smluvní strana hrubým způsobem porušuje </w:t>
      </w:r>
      <w:r w:rsidR="00B73B7E">
        <w:rPr>
          <w:rFonts w:ascii="Times New Roman" w:hAnsi="Times New Roman"/>
        </w:rPr>
        <w:t>své povinnosti stanovené touto smlouvou nebo zákonné předpisy.</w:t>
      </w:r>
    </w:p>
    <w:p w14:paraId="447D3119" w14:textId="38035CBE" w:rsidR="000C7997" w:rsidRDefault="00F87E7B" w:rsidP="007D79C5">
      <w:pPr>
        <w:pStyle w:val="Odstavecseseznamem"/>
        <w:numPr>
          <w:ilvl w:val="0"/>
          <w:numId w:val="24"/>
        </w:numPr>
        <w:spacing w:after="0"/>
        <w:jc w:val="both"/>
        <w:rPr>
          <w:rFonts w:ascii="Times New Roman" w:hAnsi="Times New Roman"/>
        </w:rPr>
      </w:pPr>
      <w:r>
        <w:rPr>
          <w:rFonts w:ascii="Times New Roman" w:hAnsi="Times New Roman"/>
        </w:rPr>
        <w:t>V</w:t>
      </w:r>
      <w:r w:rsidR="000C7997" w:rsidRPr="005C6F4F">
        <w:rPr>
          <w:rFonts w:ascii="Times New Roman" w:hAnsi="Times New Roman"/>
        </w:rPr>
        <w:t>ýpovědní lhůty pro účely této smlouvy začnou běžet prvního dne měsíce následujícího po doručení písemné výpovědi druhé smluvní straně. V pochybnostech se pro účely této smlouvy má za to, že výpověď byla doručena třetího dne po jejím prokazatelném odeslání.</w:t>
      </w:r>
    </w:p>
    <w:p w14:paraId="11D172F6" w14:textId="4061D4F1" w:rsidR="000C7997" w:rsidRDefault="000C7997" w:rsidP="007D79C5">
      <w:pPr>
        <w:pStyle w:val="Odstavecseseznamem"/>
        <w:numPr>
          <w:ilvl w:val="0"/>
          <w:numId w:val="24"/>
        </w:numPr>
        <w:spacing w:after="0"/>
        <w:jc w:val="both"/>
        <w:rPr>
          <w:rFonts w:ascii="Times New Roman" w:hAnsi="Times New Roman"/>
        </w:rPr>
      </w:pPr>
      <w:r w:rsidRPr="005C6F4F">
        <w:rPr>
          <w:rFonts w:ascii="Times New Roman" w:hAnsi="Times New Roman"/>
        </w:rPr>
        <w:t>V souvislosti s ukončením nájmu je nájemce povinen vrátit předmět nájmu ve stavu, v j</w:t>
      </w:r>
      <w:r w:rsidR="00875CFF">
        <w:rPr>
          <w:rFonts w:ascii="Times New Roman" w:hAnsi="Times New Roman"/>
        </w:rPr>
        <w:t xml:space="preserve">akém </w:t>
      </w:r>
      <w:r w:rsidR="00990D95">
        <w:rPr>
          <w:rFonts w:ascii="Times New Roman" w:hAnsi="Times New Roman"/>
        </w:rPr>
        <w:t>jej</w:t>
      </w:r>
      <w:r w:rsidR="00875CFF">
        <w:rPr>
          <w:rFonts w:ascii="Times New Roman" w:hAnsi="Times New Roman"/>
        </w:rPr>
        <w:t xml:space="preserve"> převzal, s přihlédnutím </w:t>
      </w:r>
      <w:r w:rsidRPr="005C6F4F">
        <w:rPr>
          <w:rFonts w:ascii="Times New Roman" w:hAnsi="Times New Roman"/>
        </w:rPr>
        <w:t xml:space="preserve">k obvyklému opotřebení, v termínu stanoveném dohodou odpovědných zástupců smluvních stran, nejpozději však poslední den trvání nájemního </w:t>
      </w:r>
      <w:r w:rsidR="00023175">
        <w:rPr>
          <w:rFonts w:ascii="Times New Roman" w:hAnsi="Times New Roman"/>
        </w:rPr>
        <w:t>vztahu.</w:t>
      </w:r>
    </w:p>
    <w:p w14:paraId="2B3409E8" w14:textId="7F81C34D" w:rsidR="000C7997" w:rsidRDefault="000C7997" w:rsidP="007D79C5">
      <w:pPr>
        <w:pStyle w:val="Odstavecseseznamem"/>
        <w:numPr>
          <w:ilvl w:val="0"/>
          <w:numId w:val="24"/>
        </w:numPr>
        <w:spacing w:after="0"/>
        <w:jc w:val="both"/>
        <w:rPr>
          <w:rFonts w:ascii="Times New Roman" w:hAnsi="Times New Roman"/>
        </w:rPr>
      </w:pPr>
      <w:r w:rsidRPr="005C6F4F">
        <w:rPr>
          <w:rFonts w:ascii="Times New Roman" w:hAnsi="Times New Roman"/>
        </w:rPr>
        <w:t>O předání</w:t>
      </w:r>
      <w:r w:rsidR="0064696A">
        <w:rPr>
          <w:rFonts w:ascii="Times New Roman" w:hAnsi="Times New Roman"/>
        </w:rPr>
        <w:t xml:space="preserve"> i vrácení </w:t>
      </w:r>
      <w:r w:rsidRPr="005C6F4F">
        <w:rPr>
          <w:rFonts w:ascii="Times New Roman" w:hAnsi="Times New Roman"/>
        </w:rPr>
        <w:t xml:space="preserve">předmětu nájmu zpět pronajímateli bude sepsán protokol obsahující popis technického stavu předmětu nájmu ke dni předání včetně stavu měřidel médií, která byla nájemci v souvislosti s nájmem dodávána. Součástí </w:t>
      </w:r>
      <w:r w:rsidR="0064696A">
        <w:rPr>
          <w:rFonts w:ascii="Times New Roman" w:hAnsi="Times New Roman"/>
        </w:rPr>
        <w:t xml:space="preserve">závěrečného </w:t>
      </w:r>
      <w:r w:rsidRPr="005C6F4F">
        <w:rPr>
          <w:rFonts w:ascii="Times New Roman" w:hAnsi="Times New Roman"/>
        </w:rPr>
        <w:t>protokolu musí být i návrh případného vypořádání škod na předmětu nájmu přesahující rámec obvyklého opotřebení.</w:t>
      </w:r>
    </w:p>
    <w:p w14:paraId="273C23E0" w14:textId="77777777" w:rsidR="00297C8A" w:rsidRPr="00297C8A" w:rsidRDefault="000C7997" w:rsidP="00297C8A">
      <w:pPr>
        <w:pStyle w:val="Odstavecseseznamem"/>
        <w:numPr>
          <w:ilvl w:val="0"/>
          <w:numId w:val="24"/>
        </w:numPr>
        <w:spacing w:after="0"/>
        <w:jc w:val="both"/>
        <w:rPr>
          <w:rFonts w:ascii="Times New Roman" w:hAnsi="Times New Roman"/>
        </w:rPr>
      </w:pPr>
      <w:r w:rsidRPr="005C6F4F">
        <w:rPr>
          <w:rFonts w:ascii="Times New Roman" w:hAnsi="Times New Roman"/>
        </w:rPr>
        <w:t>Nejpozději v poslední den nájmu se nájemce zavazuje odstranit způsobem stanoveným v dohodě s pronajímatelem označení, informační tabule a případné další obdobné věci, které</w:t>
      </w:r>
      <w:r w:rsidRPr="00297C8A">
        <w:rPr>
          <w:rFonts w:ascii="Times New Roman" w:hAnsi="Times New Roman"/>
        </w:rPr>
        <w:t xml:space="preserve"> v souvislosti s užíváním předmětu nájmu v jeho prostorách nebo jinde na předmětu nájmu umístil.</w:t>
      </w:r>
      <w:r w:rsidRPr="00297C8A">
        <w:rPr>
          <w:rFonts w:ascii="Arial" w:hAnsi="Arial" w:cs="Arial"/>
          <w:sz w:val="21"/>
          <w:szCs w:val="21"/>
        </w:rPr>
        <w:t xml:space="preserve"> </w:t>
      </w:r>
    </w:p>
    <w:p w14:paraId="066CC826" w14:textId="2504C11B" w:rsidR="000C7997" w:rsidRPr="00297C8A" w:rsidRDefault="00DB63E7" w:rsidP="00297C8A">
      <w:pPr>
        <w:pStyle w:val="Odstavecseseznamem"/>
        <w:numPr>
          <w:ilvl w:val="0"/>
          <w:numId w:val="24"/>
        </w:numPr>
        <w:spacing w:after="0"/>
        <w:jc w:val="both"/>
        <w:rPr>
          <w:rFonts w:ascii="Times New Roman" w:hAnsi="Times New Roman"/>
        </w:rPr>
      </w:pPr>
      <w:r w:rsidRPr="00297C8A">
        <w:rPr>
          <w:rFonts w:ascii="Arial" w:hAnsi="Arial" w:cs="Arial"/>
          <w:sz w:val="21"/>
          <w:szCs w:val="21"/>
        </w:rPr>
        <w:t>N</w:t>
      </w:r>
      <w:r w:rsidR="000C7997" w:rsidRPr="00297C8A">
        <w:rPr>
          <w:rFonts w:ascii="Times New Roman" w:hAnsi="Times New Roman"/>
        </w:rPr>
        <w:t>eodevzdá-li nájemce předmět nájmu pronajímateli v den skončení nájmu,</w:t>
      </w:r>
      <w:r w:rsidRPr="00297C8A">
        <w:rPr>
          <w:rFonts w:ascii="Times New Roman" w:hAnsi="Times New Roman"/>
        </w:rPr>
        <w:t xml:space="preserve"> je pronajímatel oprávněn požadovat po nájemci smluvní pokutu ve výši 5.000 Kč za každý i započatý den prodlení s odevzdání</w:t>
      </w:r>
      <w:r w:rsidR="00482098">
        <w:rPr>
          <w:rFonts w:ascii="Times New Roman" w:hAnsi="Times New Roman"/>
        </w:rPr>
        <w:t>m</w:t>
      </w:r>
      <w:r w:rsidRPr="00297C8A">
        <w:rPr>
          <w:rFonts w:ascii="Times New Roman" w:hAnsi="Times New Roman"/>
        </w:rPr>
        <w:t xml:space="preserve"> předmětu nájmu. </w:t>
      </w:r>
    </w:p>
    <w:p w14:paraId="16471C7E" w14:textId="61338096" w:rsidR="000C7997" w:rsidRDefault="000C7997" w:rsidP="007D79C5">
      <w:pPr>
        <w:pStyle w:val="Odstavecseseznamem"/>
        <w:numPr>
          <w:ilvl w:val="0"/>
          <w:numId w:val="24"/>
        </w:numPr>
        <w:spacing w:after="0"/>
        <w:jc w:val="both"/>
        <w:rPr>
          <w:rFonts w:ascii="Times New Roman" w:hAnsi="Times New Roman"/>
        </w:rPr>
      </w:pPr>
      <w:r w:rsidRPr="005C6F4F">
        <w:rPr>
          <w:rFonts w:ascii="Times New Roman" w:hAnsi="Times New Roman"/>
        </w:rPr>
        <w:t>Jestliže nájemce nevyklidí věci umístěné v pronajatých prostorách ani v dodatečném termínu stanoveném v písemné výzvě pronajímatele, je pronajímatel oprávněn marným uplynutím této lhůty tyto věci vyklidit a zajistit jejich uložení na náklady náje</w:t>
      </w:r>
      <w:r w:rsidR="00445526">
        <w:rPr>
          <w:rFonts w:ascii="Times New Roman" w:hAnsi="Times New Roman"/>
        </w:rPr>
        <w:t>mce.</w:t>
      </w:r>
    </w:p>
    <w:p w14:paraId="62EB2EAB" w14:textId="77777777" w:rsidR="000C7997" w:rsidRPr="00822570" w:rsidRDefault="000C7997" w:rsidP="00CF6DFE">
      <w:pPr>
        <w:spacing w:after="0"/>
        <w:jc w:val="center"/>
        <w:rPr>
          <w:rFonts w:ascii="Times New Roman" w:hAnsi="Times New Roman"/>
          <w:b/>
        </w:rPr>
      </w:pPr>
    </w:p>
    <w:p w14:paraId="736A33A1" w14:textId="16897E44" w:rsidR="000C7997" w:rsidRPr="00822570" w:rsidRDefault="000C7997" w:rsidP="00CF6DFE">
      <w:pPr>
        <w:spacing w:after="0"/>
        <w:jc w:val="center"/>
        <w:rPr>
          <w:rFonts w:ascii="Times New Roman" w:hAnsi="Times New Roman"/>
          <w:b/>
        </w:rPr>
      </w:pPr>
      <w:r>
        <w:rPr>
          <w:rFonts w:ascii="Times New Roman" w:hAnsi="Times New Roman"/>
          <w:b/>
        </w:rPr>
        <w:t>V</w:t>
      </w:r>
      <w:r w:rsidRPr="00822570">
        <w:rPr>
          <w:rFonts w:ascii="Times New Roman" w:hAnsi="Times New Roman"/>
          <w:b/>
        </w:rPr>
        <w:t>I.</w:t>
      </w:r>
    </w:p>
    <w:p w14:paraId="4C4B9BB4" w14:textId="77777777" w:rsidR="000C7997" w:rsidRDefault="000C7997" w:rsidP="00CF6DFE">
      <w:pPr>
        <w:spacing w:after="0"/>
        <w:jc w:val="center"/>
        <w:rPr>
          <w:rFonts w:ascii="Times New Roman" w:hAnsi="Times New Roman"/>
          <w:b/>
        </w:rPr>
      </w:pPr>
      <w:r>
        <w:rPr>
          <w:rFonts w:ascii="Times New Roman" w:hAnsi="Times New Roman"/>
          <w:b/>
        </w:rPr>
        <w:t>Závěrečná ustanovení</w:t>
      </w:r>
    </w:p>
    <w:p w14:paraId="0BA117BE" w14:textId="77777777" w:rsidR="000C7997" w:rsidRDefault="000C7997" w:rsidP="00CF6DFE">
      <w:pPr>
        <w:spacing w:after="0"/>
        <w:jc w:val="center"/>
        <w:rPr>
          <w:rFonts w:ascii="Times New Roman" w:hAnsi="Times New Roman"/>
          <w:b/>
        </w:rPr>
      </w:pPr>
    </w:p>
    <w:p w14:paraId="3E189536" w14:textId="75FC7449" w:rsidR="000C7997" w:rsidRDefault="000C7997" w:rsidP="0009656B">
      <w:pPr>
        <w:pStyle w:val="Odstavecseseznamem"/>
        <w:numPr>
          <w:ilvl w:val="0"/>
          <w:numId w:val="25"/>
        </w:numPr>
        <w:spacing w:after="0"/>
        <w:jc w:val="both"/>
        <w:rPr>
          <w:rFonts w:ascii="Times New Roman" w:hAnsi="Times New Roman"/>
        </w:rPr>
      </w:pPr>
      <w:r w:rsidRPr="005620EF">
        <w:rPr>
          <w:rFonts w:ascii="Times New Roman" w:hAnsi="Times New Roman"/>
        </w:rPr>
        <w:t>T</w:t>
      </w:r>
      <w:r w:rsidR="008F040F" w:rsidRPr="005620EF">
        <w:rPr>
          <w:rFonts w:ascii="Times New Roman" w:hAnsi="Times New Roman"/>
        </w:rPr>
        <w:t xml:space="preserve">ato smlouva </w:t>
      </w:r>
      <w:r w:rsidRPr="005620EF">
        <w:rPr>
          <w:rFonts w:ascii="Times New Roman" w:hAnsi="Times New Roman"/>
        </w:rPr>
        <w:t>nahrazuje všechna ústní i písemná ujednání účinná mezi smluvními stranami nebo jejich právními předchůdci dotýkající se právních vztahů řešených touto smlouvou před jej</w:t>
      </w:r>
      <w:r w:rsidR="00A10E17">
        <w:rPr>
          <w:rFonts w:ascii="Times New Roman" w:hAnsi="Times New Roman"/>
        </w:rPr>
        <w:t>í účinností</w:t>
      </w:r>
      <w:r w:rsidR="00297C8A">
        <w:rPr>
          <w:rFonts w:ascii="Times New Roman" w:hAnsi="Times New Roman"/>
        </w:rPr>
        <w:t>.</w:t>
      </w:r>
      <w:r w:rsidR="00C44912">
        <w:rPr>
          <w:rFonts w:ascii="Times New Roman" w:hAnsi="Times New Roman"/>
        </w:rPr>
        <w:t xml:space="preserve"> </w:t>
      </w:r>
    </w:p>
    <w:p w14:paraId="1A55B90B" w14:textId="6C4FFD2B" w:rsidR="00D821B3" w:rsidRPr="00C44912" w:rsidRDefault="00C44912" w:rsidP="00D821B3">
      <w:pPr>
        <w:pStyle w:val="Odstavecseseznamem"/>
        <w:numPr>
          <w:ilvl w:val="0"/>
          <w:numId w:val="25"/>
        </w:numPr>
        <w:spacing w:after="0"/>
        <w:jc w:val="both"/>
        <w:rPr>
          <w:rFonts w:ascii="Times New Roman" w:hAnsi="Times New Roman"/>
        </w:rPr>
      </w:pPr>
      <w:r>
        <w:rPr>
          <w:rFonts w:ascii="Times New Roman" w:hAnsi="Times New Roman"/>
        </w:rPr>
        <w:t>Ostatní ná</w:t>
      </w:r>
      <w:r w:rsidR="00D821B3" w:rsidRPr="00D821B3">
        <w:rPr>
          <w:rFonts w:ascii="Times New Roman" w:hAnsi="Times New Roman"/>
        </w:rPr>
        <w:t>ležitosti neupravené touto smlouvou se řídí právními předpisy České republiky, zejména pak občanským zákoníkem.</w:t>
      </w:r>
      <w:r w:rsidR="00D821B3" w:rsidRPr="00D821B3">
        <w:rPr>
          <w:rFonts w:ascii="Arial" w:hAnsi="Arial" w:cs="Arial"/>
        </w:rPr>
        <w:t xml:space="preserve"> </w:t>
      </w:r>
    </w:p>
    <w:p w14:paraId="01E7BCC9" w14:textId="77777777" w:rsidR="00C44912" w:rsidRPr="00C44912" w:rsidRDefault="000C7997" w:rsidP="00C44912">
      <w:pPr>
        <w:pStyle w:val="Odstavecseseznamem"/>
        <w:numPr>
          <w:ilvl w:val="0"/>
          <w:numId w:val="25"/>
        </w:numPr>
        <w:spacing w:after="0"/>
        <w:jc w:val="both"/>
        <w:rPr>
          <w:rFonts w:ascii="Times New Roman" w:hAnsi="Times New Roman"/>
        </w:rPr>
      </w:pPr>
      <w:r w:rsidRPr="00C44912">
        <w:rPr>
          <w:rFonts w:ascii="Times New Roman" w:hAnsi="Times New Roman"/>
        </w:rPr>
        <w:t>Tuto smlouvu lze měnit a doplňovat pouze písemnými vzestupně číslovanými dodatky podepsanými oprávněnými zástupci obou smluvních stran</w:t>
      </w:r>
      <w:r w:rsidR="00D821B3" w:rsidRPr="00C44912">
        <w:rPr>
          <w:rFonts w:ascii="Times New Roman" w:hAnsi="Times New Roman"/>
        </w:rPr>
        <w:t xml:space="preserve">, </w:t>
      </w:r>
      <w:r w:rsidRPr="00C44912">
        <w:rPr>
          <w:rFonts w:ascii="Times New Roman" w:hAnsi="Times New Roman"/>
        </w:rPr>
        <w:t>s výjimkou oznámení pronajímatele podle čl</w:t>
      </w:r>
      <w:r w:rsidR="00D821B3" w:rsidRPr="00C44912">
        <w:rPr>
          <w:rFonts w:ascii="Times New Roman" w:hAnsi="Times New Roman"/>
        </w:rPr>
        <w:t xml:space="preserve">. </w:t>
      </w:r>
      <w:r w:rsidRPr="00C44912">
        <w:rPr>
          <w:rFonts w:ascii="Times New Roman" w:hAnsi="Times New Roman"/>
        </w:rPr>
        <w:t xml:space="preserve">III. odst. </w:t>
      </w:r>
      <w:r w:rsidR="000A47EC" w:rsidRPr="00C44912">
        <w:rPr>
          <w:rFonts w:ascii="Times New Roman" w:hAnsi="Times New Roman"/>
        </w:rPr>
        <w:t>1 a 3</w:t>
      </w:r>
      <w:r w:rsidRPr="00C44912">
        <w:rPr>
          <w:rFonts w:ascii="Times New Roman" w:hAnsi="Times New Roman"/>
        </w:rPr>
        <w:t xml:space="preserve"> této smlouvy.</w:t>
      </w:r>
      <w:r w:rsidR="00C44912" w:rsidRPr="00C44912">
        <w:rPr>
          <w:rFonts w:ascii="Times New Roman" w:hAnsi="Times New Roman"/>
        </w:rPr>
        <w:t xml:space="preserve"> </w:t>
      </w:r>
    </w:p>
    <w:p w14:paraId="1C443803" w14:textId="088EBF74" w:rsidR="00C44912" w:rsidRDefault="00C44912" w:rsidP="00C44912">
      <w:pPr>
        <w:pStyle w:val="Odstavecseseznamem"/>
        <w:numPr>
          <w:ilvl w:val="0"/>
          <w:numId w:val="25"/>
        </w:numPr>
        <w:spacing w:after="0"/>
        <w:jc w:val="both"/>
        <w:rPr>
          <w:rFonts w:ascii="Times New Roman" w:hAnsi="Times New Roman"/>
        </w:rPr>
      </w:pPr>
      <w:r w:rsidRPr="00C44912">
        <w:rPr>
          <w:rFonts w:ascii="Times New Roman" w:hAnsi="Times New Roman"/>
        </w:rPr>
        <w:t xml:space="preserve">Smluvní strany berou na vědomí, že tato Smlouva podléhá zveřejnění dle zákona č. 340/2015 Sb., o zvláštních podmínkách účinnosti některých smluv, uveřejňování těchto smluv a registru smluv (zákon o registru smluv), ve znění pozdějších předpisů. Zveřejnění této Smlouvy v registru smluv zajistí </w:t>
      </w:r>
      <w:r>
        <w:rPr>
          <w:rFonts w:ascii="Times New Roman" w:hAnsi="Times New Roman"/>
        </w:rPr>
        <w:t>pronajímatel.</w:t>
      </w:r>
    </w:p>
    <w:p w14:paraId="3DB3E177" w14:textId="77777777" w:rsidR="00C44912" w:rsidRPr="00C44912" w:rsidRDefault="00C44912" w:rsidP="00C44912">
      <w:pPr>
        <w:pStyle w:val="Odstavecseseznamem"/>
        <w:numPr>
          <w:ilvl w:val="0"/>
          <w:numId w:val="25"/>
        </w:numPr>
        <w:spacing w:after="0"/>
        <w:jc w:val="both"/>
        <w:rPr>
          <w:rFonts w:ascii="Times New Roman" w:hAnsi="Times New Roman"/>
        </w:rPr>
      </w:pPr>
      <w:r w:rsidRPr="00C44912">
        <w:rPr>
          <w:rFonts w:ascii="Times New Roman" w:hAnsi="Times New Roman"/>
        </w:rPr>
        <w:t>Tato Smlouva nabývá platnosti dnem jejího podpisu oběma Smluvními stranami, účinnosti nabyde dnem jejího zveřejnění v registru smluv.</w:t>
      </w:r>
    </w:p>
    <w:p w14:paraId="24C3E146" w14:textId="79A14B54" w:rsidR="0009536A" w:rsidRDefault="000C7997" w:rsidP="0080589C">
      <w:pPr>
        <w:pStyle w:val="Odstavecseseznamem"/>
        <w:numPr>
          <w:ilvl w:val="0"/>
          <w:numId w:val="25"/>
        </w:numPr>
        <w:suppressAutoHyphens/>
        <w:autoSpaceDN w:val="0"/>
        <w:spacing w:after="0" w:line="240" w:lineRule="auto"/>
        <w:jc w:val="both"/>
        <w:rPr>
          <w:rFonts w:ascii="Times New Roman" w:hAnsi="Times New Roman"/>
        </w:rPr>
      </w:pPr>
      <w:r w:rsidRPr="0009536A">
        <w:rPr>
          <w:rFonts w:ascii="Times New Roman" w:hAnsi="Times New Roman"/>
        </w:rPr>
        <w:t>Tato smlouva je vyhotovena ve čtyřech výtiscích s platností originálu, ze kterých každé ze smluvních stran náleží po dvou</w:t>
      </w:r>
      <w:r w:rsidR="000A47EC" w:rsidRPr="0009536A">
        <w:rPr>
          <w:rFonts w:ascii="Times New Roman" w:hAnsi="Times New Roman"/>
        </w:rPr>
        <w:t xml:space="preserve"> vyhotoveních.</w:t>
      </w:r>
      <w:r w:rsidR="0009536A">
        <w:rPr>
          <w:rFonts w:ascii="Times New Roman" w:hAnsi="Times New Roman"/>
        </w:rPr>
        <w:t xml:space="preserve"> </w:t>
      </w:r>
      <w:r w:rsidR="0009536A" w:rsidRPr="0009536A">
        <w:rPr>
          <w:rFonts w:ascii="Times New Roman" w:hAnsi="Times New Roman"/>
        </w:rPr>
        <w:t xml:space="preserve">Ustanovení o počtu vyhotovení </w:t>
      </w:r>
      <w:r w:rsidR="0009536A">
        <w:rPr>
          <w:rFonts w:ascii="Times New Roman" w:hAnsi="Times New Roman"/>
        </w:rPr>
        <w:t>s</w:t>
      </w:r>
      <w:r w:rsidR="0009536A" w:rsidRPr="0009536A">
        <w:rPr>
          <w:rFonts w:ascii="Times New Roman" w:hAnsi="Times New Roman"/>
        </w:rPr>
        <w:t xml:space="preserve">mlouvy se nepoužije v případě, že </w:t>
      </w:r>
      <w:r w:rsidR="0009536A">
        <w:rPr>
          <w:rFonts w:ascii="Times New Roman" w:hAnsi="Times New Roman"/>
        </w:rPr>
        <w:t>s</w:t>
      </w:r>
      <w:r w:rsidR="0009536A" w:rsidRPr="0009536A">
        <w:rPr>
          <w:rFonts w:ascii="Times New Roman" w:hAnsi="Times New Roman"/>
        </w:rPr>
        <w:t xml:space="preserve">mluvní strany podepíší tuto </w:t>
      </w:r>
      <w:r w:rsidR="0009536A">
        <w:rPr>
          <w:rFonts w:ascii="Times New Roman" w:hAnsi="Times New Roman"/>
        </w:rPr>
        <w:t>s</w:t>
      </w:r>
      <w:r w:rsidR="0009536A" w:rsidRPr="0009536A">
        <w:rPr>
          <w:rFonts w:ascii="Times New Roman" w:hAnsi="Times New Roman"/>
        </w:rPr>
        <w:t xml:space="preserve">mlouvu elektronicky. </w:t>
      </w:r>
    </w:p>
    <w:p w14:paraId="412B4658" w14:textId="48F7A1DD" w:rsidR="0009536A" w:rsidRDefault="0009536A" w:rsidP="0009536A">
      <w:pPr>
        <w:pStyle w:val="Odstavecseseznamem"/>
        <w:numPr>
          <w:ilvl w:val="0"/>
          <w:numId w:val="25"/>
        </w:numPr>
        <w:suppressAutoHyphens/>
        <w:autoSpaceDN w:val="0"/>
        <w:spacing w:after="0" w:line="240" w:lineRule="auto"/>
        <w:jc w:val="both"/>
        <w:rPr>
          <w:rFonts w:ascii="Times New Roman" w:hAnsi="Times New Roman"/>
        </w:rPr>
      </w:pPr>
      <w:r w:rsidRPr="0009536A">
        <w:rPr>
          <w:rFonts w:ascii="Times New Roman" w:hAnsi="Times New Roman"/>
        </w:rPr>
        <w:t xml:space="preserve">Smluvní strany prohlašují, že si tuto </w:t>
      </w:r>
      <w:r>
        <w:rPr>
          <w:rFonts w:ascii="Times New Roman" w:hAnsi="Times New Roman"/>
        </w:rPr>
        <w:t>s</w:t>
      </w:r>
      <w:r w:rsidRPr="0009536A">
        <w:rPr>
          <w:rFonts w:ascii="Times New Roman" w:hAnsi="Times New Roman"/>
        </w:rPr>
        <w:t xml:space="preserve">mlouvu přečetly a že rozumí jejímu obsahu a dále shodně prohlašují, že jí neuzavřely v tísni ani za jiných, nápadně nevýhodných podmínek na důkaz čehož připojí k této </w:t>
      </w:r>
      <w:r>
        <w:rPr>
          <w:rFonts w:ascii="Times New Roman" w:hAnsi="Times New Roman"/>
        </w:rPr>
        <w:t>s</w:t>
      </w:r>
      <w:r w:rsidRPr="0009536A">
        <w:rPr>
          <w:rFonts w:ascii="Times New Roman" w:hAnsi="Times New Roman"/>
        </w:rPr>
        <w:t xml:space="preserve">mlouvě své podpisy. </w:t>
      </w:r>
    </w:p>
    <w:p w14:paraId="0918AEB1" w14:textId="707CDD93" w:rsidR="000A47EC" w:rsidRDefault="000A47EC" w:rsidP="0009536A">
      <w:pPr>
        <w:pStyle w:val="Odstavecseseznamem"/>
        <w:spacing w:after="0"/>
        <w:ind w:left="360"/>
        <w:jc w:val="both"/>
        <w:rPr>
          <w:rFonts w:ascii="Times New Roman" w:hAnsi="Times New Roman"/>
        </w:rPr>
      </w:pPr>
    </w:p>
    <w:p w14:paraId="014D545B" w14:textId="66D8B442" w:rsidR="00BC47DB" w:rsidRDefault="00BC47DB" w:rsidP="0009536A">
      <w:pPr>
        <w:pStyle w:val="Odstavecseseznamem"/>
        <w:spacing w:after="0"/>
        <w:ind w:left="360"/>
        <w:jc w:val="both"/>
        <w:rPr>
          <w:rFonts w:ascii="Times New Roman" w:hAnsi="Times New Roman"/>
        </w:rPr>
      </w:pPr>
    </w:p>
    <w:p w14:paraId="22884170" w14:textId="77777777" w:rsidR="00BC47DB" w:rsidRDefault="00BC47DB" w:rsidP="0009536A">
      <w:pPr>
        <w:pStyle w:val="Odstavecseseznamem"/>
        <w:spacing w:after="0"/>
        <w:ind w:left="360"/>
        <w:jc w:val="both"/>
        <w:rPr>
          <w:rFonts w:ascii="Times New Roman" w:hAnsi="Times New Roman"/>
        </w:rPr>
      </w:pPr>
    </w:p>
    <w:p w14:paraId="0BA5A004" w14:textId="77777777" w:rsidR="000C7997" w:rsidRDefault="000C7997" w:rsidP="005C6F4F">
      <w:pPr>
        <w:spacing w:after="0"/>
        <w:jc w:val="both"/>
        <w:rPr>
          <w:rFonts w:ascii="Times New Roman" w:hAnsi="Times New Roman"/>
        </w:rPr>
      </w:pPr>
    </w:p>
    <w:p w14:paraId="6BF867D5" w14:textId="77777777" w:rsidR="000C7997" w:rsidRDefault="000C7997" w:rsidP="00484BF2">
      <w:pPr>
        <w:spacing w:after="0"/>
        <w:rPr>
          <w:rFonts w:ascii="Times New Roman" w:hAnsi="Times New Roman"/>
          <w:i/>
          <w:u w:val="single"/>
        </w:rPr>
      </w:pPr>
      <w:r w:rsidRPr="00CF6DFE">
        <w:rPr>
          <w:rFonts w:ascii="Times New Roman" w:hAnsi="Times New Roman"/>
          <w:i/>
          <w:u w:val="single"/>
        </w:rPr>
        <w:t>Přílohy:</w:t>
      </w:r>
    </w:p>
    <w:p w14:paraId="33B440EE" w14:textId="77777777" w:rsidR="000C7997" w:rsidRPr="000229E0" w:rsidRDefault="000C7997" w:rsidP="000229E0">
      <w:pPr>
        <w:pStyle w:val="Odstavecseseznamem"/>
        <w:numPr>
          <w:ilvl w:val="0"/>
          <w:numId w:val="23"/>
        </w:numPr>
        <w:spacing w:after="0"/>
        <w:rPr>
          <w:rFonts w:ascii="Times New Roman" w:hAnsi="Times New Roman"/>
        </w:rPr>
      </w:pPr>
      <w:r w:rsidRPr="000229E0">
        <w:rPr>
          <w:rFonts w:ascii="Times New Roman" w:hAnsi="Times New Roman"/>
        </w:rPr>
        <w:t>Nákres předmětu nájmu</w:t>
      </w:r>
    </w:p>
    <w:p w14:paraId="170BBE34" w14:textId="77777777" w:rsidR="000C7997" w:rsidRDefault="000C7997" w:rsidP="00484BF2">
      <w:pPr>
        <w:spacing w:after="0"/>
        <w:rPr>
          <w:rFonts w:ascii="Times New Roman" w:hAnsi="Times New Roman"/>
        </w:rPr>
      </w:pPr>
    </w:p>
    <w:p w14:paraId="388C9DB1" w14:textId="1EE9DBD8" w:rsidR="000C7997" w:rsidRPr="00CF6DFE" w:rsidRDefault="000C7997" w:rsidP="00484BF2">
      <w:pPr>
        <w:spacing w:after="0"/>
        <w:rPr>
          <w:rFonts w:ascii="Times New Roman" w:hAnsi="Times New Roman"/>
        </w:rPr>
      </w:pPr>
      <w:r>
        <w:rPr>
          <w:rFonts w:ascii="Times New Roman" w:hAnsi="Times New Roman"/>
        </w:rPr>
        <w:t>V Praze dne</w:t>
      </w:r>
      <w:r w:rsidR="00616FBF">
        <w:rPr>
          <w:rFonts w:ascii="Times New Roman" w:hAnsi="Times New Roman"/>
        </w:rPr>
        <w:t xml:space="preserve"> 30.12.2022</w:t>
      </w:r>
      <w:bookmarkStart w:id="1" w:name="_GoBack"/>
      <w:bookmarkEnd w:id="1"/>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V Praze dne </w:t>
      </w:r>
    </w:p>
    <w:p w14:paraId="3E857759" w14:textId="48EF944B" w:rsidR="00857F19" w:rsidRPr="00CF6DFE" w:rsidRDefault="00857F19" w:rsidP="00857F19">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2140773D" w14:textId="77777777" w:rsidR="00857F19" w:rsidRDefault="00857F19" w:rsidP="00857F19">
      <w:pPr>
        <w:spacing w:after="0"/>
        <w:rPr>
          <w:rFonts w:ascii="Times New Roman" w:hAnsi="Times New Roman"/>
        </w:rPr>
      </w:pPr>
      <w:r>
        <w:rPr>
          <w:rFonts w:ascii="Times New Roman" w:hAnsi="Times New Roman"/>
        </w:rPr>
        <w:t>Ústav informatiky AV ČR, v. v. i.</w:t>
      </w:r>
      <w:r w:rsidRPr="00193F26">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Jiří Doležal</w:t>
      </w:r>
    </w:p>
    <w:p w14:paraId="412B13D6" w14:textId="77777777" w:rsidR="00857F19" w:rsidRDefault="00857F19" w:rsidP="00857F19">
      <w:pPr>
        <w:spacing w:after="0"/>
        <w:rPr>
          <w:rFonts w:ascii="Times New Roman" w:hAnsi="Times New Roman"/>
        </w:rPr>
      </w:pPr>
    </w:p>
    <w:p w14:paraId="2CA4C6D2" w14:textId="77777777" w:rsidR="00857F19" w:rsidRDefault="00857F19" w:rsidP="00857F19">
      <w:pPr>
        <w:spacing w:after="0"/>
        <w:rPr>
          <w:rFonts w:ascii="Times New Roman" w:hAnsi="Times New Roman"/>
        </w:rPr>
      </w:pPr>
    </w:p>
    <w:p w14:paraId="486C241B" w14:textId="77777777" w:rsidR="00857F19" w:rsidRDefault="00857F19" w:rsidP="00857F19">
      <w:pPr>
        <w:spacing w:after="0"/>
        <w:rPr>
          <w:rFonts w:ascii="Times New Roman" w:hAnsi="Times New Roman"/>
        </w:rPr>
      </w:pPr>
    </w:p>
    <w:p w14:paraId="77B1F406" w14:textId="77777777" w:rsidR="00857F19" w:rsidRPr="00822570" w:rsidRDefault="00857F19" w:rsidP="00857F19">
      <w:pPr>
        <w:spacing w:after="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w:t>
      </w:r>
    </w:p>
    <w:p w14:paraId="00EB90AE" w14:textId="77777777" w:rsidR="00857F19" w:rsidRPr="00822570" w:rsidRDefault="00857F19" w:rsidP="00857F19">
      <w:pPr>
        <w:spacing w:after="0"/>
        <w:rPr>
          <w:rFonts w:ascii="Times New Roman" w:hAnsi="Times New Roman"/>
        </w:rPr>
      </w:pPr>
      <w:r>
        <w:rPr>
          <w:rFonts w:ascii="Times New Roman" w:hAnsi="Times New Roman"/>
        </w:rPr>
        <w:t>doc. Ing. Petr Cintula, Ph.D., ředitel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Jiří Doležal</w:t>
      </w:r>
    </w:p>
    <w:p w14:paraId="19BA6237" w14:textId="77777777" w:rsidR="0009536A" w:rsidRPr="00822570" w:rsidRDefault="0009536A" w:rsidP="00857F19">
      <w:pPr>
        <w:spacing w:after="0"/>
        <w:rPr>
          <w:rFonts w:ascii="Times New Roman" w:hAnsi="Times New Roman"/>
        </w:rPr>
      </w:pPr>
    </w:p>
    <w:sectPr w:rsidR="0009536A" w:rsidRPr="00822570" w:rsidSect="000504A5">
      <w:footerReference w:type="even"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A042B" w16cex:dateUtc="2022-11-24T13:54:00Z"/>
  <w16cex:commentExtensible w16cex:durableId="272A0DAB" w16cex:dateUtc="2022-11-24T14:35:00Z"/>
  <w16cex:commentExtensible w16cex:durableId="27289D28" w16cex:dateUtc="2022-11-23T12:22:00Z"/>
  <w16cex:commentExtensible w16cex:durableId="272A0F0A" w16cex:dateUtc="2022-11-24T14:40:00Z"/>
  <w16cex:commentExtensible w16cex:durableId="272A0B5A" w16cex:dateUtc="2022-11-24T14: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68795" w14:textId="77777777" w:rsidR="00E02902" w:rsidRDefault="00E02902">
      <w:r>
        <w:separator/>
      </w:r>
    </w:p>
  </w:endnote>
  <w:endnote w:type="continuationSeparator" w:id="0">
    <w:p w14:paraId="61258481" w14:textId="77777777" w:rsidR="00E02902" w:rsidRDefault="00E0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C10B6" w14:textId="77777777" w:rsidR="00E902FE" w:rsidRDefault="00B26054" w:rsidP="00FB1F06">
    <w:pPr>
      <w:pStyle w:val="Zpat"/>
      <w:framePr w:wrap="around" w:vAnchor="text" w:hAnchor="margin" w:xAlign="center" w:y="1"/>
      <w:rPr>
        <w:rStyle w:val="slostrnky"/>
      </w:rPr>
    </w:pPr>
    <w:r>
      <w:rPr>
        <w:rStyle w:val="slostrnky"/>
      </w:rPr>
      <w:fldChar w:fldCharType="begin"/>
    </w:r>
    <w:r w:rsidR="00E902FE">
      <w:rPr>
        <w:rStyle w:val="slostrnky"/>
      </w:rPr>
      <w:instrText xml:space="preserve">PAGE  </w:instrText>
    </w:r>
    <w:r>
      <w:rPr>
        <w:rStyle w:val="slostrnky"/>
      </w:rPr>
      <w:fldChar w:fldCharType="end"/>
    </w:r>
  </w:p>
  <w:p w14:paraId="2449DFA0" w14:textId="77777777" w:rsidR="00E902FE" w:rsidRDefault="00E902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EA912" w14:textId="745408CB" w:rsidR="00E902FE" w:rsidRDefault="00B26054" w:rsidP="00FB1F06">
    <w:pPr>
      <w:pStyle w:val="Zpat"/>
      <w:framePr w:wrap="around" w:vAnchor="text" w:hAnchor="margin" w:xAlign="center" w:y="1"/>
      <w:rPr>
        <w:rStyle w:val="slostrnky"/>
      </w:rPr>
    </w:pPr>
    <w:r>
      <w:rPr>
        <w:rStyle w:val="slostrnky"/>
      </w:rPr>
      <w:fldChar w:fldCharType="begin"/>
    </w:r>
    <w:r w:rsidR="00E902FE">
      <w:rPr>
        <w:rStyle w:val="slostrnky"/>
      </w:rPr>
      <w:instrText xml:space="preserve">PAGE  </w:instrText>
    </w:r>
    <w:r>
      <w:rPr>
        <w:rStyle w:val="slostrnky"/>
      </w:rPr>
      <w:fldChar w:fldCharType="separate"/>
    </w:r>
    <w:r w:rsidR="00616FBF">
      <w:rPr>
        <w:rStyle w:val="slostrnky"/>
        <w:noProof/>
      </w:rPr>
      <w:t>6</w:t>
    </w:r>
    <w:r>
      <w:rPr>
        <w:rStyle w:val="slostrnky"/>
      </w:rPr>
      <w:fldChar w:fldCharType="end"/>
    </w:r>
  </w:p>
  <w:p w14:paraId="4309072F" w14:textId="77777777" w:rsidR="00E902FE" w:rsidRDefault="00E902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B5A25" w14:textId="77777777" w:rsidR="00E02902" w:rsidRDefault="00E02902">
      <w:r>
        <w:separator/>
      </w:r>
    </w:p>
  </w:footnote>
  <w:footnote w:type="continuationSeparator" w:id="0">
    <w:p w14:paraId="2A46A92D" w14:textId="77777777" w:rsidR="00E02902" w:rsidRDefault="00E02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F7E"/>
    <w:multiLevelType w:val="hybridMultilevel"/>
    <w:tmpl w:val="642ED66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7340EA"/>
    <w:multiLevelType w:val="hybridMultilevel"/>
    <w:tmpl w:val="4A70290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11666B"/>
    <w:multiLevelType w:val="hybridMultilevel"/>
    <w:tmpl w:val="BFF6BDA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7943138"/>
    <w:multiLevelType w:val="hybridMultilevel"/>
    <w:tmpl w:val="FE6AD66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88E239F"/>
    <w:multiLevelType w:val="hybridMultilevel"/>
    <w:tmpl w:val="2D0ED76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C156E93"/>
    <w:multiLevelType w:val="hybridMultilevel"/>
    <w:tmpl w:val="A542566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FF92CAA"/>
    <w:multiLevelType w:val="hybridMultilevel"/>
    <w:tmpl w:val="C274675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352061F"/>
    <w:multiLevelType w:val="hybridMultilevel"/>
    <w:tmpl w:val="F7EE2B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5DF7C7A"/>
    <w:multiLevelType w:val="hybridMultilevel"/>
    <w:tmpl w:val="726C2800"/>
    <w:lvl w:ilvl="0" w:tplc="DB2E1448">
      <w:start w:val="1"/>
      <w:numFmt w:val="bullet"/>
      <w:lvlText w:val="•"/>
      <w:lvlJc w:val="left"/>
      <w:pPr>
        <w:tabs>
          <w:tab w:val="num" w:pos="720"/>
        </w:tabs>
        <w:ind w:left="720" w:hanging="360"/>
      </w:pPr>
      <w:rPr>
        <w:rFonts w:ascii="Arial" w:hAnsi="Arial" w:hint="default"/>
      </w:rPr>
    </w:lvl>
    <w:lvl w:ilvl="1" w:tplc="65E09E46">
      <w:start w:val="1"/>
      <w:numFmt w:val="bullet"/>
      <w:lvlText w:val="•"/>
      <w:lvlJc w:val="left"/>
      <w:pPr>
        <w:tabs>
          <w:tab w:val="num" w:pos="1440"/>
        </w:tabs>
        <w:ind w:left="1440" w:hanging="360"/>
      </w:pPr>
      <w:rPr>
        <w:rFonts w:ascii="Arial" w:hAnsi="Arial" w:hint="default"/>
      </w:rPr>
    </w:lvl>
    <w:lvl w:ilvl="2" w:tplc="574426EA" w:tentative="1">
      <w:start w:val="1"/>
      <w:numFmt w:val="bullet"/>
      <w:lvlText w:val="•"/>
      <w:lvlJc w:val="left"/>
      <w:pPr>
        <w:tabs>
          <w:tab w:val="num" w:pos="2160"/>
        </w:tabs>
        <w:ind w:left="2160" w:hanging="360"/>
      </w:pPr>
      <w:rPr>
        <w:rFonts w:ascii="Arial" w:hAnsi="Arial" w:hint="default"/>
      </w:rPr>
    </w:lvl>
    <w:lvl w:ilvl="3" w:tplc="4BCEB61A" w:tentative="1">
      <w:start w:val="1"/>
      <w:numFmt w:val="bullet"/>
      <w:lvlText w:val="•"/>
      <w:lvlJc w:val="left"/>
      <w:pPr>
        <w:tabs>
          <w:tab w:val="num" w:pos="2880"/>
        </w:tabs>
        <w:ind w:left="2880" w:hanging="360"/>
      </w:pPr>
      <w:rPr>
        <w:rFonts w:ascii="Arial" w:hAnsi="Arial" w:hint="default"/>
      </w:rPr>
    </w:lvl>
    <w:lvl w:ilvl="4" w:tplc="96782406" w:tentative="1">
      <w:start w:val="1"/>
      <w:numFmt w:val="bullet"/>
      <w:lvlText w:val="•"/>
      <w:lvlJc w:val="left"/>
      <w:pPr>
        <w:tabs>
          <w:tab w:val="num" w:pos="3600"/>
        </w:tabs>
        <w:ind w:left="3600" w:hanging="360"/>
      </w:pPr>
      <w:rPr>
        <w:rFonts w:ascii="Arial" w:hAnsi="Arial" w:hint="default"/>
      </w:rPr>
    </w:lvl>
    <w:lvl w:ilvl="5" w:tplc="440C011A" w:tentative="1">
      <w:start w:val="1"/>
      <w:numFmt w:val="bullet"/>
      <w:lvlText w:val="•"/>
      <w:lvlJc w:val="left"/>
      <w:pPr>
        <w:tabs>
          <w:tab w:val="num" w:pos="4320"/>
        </w:tabs>
        <w:ind w:left="4320" w:hanging="360"/>
      </w:pPr>
      <w:rPr>
        <w:rFonts w:ascii="Arial" w:hAnsi="Arial" w:hint="default"/>
      </w:rPr>
    </w:lvl>
    <w:lvl w:ilvl="6" w:tplc="85405B2C" w:tentative="1">
      <w:start w:val="1"/>
      <w:numFmt w:val="bullet"/>
      <w:lvlText w:val="•"/>
      <w:lvlJc w:val="left"/>
      <w:pPr>
        <w:tabs>
          <w:tab w:val="num" w:pos="5040"/>
        </w:tabs>
        <w:ind w:left="5040" w:hanging="360"/>
      </w:pPr>
      <w:rPr>
        <w:rFonts w:ascii="Arial" w:hAnsi="Arial" w:hint="default"/>
      </w:rPr>
    </w:lvl>
    <w:lvl w:ilvl="7" w:tplc="0576C934" w:tentative="1">
      <w:start w:val="1"/>
      <w:numFmt w:val="bullet"/>
      <w:lvlText w:val="•"/>
      <w:lvlJc w:val="left"/>
      <w:pPr>
        <w:tabs>
          <w:tab w:val="num" w:pos="5760"/>
        </w:tabs>
        <w:ind w:left="5760" w:hanging="360"/>
      </w:pPr>
      <w:rPr>
        <w:rFonts w:ascii="Arial" w:hAnsi="Arial" w:hint="default"/>
      </w:rPr>
    </w:lvl>
    <w:lvl w:ilvl="8" w:tplc="819A6E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D12ACD"/>
    <w:multiLevelType w:val="hybridMultilevel"/>
    <w:tmpl w:val="A9F83920"/>
    <w:lvl w:ilvl="0" w:tplc="0405000F">
      <w:start w:val="1"/>
      <w:numFmt w:val="decimal"/>
      <w:lvlText w:val="%1."/>
      <w:lvlJc w:val="left"/>
      <w:pPr>
        <w:tabs>
          <w:tab w:val="num" w:pos="720"/>
        </w:tabs>
        <w:ind w:left="720" w:hanging="360"/>
      </w:pPr>
      <w:rPr>
        <w:rFonts w:cs="Times New Roman" w:hint="default"/>
      </w:rPr>
    </w:lvl>
    <w:lvl w:ilvl="1" w:tplc="C8BECB88">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1825E93"/>
    <w:multiLevelType w:val="hybridMultilevel"/>
    <w:tmpl w:val="F2487DC4"/>
    <w:lvl w:ilvl="0" w:tplc="0405000F">
      <w:start w:val="1"/>
      <w:numFmt w:val="decimal"/>
      <w:lvlText w:val="%1."/>
      <w:lvlJc w:val="left"/>
      <w:pPr>
        <w:ind w:left="720" w:hanging="360"/>
      </w:pPr>
      <w:rPr>
        <w:rFonts w:cs="Times New Roman" w:hint="default"/>
      </w:rPr>
    </w:lvl>
    <w:lvl w:ilvl="1" w:tplc="608AEB6E">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5AD5357"/>
    <w:multiLevelType w:val="hybridMultilevel"/>
    <w:tmpl w:val="083E8BA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ADF050F"/>
    <w:multiLevelType w:val="hybridMultilevel"/>
    <w:tmpl w:val="E0C2FD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1E63562"/>
    <w:multiLevelType w:val="hybridMultilevel"/>
    <w:tmpl w:val="04EA08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F8668EF"/>
    <w:multiLevelType w:val="hybridMultilevel"/>
    <w:tmpl w:val="803E4F52"/>
    <w:lvl w:ilvl="0" w:tplc="0405000F">
      <w:start w:val="1"/>
      <w:numFmt w:val="decimal"/>
      <w:lvlText w:val="%1."/>
      <w:lvlJc w:val="left"/>
      <w:pPr>
        <w:ind w:left="720" w:hanging="360"/>
      </w:pPr>
      <w:rPr>
        <w:rFonts w:cs="Times New Roman"/>
      </w:rPr>
    </w:lvl>
    <w:lvl w:ilvl="1" w:tplc="52DACD48">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19844BC"/>
    <w:multiLevelType w:val="hybridMultilevel"/>
    <w:tmpl w:val="2B1AD0A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2861D23"/>
    <w:multiLevelType w:val="multilevel"/>
    <w:tmpl w:val="62861D23"/>
    <w:name w:val="Numbered list 4"/>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7" w15:restartNumberingAfterBreak="0">
    <w:nsid w:val="632B37FD"/>
    <w:multiLevelType w:val="hybridMultilevel"/>
    <w:tmpl w:val="23EEB818"/>
    <w:lvl w:ilvl="0" w:tplc="17AA2F34">
      <w:start w:val="1"/>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18" w15:restartNumberingAfterBreak="0">
    <w:nsid w:val="636319CB"/>
    <w:multiLevelType w:val="hybridMultilevel"/>
    <w:tmpl w:val="F964F3AA"/>
    <w:lvl w:ilvl="0" w:tplc="0405000F">
      <w:start w:val="1"/>
      <w:numFmt w:val="decimal"/>
      <w:lvlText w:val="%1."/>
      <w:lvlJc w:val="left"/>
      <w:pPr>
        <w:ind w:left="720" w:hanging="360"/>
      </w:pPr>
      <w:rPr>
        <w:rFonts w:cs="Times New Roman" w:hint="default"/>
      </w:rPr>
    </w:lvl>
    <w:lvl w:ilvl="1" w:tplc="0405000F">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3F16B0B"/>
    <w:multiLevelType w:val="hybridMultilevel"/>
    <w:tmpl w:val="8084B0B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69470D75"/>
    <w:multiLevelType w:val="hybridMultilevel"/>
    <w:tmpl w:val="FCE8D234"/>
    <w:lvl w:ilvl="0" w:tplc="C30063B4">
      <w:start w:val="1"/>
      <w:numFmt w:val="decimal"/>
      <w:lvlText w:val="1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120467"/>
    <w:multiLevelType w:val="hybridMultilevel"/>
    <w:tmpl w:val="27728F70"/>
    <w:lvl w:ilvl="0" w:tplc="0405000F">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C34587E"/>
    <w:multiLevelType w:val="hybridMultilevel"/>
    <w:tmpl w:val="308A66F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DF81E93"/>
    <w:multiLevelType w:val="hybridMultilevel"/>
    <w:tmpl w:val="38903770"/>
    <w:lvl w:ilvl="0" w:tplc="1804A694">
      <w:start w:val="1"/>
      <w:numFmt w:val="decimal"/>
      <w:lvlText w:val="%1."/>
      <w:lvlJc w:val="left"/>
      <w:pPr>
        <w:tabs>
          <w:tab w:val="num" w:pos="360"/>
        </w:tabs>
        <w:ind w:left="360" w:hanging="360"/>
      </w:pPr>
      <w:rPr>
        <w:rFonts w:cs="Times New Roman"/>
        <w:sz w:val="22"/>
        <w:szCs w:val="22"/>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0207FD"/>
    <w:multiLevelType w:val="hybridMultilevel"/>
    <w:tmpl w:val="D31A02A4"/>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1E51FE7"/>
    <w:multiLevelType w:val="hybridMultilevel"/>
    <w:tmpl w:val="245428A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32D4F01"/>
    <w:multiLevelType w:val="hybridMultilevel"/>
    <w:tmpl w:val="381282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8935EFF"/>
    <w:multiLevelType w:val="hybridMultilevel"/>
    <w:tmpl w:val="CF161152"/>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F6D54EB"/>
    <w:multiLevelType w:val="hybridMultilevel"/>
    <w:tmpl w:val="F36282AA"/>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9"/>
  </w:num>
  <w:num w:numId="4">
    <w:abstractNumId w:val="15"/>
  </w:num>
  <w:num w:numId="5">
    <w:abstractNumId w:val="3"/>
  </w:num>
  <w:num w:numId="6">
    <w:abstractNumId w:val="14"/>
  </w:num>
  <w:num w:numId="7">
    <w:abstractNumId w:val="10"/>
  </w:num>
  <w:num w:numId="8">
    <w:abstractNumId w:val="18"/>
  </w:num>
  <w:num w:numId="9">
    <w:abstractNumId w:val="21"/>
  </w:num>
  <w:num w:numId="10">
    <w:abstractNumId w:val="24"/>
  </w:num>
  <w:num w:numId="11">
    <w:abstractNumId w:val="28"/>
  </w:num>
  <w:num w:numId="12">
    <w:abstractNumId w:val="5"/>
  </w:num>
  <w:num w:numId="13">
    <w:abstractNumId w:val="26"/>
  </w:num>
  <w:num w:numId="14">
    <w:abstractNumId w:val="11"/>
  </w:num>
  <w:num w:numId="15">
    <w:abstractNumId w:val="13"/>
  </w:num>
  <w:num w:numId="16">
    <w:abstractNumId w:val="22"/>
  </w:num>
  <w:num w:numId="17">
    <w:abstractNumId w:val="9"/>
  </w:num>
  <w:num w:numId="18">
    <w:abstractNumId w:val="7"/>
  </w:num>
  <w:num w:numId="19">
    <w:abstractNumId w:val="1"/>
  </w:num>
  <w:num w:numId="20">
    <w:abstractNumId w:val="4"/>
  </w:num>
  <w:num w:numId="21">
    <w:abstractNumId w:val="25"/>
  </w:num>
  <w:num w:numId="22">
    <w:abstractNumId w:val="12"/>
  </w:num>
  <w:num w:numId="23">
    <w:abstractNumId w:val="6"/>
  </w:num>
  <w:num w:numId="24">
    <w:abstractNumId w:val="27"/>
  </w:num>
  <w:num w:numId="25">
    <w:abstractNumId w:val="23"/>
  </w:num>
  <w:num w:numId="26">
    <w:abstractNumId w:val="8"/>
  </w:num>
  <w:num w:numId="27">
    <w:abstractNumId w:val="17"/>
  </w:num>
  <w:num w:numId="28">
    <w:abstractNumId w:val="1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90"/>
    <w:rsid w:val="000229E0"/>
    <w:rsid w:val="00023175"/>
    <w:rsid w:val="00042751"/>
    <w:rsid w:val="00044DF8"/>
    <w:rsid w:val="00047626"/>
    <w:rsid w:val="000504A5"/>
    <w:rsid w:val="00055010"/>
    <w:rsid w:val="00055498"/>
    <w:rsid w:val="00074591"/>
    <w:rsid w:val="00083AD5"/>
    <w:rsid w:val="0009536A"/>
    <w:rsid w:val="0009656B"/>
    <w:rsid w:val="000A47EC"/>
    <w:rsid w:val="000C732E"/>
    <w:rsid w:val="000C7997"/>
    <w:rsid w:val="000D3D59"/>
    <w:rsid w:val="000E311B"/>
    <w:rsid w:val="00110A05"/>
    <w:rsid w:val="0012213A"/>
    <w:rsid w:val="0016211E"/>
    <w:rsid w:val="001622FE"/>
    <w:rsid w:val="00193F26"/>
    <w:rsid w:val="00194B62"/>
    <w:rsid w:val="001A1C5A"/>
    <w:rsid w:val="001A1FA4"/>
    <w:rsid w:val="001A4D8D"/>
    <w:rsid w:val="001A781D"/>
    <w:rsid w:val="001B4802"/>
    <w:rsid w:val="001B66F4"/>
    <w:rsid w:val="001D6330"/>
    <w:rsid w:val="001D79A8"/>
    <w:rsid w:val="001E1070"/>
    <w:rsid w:val="001F2D90"/>
    <w:rsid w:val="001F472E"/>
    <w:rsid w:val="001F5A79"/>
    <w:rsid w:val="001F6ED1"/>
    <w:rsid w:val="00200643"/>
    <w:rsid w:val="00213168"/>
    <w:rsid w:val="00213F08"/>
    <w:rsid w:val="00217DFE"/>
    <w:rsid w:val="00223323"/>
    <w:rsid w:val="00225743"/>
    <w:rsid w:val="00226D7D"/>
    <w:rsid w:val="002370F5"/>
    <w:rsid w:val="00247510"/>
    <w:rsid w:val="0025766F"/>
    <w:rsid w:val="00263AA1"/>
    <w:rsid w:val="0026412A"/>
    <w:rsid w:val="0026421A"/>
    <w:rsid w:val="00264781"/>
    <w:rsid w:val="0026512C"/>
    <w:rsid w:val="00265A7C"/>
    <w:rsid w:val="00273165"/>
    <w:rsid w:val="002846CB"/>
    <w:rsid w:val="00285C3B"/>
    <w:rsid w:val="00286672"/>
    <w:rsid w:val="002945FD"/>
    <w:rsid w:val="00297315"/>
    <w:rsid w:val="00297C8A"/>
    <w:rsid w:val="002C1E41"/>
    <w:rsid w:val="002C1FD1"/>
    <w:rsid w:val="002E23A5"/>
    <w:rsid w:val="002F2EBE"/>
    <w:rsid w:val="002F4C9A"/>
    <w:rsid w:val="00300A03"/>
    <w:rsid w:val="00302033"/>
    <w:rsid w:val="00303BA9"/>
    <w:rsid w:val="0030706B"/>
    <w:rsid w:val="003077EE"/>
    <w:rsid w:val="00307A0D"/>
    <w:rsid w:val="00325B81"/>
    <w:rsid w:val="003361F4"/>
    <w:rsid w:val="00336B56"/>
    <w:rsid w:val="00347D68"/>
    <w:rsid w:val="00366C75"/>
    <w:rsid w:val="00373812"/>
    <w:rsid w:val="003925C3"/>
    <w:rsid w:val="00392B51"/>
    <w:rsid w:val="00396F27"/>
    <w:rsid w:val="00397066"/>
    <w:rsid w:val="003A793B"/>
    <w:rsid w:val="003B1BD4"/>
    <w:rsid w:val="003B637D"/>
    <w:rsid w:val="003C5E0A"/>
    <w:rsid w:val="003D38BA"/>
    <w:rsid w:val="003D398B"/>
    <w:rsid w:val="003E5F6C"/>
    <w:rsid w:val="004003C0"/>
    <w:rsid w:val="00404B31"/>
    <w:rsid w:val="00405FB0"/>
    <w:rsid w:val="00417E99"/>
    <w:rsid w:val="004201ED"/>
    <w:rsid w:val="004228C3"/>
    <w:rsid w:val="004272A5"/>
    <w:rsid w:val="004358C5"/>
    <w:rsid w:val="00440CBD"/>
    <w:rsid w:val="00445526"/>
    <w:rsid w:val="0045031A"/>
    <w:rsid w:val="004504C5"/>
    <w:rsid w:val="00461280"/>
    <w:rsid w:val="00463A87"/>
    <w:rsid w:val="0047457B"/>
    <w:rsid w:val="0047686E"/>
    <w:rsid w:val="0048030C"/>
    <w:rsid w:val="00481FC8"/>
    <w:rsid w:val="00482098"/>
    <w:rsid w:val="00482DE9"/>
    <w:rsid w:val="00484608"/>
    <w:rsid w:val="00484BF2"/>
    <w:rsid w:val="00485F15"/>
    <w:rsid w:val="00496386"/>
    <w:rsid w:val="004A214F"/>
    <w:rsid w:val="004A3A6A"/>
    <w:rsid w:val="004A6263"/>
    <w:rsid w:val="004C5D6A"/>
    <w:rsid w:val="004C765D"/>
    <w:rsid w:val="004D3E58"/>
    <w:rsid w:val="004E4DD0"/>
    <w:rsid w:val="004F0362"/>
    <w:rsid w:val="004F4CEA"/>
    <w:rsid w:val="005216B0"/>
    <w:rsid w:val="0053748C"/>
    <w:rsid w:val="0054196D"/>
    <w:rsid w:val="00550E16"/>
    <w:rsid w:val="00554B29"/>
    <w:rsid w:val="005620EF"/>
    <w:rsid w:val="00567987"/>
    <w:rsid w:val="00570890"/>
    <w:rsid w:val="0057182E"/>
    <w:rsid w:val="005732EF"/>
    <w:rsid w:val="005820CE"/>
    <w:rsid w:val="005A11B6"/>
    <w:rsid w:val="005A4897"/>
    <w:rsid w:val="005A6704"/>
    <w:rsid w:val="005B1184"/>
    <w:rsid w:val="005B2CB8"/>
    <w:rsid w:val="005B5694"/>
    <w:rsid w:val="005B6574"/>
    <w:rsid w:val="005B7653"/>
    <w:rsid w:val="005C18A2"/>
    <w:rsid w:val="005C6F4F"/>
    <w:rsid w:val="005D37BB"/>
    <w:rsid w:val="005E1554"/>
    <w:rsid w:val="005E6E98"/>
    <w:rsid w:val="006002D9"/>
    <w:rsid w:val="00616FBF"/>
    <w:rsid w:val="00621163"/>
    <w:rsid w:val="006244C3"/>
    <w:rsid w:val="00625255"/>
    <w:rsid w:val="00632050"/>
    <w:rsid w:val="0064696A"/>
    <w:rsid w:val="00653476"/>
    <w:rsid w:val="00660460"/>
    <w:rsid w:val="00663711"/>
    <w:rsid w:val="00683FAC"/>
    <w:rsid w:val="00687A45"/>
    <w:rsid w:val="006954D0"/>
    <w:rsid w:val="00695B3F"/>
    <w:rsid w:val="00696EAF"/>
    <w:rsid w:val="006B7056"/>
    <w:rsid w:val="006C352A"/>
    <w:rsid w:val="006D34A5"/>
    <w:rsid w:val="007050AC"/>
    <w:rsid w:val="00713237"/>
    <w:rsid w:val="00730F98"/>
    <w:rsid w:val="00731EFD"/>
    <w:rsid w:val="007321A4"/>
    <w:rsid w:val="00737DC2"/>
    <w:rsid w:val="00744C7D"/>
    <w:rsid w:val="007509F7"/>
    <w:rsid w:val="00760DE1"/>
    <w:rsid w:val="00774482"/>
    <w:rsid w:val="00775BB1"/>
    <w:rsid w:val="00797E66"/>
    <w:rsid w:val="007A1710"/>
    <w:rsid w:val="007A49B3"/>
    <w:rsid w:val="007A66AB"/>
    <w:rsid w:val="007C438C"/>
    <w:rsid w:val="007D79C5"/>
    <w:rsid w:val="007F4435"/>
    <w:rsid w:val="007F495A"/>
    <w:rsid w:val="007F62DC"/>
    <w:rsid w:val="00800220"/>
    <w:rsid w:val="00805325"/>
    <w:rsid w:val="008072AE"/>
    <w:rsid w:val="00811E16"/>
    <w:rsid w:val="00822570"/>
    <w:rsid w:val="0082525B"/>
    <w:rsid w:val="00827ECD"/>
    <w:rsid w:val="00830BB7"/>
    <w:rsid w:val="0084063F"/>
    <w:rsid w:val="00845DD1"/>
    <w:rsid w:val="00852EB6"/>
    <w:rsid w:val="00857F19"/>
    <w:rsid w:val="00864232"/>
    <w:rsid w:val="00875CFF"/>
    <w:rsid w:val="0088444F"/>
    <w:rsid w:val="008A6C37"/>
    <w:rsid w:val="008B02C6"/>
    <w:rsid w:val="008B1614"/>
    <w:rsid w:val="008B2A8F"/>
    <w:rsid w:val="008B7565"/>
    <w:rsid w:val="008C1B83"/>
    <w:rsid w:val="008C6B4A"/>
    <w:rsid w:val="008C7B6C"/>
    <w:rsid w:val="008E3767"/>
    <w:rsid w:val="008E5D83"/>
    <w:rsid w:val="008F040F"/>
    <w:rsid w:val="008F11C1"/>
    <w:rsid w:val="008F5FD9"/>
    <w:rsid w:val="00902462"/>
    <w:rsid w:val="009065BB"/>
    <w:rsid w:val="00916292"/>
    <w:rsid w:val="00920EA3"/>
    <w:rsid w:val="00937AB0"/>
    <w:rsid w:val="00952224"/>
    <w:rsid w:val="00976063"/>
    <w:rsid w:val="00986CC9"/>
    <w:rsid w:val="00990D95"/>
    <w:rsid w:val="009910F8"/>
    <w:rsid w:val="009944EE"/>
    <w:rsid w:val="009A7183"/>
    <w:rsid w:val="009B0CFC"/>
    <w:rsid w:val="009C6BE5"/>
    <w:rsid w:val="009E7D1C"/>
    <w:rsid w:val="009F153D"/>
    <w:rsid w:val="009F243C"/>
    <w:rsid w:val="00A01264"/>
    <w:rsid w:val="00A10E17"/>
    <w:rsid w:val="00A13DB3"/>
    <w:rsid w:val="00A37727"/>
    <w:rsid w:val="00A430FE"/>
    <w:rsid w:val="00A51F0F"/>
    <w:rsid w:val="00A56BEF"/>
    <w:rsid w:val="00A65F5E"/>
    <w:rsid w:val="00A754B4"/>
    <w:rsid w:val="00A76217"/>
    <w:rsid w:val="00A86B7F"/>
    <w:rsid w:val="00AA7DB6"/>
    <w:rsid w:val="00AB15C6"/>
    <w:rsid w:val="00AB1921"/>
    <w:rsid w:val="00AE3B4E"/>
    <w:rsid w:val="00AE5079"/>
    <w:rsid w:val="00AF363C"/>
    <w:rsid w:val="00B26054"/>
    <w:rsid w:val="00B3504B"/>
    <w:rsid w:val="00B414F4"/>
    <w:rsid w:val="00B41751"/>
    <w:rsid w:val="00B44F74"/>
    <w:rsid w:val="00B46AE1"/>
    <w:rsid w:val="00B5177A"/>
    <w:rsid w:val="00B552CC"/>
    <w:rsid w:val="00B612FA"/>
    <w:rsid w:val="00B73B7E"/>
    <w:rsid w:val="00B96AA3"/>
    <w:rsid w:val="00BA22E2"/>
    <w:rsid w:val="00BA455E"/>
    <w:rsid w:val="00BA4B3D"/>
    <w:rsid w:val="00BA71BD"/>
    <w:rsid w:val="00BA7404"/>
    <w:rsid w:val="00BB2152"/>
    <w:rsid w:val="00BC47DB"/>
    <w:rsid w:val="00BD05C4"/>
    <w:rsid w:val="00BD75F6"/>
    <w:rsid w:val="00BE4A25"/>
    <w:rsid w:val="00BE4DE0"/>
    <w:rsid w:val="00BE56A0"/>
    <w:rsid w:val="00BF2433"/>
    <w:rsid w:val="00C00A0C"/>
    <w:rsid w:val="00C02399"/>
    <w:rsid w:val="00C02915"/>
    <w:rsid w:val="00C02E26"/>
    <w:rsid w:val="00C056B3"/>
    <w:rsid w:val="00C10629"/>
    <w:rsid w:val="00C175B9"/>
    <w:rsid w:val="00C238C8"/>
    <w:rsid w:val="00C3341D"/>
    <w:rsid w:val="00C44912"/>
    <w:rsid w:val="00C45227"/>
    <w:rsid w:val="00C5582B"/>
    <w:rsid w:val="00C63233"/>
    <w:rsid w:val="00C6617E"/>
    <w:rsid w:val="00C7660A"/>
    <w:rsid w:val="00C83ED6"/>
    <w:rsid w:val="00C9073E"/>
    <w:rsid w:val="00C916AA"/>
    <w:rsid w:val="00C9718B"/>
    <w:rsid w:val="00CA1289"/>
    <w:rsid w:val="00CA4E29"/>
    <w:rsid w:val="00CC0466"/>
    <w:rsid w:val="00CD06A3"/>
    <w:rsid w:val="00CE6DAC"/>
    <w:rsid w:val="00CF0547"/>
    <w:rsid w:val="00CF6DFE"/>
    <w:rsid w:val="00D010A4"/>
    <w:rsid w:val="00D03511"/>
    <w:rsid w:val="00D1023C"/>
    <w:rsid w:val="00D123D2"/>
    <w:rsid w:val="00D16EBE"/>
    <w:rsid w:val="00D35448"/>
    <w:rsid w:val="00D4344D"/>
    <w:rsid w:val="00D43809"/>
    <w:rsid w:val="00D5689D"/>
    <w:rsid w:val="00D56E93"/>
    <w:rsid w:val="00D65EC0"/>
    <w:rsid w:val="00D821B3"/>
    <w:rsid w:val="00D84DA5"/>
    <w:rsid w:val="00DA581B"/>
    <w:rsid w:val="00DB63E7"/>
    <w:rsid w:val="00DD3C25"/>
    <w:rsid w:val="00DE4B41"/>
    <w:rsid w:val="00E02902"/>
    <w:rsid w:val="00E1208A"/>
    <w:rsid w:val="00E23604"/>
    <w:rsid w:val="00E25FA7"/>
    <w:rsid w:val="00E318FA"/>
    <w:rsid w:val="00E43966"/>
    <w:rsid w:val="00E5534B"/>
    <w:rsid w:val="00E55509"/>
    <w:rsid w:val="00E612B9"/>
    <w:rsid w:val="00E67EAF"/>
    <w:rsid w:val="00E74456"/>
    <w:rsid w:val="00E902FE"/>
    <w:rsid w:val="00E93D71"/>
    <w:rsid w:val="00EC57A7"/>
    <w:rsid w:val="00ED37A3"/>
    <w:rsid w:val="00F1079C"/>
    <w:rsid w:val="00F1607F"/>
    <w:rsid w:val="00F17282"/>
    <w:rsid w:val="00F22E39"/>
    <w:rsid w:val="00F261A4"/>
    <w:rsid w:val="00F2755A"/>
    <w:rsid w:val="00F56145"/>
    <w:rsid w:val="00F60840"/>
    <w:rsid w:val="00F6427F"/>
    <w:rsid w:val="00F809D6"/>
    <w:rsid w:val="00F811FB"/>
    <w:rsid w:val="00F83205"/>
    <w:rsid w:val="00F87E7B"/>
    <w:rsid w:val="00FA23F8"/>
    <w:rsid w:val="00FA7B61"/>
    <w:rsid w:val="00FB1F06"/>
    <w:rsid w:val="00FC0704"/>
    <w:rsid w:val="00FD52B1"/>
    <w:rsid w:val="00FD6521"/>
    <w:rsid w:val="00FF0E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43644"/>
  <w15:docId w15:val="{CBD13DF5-C252-4378-B9F7-160B02B9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175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zech Tourism),Odstavec se seznamem1,Odstavec se seznamem a odrážkou,1 úroveň Odstavec se seznamem"/>
    <w:basedOn w:val="Normln"/>
    <w:link w:val="OdstavecseseznamemChar"/>
    <w:uiPriority w:val="34"/>
    <w:qFormat/>
    <w:rsid w:val="00D010A4"/>
    <w:pPr>
      <w:ind w:left="720"/>
      <w:contextualSpacing/>
    </w:pPr>
  </w:style>
  <w:style w:type="paragraph" w:styleId="Textbubliny">
    <w:name w:val="Balloon Text"/>
    <w:basedOn w:val="Normln"/>
    <w:link w:val="TextbublinyChar"/>
    <w:uiPriority w:val="99"/>
    <w:semiHidden/>
    <w:rsid w:val="00731E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31EFD"/>
    <w:rPr>
      <w:rFonts w:ascii="Tahoma" w:hAnsi="Tahoma" w:cs="Tahoma"/>
      <w:sz w:val="16"/>
      <w:szCs w:val="16"/>
    </w:rPr>
  </w:style>
  <w:style w:type="paragraph" w:styleId="Zpat">
    <w:name w:val="footer"/>
    <w:basedOn w:val="Normln"/>
    <w:link w:val="ZpatChar"/>
    <w:uiPriority w:val="99"/>
    <w:rsid w:val="008F11C1"/>
    <w:pPr>
      <w:tabs>
        <w:tab w:val="center" w:pos="4536"/>
        <w:tab w:val="right" w:pos="9072"/>
      </w:tabs>
    </w:pPr>
  </w:style>
  <w:style w:type="character" w:customStyle="1" w:styleId="ZpatChar">
    <w:name w:val="Zápatí Char"/>
    <w:basedOn w:val="Standardnpsmoodstavce"/>
    <w:link w:val="Zpat"/>
    <w:uiPriority w:val="99"/>
    <w:semiHidden/>
    <w:locked/>
    <w:rsid w:val="005E6E98"/>
    <w:rPr>
      <w:rFonts w:cs="Times New Roman"/>
    </w:rPr>
  </w:style>
  <w:style w:type="character" w:styleId="slostrnky">
    <w:name w:val="page number"/>
    <w:basedOn w:val="Standardnpsmoodstavce"/>
    <w:uiPriority w:val="99"/>
    <w:rsid w:val="008F11C1"/>
    <w:rPr>
      <w:rFonts w:cs="Times New Roman"/>
    </w:rPr>
  </w:style>
  <w:style w:type="character" w:customStyle="1" w:styleId="fnorg">
    <w:name w:val="fn org"/>
    <w:basedOn w:val="Standardnpsmoodstavce"/>
    <w:uiPriority w:val="99"/>
    <w:rsid w:val="004A6263"/>
    <w:rPr>
      <w:rFonts w:cs="Times New Roman"/>
    </w:rPr>
  </w:style>
  <w:style w:type="character" w:styleId="Odkaznakoment">
    <w:name w:val="annotation reference"/>
    <w:basedOn w:val="Standardnpsmoodstavce"/>
    <w:uiPriority w:val="99"/>
    <w:semiHidden/>
    <w:unhideWhenUsed/>
    <w:rsid w:val="00EC57A7"/>
    <w:rPr>
      <w:sz w:val="16"/>
      <w:szCs w:val="16"/>
    </w:rPr>
  </w:style>
  <w:style w:type="paragraph" w:styleId="Textkomente">
    <w:name w:val="annotation text"/>
    <w:basedOn w:val="Normln"/>
    <w:link w:val="TextkomenteChar"/>
    <w:uiPriority w:val="99"/>
    <w:unhideWhenUsed/>
    <w:rsid w:val="00EC57A7"/>
    <w:pPr>
      <w:spacing w:line="240" w:lineRule="auto"/>
    </w:pPr>
    <w:rPr>
      <w:sz w:val="20"/>
      <w:szCs w:val="20"/>
    </w:rPr>
  </w:style>
  <w:style w:type="character" w:customStyle="1" w:styleId="TextkomenteChar">
    <w:name w:val="Text komentáře Char"/>
    <w:basedOn w:val="Standardnpsmoodstavce"/>
    <w:link w:val="Textkomente"/>
    <w:uiPriority w:val="99"/>
    <w:rsid w:val="00EC57A7"/>
    <w:rPr>
      <w:sz w:val="20"/>
      <w:szCs w:val="20"/>
    </w:rPr>
  </w:style>
  <w:style w:type="paragraph" w:styleId="Pedmtkomente">
    <w:name w:val="annotation subject"/>
    <w:basedOn w:val="Textkomente"/>
    <w:next w:val="Textkomente"/>
    <w:link w:val="PedmtkomenteChar"/>
    <w:uiPriority w:val="99"/>
    <w:semiHidden/>
    <w:unhideWhenUsed/>
    <w:rsid w:val="00EC57A7"/>
    <w:rPr>
      <w:b/>
      <w:bCs/>
    </w:rPr>
  </w:style>
  <w:style w:type="character" w:customStyle="1" w:styleId="PedmtkomenteChar">
    <w:name w:val="Předmět komentáře Char"/>
    <w:basedOn w:val="TextkomenteChar"/>
    <w:link w:val="Pedmtkomente"/>
    <w:uiPriority w:val="99"/>
    <w:semiHidden/>
    <w:rsid w:val="00EC57A7"/>
    <w:rPr>
      <w:b/>
      <w:bCs/>
      <w:sz w:val="20"/>
      <w:szCs w:val="20"/>
    </w:rPr>
  </w:style>
  <w:style w:type="paragraph" w:styleId="Revize">
    <w:name w:val="Revision"/>
    <w:hidden/>
    <w:uiPriority w:val="99"/>
    <w:semiHidden/>
    <w:rsid w:val="00632050"/>
  </w:style>
  <w:style w:type="paragraph" w:customStyle="1" w:styleId="Normln0">
    <w:name w:val="Norm‡ln’"/>
    <w:rsid w:val="00D821B3"/>
    <w:rPr>
      <w:rFonts w:ascii="Times New Roman" w:hAnsi="Times New Roman"/>
      <w:sz w:val="20"/>
      <w:szCs w:val="20"/>
    </w:rPr>
  </w:style>
  <w:style w:type="character" w:customStyle="1" w:styleId="OdstavecseseznamemChar">
    <w:name w:val="Odstavec se seznamem Char"/>
    <w:aliases w:val="List Paragraph (Czech Tourism) Char,Odstavec se seznamem1 Char,Odstavec se seznamem a odrážkou Char,1 úroveň Odstavec se seznamem Char"/>
    <w:link w:val="Odstavecseseznamem"/>
    <w:uiPriority w:val="34"/>
    <w:qFormat/>
    <w:locked/>
    <w:rsid w:val="00C4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06582">
      <w:bodyDiv w:val="1"/>
      <w:marLeft w:val="0"/>
      <w:marRight w:val="0"/>
      <w:marTop w:val="0"/>
      <w:marBottom w:val="0"/>
      <w:divBdr>
        <w:top w:val="none" w:sz="0" w:space="0" w:color="auto"/>
        <w:left w:val="none" w:sz="0" w:space="0" w:color="auto"/>
        <w:bottom w:val="none" w:sz="0" w:space="0" w:color="auto"/>
        <w:right w:val="none" w:sz="0" w:space="0" w:color="auto"/>
      </w:divBdr>
      <w:divsChild>
        <w:div w:id="879316144">
          <w:marLeft w:val="1080"/>
          <w:marRight w:val="0"/>
          <w:marTop w:val="0"/>
          <w:marBottom w:val="0"/>
          <w:divBdr>
            <w:top w:val="none" w:sz="0" w:space="0" w:color="auto"/>
            <w:left w:val="none" w:sz="0" w:space="0" w:color="auto"/>
            <w:bottom w:val="none" w:sz="0" w:space="0" w:color="auto"/>
            <w:right w:val="none" w:sz="0" w:space="0" w:color="auto"/>
          </w:divBdr>
        </w:div>
      </w:divsChild>
    </w:div>
    <w:div w:id="15523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01340-9AE2-4E3D-9245-0C45A095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2086</Words>
  <Characters>11729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Nájemní smlouva</vt:lpstr>
    </vt:vector>
  </TitlesOfParts>
  <Company>Ustav informatiky AV CR, v.v.i.</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kuzelova</dc:creator>
  <cp:lastModifiedBy>Dana Kuzelova</cp:lastModifiedBy>
  <cp:revision>2</cp:revision>
  <cp:lastPrinted>2022-12-06T09:07:00Z</cp:lastPrinted>
  <dcterms:created xsi:type="dcterms:W3CDTF">2023-01-04T12:33:00Z</dcterms:created>
  <dcterms:modified xsi:type="dcterms:W3CDTF">2023-01-04T12:33:00Z</dcterms:modified>
</cp:coreProperties>
</file>