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64D5" w14:textId="77777777" w:rsidR="00BA19B0" w:rsidRDefault="00000000">
      <w:pPr>
        <w:jc w:val="center"/>
        <w:rPr>
          <w:rFonts w:ascii="Times New Roman" w:hAnsi="Times New Roman"/>
          <w:b/>
          <w:color w:val="000000"/>
          <w:spacing w:val="8"/>
          <w:sz w:val="26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6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8"/>
          <w:sz w:val="26"/>
          <w:u w:val="single"/>
          <w:lang w:val="cs-CZ"/>
        </w:rPr>
        <w:br/>
        <w:t xml:space="preserve">č. 4 ke Smlouvě </w:t>
      </w:r>
      <w:r>
        <w:rPr>
          <w:rFonts w:ascii="Times New Roman" w:hAnsi="Times New Roman"/>
          <w:b/>
          <w:color w:val="000000"/>
          <w:spacing w:val="8"/>
          <w:sz w:val="26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6"/>
          <w:u w:val="single"/>
          <w:lang w:val="cs-CZ"/>
        </w:rPr>
        <w:t xml:space="preserve">o zajištění stravování </w:t>
      </w:r>
    </w:p>
    <w:p w14:paraId="39432C8D" w14:textId="77777777" w:rsidR="00BA19B0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648"/>
        <w:ind w:left="0" w:firstLine="72"/>
        <w:rPr>
          <w:rFonts w:ascii="Times New Roman" w:hAnsi="Times New Roman"/>
          <w:b/>
          <w:color w:val="000000"/>
          <w:spacing w:val="18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21"/>
          <w:lang w:val="cs-CZ"/>
        </w:rPr>
        <w:t>Rubena, s.r.o.,</w:t>
      </w:r>
    </w:p>
    <w:p w14:paraId="6110E9A6" w14:textId="77777777" w:rsidR="00BA19B0" w:rsidRDefault="00000000">
      <w:pPr>
        <w:spacing w:line="276" w:lineRule="auto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>se sídlem a doručovací adresou Českých bratří 338, 547 01 Náchod</w:t>
      </w:r>
    </w:p>
    <w:p w14:paraId="60E069A2" w14:textId="6DB756C8" w:rsidR="00BA19B0" w:rsidRDefault="00000000">
      <w:pPr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zastoupená: jednateli </w:t>
      </w:r>
      <w:proofErr w:type="spellStart"/>
      <w:r w:rsidR="0075334A">
        <w:rPr>
          <w:rFonts w:ascii="Times New Roman" w:hAnsi="Times New Roman"/>
          <w:color w:val="000000"/>
          <w:spacing w:val="4"/>
          <w:sz w:val="21"/>
          <w:lang w:val="cs-CZ"/>
        </w:rPr>
        <w:t>xxx</w:t>
      </w:r>
      <w:proofErr w:type="spellEnd"/>
    </w:p>
    <w:p w14:paraId="1C414E03" w14:textId="77777777" w:rsidR="00BA19B0" w:rsidRDefault="00000000">
      <w:pPr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>IČ: 09725351, DIČ: CZ09725351</w:t>
      </w:r>
    </w:p>
    <w:p w14:paraId="105A7A9F" w14:textId="77777777" w:rsidR="00BA19B0" w:rsidRDefault="00000000">
      <w:pPr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zapsaná v Obchodním rejstříku vedeném u Krajského soudu v Hradci Králové, pod Spisovou značkou </w:t>
      </w:r>
      <w:r>
        <w:rPr>
          <w:rFonts w:ascii="Times New Roman" w:hAnsi="Times New Roman"/>
          <w:color w:val="000000"/>
          <w:sz w:val="21"/>
          <w:lang w:val="cs-CZ"/>
        </w:rPr>
        <w:t>C 46769</w:t>
      </w:r>
    </w:p>
    <w:p w14:paraId="7A1EDBB5" w14:textId="722EF0E4" w:rsidR="00BA19B0" w:rsidRDefault="00000000">
      <w:pPr>
        <w:spacing w:before="36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Číslo účtu: </w:t>
      </w:r>
      <w:proofErr w:type="spellStart"/>
      <w:r w:rsidR="0075334A">
        <w:rPr>
          <w:rFonts w:ascii="Times New Roman" w:hAnsi="Times New Roman"/>
          <w:color w:val="000000"/>
          <w:spacing w:val="2"/>
          <w:sz w:val="21"/>
          <w:lang w:val="cs-CZ"/>
        </w:rPr>
        <w:t>xxx</w:t>
      </w:r>
      <w:proofErr w:type="spellEnd"/>
    </w:p>
    <w:p w14:paraId="0CDFA691" w14:textId="0CB21452" w:rsidR="00BA19B0" w:rsidRDefault="00000000">
      <w:pPr>
        <w:spacing w:before="36" w:line="216" w:lineRule="auto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telefon: </w:t>
      </w:r>
      <w:proofErr w:type="spellStart"/>
      <w:r w:rsidR="0075334A">
        <w:rPr>
          <w:rFonts w:ascii="Times New Roman" w:hAnsi="Times New Roman"/>
          <w:color w:val="000000"/>
          <w:spacing w:val="4"/>
          <w:sz w:val="21"/>
          <w:lang w:val="cs-CZ"/>
        </w:rPr>
        <w:t>xxx</w:t>
      </w:r>
      <w:proofErr w:type="spellEnd"/>
    </w:p>
    <w:p w14:paraId="7B05CD3B" w14:textId="14D6CE72" w:rsidR="00BA19B0" w:rsidRDefault="00000000">
      <w:pPr>
        <w:spacing w:line="264" w:lineRule="auto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</w:t>
      </w:r>
      <w:hyperlink r:id="rId7">
        <w:proofErr w:type="spellStart"/>
        <w:r w:rsidR="0075334A">
          <w:rPr>
            <w:rFonts w:ascii="Times New Roman" w:hAnsi="Times New Roman"/>
            <w:color w:val="0000FF"/>
            <w:spacing w:val="4"/>
            <w:sz w:val="21"/>
            <w:u w:val="single"/>
            <w:lang w:val="cs-CZ"/>
          </w:rPr>
          <w:t>xxx</w:t>
        </w:r>
        <w:proofErr w:type="spellEnd"/>
      </w:hyperlink>
    </w:p>
    <w:p w14:paraId="289F585B" w14:textId="77777777" w:rsidR="00BA19B0" w:rsidRDefault="00000000">
      <w:pPr>
        <w:spacing w:before="216"/>
        <w:ind w:right="7488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na straně jedné </w:t>
      </w:r>
      <w:r>
        <w:rPr>
          <w:rFonts w:ascii="Times New Roman" w:hAnsi="Times New Roman"/>
          <w:color w:val="000000"/>
          <w:spacing w:val="-10"/>
          <w:sz w:val="21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-10"/>
          <w:sz w:val="21"/>
          <w:lang w:val="cs-CZ"/>
        </w:rPr>
        <w:t>„R")</w:t>
      </w:r>
    </w:p>
    <w:p w14:paraId="040D61B8" w14:textId="77777777" w:rsidR="00BA19B0" w:rsidRDefault="00000000">
      <w:pPr>
        <w:spacing w:before="288" w:line="149" w:lineRule="exact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a</w:t>
      </w:r>
    </w:p>
    <w:p w14:paraId="106A8E56" w14:textId="77777777" w:rsidR="00BA19B0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right="4536" w:firstLine="72"/>
        <w:rPr>
          <w:rFonts w:ascii="Times New Roman" w:hAnsi="Times New Roman"/>
          <w:b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Městské středisko sociálních služeb MARIE,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se sídlem Bartoňova 1998, 547 01 Náchod </w:t>
      </w:r>
      <w:r>
        <w:rPr>
          <w:rFonts w:ascii="Times New Roman" w:hAnsi="Times New Roman"/>
          <w:color w:val="000000"/>
          <w:sz w:val="21"/>
          <w:lang w:val="cs-CZ"/>
        </w:rPr>
        <w:t>IČO:70947589</w:t>
      </w:r>
    </w:p>
    <w:p w14:paraId="62E33F73" w14:textId="304C4E71" w:rsidR="00BA19B0" w:rsidRDefault="00000000">
      <w:pPr>
        <w:spacing w:before="36" w:line="216" w:lineRule="auto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telefon: </w:t>
      </w:r>
      <w:proofErr w:type="spellStart"/>
      <w:r w:rsidR="0075334A">
        <w:rPr>
          <w:rFonts w:ascii="Times New Roman" w:hAnsi="Times New Roman"/>
          <w:color w:val="000000"/>
          <w:spacing w:val="4"/>
          <w:sz w:val="21"/>
          <w:lang w:val="cs-CZ"/>
        </w:rPr>
        <w:t>xxx</w:t>
      </w:r>
      <w:proofErr w:type="spellEnd"/>
    </w:p>
    <w:p w14:paraId="4306002F" w14:textId="5E269787" w:rsidR="00BA19B0" w:rsidRDefault="00000000">
      <w:pPr>
        <w:spacing w:before="36" w:line="264" w:lineRule="auto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kontaktní </w:t>
      </w:r>
      <w:proofErr w:type="gramStart"/>
      <w:r>
        <w:rPr>
          <w:rFonts w:ascii="Times New Roman" w:hAnsi="Times New Roman"/>
          <w:color w:val="000000"/>
          <w:spacing w:val="5"/>
          <w:sz w:val="21"/>
          <w:lang w:val="cs-CZ"/>
        </w:rPr>
        <w:t>E-mail</w:t>
      </w:r>
      <w:proofErr w:type="gramEnd"/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 </w:t>
      </w:r>
      <w:hyperlink r:id="rId8">
        <w:proofErr w:type="spellStart"/>
        <w:r w:rsidR="0075334A">
          <w:rPr>
            <w:rFonts w:ascii="Times New Roman" w:hAnsi="Times New Roman"/>
            <w:color w:val="0000FF"/>
            <w:spacing w:val="5"/>
            <w:sz w:val="21"/>
            <w:u w:val="single"/>
            <w:lang w:val="cs-CZ"/>
          </w:rPr>
          <w:t>xxx</w:t>
        </w:r>
        <w:proofErr w:type="spellEnd"/>
      </w:hyperlink>
    </w:p>
    <w:p w14:paraId="5841EA02" w14:textId="77777777" w:rsidR="00BA19B0" w:rsidRDefault="00000000">
      <w:pPr>
        <w:spacing w:before="252" w:line="213" w:lineRule="auto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>na straně druhé</w:t>
      </w:r>
    </w:p>
    <w:p w14:paraId="73BB2DE2" w14:textId="77777777" w:rsidR="00BA19B0" w:rsidRDefault="00000000">
      <w:pPr>
        <w:spacing w:before="36" w:line="264" w:lineRule="auto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„Organizace")</w:t>
      </w:r>
    </w:p>
    <w:p w14:paraId="6EDC2B2A" w14:textId="77777777" w:rsidR="00BA19B0" w:rsidRDefault="00000000">
      <w:pPr>
        <w:spacing w:before="216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(oba společně dále jen jako </w:t>
      </w:r>
      <w:r>
        <w:rPr>
          <w:rFonts w:ascii="Times New Roman" w:hAnsi="Times New Roman"/>
          <w:b/>
          <w:color w:val="000000"/>
          <w:spacing w:val="5"/>
          <w:sz w:val="19"/>
          <w:lang w:val="cs-CZ"/>
        </w:rPr>
        <w:t xml:space="preserve">„Smluvní 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>strany")</w:t>
      </w:r>
    </w:p>
    <w:p w14:paraId="0F70D209" w14:textId="77777777" w:rsidR="00BA19B0" w:rsidRDefault="00000000">
      <w:pPr>
        <w:spacing w:before="468"/>
        <w:rPr>
          <w:rFonts w:ascii="Times New Roman" w:hAnsi="Times New Roman"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color w:val="000000"/>
          <w:spacing w:val="3"/>
          <w:sz w:val="19"/>
          <w:lang w:val="cs-CZ"/>
        </w:rPr>
        <w:t>Dle změny vyhlášky č.505/2006 Sb. se mění od 1. 1. 2023 bod č. 3 takto:</w:t>
      </w:r>
    </w:p>
    <w:p w14:paraId="76366CC5" w14:textId="77777777" w:rsidR="00BA19B0" w:rsidRDefault="00000000">
      <w:pPr>
        <w:tabs>
          <w:tab w:val="right" w:pos="3611"/>
        </w:tabs>
        <w:spacing w:before="360" w:line="480" w:lineRule="auto"/>
        <w:ind w:right="1656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Cena jedné porce objednaného hlavního chodu včetně polévky a DPH v zákonné výši: </w:t>
      </w:r>
      <w:r>
        <w:rPr>
          <w:rFonts w:ascii="Times New Roman" w:hAnsi="Times New Roman"/>
          <w:b/>
          <w:color w:val="000000"/>
          <w:sz w:val="19"/>
          <w:lang w:val="cs-CZ"/>
        </w:rPr>
        <w:t>Norma A</w:t>
      </w:r>
      <w:r>
        <w:rPr>
          <w:rFonts w:ascii="Times New Roman" w:hAnsi="Times New Roman"/>
          <w:b/>
          <w:color w:val="000000"/>
          <w:sz w:val="19"/>
          <w:lang w:val="cs-CZ"/>
        </w:rPr>
        <w:tab/>
        <w:t>112,--Kč</w:t>
      </w:r>
    </w:p>
    <w:p w14:paraId="20F7C90A" w14:textId="77777777" w:rsidR="00BA19B0" w:rsidRDefault="00000000">
      <w:pPr>
        <w:tabs>
          <w:tab w:val="decimal" w:pos="4475"/>
        </w:tabs>
        <w:spacing w:before="180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pořizovací cena surovin</w:t>
      </w:r>
      <w:r>
        <w:rPr>
          <w:rFonts w:ascii="Times New Roman" w:hAnsi="Times New Roman"/>
          <w:color w:val="000000"/>
          <w:sz w:val="19"/>
          <w:lang w:val="cs-CZ"/>
        </w:rPr>
        <w:tab/>
        <w:t>30,43</w:t>
      </w:r>
    </w:p>
    <w:p w14:paraId="5CE847B1" w14:textId="77777777" w:rsidR="00BA19B0" w:rsidRDefault="00000000">
      <w:pPr>
        <w:tabs>
          <w:tab w:val="decimal" w:pos="4475"/>
        </w:tabs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osobní a věcné náklady</w:t>
      </w:r>
      <w:r>
        <w:rPr>
          <w:rFonts w:ascii="Times New Roman" w:hAnsi="Times New Roman"/>
          <w:color w:val="000000"/>
          <w:sz w:val="19"/>
          <w:lang w:val="cs-CZ"/>
        </w:rPr>
        <w:tab/>
        <w:t>66,96</w:t>
      </w:r>
    </w:p>
    <w:p w14:paraId="561340F1" w14:textId="77777777" w:rsidR="00BA19B0" w:rsidRDefault="00000000">
      <w:pPr>
        <w:tabs>
          <w:tab w:val="decimal" w:pos="4475"/>
        </w:tabs>
        <w:spacing w:before="216"/>
        <w:rPr>
          <w:rFonts w:ascii="Times New Roman" w:hAnsi="Times New Roman"/>
          <w:color w:val="000000"/>
          <w:spacing w:val="-2"/>
          <w:sz w:val="19"/>
          <w:lang w:val="cs-CZ"/>
        </w:rPr>
      </w:pPr>
      <w:r>
        <w:rPr>
          <w:rFonts w:ascii="Times New Roman" w:hAnsi="Times New Roman"/>
          <w:color w:val="000000"/>
          <w:spacing w:val="-2"/>
          <w:sz w:val="19"/>
          <w:lang w:val="cs-CZ"/>
        </w:rPr>
        <w:t>celkem bez DPH</w:t>
      </w:r>
      <w:r>
        <w:rPr>
          <w:rFonts w:ascii="Times New Roman" w:hAnsi="Times New Roman"/>
          <w:color w:val="000000"/>
          <w:spacing w:val="-2"/>
          <w:sz w:val="19"/>
          <w:lang w:val="cs-CZ"/>
        </w:rPr>
        <w:tab/>
      </w:r>
      <w:r>
        <w:rPr>
          <w:rFonts w:ascii="Times New Roman" w:hAnsi="Times New Roman"/>
          <w:color w:val="000000"/>
          <w:sz w:val="19"/>
          <w:lang w:val="cs-CZ"/>
        </w:rPr>
        <w:t>97,39</w:t>
      </w:r>
    </w:p>
    <w:p w14:paraId="3BAF501E" w14:textId="77777777" w:rsidR="00BA19B0" w:rsidRDefault="00000000">
      <w:pPr>
        <w:spacing w:before="252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>Ostatní ustanovení smlouvy se nemění.</w:t>
      </w:r>
    </w:p>
    <w:p w14:paraId="4FA15E52" w14:textId="08E2DCBC" w:rsidR="00BA19B0" w:rsidRDefault="00000000">
      <w:pPr>
        <w:spacing w:before="432" w:line="211" w:lineRule="auto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>V Náchodě dne 14. 12. 2022</w:t>
      </w:r>
    </w:p>
    <w:p w14:paraId="023AD13F" w14:textId="257A132A" w:rsidR="0075334A" w:rsidRDefault="0075334A">
      <w:pPr>
        <w:spacing w:before="432" w:line="211" w:lineRule="auto"/>
        <w:rPr>
          <w:rFonts w:ascii="Times New Roman" w:hAnsi="Times New Roman"/>
          <w:color w:val="000000"/>
          <w:spacing w:val="2"/>
          <w:sz w:val="19"/>
          <w:lang w:val="cs-CZ"/>
        </w:rPr>
      </w:pPr>
    </w:p>
    <w:p w14:paraId="573DEB5B" w14:textId="7D7ADC45" w:rsidR="0075334A" w:rsidRDefault="0075334A">
      <w:pPr>
        <w:spacing w:before="432" w:line="211" w:lineRule="auto"/>
        <w:rPr>
          <w:rFonts w:ascii="Times New Roman" w:hAnsi="Times New Roman"/>
          <w:color w:val="000000"/>
          <w:spacing w:val="2"/>
          <w:sz w:val="19"/>
          <w:lang w:val="cs-CZ"/>
        </w:rPr>
      </w:pPr>
    </w:p>
    <w:p w14:paraId="6D613794" w14:textId="7DF3BADA" w:rsidR="0075334A" w:rsidRDefault="0075334A" w:rsidP="0075334A">
      <w:pPr>
        <w:spacing w:line="211" w:lineRule="auto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>……………………………………….                                                          ……..…………………………………</w:t>
      </w:r>
    </w:p>
    <w:p w14:paraId="0A543216" w14:textId="77815C36" w:rsidR="0075334A" w:rsidRDefault="0075334A" w:rsidP="0075334A">
      <w:pPr>
        <w:spacing w:line="211" w:lineRule="auto"/>
        <w:rPr>
          <w:rFonts w:ascii="Times New Roman" w:hAnsi="Times New Roman"/>
          <w:color w:val="000000"/>
          <w:spacing w:val="2"/>
          <w:sz w:val="19"/>
          <w:lang w:val="cs-CZ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sz w:val="19"/>
          <w:lang w:val="cs-CZ"/>
        </w:rPr>
        <w:t>Rubena,s.r.o</w:t>
      </w:r>
      <w:proofErr w:type="spellEnd"/>
      <w:r>
        <w:rPr>
          <w:rFonts w:ascii="Times New Roman" w:hAnsi="Times New Roman"/>
          <w:color w:val="000000"/>
          <w:spacing w:val="2"/>
          <w:sz w:val="19"/>
          <w:lang w:val="cs-CZ"/>
        </w:rPr>
        <w:t>.</w:t>
      </w:r>
      <w:proofErr w:type="gramEnd"/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  <w:t xml:space="preserve">    Organizace</w:t>
      </w:r>
    </w:p>
    <w:p w14:paraId="38BB7283" w14:textId="7E2C0AD6" w:rsidR="0075334A" w:rsidRDefault="0075334A" w:rsidP="0075334A">
      <w:pPr>
        <w:spacing w:line="211" w:lineRule="auto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9"/>
          <w:lang w:val="cs-CZ"/>
        </w:rPr>
        <w:tab/>
        <w:t xml:space="preserve">    Měst. středisko soc. sl. MARIE</w:t>
      </w:r>
    </w:p>
    <w:p w14:paraId="7231BFED" w14:textId="77777777" w:rsidR="0075334A" w:rsidRDefault="0075334A">
      <w:pPr>
        <w:spacing w:before="432" w:line="211" w:lineRule="auto"/>
        <w:rPr>
          <w:rFonts w:ascii="Times New Roman" w:hAnsi="Times New Roman"/>
          <w:color w:val="000000"/>
          <w:spacing w:val="2"/>
          <w:sz w:val="19"/>
          <w:lang w:val="cs-CZ"/>
        </w:rPr>
      </w:pPr>
    </w:p>
    <w:sectPr w:rsidR="0075334A" w:rsidSect="0075334A">
      <w:pgSz w:w="11918" w:h="16854"/>
      <w:pgMar w:top="1500" w:right="1442" w:bottom="851" w:left="141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A3EE" w14:textId="77777777" w:rsidR="005900BE" w:rsidRDefault="005900BE" w:rsidP="0075334A">
      <w:r>
        <w:separator/>
      </w:r>
    </w:p>
  </w:endnote>
  <w:endnote w:type="continuationSeparator" w:id="0">
    <w:p w14:paraId="0501DFDC" w14:textId="77777777" w:rsidR="005900BE" w:rsidRDefault="005900BE" w:rsidP="0075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11D6" w14:textId="77777777" w:rsidR="005900BE" w:rsidRDefault="005900BE" w:rsidP="0075334A">
      <w:r>
        <w:separator/>
      </w:r>
    </w:p>
  </w:footnote>
  <w:footnote w:type="continuationSeparator" w:id="0">
    <w:p w14:paraId="5715D475" w14:textId="77777777" w:rsidR="005900BE" w:rsidRDefault="005900BE" w:rsidP="0075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31CF6"/>
    <w:multiLevelType w:val="multilevel"/>
    <w:tmpl w:val="64EC1CFA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52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9B0"/>
    <w:rsid w:val="002F5374"/>
    <w:rsid w:val="005900BE"/>
    <w:rsid w:val="0075334A"/>
    <w:rsid w:val="00B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D376"/>
  <w15:docId w15:val="{FC311F99-0B3E-4057-A1B4-925FD307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3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334A"/>
  </w:style>
  <w:style w:type="paragraph" w:styleId="Zpat">
    <w:name w:val="footer"/>
    <w:basedOn w:val="Normln"/>
    <w:link w:val="ZpatChar"/>
    <w:uiPriority w:val="99"/>
    <w:unhideWhenUsed/>
    <w:rsid w:val="007533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pop@messs-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homira.dohnalova@ruben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4</cp:revision>
  <dcterms:created xsi:type="dcterms:W3CDTF">2022-12-15T11:57:00Z</dcterms:created>
  <dcterms:modified xsi:type="dcterms:W3CDTF">2022-12-15T12:02:00Z</dcterms:modified>
</cp:coreProperties>
</file>