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BEF87" w14:textId="77777777" w:rsidR="004A2DDB" w:rsidRPr="00A045E6" w:rsidRDefault="005D2F87" w:rsidP="4D7148F0">
      <w:pPr>
        <w:pStyle w:val="Podnadpis"/>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5ACF7D80" w14:textId="77777777" w:rsidR="00BC08F8" w:rsidRPr="0089223D" w:rsidRDefault="00BC08F8" w:rsidP="00BC08F8">
      <w:pPr>
        <w:numPr>
          <w:ilvl w:val="0"/>
          <w:numId w:val="29"/>
        </w:numPr>
        <w:spacing w:before="240"/>
        <w:ind w:left="357" w:hanging="357"/>
        <w:jc w:val="both"/>
        <w:rPr>
          <w:rFonts w:ascii="Tahoma" w:hAnsi="Tahoma" w:cs="Tahoma"/>
          <w:b/>
          <w:sz w:val="22"/>
          <w:szCs w:val="22"/>
        </w:rPr>
      </w:pPr>
      <w:r w:rsidRPr="0089223D">
        <w:rPr>
          <w:rFonts w:ascii="Tahoma" w:hAnsi="Tahoma" w:cs="Tahoma"/>
          <w:b/>
          <w:sz w:val="22"/>
          <w:szCs w:val="22"/>
        </w:rPr>
        <w:t>Střední zdravotnická škola a Vyšší odbor</w:t>
      </w:r>
      <w:r>
        <w:rPr>
          <w:rFonts w:ascii="Tahoma" w:hAnsi="Tahoma" w:cs="Tahoma"/>
          <w:b/>
          <w:sz w:val="22"/>
          <w:szCs w:val="22"/>
        </w:rPr>
        <w:t xml:space="preserve">ná škola zdravotnická, Ostrava, </w:t>
      </w:r>
      <w:r w:rsidRPr="0089223D">
        <w:rPr>
          <w:rFonts w:ascii="Tahoma" w:hAnsi="Tahoma" w:cs="Tahoma"/>
          <w:b/>
          <w:sz w:val="22"/>
          <w:szCs w:val="22"/>
        </w:rPr>
        <w:t>příspěvková organizace</w:t>
      </w:r>
    </w:p>
    <w:p w14:paraId="650E8AAA" w14:textId="77777777" w:rsidR="00BC08F8" w:rsidRPr="000248EA" w:rsidRDefault="00BC08F8" w:rsidP="00BC08F8">
      <w:pPr>
        <w:numPr>
          <w:ilvl w:val="12"/>
          <w:numId w:val="0"/>
        </w:numPr>
        <w:tabs>
          <w:tab w:val="left" w:pos="2835"/>
        </w:tabs>
        <w:ind w:left="357"/>
        <w:jc w:val="both"/>
        <w:rPr>
          <w:rFonts w:ascii="Tahoma" w:hAnsi="Tahoma" w:cs="Tahoma"/>
          <w:sz w:val="22"/>
          <w:szCs w:val="22"/>
        </w:rPr>
      </w:pPr>
      <w:r w:rsidRPr="000248EA">
        <w:rPr>
          <w:rFonts w:ascii="Tahoma" w:hAnsi="Tahoma" w:cs="Tahoma"/>
          <w:sz w:val="22"/>
          <w:szCs w:val="22"/>
        </w:rPr>
        <w:t xml:space="preserve">se sídlem: </w:t>
      </w:r>
      <w:r w:rsidRPr="000248EA">
        <w:rPr>
          <w:rFonts w:ascii="Tahoma" w:hAnsi="Tahoma" w:cs="Tahoma"/>
          <w:sz w:val="22"/>
          <w:szCs w:val="22"/>
        </w:rPr>
        <w:tab/>
        <w:t>Jeremenkova 754/2, 703 00 Ostrava-Vítkovice</w:t>
      </w:r>
    </w:p>
    <w:p w14:paraId="79EA7C90" w14:textId="77777777" w:rsidR="00BC08F8" w:rsidRPr="000248EA" w:rsidRDefault="00BC08F8" w:rsidP="00BC08F8">
      <w:pPr>
        <w:numPr>
          <w:ilvl w:val="12"/>
          <w:numId w:val="0"/>
        </w:numPr>
        <w:tabs>
          <w:tab w:val="left" w:pos="2835"/>
        </w:tabs>
        <w:ind w:left="357"/>
        <w:jc w:val="both"/>
        <w:rPr>
          <w:rFonts w:ascii="Tahoma" w:hAnsi="Tahoma" w:cs="Tahoma"/>
          <w:sz w:val="22"/>
          <w:szCs w:val="22"/>
        </w:rPr>
      </w:pPr>
      <w:r w:rsidRPr="000248EA">
        <w:rPr>
          <w:rFonts w:ascii="Tahoma" w:hAnsi="Tahoma" w:cs="Tahoma"/>
          <w:sz w:val="22"/>
          <w:szCs w:val="22"/>
        </w:rPr>
        <w:t>zastoupena:</w:t>
      </w:r>
      <w:r w:rsidRPr="000248EA">
        <w:rPr>
          <w:rFonts w:ascii="Tahoma" w:hAnsi="Tahoma" w:cs="Tahoma"/>
          <w:sz w:val="22"/>
          <w:szCs w:val="22"/>
        </w:rPr>
        <w:tab/>
        <w:t>RNDr. Janou Foltýnovou, Ph.D., ředitelkou školy</w:t>
      </w:r>
    </w:p>
    <w:p w14:paraId="33B9943A" w14:textId="77777777" w:rsidR="00BC08F8" w:rsidRPr="000248EA" w:rsidRDefault="00BC08F8" w:rsidP="00BC08F8">
      <w:pPr>
        <w:numPr>
          <w:ilvl w:val="12"/>
          <w:numId w:val="0"/>
        </w:numPr>
        <w:tabs>
          <w:tab w:val="left" w:pos="2835"/>
        </w:tabs>
        <w:ind w:left="357"/>
        <w:jc w:val="both"/>
        <w:rPr>
          <w:rFonts w:ascii="Tahoma" w:hAnsi="Tahoma" w:cs="Tahoma"/>
          <w:sz w:val="22"/>
          <w:szCs w:val="22"/>
        </w:rPr>
      </w:pPr>
      <w:r w:rsidRPr="000248EA">
        <w:rPr>
          <w:rFonts w:ascii="Tahoma" w:hAnsi="Tahoma" w:cs="Tahoma"/>
          <w:sz w:val="22"/>
          <w:szCs w:val="22"/>
        </w:rPr>
        <w:t>IČ:</w:t>
      </w:r>
      <w:r w:rsidRPr="000248EA">
        <w:rPr>
          <w:rFonts w:ascii="Tahoma" w:hAnsi="Tahoma" w:cs="Tahoma"/>
          <w:sz w:val="22"/>
          <w:szCs w:val="22"/>
        </w:rPr>
        <w:tab/>
        <w:t>00600920</w:t>
      </w:r>
    </w:p>
    <w:p w14:paraId="71784EE8" w14:textId="77777777" w:rsidR="00BC08F8" w:rsidRPr="000248EA" w:rsidRDefault="00BC08F8" w:rsidP="00BC08F8">
      <w:pPr>
        <w:numPr>
          <w:ilvl w:val="12"/>
          <w:numId w:val="0"/>
        </w:numPr>
        <w:tabs>
          <w:tab w:val="left" w:pos="2835"/>
        </w:tabs>
        <w:ind w:left="357"/>
        <w:jc w:val="both"/>
        <w:rPr>
          <w:rFonts w:ascii="Tahoma" w:hAnsi="Tahoma" w:cs="Tahoma"/>
          <w:sz w:val="22"/>
          <w:szCs w:val="22"/>
        </w:rPr>
      </w:pPr>
      <w:r w:rsidRPr="000248EA">
        <w:rPr>
          <w:rFonts w:ascii="Tahoma" w:hAnsi="Tahoma" w:cs="Tahoma"/>
          <w:sz w:val="22"/>
          <w:szCs w:val="22"/>
        </w:rPr>
        <w:t>DIČ:</w:t>
      </w:r>
      <w:r w:rsidRPr="000248EA">
        <w:rPr>
          <w:rFonts w:ascii="Tahoma" w:hAnsi="Tahoma" w:cs="Tahoma"/>
          <w:sz w:val="22"/>
          <w:szCs w:val="22"/>
        </w:rPr>
        <w:tab/>
        <w:t>CZ00600920</w:t>
      </w:r>
    </w:p>
    <w:p w14:paraId="38ECFAEA" w14:textId="77777777" w:rsidR="00612184" w:rsidRPr="004A0BA0" w:rsidRDefault="00BC08F8" w:rsidP="00612184">
      <w:pPr>
        <w:numPr>
          <w:ilvl w:val="12"/>
          <w:numId w:val="0"/>
        </w:numPr>
        <w:tabs>
          <w:tab w:val="left" w:pos="2835"/>
        </w:tabs>
        <w:ind w:left="357"/>
        <w:jc w:val="both"/>
        <w:rPr>
          <w:rFonts w:ascii="Tahoma" w:hAnsi="Tahoma" w:cs="Tahoma"/>
          <w:sz w:val="22"/>
          <w:szCs w:val="22"/>
        </w:rPr>
      </w:pPr>
      <w:r w:rsidRPr="000248EA">
        <w:rPr>
          <w:rFonts w:ascii="Tahoma" w:hAnsi="Tahoma" w:cs="Tahoma"/>
          <w:sz w:val="22"/>
          <w:szCs w:val="22"/>
        </w:rPr>
        <w:t xml:space="preserve">Bankovní spojení: </w:t>
      </w:r>
      <w:r w:rsidRPr="000248EA">
        <w:rPr>
          <w:rFonts w:ascii="Tahoma" w:hAnsi="Tahoma" w:cs="Tahoma"/>
          <w:sz w:val="22"/>
          <w:szCs w:val="22"/>
        </w:rPr>
        <w:tab/>
      </w:r>
      <w:r w:rsidR="00612184">
        <w:rPr>
          <w:rFonts w:ascii="Tahoma" w:hAnsi="Tahoma" w:cs="Tahoma"/>
          <w:sz w:val="22"/>
          <w:szCs w:val="22"/>
        </w:rPr>
        <w:t>XXXXXXXXXXXXXXX</w:t>
      </w:r>
    </w:p>
    <w:p w14:paraId="29D0C329" w14:textId="77777777" w:rsidR="00612184" w:rsidRPr="004A0BA0" w:rsidRDefault="00BC08F8" w:rsidP="00612184">
      <w:pPr>
        <w:numPr>
          <w:ilvl w:val="12"/>
          <w:numId w:val="0"/>
        </w:numPr>
        <w:tabs>
          <w:tab w:val="left" w:pos="2835"/>
        </w:tabs>
        <w:ind w:left="357"/>
        <w:jc w:val="both"/>
        <w:rPr>
          <w:rFonts w:ascii="Tahoma" w:hAnsi="Tahoma" w:cs="Tahoma"/>
          <w:sz w:val="22"/>
          <w:szCs w:val="22"/>
        </w:rPr>
      </w:pPr>
      <w:r w:rsidRPr="000248EA">
        <w:rPr>
          <w:rFonts w:ascii="Tahoma" w:hAnsi="Tahoma" w:cs="Tahoma"/>
          <w:sz w:val="22"/>
          <w:szCs w:val="22"/>
        </w:rPr>
        <w:t xml:space="preserve">Číslo účtu: </w:t>
      </w:r>
      <w:r w:rsidRPr="000248EA">
        <w:rPr>
          <w:rFonts w:ascii="Tahoma" w:hAnsi="Tahoma" w:cs="Tahoma"/>
          <w:sz w:val="22"/>
          <w:szCs w:val="22"/>
        </w:rPr>
        <w:tab/>
      </w:r>
      <w:r w:rsidR="00612184">
        <w:rPr>
          <w:rFonts w:ascii="Tahoma" w:hAnsi="Tahoma" w:cs="Tahoma"/>
          <w:sz w:val="22"/>
          <w:szCs w:val="22"/>
        </w:rPr>
        <w:t>XXXXXXXXXXXXXXX</w:t>
      </w:r>
    </w:p>
    <w:p w14:paraId="013D8DE5" w14:textId="77777777" w:rsidR="00BC08F8" w:rsidRPr="000248EA" w:rsidRDefault="00BC08F8" w:rsidP="00BC08F8">
      <w:pPr>
        <w:numPr>
          <w:ilvl w:val="12"/>
          <w:numId w:val="0"/>
        </w:numPr>
        <w:tabs>
          <w:tab w:val="left" w:pos="2835"/>
        </w:tabs>
        <w:ind w:left="357"/>
        <w:jc w:val="both"/>
        <w:rPr>
          <w:rFonts w:ascii="Tahoma" w:hAnsi="Tahoma" w:cs="Tahoma"/>
          <w:sz w:val="22"/>
          <w:szCs w:val="22"/>
        </w:rPr>
      </w:pPr>
    </w:p>
    <w:p w14:paraId="31794DB4" w14:textId="77777777" w:rsidR="00BC08F8" w:rsidRPr="006870D9" w:rsidRDefault="00BC08F8" w:rsidP="00BC08F8">
      <w:pPr>
        <w:numPr>
          <w:ilvl w:val="12"/>
          <w:numId w:val="0"/>
        </w:numPr>
        <w:ind w:left="357"/>
        <w:contextualSpacing/>
        <w:jc w:val="both"/>
        <w:rPr>
          <w:rFonts w:ascii="Tahoma" w:hAnsi="Tahoma" w:cs="Tahoma"/>
          <w:sz w:val="22"/>
          <w:szCs w:val="22"/>
        </w:rPr>
      </w:pPr>
      <w:r w:rsidRPr="006870D9">
        <w:rPr>
          <w:rFonts w:ascii="Tahoma" w:hAnsi="Tahoma" w:cs="Tahoma"/>
          <w:sz w:val="22"/>
          <w:szCs w:val="22"/>
        </w:rPr>
        <w:t>Osoba oprávněná jednat ve věcech technických:</w:t>
      </w:r>
    </w:p>
    <w:p w14:paraId="4BDC19A8" w14:textId="77777777" w:rsidR="00612184" w:rsidRPr="004A0BA0" w:rsidRDefault="00612184" w:rsidP="00612184">
      <w:pPr>
        <w:numPr>
          <w:ilvl w:val="12"/>
          <w:numId w:val="0"/>
        </w:numPr>
        <w:tabs>
          <w:tab w:val="left" w:pos="2835"/>
        </w:tabs>
        <w:ind w:left="357"/>
        <w:jc w:val="both"/>
        <w:rPr>
          <w:rFonts w:ascii="Tahoma" w:hAnsi="Tahoma" w:cs="Tahoma"/>
          <w:sz w:val="22"/>
          <w:szCs w:val="22"/>
        </w:rPr>
      </w:pPr>
      <w:r>
        <w:rPr>
          <w:rFonts w:ascii="Tahoma" w:hAnsi="Tahoma" w:cs="Tahoma"/>
          <w:sz w:val="22"/>
          <w:szCs w:val="22"/>
        </w:rPr>
        <w:t>XXXXXXXXXXXXXXX</w:t>
      </w:r>
    </w:p>
    <w:p w14:paraId="38FEC73D" w14:textId="77777777" w:rsidR="00BC08F8" w:rsidRPr="006870D9" w:rsidRDefault="00BC08F8" w:rsidP="00BC08F8">
      <w:pPr>
        <w:numPr>
          <w:ilvl w:val="12"/>
          <w:numId w:val="0"/>
        </w:numPr>
        <w:ind w:left="357"/>
        <w:contextualSpacing/>
        <w:jc w:val="both"/>
        <w:rPr>
          <w:rFonts w:ascii="Tahoma" w:hAnsi="Tahoma" w:cs="Tahoma"/>
          <w:sz w:val="22"/>
          <w:szCs w:val="22"/>
        </w:rPr>
      </w:pPr>
      <w:r w:rsidRPr="006870D9">
        <w:rPr>
          <w:rFonts w:ascii="Tahoma" w:hAnsi="Tahoma" w:cs="Tahoma"/>
          <w:sz w:val="22"/>
          <w:szCs w:val="22"/>
        </w:rPr>
        <w:t>Osoba oprávněná jednat ve věcech ekonomických:</w:t>
      </w:r>
    </w:p>
    <w:p w14:paraId="58ECCA98" w14:textId="29731D95" w:rsidR="00612184" w:rsidRPr="00612184" w:rsidRDefault="00612184" w:rsidP="00612184">
      <w:pPr>
        <w:tabs>
          <w:tab w:val="left" w:pos="2835"/>
        </w:tabs>
        <w:jc w:val="both"/>
        <w:rPr>
          <w:rFonts w:ascii="Tahoma" w:hAnsi="Tahoma" w:cs="Tahoma"/>
          <w:sz w:val="22"/>
          <w:szCs w:val="22"/>
        </w:rPr>
      </w:pPr>
      <w:r>
        <w:rPr>
          <w:rFonts w:ascii="Tahoma" w:hAnsi="Tahoma" w:cs="Tahoma"/>
          <w:sz w:val="22"/>
          <w:szCs w:val="22"/>
        </w:rPr>
        <w:t xml:space="preserve">     </w:t>
      </w:r>
      <w:r w:rsidRPr="00612184">
        <w:rPr>
          <w:rFonts w:ascii="Tahoma" w:hAnsi="Tahoma" w:cs="Tahoma"/>
          <w:sz w:val="22"/>
          <w:szCs w:val="22"/>
        </w:rPr>
        <w:t>XXXXXXXXXXXXXXX</w:t>
      </w:r>
    </w:p>
    <w:p w14:paraId="621F259D" w14:textId="25CAB941" w:rsidR="004A2DDB" w:rsidRPr="004A0BA0" w:rsidRDefault="004A0BA0" w:rsidP="00917C74">
      <w:pPr>
        <w:numPr>
          <w:ilvl w:val="0"/>
          <w:numId w:val="29"/>
        </w:numPr>
        <w:spacing w:before="240"/>
        <w:ind w:left="357" w:hanging="357"/>
        <w:jc w:val="both"/>
        <w:rPr>
          <w:rFonts w:ascii="Tahoma" w:hAnsi="Tahoma" w:cs="Tahoma"/>
          <w:b/>
          <w:sz w:val="22"/>
          <w:szCs w:val="22"/>
        </w:rPr>
      </w:pPr>
      <w:r w:rsidRPr="004A0BA0">
        <w:rPr>
          <w:rFonts w:ascii="Tahoma" w:hAnsi="Tahoma" w:cs="Tahoma"/>
          <w:b/>
          <w:sz w:val="22"/>
          <w:szCs w:val="22"/>
        </w:rPr>
        <w:t>STASEKO PLUS s.r.o.</w:t>
      </w:r>
    </w:p>
    <w:p w14:paraId="5FF2D685" w14:textId="2A47F370" w:rsidR="004A2DDB" w:rsidRPr="004A0BA0" w:rsidRDefault="00443DFF" w:rsidP="00A60B84">
      <w:pPr>
        <w:numPr>
          <w:ilvl w:val="12"/>
          <w:numId w:val="0"/>
        </w:numPr>
        <w:tabs>
          <w:tab w:val="left" w:pos="2835"/>
        </w:tabs>
        <w:ind w:left="357"/>
        <w:jc w:val="both"/>
        <w:rPr>
          <w:rFonts w:ascii="Tahoma" w:hAnsi="Tahoma" w:cs="Tahoma"/>
          <w:sz w:val="22"/>
          <w:szCs w:val="22"/>
        </w:rPr>
      </w:pPr>
      <w:r w:rsidRPr="004A0BA0">
        <w:rPr>
          <w:rFonts w:ascii="Tahoma" w:hAnsi="Tahoma" w:cs="Tahoma"/>
          <w:sz w:val="22"/>
          <w:szCs w:val="22"/>
        </w:rPr>
        <w:t>s</w:t>
      </w:r>
      <w:r w:rsidR="004A2DDB" w:rsidRPr="004A0BA0">
        <w:rPr>
          <w:rFonts w:ascii="Tahoma" w:hAnsi="Tahoma" w:cs="Tahoma"/>
          <w:sz w:val="22"/>
          <w:szCs w:val="22"/>
        </w:rPr>
        <w:t>e sídlem:</w:t>
      </w:r>
      <w:r w:rsidRPr="004A0BA0">
        <w:rPr>
          <w:rFonts w:ascii="Tahoma" w:hAnsi="Tahoma" w:cs="Tahoma"/>
          <w:sz w:val="22"/>
          <w:szCs w:val="22"/>
        </w:rPr>
        <w:tab/>
      </w:r>
      <w:r w:rsidR="004A0BA0" w:rsidRPr="004A0BA0">
        <w:rPr>
          <w:rFonts w:ascii="Tahoma" w:hAnsi="Tahoma" w:cs="Tahoma"/>
          <w:sz w:val="22"/>
          <w:szCs w:val="22"/>
        </w:rPr>
        <w:t>Slezská 2101/15, 737 01 Český Těšín</w:t>
      </w:r>
    </w:p>
    <w:p w14:paraId="021C8808" w14:textId="5538B932" w:rsidR="004A2DDB" w:rsidRPr="004A0BA0" w:rsidRDefault="00443DFF" w:rsidP="00A60B84">
      <w:pPr>
        <w:numPr>
          <w:ilvl w:val="12"/>
          <w:numId w:val="0"/>
        </w:numPr>
        <w:tabs>
          <w:tab w:val="left" w:pos="2835"/>
        </w:tabs>
        <w:ind w:left="357"/>
        <w:jc w:val="both"/>
        <w:rPr>
          <w:rFonts w:ascii="Tahoma" w:hAnsi="Tahoma" w:cs="Tahoma"/>
          <w:sz w:val="22"/>
          <w:szCs w:val="22"/>
        </w:rPr>
      </w:pPr>
      <w:r w:rsidRPr="004A0BA0">
        <w:rPr>
          <w:rFonts w:ascii="Tahoma" w:hAnsi="Tahoma" w:cs="Tahoma"/>
          <w:sz w:val="22"/>
          <w:szCs w:val="22"/>
        </w:rPr>
        <w:t>z</w:t>
      </w:r>
      <w:r w:rsidR="004A2DDB" w:rsidRPr="004A0BA0">
        <w:rPr>
          <w:rFonts w:ascii="Tahoma" w:hAnsi="Tahoma" w:cs="Tahoma"/>
          <w:sz w:val="22"/>
          <w:szCs w:val="22"/>
        </w:rPr>
        <w:t>astoupena:</w:t>
      </w:r>
      <w:r w:rsidRPr="004A0BA0">
        <w:rPr>
          <w:rFonts w:ascii="Tahoma" w:hAnsi="Tahoma" w:cs="Tahoma"/>
          <w:sz w:val="22"/>
          <w:szCs w:val="22"/>
        </w:rPr>
        <w:tab/>
      </w:r>
      <w:r w:rsidR="004A0BA0" w:rsidRPr="004A0BA0">
        <w:rPr>
          <w:rFonts w:ascii="Tahoma" w:hAnsi="Tahoma" w:cs="Tahoma"/>
          <w:sz w:val="22"/>
          <w:szCs w:val="22"/>
        </w:rPr>
        <w:t xml:space="preserve">Ing. Romanem </w:t>
      </w:r>
      <w:proofErr w:type="spellStart"/>
      <w:r w:rsidR="004A0BA0" w:rsidRPr="004A0BA0">
        <w:rPr>
          <w:rFonts w:ascii="Tahoma" w:hAnsi="Tahoma" w:cs="Tahoma"/>
          <w:sz w:val="22"/>
          <w:szCs w:val="22"/>
        </w:rPr>
        <w:t>Moldrzykem</w:t>
      </w:r>
      <w:proofErr w:type="spellEnd"/>
      <w:r w:rsidR="004A0BA0" w:rsidRPr="004A0BA0">
        <w:rPr>
          <w:rFonts w:ascii="Tahoma" w:hAnsi="Tahoma" w:cs="Tahoma"/>
          <w:sz w:val="22"/>
          <w:szCs w:val="22"/>
        </w:rPr>
        <w:t>, jednatelem společnosti</w:t>
      </w:r>
    </w:p>
    <w:p w14:paraId="1B9B5AF9" w14:textId="4AF199A2" w:rsidR="004A2DDB" w:rsidRPr="004A0BA0" w:rsidRDefault="004A2DDB" w:rsidP="00A60B84">
      <w:pPr>
        <w:numPr>
          <w:ilvl w:val="12"/>
          <w:numId w:val="0"/>
        </w:numPr>
        <w:tabs>
          <w:tab w:val="left" w:pos="2835"/>
        </w:tabs>
        <w:ind w:left="357"/>
        <w:jc w:val="both"/>
        <w:rPr>
          <w:rFonts w:ascii="Tahoma" w:hAnsi="Tahoma" w:cs="Tahoma"/>
          <w:sz w:val="22"/>
          <w:szCs w:val="22"/>
        </w:rPr>
      </w:pPr>
      <w:r w:rsidRPr="004A0BA0">
        <w:rPr>
          <w:rFonts w:ascii="Tahoma" w:hAnsi="Tahoma" w:cs="Tahoma"/>
          <w:sz w:val="22"/>
          <w:szCs w:val="22"/>
        </w:rPr>
        <w:t>IČ:</w:t>
      </w:r>
      <w:r w:rsidR="00443DFF" w:rsidRPr="004A0BA0">
        <w:rPr>
          <w:rFonts w:ascii="Tahoma" w:hAnsi="Tahoma" w:cs="Tahoma"/>
          <w:sz w:val="22"/>
          <w:szCs w:val="22"/>
        </w:rPr>
        <w:tab/>
      </w:r>
      <w:r w:rsidR="004A0BA0" w:rsidRPr="004A0BA0">
        <w:rPr>
          <w:rFonts w:ascii="Tahoma" w:hAnsi="Tahoma" w:cs="Tahoma"/>
          <w:sz w:val="22"/>
          <w:szCs w:val="22"/>
        </w:rPr>
        <w:t>25853473</w:t>
      </w:r>
    </w:p>
    <w:p w14:paraId="31FDC18D" w14:textId="6B9CDFCC" w:rsidR="004A2DDB" w:rsidRPr="004A0BA0" w:rsidRDefault="004A2DDB" w:rsidP="00A60B84">
      <w:pPr>
        <w:numPr>
          <w:ilvl w:val="12"/>
          <w:numId w:val="0"/>
        </w:numPr>
        <w:tabs>
          <w:tab w:val="left" w:pos="2835"/>
        </w:tabs>
        <w:ind w:left="357"/>
        <w:jc w:val="both"/>
        <w:rPr>
          <w:rFonts w:ascii="Tahoma" w:hAnsi="Tahoma" w:cs="Tahoma"/>
          <w:sz w:val="22"/>
          <w:szCs w:val="22"/>
        </w:rPr>
      </w:pPr>
      <w:r w:rsidRPr="004A0BA0">
        <w:rPr>
          <w:rFonts w:ascii="Tahoma" w:hAnsi="Tahoma" w:cs="Tahoma"/>
          <w:sz w:val="22"/>
          <w:szCs w:val="22"/>
        </w:rPr>
        <w:t>DIČ:</w:t>
      </w:r>
      <w:r w:rsidR="00443DFF" w:rsidRPr="004A0BA0">
        <w:rPr>
          <w:rFonts w:ascii="Tahoma" w:hAnsi="Tahoma" w:cs="Tahoma"/>
          <w:sz w:val="22"/>
          <w:szCs w:val="22"/>
        </w:rPr>
        <w:tab/>
      </w:r>
      <w:r w:rsidR="004A0BA0" w:rsidRPr="004A0BA0">
        <w:rPr>
          <w:rFonts w:ascii="Tahoma" w:hAnsi="Tahoma" w:cs="Tahoma"/>
          <w:sz w:val="22"/>
          <w:szCs w:val="22"/>
        </w:rPr>
        <w:t>CZ25853473</w:t>
      </w:r>
    </w:p>
    <w:p w14:paraId="6EF70673" w14:textId="2E18EE77" w:rsidR="004A2DDB" w:rsidRPr="004A0BA0" w:rsidRDefault="00443DFF" w:rsidP="00A60B84">
      <w:pPr>
        <w:numPr>
          <w:ilvl w:val="12"/>
          <w:numId w:val="0"/>
        </w:numPr>
        <w:tabs>
          <w:tab w:val="left" w:pos="2835"/>
        </w:tabs>
        <w:ind w:left="357"/>
        <w:jc w:val="both"/>
        <w:rPr>
          <w:rFonts w:ascii="Tahoma" w:hAnsi="Tahoma" w:cs="Tahoma"/>
          <w:sz w:val="22"/>
          <w:szCs w:val="22"/>
        </w:rPr>
      </w:pPr>
      <w:r w:rsidRPr="004A0BA0">
        <w:rPr>
          <w:rFonts w:ascii="Tahoma" w:hAnsi="Tahoma" w:cs="Tahoma"/>
          <w:sz w:val="22"/>
          <w:szCs w:val="22"/>
        </w:rPr>
        <w:t>b</w:t>
      </w:r>
      <w:r w:rsidR="004A2DDB" w:rsidRPr="004A0BA0">
        <w:rPr>
          <w:rFonts w:ascii="Tahoma" w:hAnsi="Tahoma" w:cs="Tahoma"/>
          <w:sz w:val="22"/>
          <w:szCs w:val="22"/>
        </w:rPr>
        <w:t>ankovní spojení:</w:t>
      </w:r>
      <w:r w:rsidRPr="004A0BA0">
        <w:rPr>
          <w:rFonts w:ascii="Tahoma" w:hAnsi="Tahoma" w:cs="Tahoma"/>
          <w:sz w:val="22"/>
          <w:szCs w:val="22"/>
        </w:rPr>
        <w:tab/>
      </w:r>
      <w:r w:rsidR="00612184">
        <w:rPr>
          <w:rFonts w:ascii="Tahoma" w:hAnsi="Tahoma" w:cs="Tahoma"/>
          <w:sz w:val="22"/>
          <w:szCs w:val="22"/>
        </w:rPr>
        <w:t>XXXXXXXXXXXXXXX</w:t>
      </w:r>
    </w:p>
    <w:p w14:paraId="15BF6DE1" w14:textId="6861F690" w:rsidR="004A2DDB" w:rsidRPr="004A0BA0" w:rsidRDefault="00443DFF" w:rsidP="00A60B84">
      <w:pPr>
        <w:numPr>
          <w:ilvl w:val="12"/>
          <w:numId w:val="0"/>
        </w:numPr>
        <w:tabs>
          <w:tab w:val="left" w:pos="2835"/>
        </w:tabs>
        <w:ind w:left="357"/>
        <w:jc w:val="both"/>
        <w:rPr>
          <w:rFonts w:ascii="Tahoma" w:hAnsi="Tahoma" w:cs="Tahoma"/>
          <w:sz w:val="22"/>
          <w:szCs w:val="22"/>
        </w:rPr>
      </w:pPr>
      <w:r w:rsidRPr="004A0BA0">
        <w:rPr>
          <w:rFonts w:ascii="Tahoma" w:hAnsi="Tahoma" w:cs="Tahoma"/>
          <w:sz w:val="22"/>
          <w:szCs w:val="22"/>
        </w:rPr>
        <w:t>č</w:t>
      </w:r>
      <w:r w:rsidR="004A2DDB" w:rsidRPr="004A0BA0">
        <w:rPr>
          <w:rFonts w:ascii="Tahoma" w:hAnsi="Tahoma" w:cs="Tahoma"/>
          <w:sz w:val="22"/>
          <w:szCs w:val="22"/>
        </w:rPr>
        <w:t>íslo účtu:</w:t>
      </w:r>
      <w:r w:rsidRPr="004A0BA0">
        <w:rPr>
          <w:rFonts w:ascii="Tahoma" w:hAnsi="Tahoma" w:cs="Tahoma"/>
          <w:sz w:val="22"/>
          <w:szCs w:val="22"/>
        </w:rPr>
        <w:tab/>
      </w:r>
      <w:r w:rsidR="00612184">
        <w:rPr>
          <w:rFonts w:ascii="Tahoma" w:hAnsi="Tahoma" w:cs="Tahoma"/>
          <w:sz w:val="22"/>
          <w:szCs w:val="22"/>
        </w:rPr>
        <w:t>XXXXXXXXXXXXXXX</w:t>
      </w:r>
    </w:p>
    <w:p w14:paraId="6BE70D34" w14:textId="5DA22BE8" w:rsidR="004A2DDB" w:rsidRPr="004A0BA0" w:rsidRDefault="004A2DDB" w:rsidP="00A60B84">
      <w:pPr>
        <w:spacing w:before="120"/>
        <w:ind w:left="357"/>
        <w:jc w:val="both"/>
        <w:rPr>
          <w:rFonts w:ascii="Tahoma" w:hAnsi="Tahoma" w:cs="Tahoma"/>
          <w:sz w:val="22"/>
          <w:szCs w:val="22"/>
        </w:rPr>
      </w:pPr>
      <w:r w:rsidRPr="004A0BA0">
        <w:rPr>
          <w:rFonts w:ascii="Tahoma" w:hAnsi="Tahoma" w:cs="Tahoma"/>
          <w:sz w:val="22"/>
          <w:szCs w:val="22"/>
        </w:rPr>
        <w:t xml:space="preserve">Zapsána v obchodním rejstříku vedeném </w:t>
      </w:r>
      <w:r w:rsidR="004A0BA0" w:rsidRPr="004A0BA0">
        <w:rPr>
          <w:rFonts w:ascii="Tahoma" w:hAnsi="Tahoma" w:cs="Tahoma"/>
          <w:sz w:val="22"/>
          <w:szCs w:val="22"/>
        </w:rPr>
        <w:t>Krajským</w:t>
      </w:r>
      <w:r w:rsidRPr="004A0BA0">
        <w:rPr>
          <w:rFonts w:ascii="Tahoma" w:hAnsi="Tahoma" w:cs="Tahoma"/>
          <w:sz w:val="22"/>
          <w:szCs w:val="22"/>
        </w:rPr>
        <w:t xml:space="preserve"> soudem v</w:t>
      </w:r>
      <w:r w:rsidR="00443DFF" w:rsidRPr="004A0BA0">
        <w:rPr>
          <w:rFonts w:ascii="Tahoma" w:hAnsi="Tahoma" w:cs="Tahoma"/>
          <w:sz w:val="22"/>
          <w:szCs w:val="22"/>
        </w:rPr>
        <w:t> </w:t>
      </w:r>
      <w:r w:rsidR="004A0BA0" w:rsidRPr="004A0BA0">
        <w:rPr>
          <w:rFonts w:ascii="Tahoma" w:hAnsi="Tahoma" w:cs="Tahoma"/>
          <w:sz w:val="22"/>
          <w:szCs w:val="22"/>
        </w:rPr>
        <w:t>Ostravě</w:t>
      </w:r>
      <w:r w:rsidRPr="004A0BA0">
        <w:rPr>
          <w:rFonts w:ascii="Tahoma" w:hAnsi="Tahoma" w:cs="Tahoma"/>
          <w:sz w:val="22"/>
          <w:szCs w:val="22"/>
        </w:rPr>
        <w:t xml:space="preserve">, </w:t>
      </w:r>
      <w:proofErr w:type="spellStart"/>
      <w:r w:rsidR="00511906" w:rsidRPr="004A0BA0">
        <w:rPr>
          <w:rFonts w:ascii="Tahoma" w:hAnsi="Tahoma" w:cs="Tahoma"/>
          <w:sz w:val="22"/>
          <w:szCs w:val="22"/>
        </w:rPr>
        <w:t>sp</w:t>
      </w:r>
      <w:proofErr w:type="spellEnd"/>
      <w:r w:rsidR="00511906" w:rsidRPr="004A0BA0">
        <w:rPr>
          <w:rFonts w:ascii="Tahoma" w:hAnsi="Tahoma" w:cs="Tahoma"/>
          <w:sz w:val="22"/>
          <w:szCs w:val="22"/>
        </w:rPr>
        <w:t>. zn.</w:t>
      </w:r>
      <w:r w:rsidR="00443DFF" w:rsidRPr="004A0BA0">
        <w:rPr>
          <w:rFonts w:ascii="Tahoma" w:hAnsi="Tahoma" w:cs="Tahoma"/>
          <w:sz w:val="22"/>
          <w:szCs w:val="22"/>
        </w:rPr>
        <w:t> </w:t>
      </w:r>
      <w:r w:rsidR="004A0BA0" w:rsidRPr="004A0BA0">
        <w:rPr>
          <w:rFonts w:ascii="Tahoma" w:hAnsi="Tahoma" w:cs="Tahoma"/>
          <w:sz w:val="22"/>
          <w:szCs w:val="22"/>
        </w:rPr>
        <w:t>C 22241</w:t>
      </w:r>
    </w:p>
    <w:p w14:paraId="19F27423" w14:textId="77777777" w:rsidR="004A2DDB" w:rsidRPr="004A0BA0" w:rsidRDefault="004A2DDB" w:rsidP="00A60B84">
      <w:pPr>
        <w:spacing w:before="120"/>
        <w:ind w:left="357"/>
        <w:jc w:val="both"/>
        <w:rPr>
          <w:rFonts w:ascii="Tahoma" w:hAnsi="Tahoma" w:cs="Tahoma"/>
          <w:sz w:val="22"/>
          <w:szCs w:val="22"/>
        </w:rPr>
      </w:pPr>
      <w:r w:rsidRPr="004A0BA0">
        <w:rPr>
          <w:rFonts w:ascii="Tahoma" w:hAnsi="Tahoma" w:cs="Tahoma"/>
          <w:sz w:val="22"/>
          <w:szCs w:val="22"/>
        </w:rPr>
        <w:t>Osoba oprávněná jednat ve věcech technických a realizace stavby:</w:t>
      </w:r>
    </w:p>
    <w:p w14:paraId="1265D1B6" w14:textId="77777777" w:rsidR="00612184" w:rsidRPr="004A0BA0" w:rsidRDefault="00612184" w:rsidP="00612184">
      <w:pPr>
        <w:numPr>
          <w:ilvl w:val="12"/>
          <w:numId w:val="0"/>
        </w:numPr>
        <w:tabs>
          <w:tab w:val="left" w:pos="2835"/>
        </w:tabs>
        <w:ind w:left="357"/>
        <w:jc w:val="both"/>
        <w:rPr>
          <w:rFonts w:ascii="Tahoma" w:hAnsi="Tahoma" w:cs="Tahoma"/>
          <w:sz w:val="22"/>
          <w:szCs w:val="22"/>
        </w:rPr>
      </w:pPr>
      <w:r>
        <w:rPr>
          <w:rFonts w:ascii="Tahoma" w:hAnsi="Tahoma" w:cs="Tahoma"/>
          <w:sz w:val="22"/>
          <w:szCs w:val="22"/>
        </w:rPr>
        <w:t>XXXXXXXXXXXXXXX</w:t>
      </w:r>
    </w:p>
    <w:p w14:paraId="061BA0C0" w14:textId="672AE7A4" w:rsidR="004A2DDB" w:rsidRDefault="00612184" w:rsidP="00612184">
      <w:pPr>
        <w:spacing w:before="120"/>
        <w:ind w:left="357"/>
        <w:jc w:val="both"/>
        <w:rPr>
          <w:rFonts w:ascii="Tahoma" w:hAnsi="Tahoma" w:cs="Tahoma"/>
          <w:iCs/>
          <w:sz w:val="22"/>
          <w:szCs w:val="22"/>
        </w:rPr>
      </w:pPr>
      <w:r w:rsidRPr="00A045E6">
        <w:rPr>
          <w:rFonts w:ascii="Tahoma" w:hAnsi="Tahoma" w:cs="Tahoma"/>
          <w:iCs/>
          <w:sz w:val="22"/>
          <w:szCs w:val="22"/>
        </w:rPr>
        <w:t xml:space="preserve"> </w:t>
      </w:r>
      <w:r w:rsidR="004A2DDB" w:rsidRPr="00A045E6">
        <w:rPr>
          <w:rFonts w:ascii="Tahoma" w:hAnsi="Tahoma" w:cs="Tahoma"/>
          <w:iCs/>
          <w:sz w:val="22"/>
          <w:szCs w:val="22"/>
        </w:rPr>
        <w:t>(</w:t>
      </w:r>
      <w:r w:rsidR="004A2DDB" w:rsidRPr="00A60B84">
        <w:rPr>
          <w:rFonts w:ascii="Tahoma" w:hAnsi="Tahoma" w:cs="Tahoma"/>
          <w:sz w:val="22"/>
          <w:szCs w:val="22"/>
        </w:rPr>
        <w:t>dále</w:t>
      </w:r>
      <w:r w:rsidR="004A2DDB" w:rsidRPr="00A045E6">
        <w:rPr>
          <w:rFonts w:ascii="Tahoma" w:hAnsi="Tahoma" w:cs="Tahoma"/>
          <w:iCs/>
          <w:sz w:val="22"/>
          <w:szCs w:val="22"/>
        </w:rPr>
        <w:t xml:space="preserve"> jen „</w:t>
      </w:r>
      <w:r w:rsidR="004A2DDB" w:rsidRPr="00467E01">
        <w:rPr>
          <w:rFonts w:ascii="Tahoma" w:hAnsi="Tahoma" w:cs="Tahoma"/>
          <w:b/>
          <w:iCs/>
          <w:sz w:val="22"/>
          <w:szCs w:val="22"/>
        </w:rPr>
        <w:t>zhotovitel</w:t>
      </w:r>
      <w:r w:rsidR="004A2DDB" w:rsidRPr="00A045E6">
        <w:rPr>
          <w:rFonts w:ascii="Tahoma" w:hAnsi="Tahoma" w:cs="Tahoma"/>
          <w:iCs/>
          <w:sz w:val="22"/>
          <w:szCs w:val="22"/>
        </w:rPr>
        <w:t>“)</w:t>
      </w:r>
    </w:p>
    <w:p w14:paraId="04303E6E"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43DFF"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74BCCB52" w14:textId="77777777" w:rsidR="006179F7"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09D0FC4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316A200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F5AB0C3" w14:textId="77777777" w:rsidR="004A2DDB"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653BFFFB" w14:textId="77777777" w:rsidR="00453B2F" w:rsidRPr="00A045E6"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49D8238A" w14:textId="77777777" w:rsidR="00AB2E01" w:rsidRPr="00012C62"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2"/>
          <w:szCs w:val="22"/>
        </w:rPr>
      </w:pPr>
      <w:r w:rsidRPr="0058392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4E3B3C12" w:rsidR="004A2DDB" w:rsidRPr="00DB4F5E" w:rsidRDefault="004A2DDB" w:rsidP="00A1377F">
      <w:pPr>
        <w:numPr>
          <w:ilvl w:val="0"/>
          <w:numId w:val="16"/>
        </w:numPr>
        <w:tabs>
          <w:tab w:val="clear" w:pos="360"/>
        </w:tabs>
        <w:spacing w:before="120"/>
        <w:jc w:val="both"/>
        <w:rPr>
          <w:rFonts w:ascii="Tahoma" w:hAnsi="Tahoma" w:cs="Tahoma"/>
          <w:sz w:val="22"/>
          <w:szCs w:val="22"/>
        </w:rPr>
      </w:pPr>
      <w:r w:rsidRPr="00DB4F5E">
        <w:rPr>
          <w:rFonts w:ascii="Tahoma" w:hAnsi="Tahoma" w:cs="Tahoma"/>
          <w:sz w:val="22"/>
          <w:szCs w:val="22"/>
        </w:rPr>
        <w:t>Zhotovitel se zavazuje provést pro</w:t>
      </w:r>
      <w:r w:rsidR="00443DFF" w:rsidRPr="00DB4F5E">
        <w:rPr>
          <w:rFonts w:ascii="Tahoma" w:hAnsi="Tahoma" w:cs="Tahoma"/>
          <w:sz w:val="22"/>
          <w:szCs w:val="22"/>
        </w:rPr>
        <w:t> </w:t>
      </w:r>
      <w:r w:rsidRPr="00DB4F5E">
        <w:rPr>
          <w:rFonts w:ascii="Tahoma" w:hAnsi="Tahoma" w:cs="Tahoma"/>
          <w:sz w:val="22"/>
          <w:szCs w:val="22"/>
        </w:rPr>
        <w:t xml:space="preserve">objednatele </w:t>
      </w:r>
      <w:r w:rsidR="00443DFF" w:rsidRPr="00DB4F5E">
        <w:rPr>
          <w:rFonts w:ascii="Tahoma" w:hAnsi="Tahoma" w:cs="Tahoma"/>
          <w:sz w:val="22"/>
          <w:szCs w:val="22"/>
        </w:rPr>
        <w:t>na </w:t>
      </w:r>
      <w:r w:rsidR="00D51E77" w:rsidRPr="00DB4F5E">
        <w:rPr>
          <w:rFonts w:ascii="Tahoma" w:hAnsi="Tahoma" w:cs="Tahoma"/>
          <w:sz w:val="22"/>
          <w:szCs w:val="22"/>
        </w:rPr>
        <w:t>svůj náklad a</w:t>
      </w:r>
      <w:r w:rsidR="00443DFF" w:rsidRPr="00DB4F5E">
        <w:rPr>
          <w:rFonts w:ascii="Tahoma" w:hAnsi="Tahoma" w:cs="Tahoma"/>
          <w:sz w:val="22"/>
          <w:szCs w:val="22"/>
        </w:rPr>
        <w:t> </w:t>
      </w:r>
      <w:r w:rsidR="00D51E77" w:rsidRPr="00DB4F5E">
        <w:rPr>
          <w:rFonts w:ascii="Tahoma" w:hAnsi="Tahoma" w:cs="Tahoma"/>
          <w:sz w:val="22"/>
          <w:szCs w:val="22"/>
        </w:rPr>
        <w:t xml:space="preserve">nebezpečí </w:t>
      </w:r>
      <w:r w:rsidRPr="00DB4F5E">
        <w:rPr>
          <w:rFonts w:ascii="Tahoma" w:hAnsi="Tahoma" w:cs="Tahoma"/>
          <w:sz w:val="22"/>
          <w:szCs w:val="22"/>
        </w:rPr>
        <w:t>„</w:t>
      </w:r>
      <w:proofErr w:type="gramStart"/>
      <w:r w:rsidR="007F0AA2" w:rsidRPr="00DB4F5E">
        <w:rPr>
          <w:rFonts w:ascii="Tahoma" w:hAnsi="Tahoma" w:cs="Tahoma"/>
          <w:sz w:val="22"/>
          <w:szCs w:val="22"/>
        </w:rPr>
        <w:t xml:space="preserve">Vymalování </w:t>
      </w:r>
      <w:r w:rsidR="002E493E" w:rsidRPr="00DB4F5E">
        <w:rPr>
          <w:rFonts w:ascii="Tahoma" w:hAnsi="Tahoma" w:cs="Tahoma"/>
          <w:sz w:val="22"/>
          <w:szCs w:val="22"/>
        </w:rPr>
        <w:t xml:space="preserve"> vnitřních</w:t>
      </w:r>
      <w:proofErr w:type="gramEnd"/>
      <w:r w:rsidR="002E493E" w:rsidRPr="00DB4F5E">
        <w:rPr>
          <w:rFonts w:ascii="Tahoma" w:hAnsi="Tahoma" w:cs="Tahoma"/>
          <w:sz w:val="22"/>
          <w:szCs w:val="22"/>
        </w:rPr>
        <w:t xml:space="preserve"> prostor školy</w:t>
      </w:r>
      <w:r w:rsidR="007F0AA2" w:rsidRPr="00DB4F5E">
        <w:rPr>
          <w:rFonts w:ascii="Tahoma" w:hAnsi="Tahoma" w:cs="Tahoma"/>
          <w:sz w:val="22"/>
          <w:szCs w:val="22"/>
        </w:rPr>
        <w:t xml:space="preserve"> </w:t>
      </w:r>
      <w:r w:rsidRPr="00DB4F5E">
        <w:rPr>
          <w:rFonts w:ascii="Tahoma" w:hAnsi="Tahoma" w:cs="Tahoma"/>
          <w:sz w:val="22"/>
          <w:szCs w:val="22"/>
        </w:rPr>
        <w:t xml:space="preserve">“ </w:t>
      </w:r>
      <w:r w:rsidR="00DB4F5E" w:rsidRPr="00DB4F5E">
        <w:rPr>
          <w:rFonts w:ascii="Tahoma" w:hAnsi="Tahoma" w:cs="Tahoma"/>
          <w:sz w:val="22"/>
          <w:szCs w:val="22"/>
        </w:rPr>
        <w:t xml:space="preserve"> na ulici Jeremenkova 754/2, 703 00 Ostrava-</w:t>
      </w:r>
      <w:r w:rsidR="00DB4F5E" w:rsidRPr="007F0F7C">
        <w:rPr>
          <w:rFonts w:ascii="Tahoma" w:hAnsi="Tahoma" w:cs="Tahoma"/>
          <w:sz w:val="22"/>
          <w:szCs w:val="22"/>
        </w:rPr>
        <w:t>Vítkovice o výměře</w:t>
      </w:r>
      <w:r w:rsidR="00DB4F5E" w:rsidRPr="00DB4F5E">
        <w:rPr>
          <w:rFonts w:ascii="Tahoma" w:hAnsi="Tahoma" w:cs="Tahoma"/>
          <w:sz w:val="22"/>
          <w:szCs w:val="22"/>
        </w:rPr>
        <w:t xml:space="preserve"> 15 500 m</w:t>
      </w:r>
      <w:r w:rsidR="00DB4F5E" w:rsidRPr="00DB4F5E">
        <w:rPr>
          <w:rFonts w:ascii="Tahoma" w:hAnsi="Tahoma" w:cs="Tahoma"/>
          <w:sz w:val="22"/>
          <w:szCs w:val="22"/>
          <w:vertAlign w:val="superscript"/>
        </w:rPr>
        <w:t xml:space="preserve">2 </w:t>
      </w:r>
      <w:r w:rsidR="00DB4F5E" w:rsidRPr="00DB4F5E">
        <w:rPr>
          <w:rFonts w:ascii="Tahoma" w:hAnsi="Tahoma" w:cs="Tahoma"/>
          <w:sz w:val="22"/>
          <w:szCs w:val="22"/>
        </w:rPr>
        <w:t xml:space="preserve"> </w:t>
      </w:r>
      <w:r w:rsidRPr="00DB4F5E">
        <w:rPr>
          <w:rFonts w:ascii="Tahoma" w:hAnsi="Tahoma" w:cs="Tahoma"/>
          <w:sz w:val="22"/>
          <w:szCs w:val="22"/>
        </w:rPr>
        <w:t>dle:</w:t>
      </w:r>
    </w:p>
    <w:p w14:paraId="0E57A5D5" w14:textId="77777777" w:rsidR="00C6092E" w:rsidRPr="00C6092E" w:rsidRDefault="00C6092E" w:rsidP="00917C74">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2B08A6C9" w14:textId="77777777" w:rsidR="004A2DDB" w:rsidRPr="00A045E6" w:rsidRDefault="004A2DDB" w:rsidP="00917C74">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14:paraId="05F33CD2"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11349819" w14:textId="77777777" w:rsidR="00DB4F5E" w:rsidRDefault="00DB4F5E" w:rsidP="00DB4F5E">
      <w:pPr>
        <w:pStyle w:val="Zkladntext"/>
        <w:numPr>
          <w:ilvl w:val="0"/>
          <w:numId w:val="16"/>
        </w:numPr>
        <w:tabs>
          <w:tab w:val="clear" w:pos="540"/>
          <w:tab w:val="clear" w:pos="1260"/>
          <w:tab w:val="clear" w:pos="1980"/>
          <w:tab w:val="clear" w:pos="3960"/>
          <w:tab w:val="left" w:pos="709"/>
        </w:tabs>
        <w:spacing w:before="60"/>
        <w:rPr>
          <w:rFonts w:ascii="Tahoma" w:hAnsi="Tahoma" w:cs="Tahoma"/>
          <w:sz w:val="22"/>
          <w:szCs w:val="22"/>
        </w:rPr>
      </w:pPr>
      <w:r w:rsidRPr="00493075">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14:paraId="7D056D5F" w14:textId="77777777" w:rsidR="0032329A" w:rsidRPr="00AA3365" w:rsidRDefault="004A2DDB" w:rsidP="00917C74">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5441D171" w14:textId="7D0102FF" w:rsidR="00EF3B8F" w:rsidRDefault="004A2DDB" w:rsidP="00917C74">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 xml:space="preserve">Případné vícepráce či </w:t>
      </w:r>
      <w:r w:rsidR="00D139D9" w:rsidRPr="00D139D9">
        <w:rPr>
          <w:rFonts w:ascii="Tahoma" w:hAnsi="Tahoma" w:cs="Tahoma"/>
          <w:sz w:val="22"/>
          <w:szCs w:val="22"/>
        </w:rPr>
        <w:t>mé</w:t>
      </w:r>
      <w:r w:rsidRPr="00D139D9">
        <w:rPr>
          <w:rFonts w:ascii="Tahoma" w:hAnsi="Tahoma" w:cs="Tahoma"/>
          <w:sz w:val="22"/>
          <w:szCs w:val="22"/>
        </w:rPr>
        <w:t>ně</w:t>
      </w:r>
      <w:r w:rsidR="00D139D9" w:rsidRPr="00D139D9">
        <w:rPr>
          <w:rFonts w:ascii="Tahoma" w:hAnsi="Tahoma" w:cs="Tahoma"/>
          <w:sz w:val="22"/>
          <w:szCs w:val="22"/>
        </w:rPr>
        <w:t xml:space="preserve"> </w:t>
      </w:r>
      <w:r w:rsidRPr="00D139D9">
        <w:rPr>
          <w:rFonts w:ascii="Tahoma" w:hAnsi="Tahoma" w:cs="Tahoma"/>
          <w:sz w:val="22"/>
          <w:szCs w:val="22"/>
        </w:rPr>
        <w:t>práce</w:t>
      </w:r>
      <w:r w:rsidRPr="00EF3B8F">
        <w:rPr>
          <w:rFonts w:ascii="Tahoma" w:hAnsi="Tahoma" w:cs="Tahoma"/>
          <w:sz w:val="22"/>
          <w:szCs w:val="22"/>
        </w:rPr>
        <w:t xml:space="preserv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7C0CC6AC"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112EA089" w14:textId="114DC03C" w:rsidR="004A2DDB" w:rsidRPr="00EB57B9" w:rsidRDefault="004A2DDB" w:rsidP="00DB4F5E">
      <w:pPr>
        <w:widowControl w:val="0"/>
        <w:numPr>
          <w:ilvl w:val="0"/>
          <w:numId w:val="34"/>
        </w:numPr>
        <w:spacing w:before="120"/>
        <w:ind w:left="284" w:hanging="284"/>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7F0F7C">
        <w:rPr>
          <w:rFonts w:ascii="Tahoma" w:hAnsi="Tahoma" w:cs="Tahoma"/>
          <w:sz w:val="22"/>
          <w:szCs w:val="22"/>
        </w:rPr>
        <w:t>dílo do</w:t>
      </w:r>
      <w:r w:rsidR="00281B1F" w:rsidRPr="007F0F7C">
        <w:rPr>
          <w:rFonts w:ascii="Tahoma" w:hAnsi="Tahoma" w:cs="Tahoma"/>
          <w:sz w:val="22"/>
          <w:szCs w:val="22"/>
        </w:rPr>
        <w:t> </w:t>
      </w:r>
      <w:r w:rsidR="00DB4F5E" w:rsidRPr="007F0F7C">
        <w:rPr>
          <w:rFonts w:ascii="Tahoma" w:hAnsi="Tahoma" w:cs="Tahoma"/>
          <w:sz w:val="22"/>
          <w:szCs w:val="22"/>
        </w:rPr>
        <w:t xml:space="preserve">30. </w:t>
      </w:r>
      <w:r w:rsidR="007F0F7C" w:rsidRPr="007F0F7C">
        <w:rPr>
          <w:rFonts w:ascii="Tahoma" w:hAnsi="Tahoma" w:cs="Tahoma"/>
          <w:sz w:val="22"/>
          <w:szCs w:val="22"/>
        </w:rPr>
        <w:t>9</w:t>
      </w:r>
      <w:r w:rsidR="00DB4F5E" w:rsidRPr="007F0F7C">
        <w:rPr>
          <w:rFonts w:ascii="Tahoma" w:hAnsi="Tahoma" w:cs="Tahoma"/>
          <w:sz w:val="22"/>
          <w:szCs w:val="22"/>
        </w:rPr>
        <w:t>. 2023</w:t>
      </w:r>
      <w:r w:rsidRPr="007F0F7C">
        <w:rPr>
          <w:rFonts w:ascii="Tahoma" w:hAnsi="Tahoma" w:cs="Tahoma"/>
          <w:sz w:val="22"/>
          <w:szCs w:val="22"/>
        </w:rPr>
        <w:t xml:space="preserve"> </w:t>
      </w:r>
      <w:r w:rsidR="00281B1F" w:rsidRPr="007F0F7C">
        <w:rPr>
          <w:rFonts w:ascii="Tahoma" w:hAnsi="Tahoma" w:cs="Tahoma"/>
          <w:sz w:val="22"/>
          <w:szCs w:val="22"/>
        </w:rPr>
        <w:t>a </w:t>
      </w:r>
      <w:r w:rsidRPr="007F0F7C">
        <w:rPr>
          <w:rFonts w:ascii="Tahoma" w:hAnsi="Tahoma" w:cs="Tahoma"/>
          <w:sz w:val="22"/>
          <w:szCs w:val="22"/>
        </w:rPr>
        <w:t xml:space="preserve">nejpozději poslední den </w:t>
      </w:r>
      <w:r w:rsidR="009D0705" w:rsidRPr="007F0F7C">
        <w:rPr>
          <w:rFonts w:ascii="Tahoma" w:hAnsi="Tahoma" w:cs="Tahoma"/>
          <w:sz w:val="22"/>
          <w:szCs w:val="22"/>
        </w:rPr>
        <w:t xml:space="preserve">doby plnění </w:t>
      </w:r>
      <w:r w:rsidR="00945876" w:rsidRPr="007F0F7C">
        <w:rPr>
          <w:rFonts w:ascii="Tahoma" w:hAnsi="Tahoma" w:cs="Tahoma"/>
          <w:sz w:val="22"/>
          <w:szCs w:val="22"/>
        </w:rPr>
        <w:t>dokončené</w:t>
      </w:r>
      <w:r w:rsidRPr="007F0F7C">
        <w:rPr>
          <w:rFonts w:ascii="Tahoma" w:hAnsi="Tahoma" w:cs="Tahoma"/>
          <w:sz w:val="22"/>
          <w:szCs w:val="22"/>
        </w:rPr>
        <w:t xml:space="preserve"> dílo předat objednateli.</w:t>
      </w:r>
      <w:r w:rsidR="00EB57B9" w:rsidRPr="007F0F7C">
        <w:rPr>
          <w:rFonts w:ascii="Tahoma" w:hAnsi="Tahoma" w:cs="Tahoma"/>
          <w:sz w:val="22"/>
          <w:szCs w:val="22"/>
        </w:rPr>
        <w:t xml:space="preserve"> Dílo je provedeno, je</w:t>
      </w:r>
      <w:r w:rsidR="00EB57B9" w:rsidRPr="007F0F7C">
        <w:rPr>
          <w:rFonts w:ascii="Tahoma" w:hAnsi="Tahoma" w:cs="Tahoma"/>
          <w:sz w:val="22"/>
          <w:szCs w:val="22"/>
        </w:rPr>
        <w:noBreakHyphen/>
        <w:t>li dokončeno (tj. objednateli je předvedena způsobilost díla sloužit svému účelu) a předáno objednateli</w:t>
      </w:r>
      <w:r w:rsidR="00EB57B9">
        <w:rPr>
          <w:rFonts w:ascii="Tahoma" w:hAnsi="Tahoma" w:cs="Tahoma"/>
          <w:sz w:val="22"/>
          <w:szCs w:val="22"/>
        </w:rPr>
        <w:t>.</w:t>
      </w:r>
    </w:p>
    <w:p w14:paraId="421A8893" w14:textId="3C0751E3" w:rsidR="00DB4F5E" w:rsidRPr="0089223D" w:rsidRDefault="004A2DDB" w:rsidP="00DB4F5E">
      <w:pPr>
        <w:numPr>
          <w:ilvl w:val="0"/>
          <w:numId w:val="34"/>
        </w:numPr>
        <w:spacing w:before="240"/>
        <w:ind w:left="284" w:hanging="284"/>
        <w:jc w:val="both"/>
        <w:rPr>
          <w:rFonts w:ascii="Tahoma" w:hAnsi="Tahoma" w:cs="Tahoma"/>
          <w:b/>
          <w:sz w:val="22"/>
          <w:szCs w:val="22"/>
        </w:rPr>
      </w:pPr>
      <w:r w:rsidRPr="00A045E6">
        <w:rPr>
          <w:rFonts w:ascii="Tahoma" w:hAnsi="Tahoma" w:cs="Tahoma"/>
          <w:bCs/>
          <w:sz w:val="22"/>
          <w:szCs w:val="22"/>
        </w:rPr>
        <w:t xml:space="preserve">Místem plnění je </w:t>
      </w:r>
      <w:r w:rsidR="00DB4F5E" w:rsidRPr="00DB4F5E">
        <w:rPr>
          <w:rFonts w:ascii="Tahoma" w:hAnsi="Tahoma" w:cs="Tahoma"/>
          <w:sz w:val="22"/>
          <w:szCs w:val="22"/>
        </w:rPr>
        <w:t>Střední zdravotnická škola a Vyšší odborná škola zdravotnická, Ostrava, příspěvková organizace</w:t>
      </w:r>
      <w:r w:rsidR="00DB4F5E">
        <w:rPr>
          <w:rFonts w:ascii="Tahoma" w:hAnsi="Tahoma" w:cs="Tahoma"/>
          <w:sz w:val="22"/>
          <w:szCs w:val="22"/>
        </w:rPr>
        <w:t xml:space="preserve"> na ulici Jeremenkova 2/754, 703 00 Ostrava – Vítkovice.</w:t>
      </w:r>
    </w:p>
    <w:p w14:paraId="3BACD046"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6FBEF487" w14:textId="5C216DCB" w:rsidR="00010AB2" w:rsidRPr="00BB2137" w:rsidRDefault="004A2DDB" w:rsidP="00917C74">
      <w:pPr>
        <w:numPr>
          <w:ilvl w:val="0"/>
          <w:numId w:val="18"/>
        </w:numPr>
        <w:tabs>
          <w:tab w:val="clear" w:pos="397"/>
        </w:tabs>
        <w:spacing w:before="120" w:after="240"/>
        <w:ind w:left="357" w:hanging="357"/>
        <w:jc w:val="both"/>
        <w:rPr>
          <w:rFonts w:ascii="Tahoma" w:hAnsi="Tahoma" w:cs="Tahoma"/>
          <w:sz w:val="22"/>
          <w:szCs w:val="22"/>
        </w:rPr>
      </w:pPr>
      <w:r w:rsidRPr="42865A2A">
        <w:rPr>
          <w:rFonts w:ascii="Tahoma" w:hAnsi="Tahoma" w:cs="Tahoma"/>
          <w:sz w:val="22"/>
          <w:szCs w:val="22"/>
        </w:rPr>
        <w:t>Cena za provedené dílo je stanovena dohodou smluvních stran a činí</w:t>
      </w:r>
      <w:r w:rsidR="000C47A9" w:rsidRPr="42865A2A">
        <w:rPr>
          <w:rFonts w:ascii="Tahoma" w:hAnsi="Tahoma" w:cs="Tahoma"/>
          <w:sz w:val="22"/>
          <w:szCs w:val="22"/>
        </w:rPr>
        <w:t>:</w:t>
      </w:r>
      <w:r w:rsidR="00BB2137" w:rsidRPr="42865A2A">
        <w:rPr>
          <w:rFonts w:ascii="Tahoma" w:hAnsi="Tahoma" w:cs="Tahoma"/>
          <w:sz w:val="22"/>
          <w:szCs w:val="22"/>
        </w:rPr>
        <w:t xml:space="preserve"> </w:t>
      </w:r>
      <w:r w:rsidR="004A0BA0">
        <w:rPr>
          <w:rFonts w:ascii="Tahoma" w:hAnsi="Tahoma" w:cs="Tahoma"/>
          <w:sz w:val="22"/>
          <w:szCs w:val="22"/>
        </w:rPr>
        <w:t>719.978,00</w:t>
      </w:r>
      <w:r w:rsidR="00010AB2" w:rsidRPr="42865A2A">
        <w:rPr>
          <w:rFonts w:ascii="Tahoma" w:hAnsi="Tahoma" w:cs="Tahoma"/>
          <w:sz w:val="22"/>
          <w:szCs w:val="22"/>
        </w:rPr>
        <w:t> Kč bez DPH.</w:t>
      </w:r>
      <w:r w:rsidR="00010AB2" w:rsidRPr="42865A2A">
        <w:rPr>
          <w:rFonts w:ascii="Tahoma" w:hAnsi="Tahoma" w:cs="Tahoma"/>
          <w:i/>
          <w:iCs/>
          <w:sz w:val="22"/>
          <w:szCs w:val="22"/>
        </w:rPr>
        <w:t xml:space="preserve"> </w:t>
      </w:r>
    </w:p>
    <w:p w14:paraId="27A049C6" w14:textId="5122C4E9"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 xml:space="preserve">Součástí sjednané ceny jsou veškeré práce a dodávky, poplatky, náklady zhotovitele nutné pro </w:t>
      </w:r>
      <w:r w:rsidR="001E0B21">
        <w:rPr>
          <w:rFonts w:ascii="Tahoma" w:hAnsi="Tahoma" w:cs="Tahoma"/>
          <w:sz w:val="22"/>
          <w:szCs w:val="22"/>
        </w:rPr>
        <w:t>řádné a </w:t>
      </w:r>
      <w:r w:rsidRPr="00AA3365">
        <w:rPr>
          <w:rFonts w:ascii="Tahoma" w:hAnsi="Tahoma" w:cs="Tahoma"/>
          <w:sz w:val="22"/>
          <w:szCs w:val="22"/>
        </w:rPr>
        <w:t>úplné provedení díla.</w:t>
      </w:r>
    </w:p>
    <w:p w14:paraId="4B3AFBB5"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30D7333C"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4AD54E87"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4BB4435D"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w:t>
      </w:r>
      <w:r w:rsidR="00C06FDB">
        <w:rPr>
          <w:rFonts w:ascii="Tahoma" w:hAnsi="Tahoma" w:cs="Tahoma"/>
          <w:snapToGrid w:val="0"/>
          <w:sz w:val="22"/>
          <w:szCs w:val="22"/>
        </w:rPr>
        <w:t> </w:t>
      </w:r>
      <w:r w:rsidRPr="008C63A0">
        <w:rPr>
          <w:rFonts w:ascii="Tahoma" w:hAnsi="Tahoma" w:cs="Tahoma"/>
          <w:snapToGrid w:val="0"/>
          <w:sz w:val="22"/>
          <w:szCs w:val="22"/>
        </w:rPr>
        <w:t xml:space="preserve">kódem podle konkrétní cenové soustavy (standardizovaného ceníku), bude </w:t>
      </w:r>
      <w:r w:rsidR="00DA242D">
        <w:rPr>
          <w:rFonts w:ascii="Tahoma" w:hAnsi="Tahoma" w:cs="Tahoma"/>
          <w:snapToGrid w:val="0"/>
          <w:sz w:val="22"/>
          <w:szCs w:val="22"/>
        </w:rPr>
        <w:t xml:space="preserve">zhotovitelem </w:t>
      </w:r>
      <w:r w:rsidRPr="008C63A0">
        <w:rPr>
          <w:rFonts w:ascii="Tahoma" w:hAnsi="Tahoma" w:cs="Tahoma"/>
          <w:snapToGrid w:val="0"/>
          <w:sz w:val="22"/>
          <w:szCs w:val="22"/>
        </w:rPr>
        <w:t xml:space="preserve">provedeno </w:t>
      </w:r>
      <w:r w:rsidR="00DA242D">
        <w:rPr>
          <w:rFonts w:ascii="Tahoma" w:hAnsi="Tahoma" w:cs="Tahoma"/>
          <w:snapToGrid w:val="0"/>
          <w:sz w:val="22"/>
          <w:szCs w:val="22"/>
        </w:rPr>
        <w:t xml:space="preserve">a doloženo </w:t>
      </w:r>
      <w:r w:rsidRPr="008C63A0">
        <w:rPr>
          <w:rFonts w:ascii="Tahoma" w:hAnsi="Tahoma" w:cs="Tahoma"/>
          <w:snapToGrid w:val="0"/>
          <w:sz w:val="22"/>
          <w:szCs w:val="22"/>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38CEAD02" w:rsidR="00DA242D"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w:t>
      </w:r>
      <w:r w:rsidRPr="008A7D49">
        <w:rPr>
          <w:rFonts w:ascii="Tahoma" w:hAnsi="Tahoma" w:cs="Tahoma"/>
          <w:snapToGrid w:val="0"/>
          <w:sz w:val="22"/>
          <w:szCs w:val="22"/>
        </w:rPr>
        <w:t xml:space="preserve">soustavy </w:t>
      </w:r>
      <w:r w:rsidR="004A0BA0" w:rsidRPr="008A7D49">
        <w:rPr>
          <w:rFonts w:ascii="Tahoma" w:hAnsi="Tahoma" w:cs="Tahoma"/>
          <w:snapToGrid w:val="0"/>
          <w:sz w:val="22"/>
          <w:szCs w:val="22"/>
        </w:rPr>
        <w:t>ÚRS</w:t>
      </w:r>
      <w:r w:rsidRPr="008A7D49">
        <w:rPr>
          <w:rFonts w:ascii="Tahoma" w:hAnsi="Tahoma" w:cs="Tahoma"/>
          <w:snapToGrid w:val="0"/>
          <w:sz w:val="22"/>
          <w:szCs w:val="22"/>
        </w:rPr>
        <w:t xml:space="preserve"> v její aktuální </w:t>
      </w:r>
      <w:r w:rsidRPr="008C63A0">
        <w:rPr>
          <w:rFonts w:ascii="Tahoma" w:hAnsi="Tahoma" w:cs="Tahoma"/>
          <w:snapToGrid w:val="0"/>
          <w:sz w:val="22"/>
          <w:szCs w:val="22"/>
        </w:rPr>
        <w:t>cenové úrovni.</w:t>
      </w:r>
    </w:p>
    <w:p w14:paraId="1AD8E8CE" w14:textId="34FFA81A"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DA242D">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Default="004A2DDB" w:rsidP="00917C74">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453F91EB" w14:textId="702F0D8F" w:rsidR="008C63A0" w:rsidRDefault="008C63A0" w:rsidP="00917C74">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w:t>
      </w:r>
      <w:r w:rsidR="0017233C">
        <w:rPr>
          <w:rFonts w:ascii="Tahoma" w:hAnsi="Tahoma" w:cs="Tahoma"/>
          <w:sz w:val="22"/>
          <w:szCs w:val="22"/>
        </w:rPr>
        <w:t xml:space="preserve">jící technický dozor stavebníka. </w:t>
      </w:r>
      <w:r w:rsidRPr="00550415">
        <w:rPr>
          <w:rFonts w:ascii="Tahoma" w:hAnsi="Tahoma" w:cs="Tahoma"/>
          <w:sz w:val="22"/>
          <w:szCs w:val="22"/>
        </w:rPr>
        <w:t>Součástí takto oceněných soupisů bude i výkaz výměr s uvedením postupu výpočtu množství</w:t>
      </w:r>
      <w:r>
        <w:rPr>
          <w:rFonts w:ascii="Tahoma" w:hAnsi="Tahoma" w:cs="Tahoma"/>
          <w:sz w:val="22"/>
          <w:szCs w:val="22"/>
        </w:rPr>
        <w:t>.</w:t>
      </w:r>
    </w:p>
    <w:p w14:paraId="22E484D3" w14:textId="77777777" w:rsidR="00562667" w:rsidRPr="000A4E91" w:rsidRDefault="00562667" w:rsidP="00562667">
      <w:pPr>
        <w:numPr>
          <w:ilvl w:val="0"/>
          <w:numId w:val="18"/>
        </w:numPr>
        <w:spacing w:before="120"/>
        <w:jc w:val="both"/>
        <w:rPr>
          <w:rFonts w:ascii="Tahoma" w:hAnsi="Tahoma" w:cs="Tahoma"/>
          <w:sz w:val="22"/>
          <w:szCs w:val="22"/>
        </w:rPr>
      </w:pPr>
      <w:r w:rsidRPr="002F4B35">
        <w:rPr>
          <w:rFonts w:ascii="Tahoma" w:hAnsi="Tahoma" w:cs="Tahoma"/>
          <w:sz w:val="22"/>
          <w:szCs w:val="22"/>
        </w:rPr>
        <w:t xml:space="preserve">Zhotovitel odpovídá za to, že sazba daně z přidané hodnoty je stanovena v souladu s platnými právními předpisy. V případě, že zhotovitel stanoví sazbu DPH či DPH v rozporu </w:t>
      </w:r>
      <w:r w:rsidRPr="002F4B35">
        <w:rPr>
          <w:rFonts w:ascii="Tahoma" w:hAnsi="Tahoma" w:cs="Tahoma"/>
          <w:sz w:val="22"/>
          <w:szCs w:val="22"/>
        </w:rPr>
        <w:lastRenderedPageBreak/>
        <w:t>s platnými právními předpisy, je povinen uhradit objednateli veškerou škodu, která mu v souvislosti s tím vznikla.</w:t>
      </w:r>
    </w:p>
    <w:p w14:paraId="4F3D0AD7" w14:textId="77777777" w:rsidR="00562667" w:rsidRPr="008C63A0" w:rsidRDefault="00562667" w:rsidP="00562667">
      <w:pPr>
        <w:spacing w:before="120"/>
        <w:ind w:left="357"/>
        <w:jc w:val="both"/>
        <w:rPr>
          <w:rFonts w:ascii="Tahoma" w:hAnsi="Tahoma" w:cs="Tahoma"/>
          <w:sz w:val="22"/>
          <w:szCs w:val="22"/>
        </w:rPr>
      </w:pPr>
    </w:p>
    <w:p w14:paraId="32CDC21C"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1A9C6891"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7D644595" w14:textId="77777777" w:rsidR="00757B5D" w:rsidRPr="00236924" w:rsidRDefault="00757B5D" w:rsidP="00917C74">
      <w:pPr>
        <w:widowControl w:val="0"/>
        <w:numPr>
          <w:ilvl w:val="1"/>
          <w:numId w:val="3"/>
        </w:numPr>
        <w:snapToGrid w:val="0"/>
        <w:spacing w:before="120"/>
        <w:jc w:val="both"/>
        <w:rPr>
          <w:rFonts w:ascii="Tahoma" w:hAnsi="Tahoma" w:cs="Tahoma"/>
          <w:sz w:val="22"/>
          <w:szCs w:val="22"/>
        </w:rPr>
      </w:pPr>
      <w:r w:rsidRPr="00236924">
        <w:rPr>
          <w:rFonts w:ascii="Tahoma" w:hAnsi="Tahoma" w:cs="Tahoma"/>
          <w:b/>
          <w:sz w:val="22"/>
          <w:szCs w:val="22"/>
        </w:rPr>
        <w:t>Na plnění dle této smlouvy se vztahuje režim přenesení daňové povinnosti</w:t>
      </w:r>
      <w:r w:rsidRPr="00236924">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r w:rsidR="00BE4489">
        <w:rPr>
          <w:rFonts w:ascii="Tahoma" w:hAnsi="Tahoma" w:cs="Tahoma"/>
          <w:sz w:val="22"/>
          <w:szCs w:val="22"/>
        </w:rPr>
        <w:t>.</w:t>
      </w:r>
    </w:p>
    <w:p w14:paraId="0ACE6D34" w14:textId="77777777" w:rsidR="004A2DDB"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2C4011F9" w14:textId="06B53E7C" w:rsidR="004A2DDB"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 objednatele,</w:t>
      </w:r>
    </w:p>
    <w:p w14:paraId="30FE4C22" w14:textId="0A284DBB" w:rsidR="004A2DDB" w:rsidRPr="00967EBD"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předmět smlouvy, tj. text „</w:t>
      </w:r>
      <w:r w:rsidR="00562667">
        <w:rPr>
          <w:rFonts w:ascii="Tahoma" w:hAnsi="Tahoma" w:cs="Tahoma"/>
          <w:sz w:val="22"/>
          <w:szCs w:val="22"/>
        </w:rPr>
        <w:t>Vymalování vnitřních prostor školy.</w:t>
      </w:r>
    </w:p>
    <w:p w14:paraId="26BB838D" w14:textId="77777777" w:rsidR="00D019D5"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02B291D7" w14:textId="77777777" w:rsidR="004A2DDB"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333D0D0F" w14:textId="77777777" w:rsid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48FBCDC4" w14:textId="33F0AAB2" w:rsidR="00271BF9" w:rsidRP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83924">
        <w:rPr>
          <w:rFonts w:ascii="Tahoma" w:hAnsi="Tahoma" w:cs="Tahoma"/>
          <w:sz w:val="22"/>
          <w:szCs w:val="22"/>
        </w:rPr>
        <w:t xml:space="preserve">přílohou </w:t>
      </w:r>
      <w:r w:rsidR="000873A3" w:rsidRPr="00583924">
        <w:rPr>
          <w:rFonts w:ascii="Tahoma" w:hAnsi="Tahoma" w:cs="Tahoma"/>
          <w:sz w:val="22"/>
          <w:szCs w:val="22"/>
        </w:rPr>
        <w:t>konečné faktury bude protokol o předání a převzetí díla dle </w:t>
      </w:r>
      <w:r w:rsidRPr="00583924">
        <w:rPr>
          <w:rFonts w:ascii="Tahoma" w:hAnsi="Tahoma" w:cs="Tahoma"/>
          <w:sz w:val="22"/>
          <w:szCs w:val="22"/>
        </w:rPr>
        <w:t>této smlouvy, obsahující prohlášení objednatele, že dílo přejímá.</w:t>
      </w:r>
    </w:p>
    <w:p w14:paraId="7F11BC4E" w14:textId="759AC535" w:rsidR="007B67B4" w:rsidRPr="0088498F" w:rsidRDefault="007B67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16CF52D1">
        <w:rPr>
          <w:rFonts w:ascii="Tahoma" w:hAnsi="Tahoma" w:cs="Tahoma"/>
          <w:sz w:val="22"/>
          <w:szCs w:val="22"/>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16CF52D1">
        <w:rPr>
          <w:rFonts w:ascii="Tahoma" w:hAnsi="Tahoma" w:cs="Tahoma"/>
          <w:sz w:val="22"/>
          <w:szCs w:val="22"/>
        </w:rPr>
        <w:t>7</w:t>
      </w:r>
      <w:r w:rsidRPr="16CF52D1">
        <w:rPr>
          <w:rFonts w:ascii="Tahoma" w:hAnsi="Tahoma" w:cs="Tahoma"/>
          <w:sz w:val="22"/>
          <w:szCs w:val="22"/>
        </w:rPr>
        <w:t xml:space="preserve"> a § 21 odst. </w:t>
      </w:r>
      <w:r w:rsidR="00012C62" w:rsidRPr="16CF52D1">
        <w:rPr>
          <w:rFonts w:ascii="Tahoma" w:hAnsi="Tahoma" w:cs="Tahoma"/>
          <w:sz w:val="22"/>
          <w:szCs w:val="22"/>
        </w:rPr>
        <w:t>4</w:t>
      </w:r>
      <w:r w:rsidRPr="16CF52D1">
        <w:rPr>
          <w:rFonts w:ascii="Tahoma" w:hAnsi="Tahoma" w:cs="Tahoma"/>
          <w:sz w:val="22"/>
          <w:szCs w:val="22"/>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w:t>
      </w:r>
    </w:p>
    <w:p w14:paraId="6671EFF3" w14:textId="3602DC1C" w:rsidR="00DA59A0" w:rsidRPr="00DA59A0" w:rsidRDefault="00810F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16CF52D1">
        <w:rPr>
          <w:rFonts w:ascii="Tahoma" w:hAnsi="Tahoma" w:cs="Tahoma"/>
          <w:sz w:val="22"/>
          <w:szCs w:val="22"/>
        </w:rPr>
        <w:t>Konečná faktura bude vystavena po předání a převzetí dokončeného díla</w:t>
      </w:r>
      <w:r w:rsidR="00DA59A0" w:rsidRPr="16CF52D1">
        <w:rPr>
          <w:rFonts w:ascii="Tahoma" w:hAnsi="Tahoma" w:cs="Tahoma"/>
          <w:sz w:val="22"/>
          <w:szCs w:val="22"/>
        </w:rPr>
        <w:t>.</w:t>
      </w:r>
      <w:r w:rsidR="008A01DE" w:rsidRPr="16CF52D1">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14:paraId="3C0F219B" w14:textId="77777777" w:rsidR="00D019D5" w:rsidRPr="00B635CF" w:rsidRDefault="008D2CB6"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891977" w14:textId="77777777" w:rsidR="005A7EA5"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45A2C21F" w14:textId="77777777" w:rsid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0FFDFB94" w14:textId="77777777" w:rsidR="005729AB" w:rsidRPr="00B179CB" w:rsidRDefault="005729A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179CB">
        <w:rPr>
          <w:rFonts w:ascii="Tahoma" w:hAnsi="Tahoma" w:cs="Tahoma"/>
          <w:sz w:val="22"/>
          <w:szCs w:val="22"/>
        </w:rPr>
        <w:lastRenderedPageBreak/>
        <w:t>Zhotovitel je povinen doručit fakturu objednateli nejpozději 16. den následující po dni uskutečnění zdanitelného plnění. 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789EFAAD"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0603BFCE"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58E1E62D" w14:textId="1A4950DD"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5E4A4D">
        <w:rPr>
          <w:rFonts w:ascii="Tahoma" w:hAnsi="Tahoma" w:cs="Tahoma"/>
          <w:sz w:val="22"/>
          <w:szCs w:val="22"/>
        </w:rPr>
        <w:t xml:space="preserve"> a</w:t>
      </w:r>
      <w:r w:rsidR="00037B2A">
        <w:rPr>
          <w:rFonts w:ascii="Tahoma" w:hAnsi="Tahoma" w:cs="Tahoma"/>
          <w:sz w:val="22"/>
          <w:szCs w:val="22"/>
        </w:rPr>
        <w:t> </w:t>
      </w:r>
      <w:r w:rsidR="005E4A4D">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5E4A4D">
        <w:rPr>
          <w:rFonts w:ascii="Tahoma" w:hAnsi="Tahoma" w:cs="Tahoma"/>
          <w:sz w:val="22"/>
          <w:szCs w:val="22"/>
        </w:rPr>
        <w:t>Nová</w:t>
      </w:r>
      <w:r w:rsidRPr="00155458">
        <w:rPr>
          <w:rFonts w:ascii="Tahoma" w:hAnsi="Tahoma" w:cs="Tahoma"/>
          <w:sz w:val="22"/>
          <w:szCs w:val="22"/>
        </w:rPr>
        <w:t xml:space="preserve"> lhůta splatnosti běží opět ode dne doručení </w:t>
      </w:r>
      <w:r w:rsidR="005E4A4D">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6D4829DB" w14:textId="77777777" w:rsidR="004A2DDB" w:rsidRPr="00155458"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047AAAC7" w14:textId="261A4195"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543E9D1E">
        <w:rPr>
          <w:rFonts w:ascii="Tahoma" w:hAnsi="Tahoma" w:cs="Tahoma"/>
          <w:sz w:val="22"/>
          <w:szCs w:val="22"/>
        </w:rPr>
        <w:t xml:space="preserve">Objednatel je oprávněn pozastavit financování v případě, že zhotovitel bezdůvodně přeruší </w:t>
      </w:r>
      <w:r w:rsidRPr="0017233C">
        <w:rPr>
          <w:rFonts w:ascii="Tahoma" w:hAnsi="Tahoma" w:cs="Tahoma"/>
          <w:sz w:val="22"/>
          <w:szCs w:val="22"/>
        </w:rPr>
        <w:t xml:space="preserve">práce nebo práce bude provádět v rozporu s  </w:t>
      </w:r>
      <w:r w:rsidR="00AE05FA" w:rsidRPr="0017233C">
        <w:rPr>
          <w:rFonts w:ascii="Tahoma" w:hAnsi="Tahoma" w:cs="Tahoma"/>
          <w:sz w:val="22"/>
          <w:szCs w:val="22"/>
        </w:rPr>
        <w:t>touto</w:t>
      </w:r>
      <w:r w:rsidR="00AE05FA" w:rsidRPr="0017233C">
        <w:rPr>
          <w:rFonts w:ascii="Tahoma" w:hAnsi="Tahoma" w:cs="Tahoma"/>
          <w:color w:val="FF0000"/>
          <w:sz w:val="22"/>
          <w:szCs w:val="22"/>
        </w:rPr>
        <w:t xml:space="preserve"> </w:t>
      </w:r>
      <w:r w:rsidRPr="0017233C">
        <w:rPr>
          <w:rFonts w:ascii="Tahoma" w:hAnsi="Tahoma" w:cs="Tahoma"/>
          <w:sz w:val="22"/>
          <w:szCs w:val="22"/>
        </w:rPr>
        <w:t>smlouvou</w:t>
      </w:r>
      <w:r w:rsidRPr="543E9D1E">
        <w:rPr>
          <w:rFonts w:ascii="Tahoma" w:hAnsi="Tahoma" w:cs="Tahoma"/>
          <w:sz w:val="22"/>
          <w:szCs w:val="22"/>
        </w:rPr>
        <w:t xml:space="preserve"> nebo pokyny objednatele.</w:t>
      </w:r>
    </w:p>
    <w:p w14:paraId="70F63D47"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199B458" w14:textId="648D963D" w:rsidR="004A2DDB" w:rsidRPr="004F5D2D" w:rsidRDefault="004A2DDB" w:rsidP="00917C74">
      <w:pPr>
        <w:pStyle w:val="Smlouva-slo0"/>
        <w:numPr>
          <w:ilvl w:val="0"/>
          <w:numId w:val="5"/>
        </w:numPr>
        <w:tabs>
          <w:tab w:val="clear" w:pos="360"/>
        </w:tabs>
        <w:spacing w:line="240" w:lineRule="auto"/>
        <w:rPr>
          <w:rFonts w:ascii="Tahoma" w:hAnsi="Tahoma" w:cs="Tahoma"/>
          <w:sz w:val="22"/>
          <w:szCs w:val="22"/>
        </w:rPr>
      </w:pPr>
      <w:r w:rsidRPr="4D7148F0">
        <w:rPr>
          <w:rFonts w:ascii="Tahoma" w:hAnsi="Tahoma" w:cs="Tahoma"/>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w:t>
      </w:r>
      <w:r w:rsidR="0051293B" w:rsidRPr="4D7148F0">
        <w:rPr>
          <w:rFonts w:ascii="Tahoma" w:hAnsi="Tahoma" w:cs="Tahoma"/>
          <w:sz w:val="22"/>
          <w:szCs w:val="22"/>
        </w:rPr>
        <w:t> </w:t>
      </w:r>
      <w:r w:rsidRPr="4D7148F0">
        <w:rPr>
          <w:rFonts w:ascii="Tahoma" w:hAnsi="Tahoma" w:cs="Tahoma"/>
          <w:sz w:val="22"/>
          <w:szCs w:val="22"/>
        </w:rPr>
        <w:t>této smlouvě. K tomu se zhotovitel zavazuje používat pouze materiály a</w:t>
      </w:r>
      <w:r w:rsidR="0051293B" w:rsidRPr="4D7148F0">
        <w:rPr>
          <w:rFonts w:ascii="Tahoma" w:hAnsi="Tahoma" w:cs="Tahoma"/>
          <w:sz w:val="22"/>
          <w:szCs w:val="22"/>
        </w:rPr>
        <w:t> </w:t>
      </w:r>
      <w:r w:rsidRPr="4D7148F0">
        <w:rPr>
          <w:rFonts w:ascii="Tahoma" w:hAnsi="Tahoma" w:cs="Tahoma"/>
          <w:sz w:val="22"/>
          <w:szCs w:val="22"/>
        </w:rPr>
        <w:t>konstrukce vyhovující požadavkům kladeným na</w:t>
      </w:r>
      <w:r w:rsidR="0051293B" w:rsidRPr="4D7148F0">
        <w:rPr>
          <w:rFonts w:ascii="Tahoma" w:hAnsi="Tahoma" w:cs="Tahoma"/>
          <w:sz w:val="22"/>
          <w:szCs w:val="22"/>
        </w:rPr>
        <w:t> </w:t>
      </w:r>
      <w:r w:rsidRPr="4D7148F0">
        <w:rPr>
          <w:rFonts w:ascii="Tahoma" w:hAnsi="Tahoma" w:cs="Tahoma"/>
          <w:sz w:val="22"/>
          <w:szCs w:val="22"/>
        </w:rPr>
        <w:t>jejich jakost a</w:t>
      </w:r>
      <w:r w:rsidR="0051293B" w:rsidRPr="4D7148F0">
        <w:rPr>
          <w:rFonts w:ascii="Tahoma" w:hAnsi="Tahoma" w:cs="Tahoma"/>
          <w:sz w:val="22"/>
          <w:szCs w:val="22"/>
        </w:rPr>
        <w:t> </w:t>
      </w:r>
      <w:r w:rsidRPr="4D7148F0">
        <w:rPr>
          <w:rFonts w:ascii="Tahoma" w:hAnsi="Tahoma" w:cs="Tahoma"/>
          <w:sz w:val="22"/>
          <w:szCs w:val="22"/>
        </w:rPr>
        <w:t>mající prohlášení o</w:t>
      </w:r>
      <w:r w:rsidR="0051293B" w:rsidRPr="4D7148F0">
        <w:rPr>
          <w:rFonts w:ascii="Tahoma" w:hAnsi="Tahoma" w:cs="Tahoma"/>
          <w:sz w:val="22"/>
          <w:szCs w:val="22"/>
        </w:rPr>
        <w:t> </w:t>
      </w:r>
      <w:r w:rsidRPr="4D7148F0">
        <w:rPr>
          <w:rFonts w:ascii="Tahoma" w:hAnsi="Tahoma" w:cs="Tahoma"/>
          <w:sz w:val="22"/>
          <w:szCs w:val="22"/>
        </w:rPr>
        <w:t>shodě dle</w:t>
      </w:r>
      <w:r w:rsidR="0051293B" w:rsidRPr="4D7148F0">
        <w:rPr>
          <w:rFonts w:ascii="Tahoma" w:hAnsi="Tahoma" w:cs="Tahoma"/>
          <w:sz w:val="22"/>
          <w:szCs w:val="22"/>
        </w:rPr>
        <w:t> </w:t>
      </w:r>
      <w:r w:rsidRPr="4D7148F0">
        <w:rPr>
          <w:rFonts w:ascii="Tahoma" w:hAnsi="Tahoma" w:cs="Tahoma"/>
          <w:sz w:val="22"/>
          <w:szCs w:val="22"/>
        </w:rPr>
        <w:t>zákona č. 22/1997 Sb., o</w:t>
      </w:r>
      <w:r w:rsidR="0051293B" w:rsidRPr="4D7148F0">
        <w:rPr>
          <w:rFonts w:ascii="Tahoma" w:hAnsi="Tahoma" w:cs="Tahoma"/>
          <w:sz w:val="22"/>
          <w:szCs w:val="22"/>
        </w:rPr>
        <w:t> </w:t>
      </w:r>
      <w:r w:rsidRPr="4D7148F0">
        <w:rPr>
          <w:rFonts w:ascii="Tahoma" w:hAnsi="Tahoma" w:cs="Tahoma"/>
          <w:sz w:val="22"/>
          <w:szCs w:val="22"/>
        </w:rPr>
        <w:t>technických požadavcích na</w:t>
      </w:r>
      <w:r w:rsidR="0051293B" w:rsidRPr="4D7148F0">
        <w:rPr>
          <w:rFonts w:ascii="Tahoma" w:hAnsi="Tahoma" w:cs="Tahoma"/>
          <w:sz w:val="22"/>
          <w:szCs w:val="22"/>
        </w:rPr>
        <w:t> </w:t>
      </w:r>
      <w:r w:rsidRPr="4D7148F0">
        <w:rPr>
          <w:rFonts w:ascii="Tahoma" w:hAnsi="Tahoma" w:cs="Tahoma"/>
          <w:sz w:val="22"/>
          <w:szCs w:val="22"/>
        </w:rPr>
        <w:t>výrobky a</w:t>
      </w:r>
      <w:r w:rsidR="0051293B" w:rsidRPr="4D7148F0">
        <w:rPr>
          <w:rFonts w:ascii="Tahoma" w:hAnsi="Tahoma" w:cs="Tahoma"/>
          <w:sz w:val="22"/>
          <w:szCs w:val="22"/>
        </w:rPr>
        <w:t> </w:t>
      </w:r>
      <w:r w:rsidRPr="4D7148F0">
        <w:rPr>
          <w:rFonts w:ascii="Tahoma" w:hAnsi="Tahoma" w:cs="Tahoma"/>
          <w:sz w:val="22"/>
          <w:szCs w:val="22"/>
        </w:rPr>
        <w:t>o</w:t>
      </w:r>
      <w:r w:rsidR="0051293B" w:rsidRPr="4D7148F0">
        <w:rPr>
          <w:rFonts w:ascii="Tahoma" w:hAnsi="Tahoma" w:cs="Tahoma"/>
          <w:sz w:val="22"/>
          <w:szCs w:val="22"/>
        </w:rPr>
        <w:t> </w:t>
      </w:r>
      <w:r w:rsidRPr="4D7148F0">
        <w:rPr>
          <w:rFonts w:ascii="Tahoma" w:hAnsi="Tahoma" w:cs="Tahoma"/>
          <w:sz w:val="22"/>
          <w:szCs w:val="22"/>
        </w:rPr>
        <w:t>změně a</w:t>
      </w:r>
      <w:r w:rsidR="0051293B" w:rsidRPr="4D7148F0">
        <w:rPr>
          <w:rFonts w:ascii="Tahoma" w:hAnsi="Tahoma" w:cs="Tahoma"/>
          <w:sz w:val="22"/>
          <w:szCs w:val="22"/>
        </w:rPr>
        <w:t> doplnění některých zákonů, ve znění pozdějších předpisů a </w:t>
      </w:r>
      <w:r w:rsidRPr="4D7148F0">
        <w:rPr>
          <w:rFonts w:ascii="Tahoma" w:hAnsi="Tahoma" w:cs="Tahoma"/>
          <w:sz w:val="22"/>
          <w:szCs w:val="22"/>
        </w:rPr>
        <w:t>jeho prováděcích předpisů.</w:t>
      </w:r>
    </w:p>
    <w:p w14:paraId="08B76DCE" w14:textId="77777777" w:rsidR="004A2DDB" w:rsidRPr="004F5D2D" w:rsidRDefault="004A2DDB"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7FFC35CC"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09A8DBA2" w14:textId="49EE9A9A" w:rsidR="00E11701" w:rsidRPr="004A3D3E" w:rsidRDefault="004A2DD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C471E9">
        <w:rPr>
          <w:rFonts w:ascii="Tahoma" w:hAnsi="Tahoma" w:cs="Tahoma"/>
          <w:sz w:val="22"/>
          <w:szCs w:val="22"/>
        </w:rPr>
        <w:t>5</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7D5525">
        <w:rPr>
          <w:rFonts w:ascii="Tahoma" w:hAnsi="Tahoma" w:cs="Tahoma"/>
          <w:sz w:val="22"/>
          <w:szCs w:val="22"/>
        </w:rPr>
        <w:t>, zejména s ohledem na nevhodné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E11701">
        <w:rPr>
          <w:rFonts w:ascii="Tahoma" w:hAnsi="Tahoma" w:cs="Tahoma"/>
          <w:color w:val="FF0000"/>
        </w:rPr>
        <w:t xml:space="preserve"> </w:t>
      </w:r>
      <w:r w:rsidR="00E11701" w:rsidRPr="00E11701">
        <w:rPr>
          <w:rFonts w:ascii="Tahoma" w:hAnsi="Tahoma" w:cs="Tahoma"/>
          <w:sz w:val="22"/>
          <w:szCs w:val="22"/>
        </w:rPr>
        <w:t xml:space="preserve">podepsaném zástupci zhotovitele i objednatele s tím, že za objednatele tuto dohodu učiní osoba oprávněná </w:t>
      </w:r>
      <w:r w:rsidR="00E11701" w:rsidRPr="004A3D3E">
        <w:rPr>
          <w:rFonts w:ascii="Tahoma" w:hAnsi="Tahoma" w:cs="Tahoma"/>
          <w:sz w:val="22"/>
          <w:szCs w:val="22"/>
        </w:rPr>
        <w:t>jednat ve věcech realizace stavby dle čl. I odst. 1 této smlouvy. Změnu termínu předání staveniště sjednanou výše uvedeným způsobem není nutno upravit dodatkem ke smlouvě.</w:t>
      </w:r>
    </w:p>
    <w:p w14:paraId="18A2304B" w14:textId="72B75524" w:rsidR="004A2DDB" w:rsidRPr="004A3D3E" w:rsidRDefault="0051293B" w:rsidP="00917C74">
      <w:pPr>
        <w:pStyle w:val="Smlouva-slo0"/>
        <w:widowControl/>
        <w:numPr>
          <w:ilvl w:val="3"/>
          <w:numId w:val="4"/>
        </w:numPr>
        <w:spacing w:line="240" w:lineRule="auto"/>
        <w:rPr>
          <w:rFonts w:ascii="Tahoma" w:hAnsi="Tahoma" w:cs="Tahoma"/>
          <w:sz w:val="22"/>
          <w:szCs w:val="22"/>
        </w:rPr>
      </w:pPr>
      <w:r w:rsidRPr="004A3D3E">
        <w:rPr>
          <w:rFonts w:ascii="Tahoma" w:hAnsi="Tahoma" w:cs="Tahoma"/>
          <w:sz w:val="22"/>
          <w:szCs w:val="22"/>
        </w:rPr>
        <w:t>O </w:t>
      </w:r>
      <w:r w:rsidR="004A2DDB" w:rsidRPr="004A3D3E">
        <w:rPr>
          <w:rFonts w:ascii="Tahoma" w:hAnsi="Tahoma" w:cs="Tahoma"/>
          <w:sz w:val="22"/>
          <w:szCs w:val="22"/>
        </w:rPr>
        <w:t>předání a převzetí</w:t>
      </w:r>
      <w:r w:rsidR="00E11701" w:rsidRPr="004A3D3E">
        <w:rPr>
          <w:rFonts w:ascii="Tahoma" w:hAnsi="Tahoma" w:cs="Tahoma"/>
          <w:sz w:val="22"/>
          <w:szCs w:val="22"/>
        </w:rPr>
        <w:t xml:space="preserve"> staveniště</w:t>
      </w:r>
      <w:r w:rsidR="004A2DDB" w:rsidRPr="004A3D3E">
        <w:rPr>
          <w:rFonts w:ascii="Tahoma" w:hAnsi="Tahoma" w:cs="Tahoma"/>
          <w:sz w:val="22"/>
          <w:szCs w:val="22"/>
        </w:rPr>
        <w:t xml:space="preserve"> vyhotoví smluvní strany zápis.</w:t>
      </w:r>
      <w:r w:rsidR="00E43E40" w:rsidRPr="004A3D3E">
        <w:rPr>
          <w:rFonts w:ascii="Tahoma" w:hAnsi="Tahoma" w:cs="Tahoma"/>
          <w:sz w:val="22"/>
          <w:szCs w:val="22"/>
        </w:rPr>
        <w:t xml:space="preserve"> </w:t>
      </w:r>
    </w:p>
    <w:p w14:paraId="6884055F" w14:textId="299DBBA8" w:rsidR="00F73FEB" w:rsidRPr="004A3D3E"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A3D3E">
        <w:rPr>
          <w:rFonts w:ascii="Tahoma" w:hAnsi="Tahoma" w:cs="Tahoma"/>
          <w:sz w:val="22"/>
          <w:szCs w:val="22"/>
        </w:rPr>
        <w:lastRenderedPageBreak/>
        <w:t>Vodné, stočné, elektrickou energii a</w:t>
      </w:r>
      <w:r w:rsidR="0051293B" w:rsidRPr="004A3D3E">
        <w:rPr>
          <w:rFonts w:ascii="Tahoma" w:hAnsi="Tahoma" w:cs="Tahoma"/>
          <w:sz w:val="22"/>
          <w:szCs w:val="22"/>
        </w:rPr>
        <w:t> </w:t>
      </w:r>
      <w:r w:rsidRPr="004A3D3E">
        <w:rPr>
          <w:rFonts w:ascii="Tahoma" w:hAnsi="Tahoma" w:cs="Tahoma"/>
          <w:sz w:val="22"/>
          <w:szCs w:val="22"/>
        </w:rPr>
        <w:t>další média odebraná při</w:t>
      </w:r>
      <w:r w:rsidR="0051293B" w:rsidRPr="004A3D3E">
        <w:rPr>
          <w:rFonts w:ascii="Tahoma" w:hAnsi="Tahoma" w:cs="Tahoma"/>
          <w:sz w:val="22"/>
          <w:szCs w:val="22"/>
        </w:rPr>
        <w:t> </w:t>
      </w:r>
      <w:r w:rsidRPr="004A3D3E">
        <w:rPr>
          <w:rFonts w:ascii="Tahoma" w:hAnsi="Tahoma" w:cs="Tahoma"/>
          <w:sz w:val="22"/>
          <w:szCs w:val="22"/>
        </w:rPr>
        <w:t xml:space="preserve">provádění díla hradí zhotovitel. </w:t>
      </w:r>
    </w:p>
    <w:p w14:paraId="405C8204"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A3D3E">
        <w:rPr>
          <w:rFonts w:ascii="Tahoma" w:hAnsi="Tahoma" w:cs="Tahoma"/>
          <w:sz w:val="22"/>
          <w:szCs w:val="22"/>
        </w:rPr>
        <w:t>Zhotovitel</w:t>
      </w:r>
      <w:r w:rsidRPr="16CF52D1">
        <w:rPr>
          <w:rFonts w:ascii="Tahoma" w:hAnsi="Tahoma" w:cs="Tahoma"/>
          <w:sz w:val="22"/>
          <w:szCs w:val="22"/>
        </w:rPr>
        <w:t xml:space="preserve"> se zavazuje zcela vyklidit a</w:t>
      </w:r>
      <w:r w:rsidR="0051293B" w:rsidRPr="16CF52D1">
        <w:rPr>
          <w:rFonts w:ascii="Tahoma" w:hAnsi="Tahoma" w:cs="Tahoma"/>
          <w:sz w:val="22"/>
          <w:szCs w:val="22"/>
        </w:rPr>
        <w:t> </w:t>
      </w:r>
      <w:r w:rsidRPr="16CF52D1">
        <w:rPr>
          <w:rFonts w:ascii="Tahoma" w:hAnsi="Tahoma" w:cs="Tahoma"/>
          <w:sz w:val="22"/>
          <w:szCs w:val="22"/>
        </w:rPr>
        <w:t>vyčistit staveniště do</w:t>
      </w:r>
      <w:r w:rsidR="0051293B" w:rsidRPr="16CF52D1">
        <w:rPr>
          <w:rFonts w:ascii="Tahoma" w:hAnsi="Tahoma" w:cs="Tahoma"/>
          <w:sz w:val="22"/>
          <w:szCs w:val="22"/>
        </w:rPr>
        <w:t> </w:t>
      </w:r>
      <w:r w:rsidR="00FC596E" w:rsidRPr="16CF52D1">
        <w:rPr>
          <w:rFonts w:ascii="Tahoma" w:hAnsi="Tahoma" w:cs="Tahoma"/>
          <w:sz w:val="22"/>
          <w:szCs w:val="22"/>
        </w:rPr>
        <w:t>14</w:t>
      </w:r>
      <w:r w:rsidRPr="16CF52D1">
        <w:rPr>
          <w:rFonts w:ascii="Tahoma" w:hAnsi="Tahoma" w:cs="Tahoma"/>
          <w:sz w:val="22"/>
          <w:szCs w:val="22"/>
        </w:rPr>
        <w:t xml:space="preserve"> dnů od</w:t>
      </w:r>
      <w:r w:rsidR="0051293B" w:rsidRPr="16CF52D1">
        <w:rPr>
          <w:rFonts w:ascii="Tahoma" w:hAnsi="Tahoma" w:cs="Tahoma"/>
          <w:sz w:val="22"/>
          <w:szCs w:val="22"/>
        </w:rPr>
        <w:t> </w:t>
      </w:r>
      <w:r w:rsidR="001F6E09" w:rsidRPr="16CF52D1">
        <w:rPr>
          <w:rFonts w:ascii="Tahoma" w:hAnsi="Tahoma" w:cs="Tahoma"/>
          <w:sz w:val="22"/>
          <w:szCs w:val="22"/>
        </w:rPr>
        <w:t>provedení</w:t>
      </w:r>
      <w:r w:rsidR="00F73FEB" w:rsidRPr="16CF52D1">
        <w:rPr>
          <w:rFonts w:ascii="Tahoma" w:hAnsi="Tahoma" w:cs="Tahoma"/>
          <w:sz w:val="22"/>
          <w:szCs w:val="22"/>
        </w:rPr>
        <w:t xml:space="preserve"> díla</w:t>
      </w:r>
      <w:r w:rsidRPr="16CF52D1">
        <w:rPr>
          <w:rFonts w:ascii="Tahoma" w:hAnsi="Tahoma" w:cs="Tahoma"/>
          <w:sz w:val="22"/>
          <w:szCs w:val="22"/>
        </w:rPr>
        <w:t>. Při</w:t>
      </w:r>
      <w:r w:rsidR="00A26434" w:rsidRPr="16CF52D1">
        <w:rPr>
          <w:rFonts w:ascii="Tahoma" w:hAnsi="Tahoma" w:cs="Tahoma"/>
          <w:sz w:val="22"/>
          <w:szCs w:val="22"/>
        </w:rPr>
        <w:t> </w:t>
      </w:r>
      <w:r w:rsidRPr="16CF52D1">
        <w:rPr>
          <w:rFonts w:ascii="Tahoma" w:hAnsi="Tahoma" w:cs="Tahoma"/>
          <w:sz w:val="22"/>
          <w:szCs w:val="22"/>
        </w:rPr>
        <w:t>nedodržení tohoto termínu se zhotovitel zavazuje uhradit objednateli veškeré náklady a</w:t>
      </w:r>
      <w:r w:rsidR="0051293B" w:rsidRPr="16CF52D1">
        <w:rPr>
          <w:rFonts w:ascii="Tahoma" w:hAnsi="Tahoma" w:cs="Tahoma"/>
          <w:sz w:val="22"/>
          <w:szCs w:val="22"/>
        </w:rPr>
        <w:t> </w:t>
      </w:r>
      <w:r w:rsidRPr="16CF52D1">
        <w:rPr>
          <w:rFonts w:ascii="Tahoma" w:hAnsi="Tahoma" w:cs="Tahoma"/>
          <w:sz w:val="22"/>
          <w:szCs w:val="22"/>
        </w:rPr>
        <w:t>škody</w:t>
      </w:r>
      <w:r w:rsidR="0051293B" w:rsidRPr="16CF52D1">
        <w:rPr>
          <w:rFonts w:ascii="Tahoma" w:hAnsi="Tahoma" w:cs="Tahoma"/>
          <w:sz w:val="22"/>
          <w:szCs w:val="22"/>
        </w:rPr>
        <w:t>, které mu tím vznikly.</w:t>
      </w:r>
    </w:p>
    <w:p w14:paraId="37F4ADBE"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40BA2724" w14:textId="3099B29F"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w:t>
      </w:r>
      <w:r w:rsidR="00AB421B">
        <w:rPr>
          <w:rFonts w:ascii="Tahoma" w:hAnsi="Tahoma" w:cs="Tahoma"/>
          <w:sz w:val="22"/>
          <w:szCs w:val="22"/>
        </w:rPr>
        <w:t>i</w:t>
      </w:r>
      <w:r w:rsidRPr="004F5D2D">
        <w:rPr>
          <w:rFonts w:ascii="Tahoma" w:hAnsi="Tahoma" w:cs="Tahoma"/>
          <w:sz w:val="22"/>
          <w:szCs w:val="22"/>
        </w:rPr>
        <w:t xml:space="preserve">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F740225"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608308E1"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1DF87C80" w14:textId="77777777" w:rsidR="004A2DDB" w:rsidRPr="004F5D2D"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35D467D0" w14:textId="77777777" w:rsidR="00134EC6" w:rsidRPr="00C1212B"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C1212B">
        <w:rPr>
          <w:rFonts w:ascii="Tahoma" w:hAnsi="Tahoma" w:cs="Tahoma"/>
          <w:sz w:val="22"/>
          <w:szCs w:val="22"/>
        </w:rPr>
        <w:t>dbát při </w:t>
      </w:r>
      <w:r w:rsidR="00134EC6" w:rsidRPr="00C1212B">
        <w:rPr>
          <w:rFonts w:ascii="Tahoma" w:hAnsi="Tahoma" w:cs="Tahoma"/>
          <w:sz w:val="22"/>
          <w:szCs w:val="22"/>
        </w:rPr>
        <w:t>provádění</w:t>
      </w:r>
      <w:r w:rsidR="00134EC6" w:rsidRPr="004F5D2D">
        <w:rPr>
          <w:rFonts w:ascii="Tahoma" w:hAnsi="Tahoma" w:cs="Tahoma"/>
          <w:sz w:val="22"/>
          <w:szCs w:val="22"/>
        </w:rPr>
        <w:t xml:space="preserve"> díla na</w:t>
      </w:r>
      <w:r>
        <w:rPr>
          <w:rFonts w:ascii="Tahoma" w:hAnsi="Tahoma" w:cs="Tahoma"/>
          <w:sz w:val="22"/>
          <w:szCs w:val="22"/>
        </w:rPr>
        <w:t> ochranu životního prostředí a </w:t>
      </w:r>
      <w:r w:rsidR="00134EC6" w:rsidRPr="004F5D2D">
        <w:rPr>
          <w:rFonts w:ascii="Tahoma" w:hAnsi="Tahoma" w:cs="Tahoma"/>
          <w:sz w:val="22"/>
          <w:szCs w:val="22"/>
        </w:rPr>
        <w:t xml:space="preserve">dodržovat platné technické, </w:t>
      </w:r>
      <w:r w:rsidR="00134EC6" w:rsidRPr="00C1212B">
        <w:rPr>
          <w:rFonts w:ascii="Tahoma" w:hAnsi="Tahoma" w:cs="Tahoma"/>
          <w:sz w:val="22"/>
          <w:szCs w:val="22"/>
        </w:rPr>
        <w:t>bezpečnostní, zdravotní, hygienické a</w:t>
      </w:r>
      <w:r w:rsidRPr="00C1212B">
        <w:rPr>
          <w:rFonts w:ascii="Tahoma" w:hAnsi="Tahoma" w:cs="Tahoma"/>
          <w:sz w:val="22"/>
          <w:szCs w:val="22"/>
        </w:rPr>
        <w:t> </w:t>
      </w:r>
      <w:r w:rsidR="00134EC6" w:rsidRPr="00C1212B">
        <w:rPr>
          <w:rFonts w:ascii="Tahoma" w:hAnsi="Tahoma" w:cs="Tahoma"/>
          <w:sz w:val="22"/>
          <w:szCs w:val="22"/>
        </w:rPr>
        <w:t>jiné předpisy, včetně předpisů týkajících se</w:t>
      </w:r>
      <w:r w:rsidR="00134EC6" w:rsidRPr="004F5D2D">
        <w:rPr>
          <w:rFonts w:ascii="Tahoma" w:hAnsi="Tahoma" w:cs="Tahoma"/>
          <w:sz w:val="22"/>
          <w:szCs w:val="22"/>
        </w:rPr>
        <w:t xml:space="preserve"> </w:t>
      </w:r>
      <w:r w:rsidR="00134EC6" w:rsidRPr="00C1212B">
        <w:rPr>
          <w:rFonts w:ascii="Tahoma" w:hAnsi="Tahoma" w:cs="Tahoma"/>
          <w:sz w:val="22"/>
          <w:szCs w:val="22"/>
        </w:rPr>
        <w:t>ochrany životního prostředí,</w:t>
      </w:r>
    </w:p>
    <w:p w14:paraId="701AEBEA" w14:textId="4A17B25A" w:rsidR="001727EA" w:rsidRPr="001727EA" w:rsidRDefault="004A2DDB" w:rsidP="00917C74">
      <w:pPr>
        <w:pStyle w:val="Smlouva-slo0"/>
        <w:numPr>
          <w:ilvl w:val="0"/>
          <w:numId w:val="7"/>
        </w:numPr>
        <w:spacing w:line="240" w:lineRule="auto"/>
        <w:rPr>
          <w:rFonts w:ascii="Tahoma" w:hAnsi="Tahoma" w:cs="Tahoma"/>
          <w:sz w:val="22"/>
          <w:szCs w:val="22"/>
        </w:rPr>
      </w:pPr>
      <w:r w:rsidRPr="16CF52D1">
        <w:rPr>
          <w:rFonts w:ascii="Tahoma" w:hAnsi="Tahoma" w:cs="Tahoma"/>
          <w:sz w:val="22"/>
          <w:szCs w:val="22"/>
        </w:rPr>
        <w:t>Zhotovitel je p</w:t>
      </w:r>
      <w:r w:rsidR="008563D6" w:rsidRPr="16CF52D1">
        <w:rPr>
          <w:rFonts w:ascii="Tahoma" w:hAnsi="Tahoma" w:cs="Tahoma"/>
          <w:sz w:val="22"/>
          <w:szCs w:val="22"/>
        </w:rPr>
        <w:t xml:space="preserve">ovinen informovat objednatele </w:t>
      </w:r>
      <w:r w:rsidR="007570CF" w:rsidRPr="16CF52D1">
        <w:rPr>
          <w:rFonts w:ascii="Tahoma" w:hAnsi="Tahoma" w:cs="Tahoma"/>
          <w:sz w:val="22"/>
          <w:szCs w:val="22"/>
        </w:rPr>
        <w:t>a zároveň osobu vykonávající technick</w:t>
      </w:r>
      <w:r w:rsidR="000F5946" w:rsidRPr="16CF52D1">
        <w:rPr>
          <w:rFonts w:ascii="Tahoma" w:hAnsi="Tahoma" w:cs="Tahoma"/>
          <w:sz w:val="22"/>
          <w:szCs w:val="22"/>
        </w:rPr>
        <w:t>ý</w:t>
      </w:r>
      <w:r w:rsidR="007570CF" w:rsidRPr="16CF52D1">
        <w:rPr>
          <w:rFonts w:ascii="Tahoma" w:hAnsi="Tahoma" w:cs="Tahoma"/>
          <w:sz w:val="22"/>
          <w:szCs w:val="22"/>
        </w:rPr>
        <w:t xml:space="preserve"> dozor stavebníka </w:t>
      </w:r>
      <w:r w:rsidR="008563D6" w:rsidRPr="16CF52D1">
        <w:rPr>
          <w:rFonts w:ascii="Tahoma" w:hAnsi="Tahoma" w:cs="Tahoma"/>
          <w:sz w:val="22"/>
          <w:szCs w:val="22"/>
        </w:rPr>
        <w:t>o </w:t>
      </w:r>
      <w:r w:rsidRPr="16CF52D1">
        <w:rPr>
          <w:rFonts w:ascii="Tahoma" w:hAnsi="Tahoma" w:cs="Tahoma"/>
          <w:sz w:val="22"/>
          <w:szCs w:val="22"/>
        </w:rPr>
        <w:t>skutečnostech majících vliv na</w:t>
      </w:r>
      <w:r w:rsidR="008563D6" w:rsidRPr="16CF52D1">
        <w:rPr>
          <w:rFonts w:ascii="Tahoma" w:hAnsi="Tahoma" w:cs="Tahoma"/>
          <w:sz w:val="22"/>
          <w:szCs w:val="22"/>
        </w:rPr>
        <w:t> </w:t>
      </w:r>
      <w:r w:rsidRPr="16CF52D1">
        <w:rPr>
          <w:rFonts w:ascii="Tahoma" w:hAnsi="Tahoma" w:cs="Tahoma"/>
          <w:sz w:val="22"/>
          <w:szCs w:val="22"/>
        </w:rPr>
        <w:t xml:space="preserve">plnění </w:t>
      </w:r>
      <w:r w:rsidR="00A26434" w:rsidRPr="16CF52D1">
        <w:rPr>
          <w:rFonts w:ascii="Tahoma" w:hAnsi="Tahoma" w:cs="Tahoma"/>
          <w:sz w:val="22"/>
          <w:szCs w:val="22"/>
        </w:rPr>
        <w:t xml:space="preserve">této </w:t>
      </w:r>
      <w:r w:rsidRPr="16CF52D1">
        <w:rPr>
          <w:rFonts w:ascii="Tahoma" w:hAnsi="Tahoma" w:cs="Tahoma"/>
          <w:sz w:val="22"/>
          <w:szCs w:val="22"/>
        </w:rPr>
        <w:t>smlouvy, a</w:t>
      </w:r>
      <w:r w:rsidR="008563D6" w:rsidRPr="16CF52D1">
        <w:rPr>
          <w:rFonts w:ascii="Tahoma" w:hAnsi="Tahoma" w:cs="Tahoma"/>
          <w:sz w:val="22"/>
          <w:szCs w:val="22"/>
        </w:rPr>
        <w:t> </w:t>
      </w:r>
      <w:r w:rsidRPr="16CF52D1">
        <w:rPr>
          <w:rFonts w:ascii="Tahoma" w:hAnsi="Tahoma" w:cs="Tahoma"/>
          <w:sz w:val="22"/>
          <w:szCs w:val="22"/>
        </w:rPr>
        <w:t>to neprodleně, nejpozději následující pracovní den poté, kdy příslušná skutečnost nastane nebo zhotovitel zjistí, že by nastat mohla. Informace dle</w:t>
      </w:r>
      <w:r w:rsidR="008563D6" w:rsidRPr="16CF52D1">
        <w:rPr>
          <w:rFonts w:ascii="Tahoma" w:hAnsi="Tahoma" w:cs="Tahoma"/>
          <w:sz w:val="22"/>
          <w:szCs w:val="22"/>
        </w:rPr>
        <w:t> </w:t>
      </w:r>
      <w:r w:rsidRPr="16CF52D1">
        <w:rPr>
          <w:rFonts w:ascii="Tahoma" w:hAnsi="Tahoma" w:cs="Tahoma"/>
          <w:sz w:val="22"/>
          <w:szCs w:val="22"/>
        </w:rPr>
        <w:t xml:space="preserve">předchozí věty budou </w:t>
      </w:r>
      <w:r w:rsidR="000F5946" w:rsidRPr="16CF52D1">
        <w:rPr>
          <w:rFonts w:ascii="Tahoma" w:hAnsi="Tahoma" w:cs="Tahoma"/>
          <w:sz w:val="22"/>
          <w:szCs w:val="22"/>
        </w:rPr>
        <w:t xml:space="preserve">objednateli </w:t>
      </w:r>
      <w:r w:rsidRPr="16CF52D1">
        <w:rPr>
          <w:rFonts w:ascii="Tahoma" w:hAnsi="Tahoma" w:cs="Tahoma"/>
          <w:sz w:val="22"/>
          <w:szCs w:val="22"/>
        </w:rPr>
        <w:t>zaslány elektronickou poštou na</w:t>
      </w:r>
      <w:r w:rsidR="008563D6" w:rsidRPr="16CF52D1">
        <w:rPr>
          <w:rFonts w:ascii="Tahoma" w:hAnsi="Tahoma" w:cs="Tahoma"/>
          <w:sz w:val="22"/>
          <w:szCs w:val="22"/>
        </w:rPr>
        <w:t> </w:t>
      </w:r>
      <w:r w:rsidRPr="007155DB">
        <w:rPr>
          <w:rFonts w:ascii="Tahoma" w:hAnsi="Tahoma" w:cs="Tahoma"/>
          <w:sz w:val="22"/>
          <w:szCs w:val="22"/>
        </w:rPr>
        <w:t xml:space="preserve">adresu: </w:t>
      </w:r>
      <w:r w:rsidR="004A0BA0" w:rsidRPr="007155DB">
        <w:rPr>
          <w:rFonts w:ascii="Tahoma" w:hAnsi="Tahoma" w:cs="Tahoma"/>
          <w:sz w:val="22"/>
          <w:szCs w:val="22"/>
        </w:rPr>
        <w:t>Slezská</w:t>
      </w:r>
      <w:r w:rsidR="004A0BA0">
        <w:rPr>
          <w:rFonts w:ascii="Tahoma" w:hAnsi="Tahoma" w:cs="Tahoma"/>
          <w:sz w:val="22"/>
          <w:szCs w:val="22"/>
        </w:rPr>
        <w:t xml:space="preserve"> 1135, 737 01 Český Těšín</w:t>
      </w:r>
      <w:r w:rsidRPr="16CF52D1">
        <w:rPr>
          <w:rFonts w:ascii="Tahoma" w:hAnsi="Tahoma" w:cs="Tahoma"/>
          <w:sz w:val="22"/>
          <w:szCs w:val="22"/>
        </w:rPr>
        <w:t xml:space="preserve"> Zhotovitel je povinen i</w:t>
      </w:r>
      <w:r w:rsidR="008563D6" w:rsidRPr="16CF52D1">
        <w:rPr>
          <w:rFonts w:ascii="Tahoma" w:hAnsi="Tahoma" w:cs="Tahoma"/>
          <w:sz w:val="22"/>
          <w:szCs w:val="22"/>
        </w:rPr>
        <w:t xml:space="preserve">nformovat objednatele </w:t>
      </w:r>
      <w:r w:rsidR="000F5946" w:rsidRPr="16CF52D1">
        <w:rPr>
          <w:rFonts w:ascii="Tahoma" w:hAnsi="Tahoma" w:cs="Tahoma"/>
          <w:sz w:val="22"/>
          <w:szCs w:val="22"/>
        </w:rPr>
        <w:t xml:space="preserve">a osobu vykonávající technický dozor stavebníka </w:t>
      </w:r>
      <w:r w:rsidR="008563D6" w:rsidRPr="16CF52D1">
        <w:rPr>
          <w:rFonts w:ascii="Tahoma" w:hAnsi="Tahoma" w:cs="Tahoma"/>
          <w:sz w:val="22"/>
          <w:szCs w:val="22"/>
        </w:rPr>
        <w:t>zejména:</w:t>
      </w:r>
    </w:p>
    <w:p w14:paraId="53D9645F" w14:textId="77777777" w:rsidR="004A2DDB" w:rsidRPr="004F5D2D"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55EC6DCC"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7E480B25" w14:textId="2D8A1301"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zajistí </w:t>
      </w:r>
      <w:r w:rsidR="00C471E9">
        <w:rPr>
          <w:rFonts w:ascii="Tahoma" w:hAnsi="Tahoma" w:cs="Tahoma"/>
          <w:sz w:val="22"/>
          <w:szCs w:val="22"/>
        </w:rPr>
        <w:t>prostor pro provádění díla</w:t>
      </w:r>
      <w:r w:rsidR="00C471E9" w:rsidRPr="004F5D2D">
        <w:rPr>
          <w:rFonts w:ascii="Tahoma" w:hAnsi="Tahoma" w:cs="Tahoma"/>
          <w:sz w:val="22"/>
          <w:szCs w:val="22"/>
        </w:rPr>
        <w:t xml:space="preserve"> tak</w:t>
      </w:r>
      <w:r w:rsidRPr="004F5D2D">
        <w:rPr>
          <w:rFonts w:ascii="Tahoma" w:hAnsi="Tahoma" w:cs="Tahoma"/>
          <w:sz w:val="22"/>
          <w:szCs w:val="22"/>
        </w:rPr>
        <w:t>,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2CE08806" w14:textId="77777777" w:rsidR="00EA243D" w:rsidRPr="00EA243D" w:rsidRDefault="00EA243D" w:rsidP="00917C74">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3170E1BA" w14:textId="39769DD6" w:rsidR="007361D2"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2"/>
          <w:szCs w:val="22"/>
        </w:rPr>
      </w:pPr>
      <w:r w:rsidRPr="16CF52D1">
        <w:rPr>
          <w:rFonts w:ascii="Tahoma" w:hAnsi="Tahoma" w:cs="Tahoma"/>
          <w:sz w:val="22"/>
          <w:szCs w:val="22"/>
        </w:rPr>
        <w:t>Zhotovitel je povinen informovat objednatele o poddodavatelích, kteří se budou podílet na realizaci díla, a to před zahájením plnění části díla tímto poddodavatelem Povinnost</w:t>
      </w:r>
      <w:r w:rsidR="001B4AF4" w:rsidRPr="16CF52D1">
        <w:rPr>
          <w:rFonts w:ascii="Tahoma" w:hAnsi="Tahoma" w:cs="Tahoma"/>
          <w:sz w:val="22"/>
          <w:szCs w:val="22"/>
        </w:rPr>
        <w:t xml:space="preserve"> identifikovat poddodavatele se </w:t>
      </w:r>
      <w:r w:rsidRPr="16CF52D1">
        <w:rPr>
          <w:rFonts w:ascii="Tahoma" w:hAnsi="Tahoma" w:cs="Tahoma"/>
          <w:sz w:val="22"/>
          <w:szCs w:val="22"/>
        </w:rPr>
        <w:t>považuje za splněnou, jsou-li tyto úda</w:t>
      </w:r>
      <w:r w:rsidR="001B4AF4" w:rsidRPr="16CF52D1">
        <w:rPr>
          <w:rFonts w:ascii="Tahoma" w:hAnsi="Tahoma" w:cs="Tahoma"/>
          <w:sz w:val="22"/>
          <w:szCs w:val="22"/>
        </w:rPr>
        <w:t>je uvedeny ve stavebním deníku.</w:t>
      </w:r>
    </w:p>
    <w:p w14:paraId="52907090" w14:textId="42F1F525" w:rsidR="00553DF7" w:rsidRPr="001B4AF4" w:rsidRDefault="00706AAB" w:rsidP="00917C74">
      <w:pPr>
        <w:pStyle w:val="Smlouva-slo0"/>
        <w:numPr>
          <w:ilvl w:val="0"/>
          <w:numId w:val="7"/>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lastRenderedPageBreak/>
        <w:t xml:space="preserve">Zhotovitel se zavazuje realizovat dílo prostřednictvím osob, kterými byla </w:t>
      </w:r>
      <w:r w:rsidR="000E6B5E" w:rsidRPr="4D7148F0">
        <w:rPr>
          <w:rFonts w:ascii="Tahoma" w:hAnsi="Tahoma" w:cs="Tahoma"/>
          <w:sz w:val="22"/>
          <w:szCs w:val="22"/>
        </w:rPr>
        <w:t xml:space="preserve">v rámci </w:t>
      </w:r>
      <w:r w:rsidR="005823DB" w:rsidRPr="4D7148F0">
        <w:rPr>
          <w:rFonts w:ascii="Tahoma" w:hAnsi="Tahoma" w:cs="Tahoma"/>
          <w:sz w:val="22"/>
          <w:szCs w:val="22"/>
        </w:rPr>
        <w:t>zadávacího</w:t>
      </w:r>
      <w:r w:rsidR="000E6B5E" w:rsidRPr="4D7148F0">
        <w:rPr>
          <w:rFonts w:ascii="Tahoma" w:hAnsi="Tahoma" w:cs="Tahoma"/>
          <w:sz w:val="22"/>
          <w:szCs w:val="22"/>
        </w:rPr>
        <w:t xml:space="preserve"> řízení na výběr zhotovitele stavby </w:t>
      </w:r>
      <w:r w:rsidRPr="4D7148F0">
        <w:rPr>
          <w:rFonts w:ascii="Tahoma" w:hAnsi="Tahoma" w:cs="Tahoma"/>
          <w:sz w:val="22"/>
          <w:szCs w:val="22"/>
        </w:rPr>
        <w:t>prokazována kvalifikace</w:t>
      </w:r>
      <w:r w:rsidRPr="4D7148F0">
        <w:rPr>
          <w:rFonts w:ascii="Tahoma" w:eastAsia="Calibri" w:hAnsi="Tahoma" w:cs="Tahoma"/>
          <w:sz w:val="22"/>
          <w:szCs w:val="22"/>
          <w:lang w:eastAsia="en-US"/>
        </w:rPr>
        <w:t xml:space="preserve"> </w:t>
      </w:r>
      <w:r w:rsidRPr="4D7148F0">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5B6B28E3" w14:textId="77777777" w:rsidR="00C471E9" w:rsidRPr="004F5D2D" w:rsidRDefault="00C471E9" w:rsidP="00C471E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zajištění odborného provádění prací oprávněnými osobami, za</w:t>
      </w:r>
      <w:r>
        <w:rPr>
          <w:rFonts w:ascii="Tahoma" w:hAnsi="Tahoma" w:cs="Tahoma"/>
          <w:sz w:val="22"/>
          <w:szCs w:val="22"/>
        </w:rPr>
        <w:t> </w:t>
      </w:r>
      <w:r w:rsidRPr="004F5D2D">
        <w:rPr>
          <w:rFonts w:ascii="Tahoma" w:hAnsi="Tahoma" w:cs="Tahoma"/>
          <w:sz w:val="22"/>
          <w:szCs w:val="22"/>
        </w:rPr>
        <w:t>dodržení obecných technických předpisů</w:t>
      </w:r>
      <w:r>
        <w:rPr>
          <w:rFonts w:ascii="Tahoma" w:hAnsi="Tahoma" w:cs="Tahoma"/>
          <w:sz w:val="22"/>
          <w:szCs w:val="22"/>
        </w:rPr>
        <w:t>.</w:t>
      </w:r>
    </w:p>
    <w:p w14:paraId="467E41A3" w14:textId="77777777" w:rsidR="00C471E9" w:rsidRDefault="00C471E9" w:rsidP="00C471E9">
      <w:pPr>
        <w:pStyle w:val="Smlouva-slo0"/>
        <w:numPr>
          <w:ilvl w:val="0"/>
          <w:numId w:val="7"/>
        </w:numPr>
        <w:tabs>
          <w:tab w:val="clear" w:pos="360"/>
        </w:tabs>
        <w:spacing w:line="240" w:lineRule="auto"/>
        <w:ind w:left="357" w:hanging="357"/>
        <w:rPr>
          <w:rFonts w:ascii="Tahoma" w:hAnsi="Tahoma" w:cs="Tahoma"/>
          <w:sz w:val="22"/>
          <w:szCs w:val="22"/>
        </w:rPr>
      </w:pPr>
      <w:r w:rsidRPr="00BB3460">
        <w:rPr>
          <w:rFonts w:ascii="Tahoma" w:hAnsi="Tahoma" w:cs="Tahoma"/>
          <w:sz w:val="22"/>
          <w:szCs w:val="22"/>
        </w:rPr>
        <w:t xml:space="preserve">Zhotovitel se zavazuje po celou dobu realizace díla aktivně spolupracovat s odpovědnou osobou objednatele při realizaci díla. </w:t>
      </w:r>
    </w:p>
    <w:p w14:paraId="14C7EA1C" w14:textId="77777777" w:rsidR="00C471E9" w:rsidRDefault="00C471E9" w:rsidP="00C471E9">
      <w:pPr>
        <w:pStyle w:val="Smlouva-slo0"/>
        <w:numPr>
          <w:ilvl w:val="0"/>
          <w:numId w:val="7"/>
        </w:numPr>
        <w:tabs>
          <w:tab w:val="clear" w:pos="360"/>
        </w:tabs>
        <w:spacing w:line="240" w:lineRule="auto"/>
        <w:ind w:left="357" w:hanging="357"/>
        <w:rPr>
          <w:rFonts w:ascii="Tahoma" w:hAnsi="Tahoma" w:cs="Tahoma"/>
          <w:sz w:val="22"/>
          <w:szCs w:val="22"/>
        </w:rPr>
      </w:pPr>
      <w:r w:rsidRPr="00F81DB5">
        <w:rPr>
          <w:rFonts w:ascii="Tahoma" w:hAnsi="Tahoma" w:cs="Tahoma"/>
          <w:sz w:val="22"/>
          <w:szCs w:val="22"/>
        </w:rPr>
        <w:t>Zhotovitel se zavazuje realizovat předmět smlouvy s maximální odbornou péčí</w:t>
      </w:r>
      <w:r>
        <w:rPr>
          <w:rFonts w:ascii="Tahoma" w:hAnsi="Tahoma" w:cs="Tahoma"/>
          <w:sz w:val="22"/>
          <w:szCs w:val="22"/>
        </w:rPr>
        <w:t xml:space="preserve"> </w:t>
      </w:r>
      <w:r w:rsidRPr="00F81DB5">
        <w:rPr>
          <w:rFonts w:ascii="Tahoma" w:hAnsi="Tahoma" w:cs="Tahoma"/>
          <w:sz w:val="22"/>
          <w:szCs w:val="22"/>
        </w:rPr>
        <w:t>a hospodárnosti při provádění všech prací a při výběru materiálů, to vše při dodržení</w:t>
      </w:r>
      <w:r>
        <w:rPr>
          <w:rFonts w:ascii="Tahoma" w:hAnsi="Tahoma" w:cs="Tahoma"/>
          <w:sz w:val="22"/>
          <w:szCs w:val="22"/>
        </w:rPr>
        <w:t xml:space="preserve"> </w:t>
      </w:r>
      <w:r w:rsidRPr="00F81DB5">
        <w:rPr>
          <w:rFonts w:ascii="Tahoma" w:hAnsi="Tahoma" w:cs="Tahoma"/>
          <w:sz w:val="22"/>
          <w:szCs w:val="22"/>
        </w:rPr>
        <w:t>maximální možné kvality a s důrazem na ekologickou šetrnost. Zdravotní nezávadnost</w:t>
      </w:r>
      <w:r>
        <w:rPr>
          <w:rFonts w:ascii="Tahoma" w:hAnsi="Tahoma" w:cs="Tahoma"/>
          <w:sz w:val="22"/>
          <w:szCs w:val="22"/>
        </w:rPr>
        <w:t xml:space="preserve"> </w:t>
      </w:r>
      <w:r w:rsidRPr="00F81DB5">
        <w:rPr>
          <w:rFonts w:ascii="Tahoma" w:hAnsi="Tahoma" w:cs="Tahoma"/>
          <w:sz w:val="22"/>
          <w:szCs w:val="22"/>
        </w:rPr>
        <w:t>používaných materiálů doloží zhotovitel příslušným atestem od výrobce.</w:t>
      </w:r>
    </w:p>
    <w:p w14:paraId="204A861C" w14:textId="77777777" w:rsidR="00C471E9" w:rsidRPr="00F81DB5" w:rsidRDefault="00C471E9" w:rsidP="00C471E9">
      <w:pPr>
        <w:pStyle w:val="Smlouva-slo0"/>
        <w:numPr>
          <w:ilvl w:val="0"/>
          <w:numId w:val="7"/>
        </w:numPr>
        <w:tabs>
          <w:tab w:val="clear" w:pos="360"/>
        </w:tabs>
        <w:spacing w:line="240" w:lineRule="auto"/>
        <w:ind w:left="357" w:hanging="357"/>
        <w:rPr>
          <w:rFonts w:ascii="Tahoma" w:hAnsi="Tahoma" w:cs="Tahoma"/>
          <w:sz w:val="22"/>
          <w:szCs w:val="22"/>
        </w:rPr>
      </w:pPr>
      <w:r w:rsidRPr="00F81DB5">
        <w:rPr>
          <w:rFonts w:ascii="Tahoma" w:hAnsi="Tahoma" w:cs="Tahoma"/>
          <w:sz w:val="22"/>
          <w:szCs w:val="22"/>
        </w:rPr>
        <w:t>Zhotovitel potvrzuje, že se v plném rozsahu seznámil s rozsahem a povahou díla a že jsou</w:t>
      </w:r>
      <w:r>
        <w:rPr>
          <w:rFonts w:ascii="Tahoma" w:hAnsi="Tahoma" w:cs="Tahoma"/>
          <w:sz w:val="22"/>
          <w:szCs w:val="22"/>
        </w:rPr>
        <w:t xml:space="preserve"> </w:t>
      </w:r>
      <w:r w:rsidRPr="00F81DB5">
        <w:rPr>
          <w:rFonts w:ascii="Tahoma" w:hAnsi="Tahoma" w:cs="Tahoma"/>
          <w:sz w:val="22"/>
          <w:szCs w:val="22"/>
        </w:rPr>
        <w:t>mu známy veškeré technické, kvalitativní, hygienické, ekologické, bezpečnostní a jiné</w:t>
      </w:r>
      <w:r>
        <w:rPr>
          <w:rFonts w:ascii="Tahoma" w:hAnsi="Tahoma" w:cs="Tahoma"/>
          <w:sz w:val="22"/>
          <w:szCs w:val="22"/>
        </w:rPr>
        <w:t xml:space="preserve"> </w:t>
      </w:r>
      <w:r w:rsidRPr="00F81DB5">
        <w:rPr>
          <w:rFonts w:ascii="Tahoma" w:hAnsi="Tahoma" w:cs="Tahoma"/>
          <w:sz w:val="22"/>
          <w:szCs w:val="22"/>
        </w:rPr>
        <w:t>podmínky nezbytné k realizaci díla</w:t>
      </w:r>
      <w:r>
        <w:rPr>
          <w:rFonts w:ascii="Tahoma" w:hAnsi="Tahoma" w:cs="Tahoma"/>
          <w:sz w:val="22"/>
          <w:szCs w:val="22"/>
        </w:rPr>
        <w:t>.</w:t>
      </w:r>
    </w:p>
    <w:p w14:paraId="1AE5CCCA" w14:textId="6AE8D432" w:rsidR="00C471E9" w:rsidRDefault="00C471E9" w:rsidP="00C471E9">
      <w:pPr>
        <w:pStyle w:val="Smlouva-slo0"/>
        <w:numPr>
          <w:ilvl w:val="0"/>
          <w:numId w:val="7"/>
        </w:numPr>
        <w:tabs>
          <w:tab w:val="clear" w:pos="360"/>
        </w:tabs>
        <w:spacing w:line="240" w:lineRule="auto"/>
        <w:ind w:left="357" w:hanging="357"/>
        <w:rPr>
          <w:rFonts w:ascii="Tahoma" w:hAnsi="Tahoma" w:cs="Tahoma"/>
          <w:sz w:val="22"/>
          <w:szCs w:val="22"/>
        </w:rPr>
      </w:pPr>
      <w:r w:rsidRPr="00F81DB5">
        <w:rPr>
          <w:rFonts w:ascii="Tahoma" w:hAnsi="Tahoma" w:cs="Tahoma"/>
          <w:sz w:val="22"/>
          <w:szCs w:val="22"/>
        </w:rPr>
        <w:t>Zhotovitel se zavazuje provést dílo tak, aby odpovídalo požadavkům objednatele, právním</w:t>
      </w:r>
      <w:r>
        <w:rPr>
          <w:rFonts w:ascii="Tahoma" w:hAnsi="Tahoma" w:cs="Tahoma"/>
          <w:sz w:val="22"/>
          <w:szCs w:val="22"/>
        </w:rPr>
        <w:t xml:space="preserve"> </w:t>
      </w:r>
      <w:r w:rsidRPr="00F81DB5">
        <w:rPr>
          <w:rFonts w:ascii="Tahoma" w:hAnsi="Tahoma" w:cs="Tahoma"/>
          <w:sz w:val="22"/>
          <w:szCs w:val="22"/>
        </w:rPr>
        <w:t xml:space="preserve">předpisům a normám ČSN, EN a </w:t>
      </w:r>
      <w:r>
        <w:rPr>
          <w:rFonts w:ascii="Tahoma" w:hAnsi="Tahoma" w:cs="Tahoma"/>
          <w:sz w:val="22"/>
          <w:szCs w:val="22"/>
        </w:rPr>
        <w:t>I</w:t>
      </w:r>
      <w:r w:rsidRPr="00F81DB5">
        <w:rPr>
          <w:rFonts w:ascii="Tahoma" w:hAnsi="Tahoma" w:cs="Tahoma"/>
          <w:sz w:val="22"/>
          <w:szCs w:val="22"/>
        </w:rPr>
        <w:t>SO a předepsaným technologickým postupům s</w:t>
      </w:r>
      <w:r>
        <w:rPr>
          <w:rFonts w:ascii="Tahoma" w:hAnsi="Tahoma" w:cs="Tahoma"/>
          <w:sz w:val="22"/>
          <w:szCs w:val="22"/>
        </w:rPr>
        <w:t> </w:t>
      </w:r>
      <w:r w:rsidRPr="00F81DB5">
        <w:rPr>
          <w:rFonts w:ascii="Tahoma" w:hAnsi="Tahoma" w:cs="Tahoma"/>
          <w:sz w:val="22"/>
          <w:szCs w:val="22"/>
        </w:rPr>
        <w:t>ohledem</w:t>
      </w:r>
      <w:r>
        <w:rPr>
          <w:rFonts w:ascii="Tahoma" w:hAnsi="Tahoma" w:cs="Tahoma"/>
          <w:sz w:val="22"/>
          <w:szCs w:val="22"/>
        </w:rPr>
        <w:t xml:space="preserve"> </w:t>
      </w:r>
      <w:r w:rsidRPr="00F81DB5">
        <w:rPr>
          <w:rFonts w:ascii="Tahoma" w:hAnsi="Tahoma" w:cs="Tahoma"/>
          <w:sz w:val="22"/>
          <w:szCs w:val="22"/>
        </w:rPr>
        <w:t xml:space="preserve">na jejich užití ve vnitřních prostorách </w:t>
      </w:r>
      <w:r>
        <w:rPr>
          <w:rFonts w:ascii="Tahoma" w:hAnsi="Tahoma" w:cs="Tahoma"/>
          <w:sz w:val="22"/>
          <w:szCs w:val="22"/>
        </w:rPr>
        <w:t>sociální služby</w:t>
      </w:r>
      <w:r w:rsidRPr="00F81DB5">
        <w:rPr>
          <w:rFonts w:ascii="Tahoma" w:hAnsi="Tahoma" w:cs="Tahoma"/>
          <w:sz w:val="22"/>
          <w:szCs w:val="22"/>
        </w:rPr>
        <w:t xml:space="preserve">. </w:t>
      </w:r>
    </w:p>
    <w:p w14:paraId="67B6C034" w14:textId="77777777" w:rsidR="00C471E9" w:rsidRDefault="00C471E9" w:rsidP="00C471E9">
      <w:pPr>
        <w:pStyle w:val="Smlouva-slo0"/>
        <w:numPr>
          <w:ilvl w:val="0"/>
          <w:numId w:val="7"/>
        </w:numPr>
        <w:tabs>
          <w:tab w:val="clear" w:pos="360"/>
        </w:tabs>
        <w:spacing w:line="240" w:lineRule="auto"/>
        <w:ind w:left="357" w:hanging="357"/>
        <w:rPr>
          <w:rFonts w:ascii="Tahoma" w:hAnsi="Tahoma" w:cs="Tahoma"/>
          <w:sz w:val="22"/>
          <w:szCs w:val="22"/>
        </w:rPr>
      </w:pPr>
      <w:r w:rsidRPr="00F81DB5">
        <w:rPr>
          <w:rFonts w:ascii="Tahoma" w:hAnsi="Tahoma" w:cs="Tahoma"/>
          <w:sz w:val="22"/>
          <w:szCs w:val="22"/>
        </w:rPr>
        <w:t>Zhotovitel se zavazuje po dobu provádění díla v co nejmenší míře naru</w:t>
      </w:r>
      <w:r w:rsidRPr="004B004D">
        <w:rPr>
          <w:rFonts w:ascii="Tahoma" w:hAnsi="Tahoma" w:cs="Tahoma"/>
          <w:sz w:val="22"/>
          <w:szCs w:val="22"/>
        </w:rPr>
        <w:t>šit</w:t>
      </w:r>
      <w:r w:rsidRPr="00F81DB5">
        <w:rPr>
          <w:rFonts w:ascii="Tahoma" w:hAnsi="Tahoma" w:cs="Tahoma"/>
          <w:sz w:val="22"/>
          <w:szCs w:val="22"/>
        </w:rPr>
        <w:t xml:space="preserve"> provoz</w:t>
      </w:r>
      <w:r>
        <w:rPr>
          <w:rFonts w:ascii="Tahoma" w:hAnsi="Tahoma" w:cs="Tahoma"/>
          <w:sz w:val="22"/>
          <w:szCs w:val="22"/>
        </w:rPr>
        <w:t xml:space="preserve"> </w:t>
      </w:r>
      <w:r w:rsidRPr="00F81DB5">
        <w:rPr>
          <w:rFonts w:ascii="Tahoma" w:hAnsi="Tahoma" w:cs="Tahoma"/>
          <w:sz w:val="22"/>
          <w:szCs w:val="22"/>
        </w:rPr>
        <w:t>objednatele, zachovávat pořádek a čistotu a vyvarovat se jednání ohrožujícího zdraví lidí</w:t>
      </w:r>
      <w:r>
        <w:rPr>
          <w:rFonts w:ascii="Tahoma" w:hAnsi="Tahoma" w:cs="Tahoma"/>
          <w:sz w:val="22"/>
          <w:szCs w:val="22"/>
        </w:rPr>
        <w:t xml:space="preserve"> </w:t>
      </w:r>
      <w:r w:rsidRPr="00F81DB5">
        <w:rPr>
          <w:rFonts w:ascii="Tahoma" w:hAnsi="Tahoma" w:cs="Tahoma"/>
          <w:sz w:val="22"/>
          <w:szCs w:val="22"/>
        </w:rPr>
        <w:t>nebo životní prostředí, je povinen dodržovat veškeré požární, bezpečnostní a hygienické</w:t>
      </w:r>
      <w:r>
        <w:rPr>
          <w:rFonts w:ascii="Tahoma" w:hAnsi="Tahoma" w:cs="Tahoma"/>
          <w:sz w:val="22"/>
          <w:szCs w:val="22"/>
        </w:rPr>
        <w:t xml:space="preserve"> </w:t>
      </w:r>
      <w:r w:rsidRPr="00F81DB5">
        <w:rPr>
          <w:rFonts w:ascii="Tahoma" w:hAnsi="Tahoma" w:cs="Tahoma"/>
          <w:sz w:val="22"/>
          <w:szCs w:val="22"/>
        </w:rPr>
        <w:t>předpisy.</w:t>
      </w:r>
    </w:p>
    <w:p w14:paraId="78848C89" w14:textId="77777777" w:rsidR="007341CE" w:rsidRDefault="007341CE" w:rsidP="007341CE">
      <w:pPr>
        <w:pStyle w:val="Smlouva-slo0"/>
        <w:numPr>
          <w:ilvl w:val="0"/>
          <w:numId w:val="7"/>
        </w:numPr>
        <w:tabs>
          <w:tab w:val="clear" w:pos="360"/>
        </w:tabs>
        <w:spacing w:line="240" w:lineRule="auto"/>
        <w:ind w:left="357" w:hanging="357"/>
        <w:rPr>
          <w:rFonts w:ascii="Tahoma" w:hAnsi="Tahoma" w:cs="Tahoma"/>
          <w:sz w:val="22"/>
          <w:szCs w:val="22"/>
        </w:rPr>
      </w:pPr>
      <w:r w:rsidRPr="00F81DB5">
        <w:rPr>
          <w:rFonts w:ascii="Tahoma" w:hAnsi="Tahoma" w:cs="Tahoma"/>
          <w:sz w:val="22"/>
          <w:szCs w:val="22"/>
        </w:rPr>
        <w:t>Objednatel si vyhrazuje právo provádět průběžnou kontrolu kvality díla a použitých</w:t>
      </w:r>
      <w:r>
        <w:rPr>
          <w:rFonts w:ascii="Tahoma" w:hAnsi="Tahoma" w:cs="Tahoma"/>
          <w:sz w:val="22"/>
          <w:szCs w:val="22"/>
        </w:rPr>
        <w:t xml:space="preserve"> </w:t>
      </w:r>
      <w:r w:rsidRPr="00F81DB5">
        <w:rPr>
          <w:rFonts w:ascii="Tahoma" w:hAnsi="Tahoma" w:cs="Tahoma"/>
          <w:sz w:val="22"/>
          <w:szCs w:val="22"/>
        </w:rPr>
        <w:t>materiálů a přizvat si podle potřeby nezávislou kontrolní osobu. Zhotovitel je povinen</w:t>
      </w:r>
      <w:r>
        <w:rPr>
          <w:rFonts w:ascii="Tahoma" w:hAnsi="Tahoma" w:cs="Tahoma"/>
          <w:sz w:val="22"/>
          <w:szCs w:val="22"/>
        </w:rPr>
        <w:t xml:space="preserve"> </w:t>
      </w:r>
      <w:r w:rsidRPr="00F81DB5">
        <w:rPr>
          <w:rFonts w:ascii="Tahoma" w:hAnsi="Tahoma" w:cs="Tahoma"/>
          <w:sz w:val="22"/>
          <w:szCs w:val="22"/>
        </w:rPr>
        <w:t>poskytnout objednateli při kontrole díla potřebnou součinnost.</w:t>
      </w:r>
    </w:p>
    <w:p w14:paraId="1E941447" w14:textId="0073861B" w:rsidR="007341CE" w:rsidRDefault="007341CE" w:rsidP="007341CE">
      <w:pPr>
        <w:pStyle w:val="Smlouva-slo0"/>
        <w:numPr>
          <w:ilvl w:val="0"/>
          <w:numId w:val="7"/>
        </w:numPr>
        <w:tabs>
          <w:tab w:val="clear" w:pos="360"/>
        </w:tabs>
        <w:spacing w:line="240" w:lineRule="auto"/>
        <w:ind w:left="357" w:hanging="357"/>
        <w:rPr>
          <w:rFonts w:ascii="Tahoma" w:hAnsi="Tahoma" w:cs="Tahoma"/>
          <w:sz w:val="22"/>
          <w:szCs w:val="22"/>
        </w:rPr>
      </w:pPr>
      <w:r w:rsidRPr="00F81DB5">
        <w:rPr>
          <w:rFonts w:ascii="Tahoma" w:hAnsi="Tahoma" w:cs="Tahoma"/>
          <w:sz w:val="22"/>
          <w:szCs w:val="22"/>
        </w:rPr>
        <w:t>Zástupce objednatele je oprávněn přerušit práce na</w:t>
      </w:r>
      <w:r>
        <w:rPr>
          <w:rFonts w:ascii="Tahoma" w:hAnsi="Tahoma" w:cs="Tahoma"/>
          <w:sz w:val="22"/>
          <w:szCs w:val="22"/>
        </w:rPr>
        <w:t xml:space="preserve"> </w:t>
      </w:r>
      <w:r w:rsidRPr="00F81DB5">
        <w:rPr>
          <w:rFonts w:ascii="Tahoma" w:hAnsi="Tahoma" w:cs="Tahoma"/>
          <w:sz w:val="22"/>
          <w:szCs w:val="22"/>
        </w:rPr>
        <w:t>realizaci díla, není-li dílo prováděno v souladu s touto smlouvou nebo nejsou dodržovány</w:t>
      </w:r>
      <w:r>
        <w:rPr>
          <w:rFonts w:ascii="Tahoma" w:hAnsi="Tahoma" w:cs="Tahoma"/>
          <w:sz w:val="22"/>
          <w:szCs w:val="22"/>
        </w:rPr>
        <w:t xml:space="preserve"> </w:t>
      </w:r>
      <w:r w:rsidRPr="00F81DB5">
        <w:rPr>
          <w:rFonts w:ascii="Tahoma" w:hAnsi="Tahoma" w:cs="Tahoma"/>
          <w:sz w:val="22"/>
          <w:szCs w:val="22"/>
        </w:rPr>
        <w:t xml:space="preserve">obecně závazné právní předpisy, normy ČSN, EN, </w:t>
      </w:r>
      <w:r>
        <w:rPr>
          <w:rFonts w:ascii="Tahoma" w:hAnsi="Tahoma" w:cs="Tahoma"/>
          <w:sz w:val="22"/>
          <w:szCs w:val="22"/>
        </w:rPr>
        <w:t>I</w:t>
      </w:r>
      <w:r w:rsidRPr="00F81DB5">
        <w:rPr>
          <w:rFonts w:ascii="Tahoma" w:hAnsi="Tahoma" w:cs="Tahoma"/>
          <w:sz w:val="22"/>
          <w:szCs w:val="22"/>
        </w:rPr>
        <w:t>SO, technologické postupy, je-li</w:t>
      </w:r>
      <w:r>
        <w:rPr>
          <w:rFonts w:ascii="Tahoma" w:hAnsi="Tahoma" w:cs="Tahoma"/>
          <w:sz w:val="22"/>
          <w:szCs w:val="22"/>
        </w:rPr>
        <w:t xml:space="preserve"> </w:t>
      </w:r>
      <w:r w:rsidRPr="007801CE">
        <w:rPr>
          <w:rFonts w:ascii="Tahoma" w:hAnsi="Tahoma" w:cs="Tahoma"/>
          <w:sz w:val="22"/>
          <w:szCs w:val="22"/>
        </w:rPr>
        <w:t>ohrožena kvalita díla nebo jsou používány jiné než dohodnuté materiály. Doba přerušení z viny zhotovitele nemá vliv na sjednaný termín dokončení díla. Zhotovitel je v tomto případě povinen provést nápravu a zjištěné vady odstranit ve lhůtě písemně dohodnuté mezi oprávněnými zástupci obou smluvních stran.</w:t>
      </w:r>
    </w:p>
    <w:p w14:paraId="6AEC58FA" w14:textId="76F79CDE" w:rsidR="007155DB" w:rsidRDefault="007155DB" w:rsidP="007155DB">
      <w:pPr>
        <w:pStyle w:val="Smlouva-slo0"/>
        <w:spacing w:line="240" w:lineRule="auto"/>
        <w:ind w:left="357"/>
        <w:rPr>
          <w:rFonts w:ascii="Tahoma" w:hAnsi="Tahoma" w:cs="Tahoma"/>
          <w:sz w:val="22"/>
          <w:szCs w:val="22"/>
        </w:rPr>
      </w:pPr>
    </w:p>
    <w:p w14:paraId="1449FA5F" w14:textId="3AAED111" w:rsidR="007155DB" w:rsidRPr="007155DB" w:rsidRDefault="007155DB" w:rsidP="007155DB">
      <w:pPr>
        <w:keepNext/>
        <w:jc w:val="center"/>
        <w:rPr>
          <w:rFonts w:ascii="Tahoma" w:hAnsi="Tahoma" w:cs="Tahoma"/>
          <w:b/>
          <w:sz w:val="22"/>
          <w:szCs w:val="22"/>
        </w:rPr>
      </w:pPr>
      <w:r w:rsidRPr="007155DB">
        <w:rPr>
          <w:rFonts w:ascii="Tahoma" w:hAnsi="Tahoma" w:cs="Tahoma"/>
          <w:b/>
          <w:sz w:val="22"/>
          <w:szCs w:val="22"/>
        </w:rPr>
        <w:t>X.</w:t>
      </w:r>
    </w:p>
    <w:p w14:paraId="18D40165" w14:textId="3F2CB572" w:rsidR="004A2DDB" w:rsidRPr="00AA3365" w:rsidRDefault="004A2DDB" w:rsidP="007155DB">
      <w:pPr>
        <w:keepNext/>
        <w:jc w:val="center"/>
        <w:rPr>
          <w:rFonts w:ascii="Tahoma" w:hAnsi="Tahoma" w:cs="Tahoma"/>
          <w:b/>
          <w:sz w:val="22"/>
          <w:szCs w:val="22"/>
        </w:rPr>
      </w:pPr>
      <w:r w:rsidRPr="00AA3365">
        <w:rPr>
          <w:rFonts w:ascii="Tahoma" w:hAnsi="Tahoma" w:cs="Tahoma"/>
          <w:b/>
          <w:sz w:val="22"/>
          <w:szCs w:val="22"/>
        </w:rPr>
        <w:t>Předání díla</w:t>
      </w:r>
    </w:p>
    <w:p w14:paraId="25D12A08" w14:textId="0BBCE495" w:rsidR="007341CE" w:rsidRPr="00F81DB5" w:rsidRDefault="007341CE" w:rsidP="007341CE">
      <w:pPr>
        <w:numPr>
          <w:ilvl w:val="0"/>
          <w:numId w:val="36"/>
        </w:numPr>
        <w:tabs>
          <w:tab w:val="clear" w:pos="360"/>
        </w:tabs>
        <w:spacing w:before="120"/>
        <w:ind w:left="357" w:hanging="357"/>
        <w:jc w:val="both"/>
        <w:rPr>
          <w:rFonts w:ascii="Tahoma" w:hAnsi="Tahoma" w:cs="Tahoma"/>
          <w:sz w:val="22"/>
          <w:szCs w:val="22"/>
        </w:rPr>
      </w:pPr>
      <w:r w:rsidRPr="00F81DB5">
        <w:rPr>
          <w:rFonts w:ascii="Tahoma" w:hAnsi="Tahoma" w:cs="Tahoma"/>
          <w:sz w:val="22"/>
          <w:szCs w:val="22"/>
        </w:rPr>
        <w:t xml:space="preserve">Dílo se považuje za odevzdané objednateli jeho převzetím objednatelem v místě plnění dle čl. IV této smlouvy. </w:t>
      </w:r>
    </w:p>
    <w:p w14:paraId="64463E8F" w14:textId="77777777" w:rsidR="007341CE" w:rsidRPr="00F81DB5" w:rsidRDefault="007341CE" w:rsidP="007341CE">
      <w:pPr>
        <w:spacing w:before="120"/>
        <w:ind w:left="357"/>
        <w:jc w:val="both"/>
        <w:rPr>
          <w:rFonts w:ascii="Tahoma" w:hAnsi="Tahoma" w:cs="Tahoma"/>
          <w:sz w:val="22"/>
          <w:szCs w:val="22"/>
        </w:rPr>
      </w:pPr>
      <w:r w:rsidRPr="00F81DB5">
        <w:rPr>
          <w:rFonts w:ascii="Tahoma" w:hAnsi="Tahoma" w:cs="Tahoma"/>
          <w:sz w:val="22"/>
          <w:szCs w:val="22"/>
        </w:rPr>
        <w:t>Objednatel při převzetí zboží provede kontrolu:</w:t>
      </w:r>
    </w:p>
    <w:p w14:paraId="75DAE2FD" w14:textId="729C5E44" w:rsidR="007341CE" w:rsidRPr="00F81DB5" w:rsidRDefault="007341CE" w:rsidP="007341CE">
      <w:pPr>
        <w:numPr>
          <w:ilvl w:val="0"/>
          <w:numId w:val="37"/>
        </w:numPr>
        <w:tabs>
          <w:tab w:val="left" w:pos="714"/>
        </w:tabs>
        <w:spacing w:before="60"/>
        <w:ind w:left="714" w:hanging="357"/>
        <w:rPr>
          <w:rFonts w:ascii="Tahoma" w:hAnsi="Tahoma" w:cs="Tahoma"/>
          <w:sz w:val="22"/>
          <w:szCs w:val="22"/>
        </w:rPr>
      </w:pPr>
      <w:r w:rsidRPr="00F81DB5">
        <w:rPr>
          <w:rFonts w:ascii="Tahoma" w:hAnsi="Tahoma" w:cs="Tahoma"/>
          <w:sz w:val="22"/>
          <w:szCs w:val="22"/>
        </w:rPr>
        <w:t>jakosti vykonaného díla,</w:t>
      </w:r>
    </w:p>
    <w:p w14:paraId="69430B74" w14:textId="165719F9" w:rsidR="007341CE" w:rsidRPr="00F81DB5" w:rsidRDefault="007341CE" w:rsidP="007341CE">
      <w:pPr>
        <w:numPr>
          <w:ilvl w:val="0"/>
          <w:numId w:val="37"/>
        </w:numPr>
        <w:tabs>
          <w:tab w:val="left" w:pos="714"/>
        </w:tabs>
        <w:spacing w:before="60"/>
        <w:ind w:left="714" w:hanging="357"/>
        <w:rPr>
          <w:rFonts w:ascii="Tahoma" w:hAnsi="Tahoma" w:cs="Tahoma"/>
          <w:sz w:val="22"/>
          <w:szCs w:val="22"/>
        </w:rPr>
      </w:pPr>
      <w:r w:rsidRPr="00F81DB5">
        <w:rPr>
          <w:rFonts w:ascii="Tahoma" w:hAnsi="Tahoma" w:cs="Tahoma"/>
          <w:sz w:val="22"/>
          <w:szCs w:val="22"/>
        </w:rPr>
        <w:t xml:space="preserve">malované plochy, </w:t>
      </w:r>
    </w:p>
    <w:p w14:paraId="4C1B519C" w14:textId="3EB39F90" w:rsidR="007341CE" w:rsidRPr="00F81DB5" w:rsidRDefault="007341CE" w:rsidP="007341CE">
      <w:pPr>
        <w:numPr>
          <w:ilvl w:val="0"/>
          <w:numId w:val="37"/>
        </w:numPr>
        <w:tabs>
          <w:tab w:val="left" w:pos="714"/>
        </w:tabs>
        <w:spacing w:before="60"/>
        <w:ind w:left="714" w:hanging="357"/>
        <w:rPr>
          <w:rFonts w:ascii="Tahoma" w:hAnsi="Tahoma" w:cs="Tahoma"/>
          <w:sz w:val="22"/>
          <w:szCs w:val="22"/>
        </w:rPr>
      </w:pPr>
      <w:r w:rsidRPr="00F81DB5">
        <w:rPr>
          <w:rFonts w:ascii="Tahoma" w:hAnsi="Tahoma" w:cs="Tahoma"/>
          <w:sz w:val="22"/>
          <w:szCs w:val="22"/>
        </w:rPr>
        <w:lastRenderedPageBreak/>
        <w:t xml:space="preserve">sepíše zápis o předání a převzetí díla </w:t>
      </w:r>
    </w:p>
    <w:p w14:paraId="4F1699CC" w14:textId="31B6CE04" w:rsidR="007341CE" w:rsidRPr="00F81DB5" w:rsidRDefault="007341CE" w:rsidP="007341CE">
      <w:pPr>
        <w:numPr>
          <w:ilvl w:val="0"/>
          <w:numId w:val="36"/>
        </w:numPr>
        <w:tabs>
          <w:tab w:val="clear" w:pos="360"/>
        </w:tabs>
        <w:spacing w:before="120"/>
        <w:ind w:left="357" w:hanging="357"/>
        <w:jc w:val="both"/>
        <w:rPr>
          <w:rFonts w:ascii="Tahoma" w:hAnsi="Tahoma" w:cs="Tahoma"/>
          <w:sz w:val="22"/>
          <w:szCs w:val="22"/>
        </w:rPr>
      </w:pPr>
      <w:r w:rsidRPr="00F81DB5">
        <w:rPr>
          <w:rFonts w:ascii="Tahoma" w:hAnsi="Tahoma" w:cs="Tahoma"/>
          <w:sz w:val="22"/>
          <w:szCs w:val="22"/>
        </w:rPr>
        <w:t xml:space="preserve">V případě zjištění zjevných vad díla může objednatel odmítnout jeho převzetí, což řádně i s důvody potvrdí na zápisu o předání a převzetí díla. </w:t>
      </w:r>
    </w:p>
    <w:p w14:paraId="4C8CF3BB" w14:textId="0C7C0784"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03D5AD16"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54E56BB" w14:textId="77777777" w:rsidR="007341CE" w:rsidRPr="00A02D14" w:rsidRDefault="007341CE" w:rsidP="007341CE">
      <w:pPr>
        <w:numPr>
          <w:ilvl w:val="0"/>
          <w:numId w:val="11"/>
        </w:numPr>
        <w:tabs>
          <w:tab w:val="clear" w:pos="360"/>
        </w:tabs>
        <w:spacing w:before="120"/>
        <w:ind w:left="357" w:hanging="357"/>
        <w:jc w:val="both"/>
        <w:rPr>
          <w:rFonts w:ascii="Tahoma" w:hAnsi="Tahoma" w:cs="Tahoma"/>
          <w:sz w:val="22"/>
          <w:szCs w:val="22"/>
        </w:rPr>
      </w:pPr>
      <w:r w:rsidRPr="00A02D14">
        <w:rPr>
          <w:rFonts w:ascii="Tahoma" w:hAnsi="Tahoma" w:cs="Tahoma"/>
          <w:sz w:val="22"/>
          <w:szCs w:val="22"/>
        </w:rPr>
        <w:t>Zhotovitel poskytuje objednateli na provedené dílo záruku za jakost (dále jen „záruka“) ve smyslu § 2619 a § 2113 a násl. občanského zákoníku, a </w:t>
      </w:r>
      <w:r>
        <w:rPr>
          <w:rFonts w:ascii="Tahoma" w:hAnsi="Tahoma" w:cs="Tahoma"/>
          <w:sz w:val="22"/>
          <w:szCs w:val="22"/>
        </w:rPr>
        <w:t xml:space="preserve">to v délce </w:t>
      </w:r>
      <w:r w:rsidRPr="00A02D14">
        <w:rPr>
          <w:rFonts w:ascii="Tahoma" w:hAnsi="Tahoma" w:cs="Tahoma"/>
          <w:sz w:val="22"/>
          <w:szCs w:val="22"/>
        </w:rPr>
        <w:t>24 měsíců</w:t>
      </w:r>
      <w:r>
        <w:rPr>
          <w:rFonts w:ascii="Tahoma" w:hAnsi="Tahoma" w:cs="Tahoma"/>
          <w:sz w:val="22"/>
          <w:szCs w:val="22"/>
        </w:rPr>
        <w:t xml:space="preserve"> od předání díla. </w:t>
      </w:r>
      <w:r w:rsidRPr="00A02D14">
        <w:rPr>
          <w:rFonts w:ascii="Tahoma" w:hAnsi="Tahoma" w:cs="Tahoma"/>
          <w:sz w:val="22"/>
          <w:szCs w:val="22"/>
        </w:rPr>
        <w:t>(dále též „záruční doba“).</w:t>
      </w:r>
    </w:p>
    <w:p w14:paraId="59623CDE" w14:textId="77777777" w:rsidR="007341CE" w:rsidRPr="004F5D2D" w:rsidRDefault="007341CE" w:rsidP="007341CE">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Pr>
          <w:rFonts w:ascii="Tahoma" w:hAnsi="Tahoma" w:cs="Tahoma"/>
          <w:sz w:val="22"/>
          <w:szCs w:val="22"/>
        </w:rPr>
        <w:t> </w:t>
      </w:r>
      <w:r w:rsidRPr="004F5D2D">
        <w:rPr>
          <w:rFonts w:ascii="Tahoma" w:hAnsi="Tahoma" w:cs="Tahoma"/>
          <w:sz w:val="22"/>
          <w:szCs w:val="22"/>
        </w:rPr>
        <w:t>dobu, po</w:t>
      </w:r>
      <w:r>
        <w:rPr>
          <w:rFonts w:ascii="Tahoma" w:hAnsi="Tahoma" w:cs="Tahoma"/>
          <w:sz w:val="22"/>
          <w:szCs w:val="22"/>
        </w:rPr>
        <w:t> </w:t>
      </w:r>
      <w:r w:rsidRPr="004F5D2D">
        <w:rPr>
          <w:rFonts w:ascii="Tahoma" w:hAnsi="Tahoma" w:cs="Tahoma"/>
          <w:sz w:val="22"/>
          <w:szCs w:val="22"/>
        </w:rPr>
        <w:t>kterou nemůže objednatel dílo řádně užívat pro</w:t>
      </w:r>
      <w:r>
        <w:rPr>
          <w:rFonts w:ascii="Tahoma" w:hAnsi="Tahoma" w:cs="Tahoma"/>
          <w:sz w:val="22"/>
          <w:szCs w:val="22"/>
        </w:rPr>
        <w:t> </w:t>
      </w:r>
      <w:r w:rsidRPr="004F5D2D">
        <w:rPr>
          <w:rFonts w:ascii="Tahoma" w:hAnsi="Tahoma" w:cs="Tahoma"/>
          <w:sz w:val="22"/>
          <w:szCs w:val="22"/>
        </w:rPr>
        <w:t>vady, za</w:t>
      </w:r>
      <w:r>
        <w:rPr>
          <w:rFonts w:ascii="Tahoma" w:hAnsi="Tahoma" w:cs="Tahoma"/>
          <w:sz w:val="22"/>
          <w:szCs w:val="22"/>
        </w:rPr>
        <w:t> </w:t>
      </w:r>
      <w:r w:rsidRPr="004F5D2D">
        <w:rPr>
          <w:rFonts w:ascii="Tahoma" w:hAnsi="Tahoma" w:cs="Tahoma"/>
          <w:sz w:val="22"/>
          <w:szCs w:val="22"/>
        </w:rPr>
        <w:t>které nese odpovědnost zhotovitel. Pro</w:t>
      </w:r>
      <w:r>
        <w:rPr>
          <w:rFonts w:ascii="Tahoma" w:hAnsi="Tahoma" w:cs="Tahoma"/>
          <w:sz w:val="22"/>
          <w:szCs w:val="22"/>
        </w:rPr>
        <w:t> </w:t>
      </w:r>
      <w:r w:rsidRPr="004F5D2D">
        <w:rPr>
          <w:rFonts w:ascii="Tahoma" w:hAnsi="Tahoma" w:cs="Tahoma"/>
          <w:sz w:val="22"/>
          <w:szCs w:val="22"/>
        </w:rPr>
        <w:t>nahlašování a</w:t>
      </w:r>
      <w:r>
        <w:rPr>
          <w:rFonts w:ascii="Tahoma" w:hAnsi="Tahoma" w:cs="Tahoma"/>
          <w:sz w:val="22"/>
          <w:szCs w:val="22"/>
        </w:rPr>
        <w:t> </w:t>
      </w:r>
      <w:r w:rsidRPr="004F5D2D">
        <w:rPr>
          <w:rFonts w:ascii="Tahoma" w:hAnsi="Tahoma" w:cs="Tahoma"/>
          <w:sz w:val="22"/>
          <w:szCs w:val="22"/>
        </w:rPr>
        <w:t xml:space="preserve">odstraňování vad v rámci záruky platí podmínky uvedené </w:t>
      </w:r>
      <w:r>
        <w:rPr>
          <w:rFonts w:ascii="Tahoma" w:hAnsi="Tahoma" w:cs="Tahoma"/>
          <w:sz w:val="22"/>
          <w:szCs w:val="22"/>
        </w:rPr>
        <w:t xml:space="preserve">dále </w:t>
      </w:r>
      <w:r w:rsidRPr="004F5D2D">
        <w:rPr>
          <w:rFonts w:ascii="Tahoma" w:hAnsi="Tahoma" w:cs="Tahoma"/>
          <w:sz w:val="22"/>
          <w:szCs w:val="22"/>
        </w:rPr>
        <w:t>v </w:t>
      </w:r>
      <w:r>
        <w:rPr>
          <w:rFonts w:ascii="Tahoma" w:hAnsi="Tahoma" w:cs="Tahoma"/>
          <w:sz w:val="22"/>
          <w:szCs w:val="22"/>
        </w:rPr>
        <w:t>tomto</w:t>
      </w:r>
      <w:r w:rsidRPr="004F5D2D">
        <w:rPr>
          <w:rFonts w:ascii="Tahoma" w:hAnsi="Tahoma" w:cs="Tahoma"/>
          <w:sz w:val="22"/>
          <w:szCs w:val="22"/>
        </w:rPr>
        <w:t xml:space="preserve"> článku smlouvy.</w:t>
      </w:r>
    </w:p>
    <w:p w14:paraId="0978DF81" w14:textId="6747EB59" w:rsidR="00A75CBF" w:rsidRPr="004F5D2D" w:rsidRDefault="00667E05" w:rsidP="00917C74">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7D230F3B" w14:textId="77777777" w:rsidR="004A2DDB" w:rsidRPr="004F5D2D" w:rsidRDefault="004A2DDB"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450C538D" w14:textId="7867B8D9" w:rsidR="004A2DDB" w:rsidRPr="004F5D2D"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hyperlink r:id="rId11" w:history="1">
        <w:r w:rsidR="004A0BA0" w:rsidRPr="00C6175B">
          <w:rPr>
            <w:rStyle w:val="Hypertextovodkaz"/>
            <w:rFonts w:ascii="Tahoma" w:hAnsi="Tahoma" w:cs="Tahoma"/>
            <w:bCs/>
            <w:sz w:val="22"/>
            <w:szCs w:val="22"/>
          </w:rPr>
          <w:t>zakazky@staseko.cz</w:t>
        </w:r>
      </w:hyperlink>
      <w:r w:rsidR="004A0BA0">
        <w:rPr>
          <w:rFonts w:ascii="Tahoma" w:hAnsi="Tahoma" w:cs="Tahoma"/>
          <w:bCs/>
          <w:sz w:val="22"/>
          <w:szCs w:val="22"/>
        </w:rPr>
        <w:t xml:space="preserve"> </w:t>
      </w:r>
      <w:r w:rsidR="004A2DDB" w:rsidRPr="004F5D2D">
        <w:rPr>
          <w:rFonts w:ascii="Tahoma" w:hAnsi="Tahoma" w:cs="Tahoma"/>
          <w:bCs/>
          <w:sz w:val="22"/>
          <w:szCs w:val="22"/>
        </w:rPr>
        <w:t>, nebo</w:t>
      </w:r>
    </w:p>
    <w:p w14:paraId="04EE31A7" w14:textId="362B69DB" w:rsidR="000B6113" w:rsidRPr="004F5D2D"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4A0BA0">
        <w:rPr>
          <w:rFonts w:ascii="Tahoma" w:hAnsi="Tahoma" w:cs="Tahoma"/>
          <w:bCs/>
          <w:sz w:val="22"/>
          <w:szCs w:val="22"/>
        </w:rPr>
        <w:t>Slezská 1135, 737 01 Český Těšín</w:t>
      </w:r>
      <w:r w:rsidR="000B6113" w:rsidRPr="004F5D2D">
        <w:rPr>
          <w:rFonts w:ascii="Tahoma" w:hAnsi="Tahoma" w:cs="Tahoma"/>
          <w:bCs/>
          <w:sz w:val="22"/>
          <w:szCs w:val="22"/>
        </w:rPr>
        <w:t>,</w:t>
      </w:r>
      <w:r w:rsidR="00667E05">
        <w:rPr>
          <w:rFonts w:ascii="Tahoma" w:hAnsi="Tahoma" w:cs="Tahoma"/>
          <w:bCs/>
          <w:sz w:val="22"/>
          <w:szCs w:val="22"/>
        </w:rPr>
        <w:t xml:space="preserve"> nebo</w:t>
      </w:r>
    </w:p>
    <w:p w14:paraId="40F37696" w14:textId="3FECD0AD" w:rsidR="007828A4" w:rsidRPr="007828A4"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4D7148F0">
        <w:rPr>
          <w:rFonts w:ascii="Tahoma" w:hAnsi="Tahoma" w:cs="Tahoma"/>
          <w:sz w:val="22"/>
          <w:szCs w:val="22"/>
        </w:rPr>
        <w:t>do datové schránky:</w:t>
      </w:r>
      <w:r>
        <w:tab/>
      </w:r>
      <w:r w:rsidR="004A0BA0">
        <w:rPr>
          <w:rFonts w:ascii="Tahoma" w:hAnsi="Tahoma" w:cs="Tahoma"/>
          <w:sz w:val="22"/>
          <w:szCs w:val="22"/>
        </w:rPr>
        <w:t>4g8379p</w:t>
      </w:r>
      <w:r w:rsidR="004A2DDB" w:rsidRPr="4D7148F0">
        <w:rPr>
          <w:rFonts w:ascii="Tahoma" w:hAnsi="Tahoma" w:cs="Tahoma"/>
          <w:sz w:val="22"/>
          <w:szCs w:val="22"/>
        </w:rPr>
        <w:t xml:space="preserve"> </w:t>
      </w:r>
    </w:p>
    <w:p w14:paraId="571924B1" w14:textId="77777777" w:rsidR="00090F9C" w:rsidRPr="00667E05" w:rsidRDefault="00090F9C" w:rsidP="00917C74">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AA19016" w14:textId="6D2E8F94" w:rsidR="004A2DDB" w:rsidRPr="00667E05" w:rsidRDefault="004A2DDB" w:rsidP="00917C74">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7341CE">
        <w:rPr>
          <w:rFonts w:ascii="Tahoma" w:hAnsi="Tahoma" w:cs="Tahoma"/>
          <w:sz w:val="22"/>
          <w:szCs w:val="22"/>
        </w:rPr>
        <w:t>2</w:t>
      </w:r>
      <w:r w:rsidR="0049362B" w:rsidRPr="00667E05">
        <w:rPr>
          <w:rFonts w:ascii="Tahoma" w:hAnsi="Tahoma" w:cs="Tahoma"/>
          <w:sz w:val="22"/>
          <w:szCs w:val="22"/>
        </w:rPr>
        <w:t> </w:t>
      </w:r>
      <w:r w:rsidR="00671CC6">
        <w:rPr>
          <w:rFonts w:ascii="Tahoma" w:hAnsi="Tahoma" w:cs="Tahoma"/>
          <w:sz w:val="22"/>
          <w:szCs w:val="22"/>
        </w:rPr>
        <w:t xml:space="preserve">pracovních </w:t>
      </w:r>
      <w:r w:rsidRPr="30A08D84">
        <w:rPr>
          <w:rFonts w:ascii="Tahoma" w:hAnsi="Tahoma" w:cs="Tahoma"/>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sidRPr="30A08D84">
        <w:rPr>
          <w:rFonts w:ascii="Tahoma" w:hAnsi="Tahoma" w:cs="Tahoma"/>
          <w:sz w:val="22"/>
          <w:szCs w:val="22"/>
        </w:rPr>
        <w:t>12 </w:t>
      </w:r>
      <w:r w:rsidRPr="30A08D84">
        <w:rPr>
          <w:rFonts w:ascii="Tahoma" w:hAnsi="Tahoma" w:cs="Tahoma"/>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sidRPr="30A08D84">
        <w:rPr>
          <w:rFonts w:ascii="Tahoma" w:hAnsi="Tahoma" w:cs="Tahoma"/>
          <w:sz w:val="22"/>
          <w:szCs w:val="22"/>
        </w:rPr>
        <w:t>5</w:t>
      </w:r>
      <w:r w:rsidR="00671CC6" w:rsidRPr="30A08D84">
        <w:rPr>
          <w:rFonts w:ascii="Tahoma" w:hAnsi="Tahoma" w:cs="Tahoma"/>
          <w:sz w:val="22"/>
          <w:szCs w:val="22"/>
        </w:rPr>
        <w:t xml:space="preserve"> pracovních</w:t>
      </w:r>
      <w:r w:rsidR="0049362B" w:rsidRPr="30A08D84">
        <w:rPr>
          <w:rFonts w:ascii="Tahoma" w:hAnsi="Tahoma" w:cs="Tahoma"/>
          <w:sz w:val="22"/>
          <w:szCs w:val="22"/>
        </w:rPr>
        <w:t xml:space="preserve"> </w:t>
      </w:r>
      <w:r w:rsidRPr="30A08D84">
        <w:rPr>
          <w:rFonts w:ascii="Tahoma" w:hAnsi="Tahoma" w:cs="Tahoma"/>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30A08D84">
        <w:rPr>
          <w:rFonts w:ascii="Tahoma" w:hAnsi="Tahoma" w:cs="Tahoma"/>
          <w:sz w:val="22"/>
          <w:szCs w:val="22"/>
        </w:rPr>
        <w:t>,</w:t>
      </w:r>
      <w:r w:rsidRPr="00667E05">
        <w:rPr>
          <w:rFonts w:ascii="Tahoma" w:hAnsi="Tahoma" w:cs="Tahoma"/>
          <w:sz w:val="22"/>
          <w:szCs w:val="22"/>
        </w:rPr>
        <w:t xml:space="preserve"> v případě havárie nejpozději do </w:t>
      </w:r>
      <w:r w:rsidR="0049362B" w:rsidRPr="30A08D84">
        <w:rPr>
          <w:rFonts w:ascii="Tahoma" w:hAnsi="Tahoma" w:cs="Tahoma"/>
          <w:sz w:val="22"/>
          <w:szCs w:val="22"/>
        </w:rPr>
        <w:t>24</w:t>
      </w:r>
      <w:r w:rsidR="0049362B" w:rsidRPr="30A08D84">
        <w:rPr>
          <w:rFonts w:ascii="Tahoma" w:hAnsi="Tahoma" w:cs="Tahoma"/>
          <w:b/>
          <w:bCs/>
          <w:sz w:val="22"/>
          <w:szCs w:val="22"/>
        </w:rPr>
        <w:t xml:space="preserve"> </w:t>
      </w:r>
      <w:r w:rsidRPr="30A08D84">
        <w:rPr>
          <w:rFonts w:ascii="Tahoma" w:hAnsi="Tahoma" w:cs="Tahoma"/>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w:t>
      </w:r>
      <w:r w:rsidR="004D6D90" w:rsidRPr="00667E05" w:rsidDel="00E20D25">
        <w:rPr>
          <w:rFonts w:ascii="Tahoma" w:hAnsi="Tahoma" w:cs="Tahoma"/>
          <w:sz w:val="22"/>
          <w:szCs w:val="22"/>
        </w:rPr>
        <w:t xml:space="preserve">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23218A83" w14:textId="77777777" w:rsidR="004A2DDB" w:rsidRPr="004F5D2D" w:rsidRDefault="004A2DDB" w:rsidP="00917C74">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58CB9A6E" w14:textId="40BCD3D1"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XI</w:t>
      </w:r>
      <w:r w:rsidR="002A096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5F05BCF" w14:textId="77777777" w:rsidR="004C1437" w:rsidRPr="004C1437" w:rsidRDefault="004C1437" w:rsidP="00917C74">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40FED29D"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0AE2B6A4"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368570BE" w14:textId="3D39560E" w:rsidR="004A2DDB" w:rsidRPr="00F17172"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Zhotovitel se zavazuje, že po</w:t>
      </w:r>
      <w:r w:rsidR="003C5DE1" w:rsidRPr="4D7148F0">
        <w:rPr>
          <w:rFonts w:ascii="Tahoma" w:hAnsi="Tahoma" w:cs="Tahoma"/>
          <w:sz w:val="22"/>
          <w:szCs w:val="22"/>
        </w:rPr>
        <w:t> </w:t>
      </w:r>
      <w:r w:rsidRPr="4D7148F0">
        <w:rPr>
          <w:rFonts w:ascii="Tahoma" w:hAnsi="Tahoma" w:cs="Tahoma"/>
          <w:sz w:val="22"/>
          <w:szCs w:val="22"/>
        </w:rPr>
        <w:t>ce</w:t>
      </w:r>
      <w:r w:rsidR="003C5DE1" w:rsidRPr="4D7148F0">
        <w:rPr>
          <w:rFonts w:ascii="Tahoma" w:hAnsi="Tahoma" w:cs="Tahoma"/>
          <w:sz w:val="22"/>
          <w:szCs w:val="22"/>
        </w:rPr>
        <w:t xml:space="preserve">lou dobu </w:t>
      </w:r>
      <w:r w:rsidR="00572D2E">
        <w:rPr>
          <w:rFonts w:ascii="Tahoma" w:hAnsi="Tahoma" w:cs="Tahoma"/>
          <w:sz w:val="22"/>
          <w:szCs w:val="22"/>
        </w:rPr>
        <w:t xml:space="preserve">realizace díla až do okamžiku převzetí díla objednatelem a odstranění případných vad a nedodělků, s nimiž bylo dílo převzato, </w:t>
      </w:r>
      <w:r w:rsidRPr="00572D2E">
        <w:rPr>
          <w:rFonts w:ascii="Tahoma" w:hAnsi="Tahoma" w:cs="Tahoma"/>
          <w:sz w:val="22"/>
          <w:szCs w:val="22"/>
        </w:rPr>
        <w:t>bu</w:t>
      </w:r>
      <w:r w:rsidRPr="4D7148F0">
        <w:rPr>
          <w:rFonts w:ascii="Tahoma" w:hAnsi="Tahoma" w:cs="Tahoma"/>
          <w:sz w:val="22"/>
          <w:szCs w:val="22"/>
        </w:rPr>
        <w:t>de mít</w:t>
      </w:r>
      <w:r w:rsidR="00A44529" w:rsidRPr="4D7148F0">
        <w:rPr>
          <w:rFonts w:ascii="Tahoma" w:hAnsi="Tahoma" w:cs="Tahoma"/>
          <w:sz w:val="22"/>
          <w:szCs w:val="22"/>
        </w:rPr>
        <w:t xml:space="preserve"> </w:t>
      </w:r>
      <w:r w:rsidR="00306FA6" w:rsidRPr="4D7148F0">
        <w:rPr>
          <w:rFonts w:ascii="Tahoma" w:hAnsi="Tahoma" w:cs="Tahoma"/>
          <w:sz w:val="22"/>
          <w:szCs w:val="22"/>
        </w:rPr>
        <w:t>na</w:t>
      </w:r>
      <w:r w:rsidR="003C5DE1" w:rsidRPr="4D7148F0">
        <w:rPr>
          <w:rFonts w:ascii="Tahoma" w:hAnsi="Tahoma" w:cs="Tahoma"/>
          <w:sz w:val="22"/>
          <w:szCs w:val="22"/>
        </w:rPr>
        <w:t> </w:t>
      </w:r>
      <w:r w:rsidR="00306FA6" w:rsidRPr="4D7148F0">
        <w:rPr>
          <w:rFonts w:ascii="Tahoma" w:hAnsi="Tahoma" w:cs="Tahoma"/>
          <w:sz w:val="22"/>
          <w:szCs w:val="22"/>
        </w:rPr>
        <w:t xml:space="preserve">vlastní náklady </w:t>
      </w:r>
      <w:r w:rsidR="00CF0249" w:rsidRPr="4D7148F0">
        <w:rPr>
          <w:rFonts w:ascii="Tahoma" w:hAnsi="Tahoma" w:cs="Tahoma"/>
          <w:sz w:val="22"/>
          <w:szCs w:val="22"/>
        </w:rPr>
        <w:t>sjednáno</w:t>
      </w:r>
      <w:r w:rsidR="002B304E" w:rsidRPr="4D7148F0">
        <w:rPr>
          <w:rFonts w:ascii="Tahoma" w:hAnsi="Tahoma" w:cs="Tahoma"/>
          <w:sz w:val="22"/>
          <w:szCs w:val="22"/>
        </w:rPr>
        <w:t xml:space="preserve"> </w:t>
      </w:r>
      <w:r w:rsidR="003C5DE1" w:rsidRPr="4D7148F0">
        <w:rPr>
          <w:rFonts w:ascii="Tahoma" w:hAnsi="Tahoma" w:cs="Tahoma"/>
          <w:sz w:val="22"/>
          <w:szCs w:val="22"/>
        </w:rPr>
        <w:t>pojištění odpovědnosti za </w:t>
      </w:r>
      <w:r w:rsidR="00CF0249" w:rsidRPr="4D7148F0">
        <w:rPr>
          <w:rFonts w:ascii="Tahoma" w:hAnsi="Tahoma" w:cs="Tahoma"/>
          <w:sz w:val="22"/>
          <w:szCs w:val="22"/>
        </w:rPr>
        <w:t>škodu způsobenou třetím osobám vyplývající z dodávaného předmětu plnění s </w:t>
      </w:r>
      <w:r w:rsidR="00CF0249" w:rsidRPr="004A0BA0">
        <w:rPr>
          <w:rFonts w:ascii="Tahoma" w:hAnsi="Tahoma" w:cs="Tahoma"/>
          <w:sz w:val="22"/>
          <w:szCs w:val="22"/>
        </w:rPr>
        <w:t xml:space="preserve">limitem </w:t>
      </w:r>
      <w:r w:rsidR="00E742B4" w:rsidRPr="004A0BA0">
        <w:rPr>
          <w:rFonts w:ascii="Tahoma" w:hAnsi="Tahoma" w:cs="Tahoma"/>
          <w:sz w:val="22"/>
          <w:szCs w:val="22"/>
        </w:rPr>
        <w:t xml:space="preserve">min. </w:t>
      </w:r>
      <w:r w:rsidR="004A0BA0" w:rsidRPr="004A0BA0">
        <w:rPr>
          <w:rFonts w:ascii="Tahoma" w:hAnsi="Tahoma" w:cs="Tahoma"/>
          <w:sz w:val="22"/>
          <w:szCs w:val="22"/>
        </w:rPr>
        <w:t>40</w:t>
      </w:r>
      <w:r w:rsidR="00CF0249" w:rsidRPr="004A0BA0">
        <w:rPr>
          <w:rFonts w:ascii="Tahoma" w:hAnsi="Tahoma" w:cs="Tahoma"/>
          <w:sz w:val="22"/>
          <w:szCs w:val="22"/>
        </w:rPr>
        <w:t xml:space="preserve"> </w:t>
      </w:r>
      <w:r w:rsidR="00F23DF3" w:rsidRPr="004A0BA0">
        <w:rPr>
          <w:rFonts w:ascii="Tahoma" w:hAnsi="Tahoma" w:cs="Tahoma"/>
          <w:sz w:val="22"/>
          <w:szCs w:val="22"/>
        </w:rPr>
        <w:t>mil</w:t>
      </w:r>
      <w:r w:rsidR="00CF0249" w:rsidRPr="004A0BA0">
        <w:rPr>
          <w:rFonts w:ascii="Tahoma" w:hAnsi="Tahoma" w:cs="Tahoma"/>
          <w:sz w:val="22"/>
          <w:szCs w:val="22"/>
        </w:rPr>
        <w:t>.</w:t>
      </w:r>
      <w:r w:rsidR="003C5DE1" w:rsidRPr="004A0BA0">
        <w:rPr>
          <w:rFonts w:ascii="Tahoma" w:hAnsi="Tahoma" w:cs="Tahoma"/>
          <w:sz w:val="22"/>
          <w:szCs w:val="22"/>
        </w:rPr>
        <w:t> </w:t>
      </w:r>
      <w:r w:rsidR="00CF0249" w:rsidRPr="004A0BA0">
        <w:rPr>
          <w:rFonts w:ascii="Tahoma" w:hAnsi="Tahoma" w:cs="Tahoma"/>
          <w:sz w:val="22"/>
          <w:szCs w:val="22"/>
        </w:rPr>
        <w:t>Kč</w:t>
      </w:r>
      <w:r w:rsidR="00CF0249" w:rsidRPr="4D7148F0">
        <w:rPr>
          <w:rFonts w:ascii="Tahoma" w:hAnsi="Tahoma" w:cs="Tahoma"/>
          <w:sz w:val="22"/>
          <w:szCs w:val="22"/>
        </w:rPr>
        <w:t>. Pojištění musí obsahovat krytí škod způsobené na</w:t>
      </w:r>
      <w:r w:rsidR="003C5DE1" w:rsidRPr="4D7148F0">
        <w:rPr>
          <w:rFonts w:ascii="Tahoma" w:hAnsi="Tahoma" w:cs="Tahoma"/>
          <w:sz w:val="22"/>
          <w:szCs w:val="22"/>
        </w:rPr>
        <w:t> </w:t>
      </w:r>
      <w:r w:rsidR="00CF0249" w:rsidRPr="4D7148F0">
        <w:rPr>
          <w:rFonts w:ascii="Tahoma" w:hAnsi="Tahoma" w:cs="Tahoma"/>
          <w:sz w:val="22"/>
          <w:szCs w:val="22"/>
        </w:rPr>
        <w:t>majetku</w:t>
      </w:r>
      <w:r w:rsidR="00572D2E">
        <w:rPr>
          <w:rFonts w:ascii="Tahoma" w:hAnsi="Tahoma" w:cs="Tahoma"/>
          <w:sz w:val="22"/>
          <w:szCs w:val="22"/>
        </w:rPr>
        <w:t xml:space="preserve"> a</w:t>
      </w:r>
      <w:r w:rsidR="00CF0249" w:rsidRPr="4D7148F0">
        <w:rPr>
          <w:rFonts w:ascii="Tahoma" w:hAnsi="Tahoma" w:cs="Tahoma"/>
          <w:sz w:val="22"/>
          <w:szCs w:val="22"/>
        </w:rPr>
        <w:t xml:space="preserve"> zdraví třetích osob</w:t>
      </w:r>
      <w:r w:rsidR="2BF70C5A" w:rsidRPr="4D7148F0">
        <w:rPr>
          <w:rFonts w:ascii="Tahoma" w:hAnsi="Tahoma" w:cs="Tahoma"/>
          <w:sz w:val="22"/>
          <w:szCs w:val="22"/>
        </w:rPr>
        <w:t>.</w:t>
      </w:r>
    </w:p>
    <w:p w14:paraId="7E86C1CE" w14:textId="7CF0BF86" w:rsidR="00EA3EBA" w:rsidRDefault="005E1D8A"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 xml:space="preserve">podpisu této smlouvy </w:t>
      </w:r>
      <w:r w:rsidR="000C7671">
        <w:rPr>
          <w:rFonts w:ascii="Tahoma" w:hAnsi="Tahoma" w:cs="Tahoma"/>
          <w:color w:val="000000"/>
          <w:sz w:val="22"/>
          <w:szCs w:val="22"/>
          <w:shd w:val="clear" w:color="auto" w:fill="FFFFFF"/>
        </w:rPr>
        <w:t>a dále na vyžádání objednatelem kdykoliv v průběhu provádění díla </w:t>
      </w:r>
      <w:r w:rsidRPr="004F5D2D">
        <w:rPr>
          <w:rFonts w:ascii="Tahoma" w:hAnsi="Tahoma" w:cs="Tahoma"/>
          <w:sz w:val="22"/>
          <w:szCs w:val="22"/>
        </w:rPr>
        <w:t>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D55E1">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12C60482" w14:textId="1E97A7D5" w:rsidR="004A2DDB" w:rsidRPr="004F5D2D" w:rsidRDefault="004A2DDB" w:rsidP="4D7148F0">
      <w:pPr>
        <w:keepNext/>
        <w:spacing w:before="360"/>
        <w:jc w:val="center"/>
        <w:rPr>
          <w:rFonts w:ascii="Tahoma" w:hAnsi="Tahoma" w:cs="Tahoma"/>
          <w:b/>
          <w:bCs/>
          <w:sz w:val="22"/>
          <w:szCs w:val="22"/>
        </w:rPr>
      </w:pPr>
      <w:r w:rsidRPr="4D7148F0">
        <w:rPr>
          <w:rFonts w:ascii="Tahoma" w:hAnsi="Tahoma" w:cs="Tahoma"/>
          <w:b/>
          <w:bCs/>
          <w:sz w:val="22"/>
          <w:szCs w:val="22"/>
        </w:rPr>
        <w:t>X</w:t>
      </w:r>
      <w:r w:rsidR="002A0962" w:rsidRPr="4D7148F0">
        <w:rPr>
          <w:rFonts w:ascii="Tahoma" w:hAnsi="Tahoma" w:cs="Tahoma"/>
          <w:b/>
          <w:bCs/>
          <w:sz w:val="22"/>
          <w:szCs w:val="22"/>
        </w:rPr>
        <w:t>I</w:t>
      </w:r>
      <w:r w:rsidR="007155DB">
        <w:rPr>
          <w:rFonts w:ascii="Tahoma" w:hAnsi="Tahoma" w:cs="Tahoma"/>
          <w:b/>
          <w:bCs/>
          <w:sz w:val="22"/>
          <w:szCs w:val="22"/>
        </w:rPr>
        <w:t>II</w:t>
      </w:r>
      <w:r w:rsidRPr="4D7148F0">
        <w:rPr>
          <w:rFonts w:ascii="Tahoma" w:hAnsi="Tahoma" w:cs="Tahoma"/>
          <w:b/>
          <w:bCs/>
          <w:sz w:val="22"/>
          <w:szCs w:val="22"/>
        </w:rPr>
        <w:t>.</w:t>
      </w:r>
      <w:r>
        <w:br/>
      </w:r>
      <w:r w:rsidRPr="4D7148F0">
        <w:rPr>
          <w:rFonts w:ascii="Tahoma" w:hAnsi="Tahoma" w:cs="Tahoma"/>
          <w:b/>
          <w:bCs/>
          <w:sz w:val="22"/>
          <w:szCs w:val="22"/>
        </w:rPr>
        <w:t>Sankční ujednání</w:t>
      </w:r>
    </w:p>
    <w:p w14:paraId="51A7AEB1" w14:textId="77777777" w:rsidR="004A2DDB" w:rsidRDefault="00D7662D"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že </w:t>
      </w:r>
      <w:r w:rsidR="009A5625" w:rsidRPr="4D7148F0">
        <w:rPr>
          <w:rFonts w:ascii="Tahoma" w:hAnsi="Tahoma" w:cs="Tahoma"/>
          <w:sz w:val="22"/>
          <w:szCs w:val="22"/>
        </w:rPr>
        <w:t xml:space="preserve">bude </w:t>
      </w:r>
      <w:r w:rsidRPr="4D7148F0">
        <w:rPr>
          <w:rFonts w:ascii="Tahoma" w:hAnsi="Tahoma" w:cs="Tahoma"/>
          <w:sz w:val="22"/>
          <w:szCs w:val="22"/>
        </w:rPr>
        <w:t xml:space="preserve">zhotovitel </w:t>
      </w:r>
      <w:r w:rsidR="009A5625" w:rsidRPr="4D7148F0">
        <w:rPr>
          <w:rFonts w:ascii="Tahoma" w:hAnsi="Tahoma" w:cs="Tahoma"/>
          <w:sz w:val="22"/>
          <w:szCs w:val="22"/>
        </w:rPr>
        <w:t>v prodlení s provedením díla v době plnění dle čl. IV odst. 1 této smlouvy</w:t>
      </w:r>
      <w:r w:rsidRPr="4D7148F0">
        <w:rPr>
          <w:rFonts w:ascii="Tahoma" w:hAnsi="Tahoma" w:cs="Tahoma"/>
          <w:sz w:val="22"/>
          <w:szCs w:val="22"/>
        </w:rPr>
        <w:t>,</w:t>
      </w:r>
      <w:r w:rsidR="00C36BE6" w:rsidRPr="4D7148F0">
        <w:rPr>
          <w:rFonts w:ascii="Tahoma" w:hAnsi="Tahoma" w:cs="Tahoma"/>
          <w:sz w:val="22"/>
          <w:szCs w:val="22"/>
        </w:rPr>
        <w:t xml:space="preserve"> </w:t>
      </w:r>
      <w:r w:rsidR="004A2DDB" w:rsidRPr="4D7148F0">
        <w:rPr>
          <w:rFonts w:ascii="Tahoma" w:hAnsi="Tahoma" w:cs="Tahoma"/>
          <w:sz w:val="22"/>
          <w:szCs w:val="22"/>
        </w:rPr>
        <w:t>je povinen zaplati</w:t>
      </w:r>
      <w:r w:rsidR="003C5DE1" w:rsidRPr="4D7148F0">
        <w:rPr>
          <w:rFonts w:ascii="Tahoma" w:hAnsi="Tahoma" w:cs="Tahoma"/>
          <w:sz w:val="22"/>
          <w:szCs w:val="22"/>
        </w:rPr>
        <w:t>t objednateli smluvní pokutu ve </w:t>
      </w:r>
      <w:r w:rsidR="004A2DDB" w:rsidRPr="4D7148F0">
        <w:rPr>
          <w:rFonts w:ascii="Tahoma" w:hAnsi="Tahoma" w:cs="Tahoma"/>
          <w:sz w:val="22"/>
          <w:szCs w:val="22"/>
        </w:rPr>
        <w:t xml:space="preserve">výši </w:t>
      </w:r>
      <w:r w:rsidR="004A2DDB" w:rsidRPr="007341CE">
        <w:rPr>
          <w:rFonts w:ascii="Tahoma" w:hAnsi="Tahoma" w:cs="Tahoma"/>
          <w:sz w:val="22"/>
          <w:szCs w:val="22"/>
        </w:rPr>
        <w:t>0,05</w:t>
      </w:r>
      <w:r w:rsidR="001B4AF4" w:rsidRPr="007341CE">
        <w:rPr>
          <w:rFonts w:ascii="Tahoma" w:hAnsi="Tahoma" w:cs="Tahoma"/>
          <w:sz w:val="22"/>
          <w:szCs w:val="22"/>
        </w:rPr>
        <w:t> </w:t>
      </w:r>
      <w:r w:rsidR="004A2DDB" w:rsidRPr="007341CE">
        <w:rPr>
          <w:rFonts w:ascii="Tahoma" w:hAnsi="Tahoma" w:cs="Tahoma"/>
          <w:sz w:val="22"/>
          <w:szCs w:val="22"/>
        </w:rPr>
        <w:t xml:space="preserve">% </w:t>
      </w:r>
      <w:r w:rsidR="004A2DDB" w:rsidRPr="4D7148F0">
        <w:rPr>
          <w:rFonts w:ascii="Tahoma" w:hAnsi="Tahoma" w:cs="Tahoma"/>
          <w:sz w:val="22"/>
          <w:szCs w:val="22"/>
        </w:rPr>
        <w:t>z ceny za</w:t>
      </w:r>
      <w:r w:rsidR="003C5DE1" w:rsidRPr="4D7148F0">
        <w:rPr>
          <w:rFonts w:ascii="Tahoma" w:hAnsi="Tahoma" w:cs="Tahoma"/>
          <w:sz w:val="22"/>
          <w:szCs w:val="22"/>
        </w:rPr>
        <w:t> </w:t>
      </w:r>
      <w:r w:rsidR="004A2DDB" w:rsidRPr="4D7148F0">
        <w:rPr>
          <w:rFonts w:ascii="Tahoma" w:hAnsi="Tahoma" w:cs="Tahoma"/>
          <w:sz w:val="22"/>
          <w:szCs w:val="22"/>
        </w:rPr>
        <w:t xml:space="preserve">dílo </w:t>
      </w:r>
      <w:r w:rsidRPr="4D7148F0">
        <w:rPr>
          <w:rFonts w:ascii="Tahoma" w:hAnsi="Tahoma" w:cs="Tahoma"/>
          <w:sz w:val="22"/>
          <w:szCs w:val="22"/>
        </w:rPr>
        <w:t>bez</w:t>
      </w:r>
      <w:r w:rsidR="003C5DE1" w:rsidRPr="4D7148F0">
        <w:rPr>
          <w:rFonts w:ascii="Tahoma" w:hAnsi="Tahoma" w:cs="Tahoma"/>
          <w:sz w:val="22"/>
          <w:szCs w:val="22"/>
        </w:rPr>
        <w:t> </w:t>
      </w:r>
      <w:r w:rsidR="004A2DDB" w:rsidRPr="4D7148F0">
        <w:rPr>
          <w:rFonts w:ascii="Tahoma" w:hAnsi="Tahoma" w:cs="Tahoma"/>
          <w:sz w:val="22"/>
          <w:szCs w:val="22"/>
        </w:rPr>
        <w:t>DPH za každý i</w:t>
      </w:r>
      <w:r w:rsidR="003C5DE1" w:rsidRPr="4D7148F0">
        <w:rPr>
          <w:rFonts w:ascii="Tahoma" w:hAnsi="Tahoma" w:cs="Tahoma"/>
          <w:sz w:val="22"/>
          <w:szCs w:val="22"/>
        </w:rPr>
        <w:t> </w:t>
      </w:r>
      <w:r w:rsidR="004A2DDB" w:rsidRPr="4D7148F0">
        <w:rPr>
          <w:rFonts w:ascii="Tahoma" w:hAnsi="Tahoma" w:cs="Tahoma"/>
          <w:sz w:val="22"/>
          <w:szCs w:val="22"/>
        </w:rPr>
        <w:t xml:space="preserve">započatý den </w:t>
      </w:r>
      <w:r w:rsidRPr="4D7148F0">
        <w:rPr>
          <w:rFonts w:ascii="Tahoma" w:hAnsi="Tahoma" w:cs="Tahoma"/>
          <w:sz w:val="22"/>
          <w:szCs w:val="22"/>
        </w:rPr>
        <w:t>prodlení</w:t>
      </w:r>
      <w:r w:rsidR="004A2DDB" w:rsidRPr="4D7148F0">
        <w:rPr>
          <w:rFonts w:ascii="Tahoma" w:hAnsi="Tahoma" w:cs="Tahoma"/>
          <w:sz w:val="22"/>
          <w:szCs w:val="22"/>
        </w:rPr>
        <w:t>.</w:t>
      </w:r>
    </w:p>
    <w:p w14:paraId="28E5905F" w14:textId="3AF06560" w:rsidR="002A0D8F" w:rsidRPr="00571479" w:rsidRDefault="00890ADC"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w:t>
      </w:r>
      <w:r w:rsidR="003C5DE1" w:rsidRPr="4D7148F0">
        <w:rPr>
          <w:rFonts w:ascii="Tahoma" w:hAnsi="Tahoma" w:cs="Tahoma"/>
          <w:sz w:val="22"/>
          <w:szCs w:val="22"/>
        </w:rPr>
        <w:t>že zhotovitel neodstraní</w:t>
      </w:r>
      <w:r w:rsidR="000C7671" w:rsidRPr="4D7148F0">
        <w:rPr>
          <w:rFonts w:ascii="Tahoma" w:hAnsi="Tahoma" w:cs="Tahoma"/>
          <w:sz w:val="22"/>
          <w:szCs w:val="22"/>
        </w:rPr>
        <w:t xml:space="preserve"> všechny</w:t>
      </w:r>
      <w:r w:rsidR="003C5DE1" w:rsidRPr="4D7148F0">
        <w:rPr>
          <w:rFonts w:ascii="Tahoma" w:hAnsi="Tahoma" w:cs="Tahoma"/>
          <w:sz w:val="22"/>
          <w:szCs w:val="22"/>
        </w:rPr>
        <w:t xml:space="preserve"> </w:t>
      </w:r>
      <w:r w:rsidR="009A5625" w:rsidRPr="4D7148F0">
        <w:rPr>
          <w:rFonts w:ascii="Tahoma" w:hAnsi="Tahoma" w:cs="Tahoma"/>
          <w:sz w:val="22"/>
          <w:szCs w:val="22"/>
        </w:rPr>
        <w:t xml:space="preserve">drobné </w:t>
      </w:r>
      <w:r w:rsidR="003C5DE1" w:rsidRPr="4D7148F0">
        <w:rPr>
          <w:rFonts w:ascii="Tahoma" w:hAnsi="Tahoma" w:cs="Tahoma"/>
          <w:sz w:val="22"/>
          <w:szCs w:val="22"/>
        </w:rPr>
        <w:t>vady a </w:t>
      </w:r>
      <w:r w:rsidRPr="4D7148F0">
        <w:rPr>
          <w:rFonts w:ascii="Tahoma" w:hAnsi="Tahoma" w:cs="Tahoma"/>
          <w:sz w:val="22"/>
          <w:szCs w:val="22"/>
        </w:rPr>
        <w:t xml:space="preserve">nedodělky, s nimiž bylo dílo </w:t>
      </w:r>
      <w:r w:rsidR="002A0D8F" w:rsidRPr="4D7148F0">
        <w:rPr>
          <w:rFonts w:ascii="Tahoma" w:hAnsi="Tahoma" w:cs="Tahoma"/>
          <w:sz w:val="22"/>
          <w:szCs w:val="22"/>
        </w:rPr>
        <w:t>přev</w:t>
      </w:r>
      <w:r w:rsidRPr="4D7148F0">
        <w:rPr>
          <w:rFonts w:ascii="Tahoma" w:hAnsi="Tahoma" w:cs="Tahoma"/>
          <w:sz w:val="22"/>
          <w:szCs w:val="22"/>
        </w:rPr>
        <w:t>zato</w:t>
      </w:r>
      <w:r w:rsidR="00856E9E" w:rsidRPr="4D7148F0">
        <w:rPr>
          <w:rFonts w:ascii="Tahoma" w:hAnsi="Tahoma" w:cs="Tahoma"/>
          <w:sz w:val="22"/>
          <w:szCs w:val="22"/>
        </w:rPr>
        <w:t>,</w:t>
      </w:r>
      <w:r w:rsidR="003C5DE1" w:rsidRPr="4D7148F0">
        <w:rPr>
          <w:rFonts w:ascii="Tahoma" w:hAnsi="Tahoma" w:cs="Tahoma"/>
          <w:sz w:val="22"/>
          <w:szCs w:val="22"/>
        </w:rPr>
        <w:t xml:space="preserve"> ve </w:t>
      </w:r>
      <w:r w:rsidRPr="4D7148F0">
        <w:rPr>
          <w:rFonts w:ascii="Tahoma" w:hAnsi="Tahoma" w:cs="Tahoma"/>
          <w:sz w:val="22"/>
          <w:szCs w:val="22"/>
        </w:rPr>
        <w:t>lhůtě</w:t>
      </w:r>
      <w:r w:rsidR="009A5625" w:rsidRPr="4D7148F0">
        <w:rPr>
          <w:rFonts w:ascii="Tahoma" w:hAnsi="Tahoma" w:cs="Tahoma"/>
          <w:sz w:val="22"/>
          <w:szCs w:val="22"/>
        </w:rPr>
        <w:t xml:space="preserve"> dle čl. XI odst. 6 této smlouvy</w:t>
      </w:r>
      <w:r w:rsidRPr="4D7148F0">
        <w:rPr>
          <w:rFonts w:ascii="Tahoma" w:hAnsi="Tahoma" w:cs="Tahoma"/>
          <w:sz w:val="22"/>
          <w:szCs w:val="22"/>
        </w:rPr>
        <w:t>, je povinen zaplatit objednateli smluvní pokutu ve</w:t>
      </w:r>
      <w:r w:rsidR="003C5DE1" w:rsidRPr="4D7148F0">
        <w:rPr>
          <w:rFonts w:ascii="Tahoma" w:hAnsi="Tahoma" w:cs="Tahoma"/>
          <w:sz w:val="22"/>
          <w:szCs w:val="22"/>
        </w:rPr>
        <w:t> </w:t>
      </w:r>
      <w:r w:rsidRPr="007341CE">
        <w:rPr>
          <w:rFonts w:ascii="Tahoma" w:hAnsi="Tahoma" w:cs="Tahoma"/>
          <w:sz w:val="22"/>
          <w:szCs w:val="22"/>
        </w:rPr>
        <w:t>výši 0,0</w:t>
      </w:r>
      <w:r w:rsidR="00AA1EC4" w:rsidRPr="007341CE">
        <w:rPr>
          <w:rFonts w:ascii="Tahoma" w:hAnsi="Tahoma" w:cs="Tahoma"/>
          <w:sz w:val="22"/>
          <w:szCs w:val="22"/>
        </w:rPr>
        <w:t>1</w:t>
      </w:r>
      <w:r w:rsidR="003C5DE1" w:rsidRPr="007341CE">
        <w:rPr>
          <w:rFonts w:ascii="Tahoma" w:hAnsi="Tahoma" w:cs="Tahoma"/>
          <w:sz w:val="22"/>
          <w:szCs w:val="22"/>
        </w:rPr>
        <w:t> </w:t>
      </w:r>
      <w:r w:rsidRPr="4D7148F0">
        <w:rPr>
          <w:rFonts w:ascii="Tahoma" w:hAnsi="Tahoma" w:cs="Tahoma"/>
          <w:sz w:val="22"/>
          <w:szCs w:val="22"/>
        </w:rPr>
        <w:t>% z ceny za</w:t>
      </w:r>
      <w:r w:rsidR="003C5DE1" w:rsidRPr="4D7148F0">
        <w:rPr>
          <w:rFonts w:ascii="Tahoma" w:hAnsi="Tahoma" w:cs="Tahoma"/>
          <w:sz w:val="22"/>
          <w:szCs w:val="22"/>
        </w:rPr>
        <w:t> </w:t>
      </w:r>
      <w:r w:rsidRPr="4D7148F0">
        <w:rPr>
          <w:rFonts w:ascii="Tahoma" w:hAnsi="Tahoma" w:cs="Tahoma"/>
          <w:sz w:val="22"/>
          <w:szCs w:val="22"/>
        </w:rPr>
        <w:t xml:space="preserve">dílo </w:t>
      </w:r>
      <w:r w:rsidR="00D7662D" w:rsidRPr="4D7148F0">
        <w:rPr>
          <w:rFonts w:ascii="Tahoma" w:hAnsi="Tahoma" w:cs="Tahoma"/>
          <w:sz w:val="22"/>
          <w:szCs w:val="22"/>
        </w:rPr>
        <w:t>bez</w:t>
      </w:r>
      <w:r w:rsidR="003C5DE1" w:rsidRPr="4D7148F0">
        <w:rPr>
          <w:rFonts w:ascii="Tahoma" w:hAnsi="Tahoma" w:cs="Tahoma"/>
          <w:sz w:val="22"/>
          <w:szCs w:val="22"/>
        </w:rPr>
        <w:t> DPH za každý i </w:t>
      </w:r>
      <w:r w:rsidRPr="4D7148F0">
        <w:rPr>
          <w:rFonts w:ascii="Tahoma" w:hAnsi="Tahoma" w:cs="Tahoma"/>
          <w:sz w:val="22"/>
          <w:szCs w:val="22"/>
        </w:rPr>
        <w:t>započatý den prodlení</w:t>
      </w:r>
      <w:r w:rsidR="003C5DE1" w:rsidRPr="4D7148F0">
        <w:rPr>
          <w:rFonts w:ascii="Tahoma" w:hAnsi="Tahoma" w:cs="Tahoma"/>
          <w:sz w:val="22"/>
          <w:szCs w:val="22"/>
        </w:rPr>
        <w:t>.</w:t>
      </w:r>
    </w:p>
    <w:p w14:paraId="09E05EB6"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7F9E298E" w14:textId="77777777" w:rsidR="00F17172" w:rsidRPr="00C00633"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3C5DE1" w:rsidRPr="4D7148F0">
        <w:rPr>
          <w:rFonts w:ascii="Tahoma" w:hAnsi="Tahoma" w:cs="Tahoma"/>
          <w:sz w:val="22"/>
          <w:szCs w:val="22"/>
        </w:rPr>
        <w:t> případě prodlení s </w:t>
      </w:r>
      <w:r w:rsidRPr="4D7148F0">
        <w:rPr>
          <w:rFonts w:ascii="Tahoma" w:hAnsi="Tahoma" w:cs="Tahoma"/>
          <w:sz w:val="22"/>
          <w:szCs w:val="22"/>
        </w:rPr>
        <w:t>vyklizením a</w:t>
      </w:r>
      <w:r w:rsidR="003C5DE1" w:rsidRPr="4D7148F0">
        <w:rPr>
          <w:rFonts w:ascii="Tahoma" w:hAnsi="Tahoma" w:cs="Tahoma"/>
          <w:sz w:val="22"/>
          <w:szCs w:val="22"/>
        </w:rPr>
        <w:t> </w:t>
      </w:r>
      <w:r w:rsidRPr="4D7148F0">
        <w:rPr>
          <w:rFonts w:ascii="Tahoma" w:hAnsi="Tahoma" w:cs="Tahoma"/>
          <w:sz w:val="22"/>
          <w:szCs w:val="22"/>
        </w:rPr>
        <w:t xml:space="preserve">vyčištěním staveniště </w:t>
      </w:r>
      <w:r w:rsidR="009A5625" w:rsidRPr="4D7148F0">
        <w:rPr>
          <w:rFonts w:ascii="Tahoma" w:hAnsi="Tahoma" w:cs="Tahoma"/>
          <w:sz w:val="22"/>
          <w:szCs w:val="22"/>
        </w:rPr>
        <w:t xml:space="preserve">ve lhůtě dle čl. VIII odst. </w:t>
      </w:r>
      <w:r w:rsidR="003F7659" w:rsidRPr="4D7148F0">
        <w:rPr>
          <w:rFonts w:ascii="Tahoma" w:hAnsi="Tahoma" w:cs="Tahoma"/>
          <w:sz w:val="22"/>
          <w:szCs w:val="22"/>
        </w:rPr>
        <w:t>6</w:t>
      </w:r>
      <w:r w:rsidR="009A5625" w:rsidRPr="4D7148F0">
        <w:rPr>
          <w:rFonts w:ascii="Tahoma" w:hAnsi="Tahoma" w:cs="Tahoma"/>
          <w:sz w:val="22"/>
          <w:szCs w:val="22"/>
        </w:rPr>
        <w:t xml:space="preserve"> této smlouvy </w:t>
      </w:r>
      <w:r w:rsidR="00C00633" w:rsidRPr="4D7148F0">
        <w:rPr>
          <w:rFonts w:ascii="Tahoma" w:hAnsi="Tahoma" w:cs="Tahoma"/>
          <w:sz w:val="22"/>
          <w:szCs w:val="22"/>
        </w:rPr>
        <w:t>je</w:t>
      </w:r>
      <w:r w:rsidR="003C5DE1" w:rsidRPr="4D7148F0">
        <w:rPr>
          <w:rFonts w:ascii="Tahoma" w:hAnsi="Tahoma" w:cs="Tahoma"/>
          <w:sz w:val="22"/>
          <w:szCs w:val="22"/>
        </w:rPr>
        <w:t> </w:t>
      </w:r>
      <w:r w:rsidRPr="4D7148F0">
        <w:rPr>
          <w:rFonts w:ascii="Tahoma" w:hAnsi="Tahoma" w:cs="Tahoma"/>
          <w:sz w:val="22"/>
          <w:szCs w:val="22"/>
        </w:rPr>
        <w:t xml:space="preserve">zhotovitel </w:t>
      </w:r>
      <w:r w:rsidR="00C00633" w:rsidRPr="4D7148F0">
        <w:rPr>
          <w:rFonts w:ascii="Tahoma" w:hAnsi="Tahoma" w:cs="Tahoma"/>
          <w:sz w:val="22"/>
          <w:szCs w:val="22"/>
        </w:rPr>
        <w:t>povinen zaplatit</w:t>
      </w:r>
      <w:r w:rsidRPr="4D7148F0">
        <w:rPr>
          <w:rFonts w:ascii="Tahoma" w:hAnsi="Tahoma" w:cs="Tahoma"/>
          <w:sz w:val="22"/>
          <w:szCs w:val="22"/>
        </w:rPr>
        <w:t xml:space="preserve"> objednateli smluvní pokutu ve</w:t>
      </w:r>
      <w:r w:rsidR="003C5DE1" w:rsidRPr="4D7148F0">
        <w:rPr>
          <w:rFonts w:ascii="Tahoma" w:hAnsi="Tahoma" w:cs="Tahoma"/>
          <w:sz w:val="22"/>
          <w:szCs w:val="22"/>
        </w:rPr>
        <w:t> </w:t>
      </w:r>
      <w:r w:rsidRPr="007341CE">
        <w:rPr>
          <w:rFonts w:ascii="Tahoma" w:hAnsi="Tahoma" w:cs="Tahoma"/>
          <w:sz w:val="22"/>
          <w:szCs w:val="22"/>
        </w:rPr>
        <w:t>výši 0,05</w:t>
      </w:r>
      <w:r w:rsidR="003C5DE1" w:rsidRPr="007341CE">
        <w:rPr>
          <w:rFonts w:ascii="Tahoma" w:hAnsi="Tahoma" w:cs="Tahoma"/>
          <w:sz w:val="22"/>
          <w:szCs w:val="22"/>
        </w:rPr>
        <w:t xml:space="preserve"> % z ceny </w:t>
      </w:r>
      <w:r w:rsidR="003C5DE1" w:rsidRPr="4D7148F0">
        <w:rPr>
          <w:rFonts w:ascii="Tahoma" w:hAnsi="Tahoma" w:cs="Tahoma"/>
          <w:sz w:val="22"/>
          <w:szCs w:val="22"/>
        </w:rPr>
        <w:t>za </w:t>
      </w:r>
      <w:r w:rsidRPr="4D7148F0">
        <w:rPr>
          <w:rFonts w:ascii="Tahoma" w:hAnsi="Tahoma" w:cs="Tahoma"/>
          <w:sz w:val="22"/>
          <w:szCs w:val="22"/>
        </w:rPr>
        <w:t xml:space="preserve">dílo </w:t>
      </w:r>
      <w:r w:rsidR="00D7662D" w:rsidRPr="4D7148F0">
        <w:rPr>
          <w:rFonts w:ascii="Tahoma" w:hAnsi="Tahoma" w:cs="Tahoma"/>
          <w:sz w:val="22"/>
          <w:szCs w:val="22"/>
        </w:rPr>
        <w:t>bez</w:t>
      </w:r>
      <w:r w:rsidR="003C5DE1" w:rsidRPr="4D7148F0">
        <w:rPr>
          <w:rFonts w:ascii="Tahoma" w:hAnsi="Tahoma" w:cs="Tahoma"/>
          <w:sz w:val="22"/>
          <w:szCs w:val="22"/>
        </w:rPr>
        <w:t> </w:t>
      </w:r>
      <w:r w:rsidRPr="4D7148F0">
        <w:rPr>
          <w:rFonts w:ascii="Tahoma" w:hAnsi="Tahoma" w:cs="Tahoma"/>
          <w:sz w:val="22"/>
          <w:szCs w:val="22"/>
        </w:rPr>
        <w:t>DPH za</w:t>
      </w:r>
      <w:r w:rsidR="003C5DE1" w:rsidRPr="4D7148F0">
        <w:rPr>
          <w:rFonts w:ascii="Tahoma" w:hAnsi="Tahoma" w:cs="Tahoma"/>
          <w:sz w:val="22"/>
          <w:szCs w:val="22"/>
        </w:rPr>
        <w:t> </w:t>
      </w:r>
      <w:r w:rsidRPr="4D7148F0">
        <w:rPr>
          <w:rFonts w:ascii="Tahoma" w:hAnsi="Tahoma" w:cs="Tahoma"/>
          <w:sz w:val="22"/>
          <w:szCs w:val="22"/>
        </w:rPr>
        <w:t>každý i</w:t>
      </w:r>
      <w:r w:rsidR="003C5DE1" w:rsidRPr="4D7148F0">
        <w:rPr>
          <w:rFonts w:ascii="Tahoma" w:hAnsi="Tahoma" w:cs="Tahoma"/>
          <w:sz w:val="22"/>
          <w:szCs w:val="22"/>
        </w:rPr>
        <w:t> </w:t>
      </w:r>
      <w:r w:rsidRPr="4D7148F0">
        <w:rPr>
          <w:rFonts w:ascii="Tahoma" w:hAnsi="Tahoma" w:cs="Tahoma"/>
          <w:sz w:val="22"/>
          <w:szCs w:val="22"/>
        </w:rPr>
        <w:t>započatý den prodlení.</w:t>
      </w:r>
    </w:p>
    <w:p w14:paraId="1B4B96C1" w14:textId="77777777" w:rsidR="004A2DDB" w:rsidRPr="007341CE"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porušení předpisů týkajících se BOZP (zejména zákona č.</w:t>
      </w:r>
      <w:r w:rsidR="00837912" w:rsidRPr="4D7148F0">
        <w:rPr>
          <w:rFonts w:ascii="Tahoma" w:hAnsi="Tahoma" w:cs="Tahoma"/>
          <w:sz w:val="22"/>
          <w:szCs w:val="22"/>
        </w:rPr>
        <w:t> </w:t>
      </w:r>
      <w:r w:rsidRPr="4D7148F0">
        <w:rPr>
          <w:rFonts w:ascii="Tahoma" w:hAnsi="Tahoma" w:cs="Tahoma"/>
          <w:sz w:val="22"/>
          <w:szCs w:val="22"/>
        </w:rPr>
        <w:t>309/2006</w:t>
      </w:r>
      <w:r w:rsidR="00837912" w:rsidRPr="4D7148F0">
        <w:rPr>
          <w:rFonts w:ascii="Tahoma" w:hAnsi="Tahoma" w:cs="Tahoma"/>
          <w:sz w:val="22"/>
          <w:szCs w:val="22"/>
        </w:rPr>
        <w:t> </w:t>
      </w:r>
      <w:r w:rsidRPr="4D7148F0">
        <w:rPr>
          <w:rFonts w:ascii="Tahoma" w:hAnsi="Tahoma" w:cs="Tahoma"/>
          <w:sz w:val="22"/>
          <w:szCs w:val="22"/>
        </w:rPr>
        <w:t>Sb., stavebního zákona, nařízení vlády č.</w:t>
      </w:r>
      <w:r w:rsidR="00837912" w:rsidRPr="4D7148F0">
        <w:rPr>
          <w:rFonts w:ascii="Tahoma" w:hAnsi="Tahoma" w:cs="Tahoma"/>
          <w:sz w:val="22"/>
          <w:szCs w:val="22"/>
        </w:rPr>
        <w:t> 591/2006 </w:t>
      </w:r>
      <w:r w:rsidRPr="4D7148F0">
        <w:rPr>
          <w:rFonts w:ascii="Tahoma" w:hAnsi="Tahoma" w:cs="Tahoma"/>
          <w:sz w:val="22"/>
          <w:szCs w:val="22"/>
        </w:rPr>
        <w:t>Sb., o</w:t>
      </w:r>
      <w:r w:rsidR="00837912" w:rsidRPr="4D7148F0">
        <w:rPr>
          <w:rFonts w:ascii="Tahoma" w:hAnsi="Tahoma" w:cs="Tahoma"/>
          <w:sz w:val="22"/>
          <w:szCs w:val="22"/>
        </w:rPr>
        <w:t> </w:t>
      </w:r>
      <w:r w:rsidRPr="4D7148F0">
        <w:rPr>
          <w:rFonts w:ascii="Tahoma" w:hAnsi="Tahoma" w:cs="Tahoma"/>
          <w:sz w:val="22"/>
          <w:szCs w:val="22"/>
        </w:rPr>
        <w:t>bližších minimálních požadavcích na bezpečnost a</w:t>
      </w:r>
      <w:r w:rsidR="00837912" w:rsidRPr="4D7148F0">
        <w:rPr>
          <w:rFonts w:ascii="Tahoma" w:hAnsi="Tahoma" w:cs="Tahoma"/>
          <w:sz w:val="22"/>
          <w:szCs w:val="22"/>
        </w:rPr>
        <w:t> </w:t>
      </w:r>
      <w:r w:rsidRPr="4D7148F0">
        <w:rPr>
          <w:rFonts w:ascii="Tahoma" w:hAnsi="Tahoma" w:cs="Tahoma"/>
          <w:sz w:val="22"/>
          <w:szCs w:val="22"/>
        </w:rPr>
        <w:t>ochranu zdra</w:t>
      </w:r>
      <w:r w:rsidR="00837912" w:rsidRPr="4D7148F0">
        <w:rPr>
          <w:rFonts w:ascii="Tahoma" w:hAnsi="Tahoma" w:cs="Tahoma"/>
          <w:sz w:val="22"/>
          <w:szCs w:val="22"/>
        </w:rPr>
        <w:t>ví při </w:t>
      </w:r>
      <w:r w:rsidRPr="4D7148F0">
        <w:rPr>
          <w:rFonts w:ascii="Tahoma" w:hAnsi="Tahoma" w:cs="Tahoma"/>
          <w:sz w:val="22"/>
          <w:szCs w:val="22"/>
        </w:rPr>
        <w:t>práci na</w:t>
      </w:r>
      <w:r w:rsidR="00837912" w:rsidRPr="4D7148F0">
        <w:rPr>
          <w:rFonts w:ascii="Tahoma" w:hAnsi="Tahoma" w:cs="Tahoma"/>
          <w:sz w:val="22"/>
          <w:szCs w:val="22"/>
        </w:rPr>
        <w:t> staveništích a zákona č. 262/2006 </w:t>
      </w:r>
      <w:r w:rsidRPr="4D7148F0">
        <w:rPr>
          <w:rFonts w:ascii="Tahoma" w:hAnsi="Tahoma" w:cs="Tahoma"/>
          <w:sz w:val="22"/>
          <w:szCs w:val="22"/>
        </w:rPr>
        <w:t>Sb., zákoník práce, ve</w:t>
      </w:r>
      <w:r w:rsidR="00837912" w:rsidRPr="4D7148F0">
        <w:rPr>
          <w:rFonts w:ascii="Tahoma" w:hAnsi="Tahoma" w:cs="Tahoma"/>
          <w:sz w:val="22"/>
          <w:szCs w:val="22"/>
        </w:rPr>
        <w:t> </w:t>
      </w:r>
      <w:r w:rsidRPr="4D7148F0">
        <w:rPr>
          <w:rFonts w:ascii="Tahoma" w:hAnsi="Tahoma" w:cs="Tahoma"/>
          <w:sz w:val="22"/>
          <w:szCs w:val="22"/>
        </w:rPr>
        <w:t>znění pozdějších předpisů) kteroukoliv z osob vyskytujících se na</w:t>
      </w:r>
      <w:r w:rsidR="00837912" w:rsidRPr="4D7148F0">
        <w:rPr>
          <w:rFonts w:ascii="Tahoma" w:hAnsi="Tahoma" w:cs="Tahoma"/>
          <w:sz w:val="22"/>
          <w:szCs w:val="22"/>
        </w:rPr>
        <w:t> </w:t>
      </w:r>
      <w:r w:rsidRPr="4D7148F0">
        <w:rPr>
          <w:rFonts w:ascii="Tahoma" w:hAnsi="Tahoma" w:cs="Tahoma"/>
          <w:sz w:val="22"/>
          <w:szCs w:val="22"/>
        </w:rPr>
        <w:t xml:space="preserve">staveništi je zhotovitel povinen zaplatit objednateli smluvní pokutu </w:t>
      </w:r>
      <w:r w:rsidRPr="007341CE">
        <w:rPr>
          <w:rFonts w:ascii="Tahoma" w:hAnsi="Tahoma" w:cs="Tahoma"/>
          <w:sz w:val="22"/>
          <w:szCs w:val="22"/>
        </w:rPr>
        <w:t>ve</w:t>
      </w:r>
      <w:r w:rsidR="00837912" w:rsidRPr="007341CE">
        <w:rPr>
          <w:rFonts w:ascii="Tahoma" w:hAnsi="Tahoma" w:cs="Tahoma"/>
          <w:sz w:val="22"/>
          <w:szCs w:val="22"/>
        </w:rPr>
        <w:t> </w:t>
      </w:r>
      <w:r w:rsidRPr="007341CE">
        <w:rPr>
          <w:rFonts w:ascii="Tahoma" w:hAnsi="Tahoma" w:cs="Tahoma"/>
          <w:sz w:val="22"/>
          <w:szCs w:val="22"/>
        </w:rPr>
        <w:t>výši 3.000</w:t>
      </w:r>
      <w:r w:rsidR="00837912" w:rsidRPr="007341CE">
        <w:rPr>
          <w:rFonts w:ascii="Tahoma" w:hAnsi="Tahoma" w:cs="Tahoma"/>
          <w:sz w:val="22"/>
          <w:szCs w:val="22"/>
        </w:rPr>
        <w:t> Kč za </w:t>
      </w:r>
      <w:r w:rsidRPr="007341CE">
        <w:rPr>
          <w:rFonts w:ascii="Tahoma" w:hAnsi="Tahoma" w:cs="Tahoma"/>
          <w:sz w:val="22"/>
          <w:szCs w:val="22"/>
        </w:rPr>
        <w:t xml:space="preserve">každý </w:t>
      </w:r>
      <w:r w:rsidR="001F56F9" w:rsidRPr="007341CE">
        <w:rPr>
          <w:rFonts w:ascii="Tahoma" w:hAnsi="Tahoma" w:cs="Tahoma"/>
          <w:sz w:val="22"/>
          <w:szCs w:val="22"/>
        </w:rPr>
        <w:t>zjištěný</w:t>
      </w:r>
      <w:r w:rsidR="007D2EA0" w:rsidRPr="007341CE">
        <w:rPr>
          <w:rFonts w:ascii="Tahoma" w:hAnsi="Tahoma" w:cs="Tahoma"/>
          <w:sz w:val="22"/>
          <w:szCs w:val="22"/>
        </w:rPr>
        <w:t xml:space="preserve"> </w:t>
      </w:r>
      <w:r w:rsidRPr="007341CE">
        <w:rPr>
          <w:rFonts w:ascii="Tahoma" w:hAnsi="Tahoma" w:cs="Tahoma"/>
          <w:sz w:val="22"/>
          <w:szCs w:val="22"/>
        </w:rPr>
        <w:t>případ.</w:t>
      </w:r>
    </w:p>
    <w:p w14:paraId="3DE3247C" w14:textId="77777777" w:rsidR="004A2DDB" w:rsidRPr="007341CE"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837912" w:rsidRPr="4D7148F0">
        <w:rPr>
          <w:rFonts w:ascii="Tahoma" w:hAnsi="Tahoma" w:cs="Tahoma"/>
          <w:sz w:val="22"/>
          <w:szCs w:val="22"/>
        </w:rPr>
        <w:t> </w:t>
      </w:r>
      <w:r w:rsidRPr="4D7148F0">
        <w:rPr>
          <w:rFonts w:ascii="Tahoma" w:hAnsi="Tahoma" w:cs="Tahoma"/>
          <w:sz w:val="22"/>
          <w:szCs w:val="22"/>
        </w:rPr>
        <w:t xml:space="preserve">případě </w:t>
      </w:r>
      <w:r w:rsidR="001F56F9" w:rsidRPr="4D7148F0">
        <w:rPr>
          <w:rFonts w:ascii="Tahoma" w:hAnsi="Tahoma" w:cs="Tahoma"/>
          <w:sz w:val="22"/>
          <w:szCs w:val="22"/>
        </w:rPr>
        <w:t>prodlení zhotovitele s</w:t>
      </w:r>
      <w:r w:rsidR="00837912" w:rsidRPr="4D7148F0">
        <w:rPr>
          <w:rFonts w:ascii="Tahoma" w:hAnsi="Tahoma" w:cs="Tahoma"/>
          <w:sz w:val="22"/>
          <w:szCs w:val="22"/>
        </w:rPr>
        <w:t> </w:t>
      </w:r>
      <w:r w:rsidRPr="4D7148F0">
        <w:rPr>
          <w:rFonts w:ascii="Tahoma" w:hAnsi="Tahoma" w:cs="Tahoma"/>
          <w:sz w:val="22"/>
          <w:szCs w:val="22"/>
        </w:rPr>
        <w:t>odstranění</w:t>
      </w:r>
      <w:r w:rsidR="001F56F9" w:rsidRPr="4D7148F0">
        <w:rPr>
          <w:rFonts w:ascii="Tahoma" w:hAnsi="Tahoma" w:cs="Tahoma"/>
          <w:sz w:val="22"/>
          <w:szCs w:val="22"/>
        </w:rPr>
        <w:t>m</w:t>
      </w:r>
      <w:r w:rsidRPr="4D7148F0">
        <w:rPr>
          <w:rFonts w:ascii="Tahoma" w:hAnsi="Tahoma" w:cs="Tahoma"/>
          <w:sz w:val="22"/>
          <w:szCs w:val="22"/>
        </w:rPr>
        <w:t xml:space="preserve"> vady</w:t>
      </w:r>
      <w:r w:rsidR="001F56F9" w:rsidRPr="4D7148F0">
        <w:rPr>
          <w:rFonts w:ascii="Tahoma" w:hAnsi="Tahoma" w:cs="Tahoma"/>
          <w:sz w:val="22"/>
          <w:szCs w:val="22"/>
        </w:rPr>
        <w:t xml:space="preserve"> ve lhůtě dle čl. XII odst. 7 této smlouvy</w:t>
      </w:r>
      <w:r w:rsidRPr="4D7148F0">
        <w:rPr>
          <w:rFonts w:ascii="Tahoma" w:hAnsi="Tahoma" w:cs="Tahoma"/>
          <w:sz w:val="22"/>
          <w:szCs w:val="22"/>
        </w:rPr>
        <w:t xml:space="preserve"> je zhotovitel povinen zaplatit objednateli smluvní pokutu ve</w:t>
      </w:r>
      <w:r w:rsidR="00837912" w:rsidRPr="4D7148F0">
        <w:rPr>
          <w:rFonts w:ascii="Tahoma" w:hAnsi="Tahoma" w:cs="Tahoma"/>
          <w:sz w:val="22"/>
          <w:szCs w:val="22"/>
        </w:rPr>
        <w:t> </w:t>
      </w:r>
      <w:r w:rsidRPr="007341CE">
        <w:rPr>
          <w:rFonts w:ascii="Tahoma" w:hAnsi="Tahoma" w:cs="Tahoma"/>
          <w:sz w:val="22"/>
          <w:szCs w:val="22"/>
        </w:rPr>
        <w:t xml:space="preserve">výši </w:t>
      </w:r>
      <w:r w:rsidR="00F7575D" w:rsidRPr="007341CE">
        <w:rPr>
          <w:rFonts w:ascii="Tahoma" w:hAnsi="Tahoma" w:cs="Tahoma"/>
          <w:sz w:val="22"/>
          <w:szCs w:val="22"/>
        </w:rPr>
        <w:t xml:space="preserve">0,05 % z ceny za dílo bez DPH </w:t>
      </w:r>
      <w:r w:rsidRPr="007341CE">
        <w:rPr>
          <w:rFonts w:ascii="Tahoma" w:hAnsi="Tahoma" w:cs="Tahoma"/>
          <w:sz w:val="22"/>
          <w:szCs w:val="22"/>
        </w:rPr>
        <w:t>za každý i započatý den prodlení.</w:t>
      </w:r>
    </w:p>
    <w:p w14:paraId="6ABB4930" w14:textId="1AD25C54" w:rsidR="00E0756F" w:rsidRPr="00957EB0" w:rsidRDefault="00E0756F" w:rsidP="00917C74">
      <w:pPr>
        <w:numPr>
          <w:ilvl w:val="0"/>
          <w:numId w:val="14"/>
        </w:numPr>
        <w:tabs>
          <w:tab w:val="clear" w:pos="360"/>
        </w:tabs>
        <w:spacing w:before="120"/>
        <w:jc w:val="both"/>
        <w:rPr>
          <w:rFonts w:ascii="Tahoma" w:hAnsi="Tahoma" w:cs="Tahoma"/>
          <w:sz w:val="22"/>
          <w:szCs w:val="22"/>
        </w:rPr>
      </w:pPr>
      <w:r w:rsidRPr="00957EB0">
        <w:rPr>
          <w:rFonts w:ascii="Tahoma" w:hAnsi="Tahoma" w:cs="Tahoma"/>
          <w:sz w:val="22"/>
          <w:szCs w:val="22"/>
        </w:rPr>
        <w:lastRenderedPageBreak/>
        <w:t>V případě, že se zhotovitel opakovaně (za</w:t>
      </w:r>
      <w:r w:rsidR="00837912" w:rsidRPr="00957EB0">
        <w:rPr>
          <w:rFonts w:ascii="Tahoma" w:hAnsi="Tahoma" w:cs="Tahoma"/>
          <w:sz w:val="22"/>
          <w:szCs w:val="22"/>
        </w:rPr>
        <w:t> </w:t>
      </w:r>
      <w:r w:rsidRPr="00957EB0">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957EB0">
        <w:rPr>
          <w:rFonts w:ascii="Tahoma" w:hAnsi="Tahoma" w:cs="Tahoma"/>
          <w:sz w:val="22"/>
          <w:szCs w:val="22"/>
        </w:rPr>
        <w:t> </w:t>
      </w:r>
      <w:r w:rsidRPr="00957EB0">
        <w:rPr>
          <w:rFonts w:ascii="Tahoma" w:hAnsi="Tahoma" w:cs="Tahoma"/>
          <w:sz w:val="22"/>
          <w:szCs w:val="22"/>
        </w:rPr>
        <w:t>stavebním deníku), nebo objednateli neposkytne požadovanou dokumentaci a</w:t>
      </w:r>
      <w:r w:rsidR="000431D2" w:rsidRPr="00957EB0">
        <w:rPr>
          <w:rFonts w:ascii="Tahoma" w:hAnsi="Tahoma" w:cs="Tahoma"/>
          <w:sz w:val="22"/>
          <w:szCs w:val="22"/>
        </w:rPr>
        <w:t> </w:t>
      </w:r>
      <w:r w:rsidRPr="00957EB0">
        <w:rPr>
          <w:rFonts w:ascii="Tahoma" w:hAnsi="Tahoma" w:cs="Tahoma"/>
          <w:sz w:val="22"/>
          <w:szCs w:val="22"/>
        </w:rPr>
        <w:t xml:space="preserve">informace, </w:t>
      </w:r>
      <w:r w:rsidR="004D6269" w:rsidRPr="00957EB0">
        <w:rPr>
          <w:rFonts w:ascii="Tahoma" w:hAnsi="Tahoma" w:cs="Tahoma"/>
          <w:sz w:val="22"/>
          <w:szCs w:val="22"/>
        </w:rPr>
        <w:t>je povinen zaplatit objednateli</w:t>
      </w:r>
      <w:r w:rsidRPr="00957EB0">
        <w:rPr>
          <w:rFonts w:ascii="Tahoma" w:hAnsi="Tahoma" w:cs="Tahoma"/>
          <w:sz w:val="22"/>
          <w:szCs w:val="22"/>
        </w:rPr>
        <w:t xml:space="preserve"> smluvní pokut</w:t>
      </w:r>
      <w:r w:rsidR="004D6269" w:rsidRPr="00957EB0">
        <w:rPr>
          <w:rFonts w:ascii="Tahoma" w:hAnsi="Tahoma" w:cs="Tahoma"/>
          <w:sz w:val="22"/>
          <w:szCs w:val="22"/>
        </w:rPr>
        <w:t>u</w:t>
      </w:r>
      <w:r w:rsidRPr="00957EB0">
        <w:rPr>
          <w:rFonts w:ascii="Tahoma" w:hAnsi="Tahoma" w:cs="Tahoma"/>
          <w:sz w:val="22"/>
          <w:szCs w:val="22"/>
        </w:rPr>
        <w:t xml:space="preserve"> ve</w:t>
      </w:r>
      <w:r w:rsidR="000431D2" w:rsidRPr="00957EB0">
        <w:rPr>
          <w:rFonts w:ascii="Tahoma" w:hAnsi="Tahoma" w:cs="Tahoma"/>
          <w:sz w:val="22"/>
          <w:szCs w:val="22"/>
        </w:rPr>
        <w:t> </w:t>
      </w:r>
      <w:r w:rsidRPr="00957EB0">
        <w:rPr>
          <w:rFonts w:ascii="Tahoma" w:hAnsi="Tahoma" w:cs="Tahoma"/>
          <w:sz w:val="22"/>
          <w:szCs w:val="22"/>
        </w:rPr>
        <w:t xml:space="preserve">výši </w:t>
      </w:r>
      <w:r w:rsidR="006002AF" w:rsidRPr="00957EB0">
        <w:rPr>
          <w:rFonts w:ascii="Tahoma" w:hAnsi="Tahoma" w:cs="Tahoma"/>
          <w:sz w:val="22"/>
          <w:szCs w:val="22"/>
        </w:rPr>
        <w:t>2.000</w:t>
      </w:r>
      <w:r w:rsidR="000431D2" w:rsidRPr="00957EB0">
        <w:rPr>
          <w:rFonts w:ascii="Tahoma" w:hAnsi="Tahoma" w:cs="Tahoma"/>
          <w:sz w:val="22"/>
          <w:szCs w:val="22"/>
        </w:rPr>
        <w:t> </w:t>
      </w:r>
      <w:r w:rsidRPr="00957EB0">
        <w:rPr>
          <w:rFonts w:ascii="Tahoma" w:hAnsi="Tahoma" w:cs="Tahoma"/>
          <w:sz w:val="22"/>
          <w:szCs w:val="22"/>
        </w:rPr>
        <w:t>Kč za</w:t>
      </w:r>
      <w:r w:rsidR="000431D2" w:rsidRPr="00957EB0">
        <w:rPr>
          <w:rFonts w:ascii="Tahoma" w:hAnsi="Tahoma" w:cs="Tahoma"/>
          <w:sz w:val="22"/>
          <w:szCs w:val="22"/>
        </w:rPr>
        <w:t> </w:t>
      </w:r>
      <w:r w:rsidRPr="00957EB0">
        <w:rPr>
          <w:rFonts w:ascii="Tahoma" w:hAnsi="Tahoma" w:cs="Tahoma"/>
          <w:sz w:val="22"/>
          <w:szCs w:val="22"/>
        </w:rPr>
        <w:t>každý zjištěný případ</w:t>
      </w:r>
      <w:r w:rsidR="00CA3F12" w:rsidRPr="00957EB0">
        <w:rPr>
          <w:rFonts w:ascii="Tahoma" w:hAnsi="Tahoma" w:cs="Tahoma"/>
          <w:sz w:val="22"/>
          <w:szCs w:val="22"/>
        </w:rPr>
        <w:t>.</w:t>
      </w:r>
    </w:p>
    <w:p w14:paraId="2DF3AA34" w14:textId="77777777" w:rsidR="004A2DDB" w:rsidRPr="00957EB0" w:rsidRDefault="004A2DDB" w:rsidP="00917C74">
      <w:pPr>
        <w:numPr>
          <w:ilvl w:val="0"/>
          <w:numId w:val="14"/>
        </w:numPr>
        <w:tabs>
          <w:tab w:val="clear" w:pos="360"/>
        </w:tabs>
        <w:spacing w:before="120"/>
        <w:jc w:val="both"/>
        <w:rPr>
          <w:rFonts w:ascii="Tahoma" w:hAnsi="Tahoma" w:cs="Tahoma"/>
          <w:sz w:val="22"/>
          <w:szCs w:val="22"/>
        </w:rPr>
      </w:pPr>
      <w:r w:rsidRPr="00957EB0">
        <w:rPr>
          <w:rFonts w:ascii="Tahoma" w:hAnsi="Tahoma" w:cs="Tahoma"/>
          <w:sz w:val="22"/>
          <w:szCs w:val="22"/>
        </w:rPr>
        <w:t>V případě, že závazek provést dílo zanikne před</w:t>
      </w:r>
      <w:r w:rsidR="000431D2" w:rsidRPr="00957EB0">
        <w:rPr>
          <w:rFonts w:ascii="Tahoma" w:hAnsi="Tahoma" w:cs="Tahoma"/>
          <w:sz w:val="22"/>
          <w:szCs w:val="22"/>
        </w:rPr>
        <w:t> </w:t>
      </w:r>
      <w:r w:rsidRPr="00957EB0">
        <w:rPr>
          <w:rFonts w:ascii="Tahoma" w:hAnsi="Tahoma" w:cs="Tahoma"/>
          <w:sz w:val="22"/>
          <w:szCs w:val="22"/>
        </w:rPr>
        <w:t xml:space="preserve">řádným ukončením díla, nezaniká nárok </w:t>
      </w:r>
      <w:r w:rsidR="001A4FDD" w:rsidRPr="00957EB0">
        <w:rPr>
          <w:rFonts w:ascii="Tahoma" w:hAnsi="Tahoma" w:cs="Tahoma"/>
          <w:sz w:val="22"/>
          <w:szCs w:val="22"/>
        </w:rPr>
        <w:t>n</w:t>
      </w:r>
      <w:r w:rsidRPr="00957EB0">
        <w:rPr>
          <w:rFonts w:ascii="Tahoma" w:hAnsi="Tahoma" w:cs="Tahoma"/>
          <w:sz w:val="22"/>
          <w:szCs w:val="22"/>
        </w:rPr>
        <w:t>a</w:t>
      </w:r>
      <w:r w:rsidR="000431D2" w:rsidRPr="00957EB0">
        <w:rPr>
          <w:rFonts w:ascii="Tahoma" w:hAnsi="Tahoma" w:cs="Tahoma"/>
          <w:sz w:val="22"/>
          <w:szCs w:val="22"/>
        </w:rPr>
        <w:t> </w:t>
      </w:r>
      <w:r w:rsidRPr="00957EB0">
        <w:rPr>
          <w:rFonts w:ascii="Tahoma" w:hAnsi="Tahoma" w:cs="Tahoma"/>
          <w:sz w:val="22"/>
          <w:szCs w:val="22"/>
        </w:rPr>
        <w:t>smluvní pokutu, pokud vznikl dřívějším porušením povinnosti.</w:t>
      </w:r>
      <w:r w:rsidR="007137C3" w:rsidRPr="00957EB0">
        <w:rPr>
          <w:rFonts w:ascii="Tahoma" w:hAnsi="Tahoma" w:cs="Tahoma"/>
          <w:sz w:val="22"/>
          <w:szCs w:val="22"/>
        </w:rPr>
        <w:t xml:space="preserve"> </w:t>
      </w:r>
      <w:r w:rsidRPr="00957EB0">
        <w:rPr>
          <w:rFonts w:ascii="Tahoma" w:hAnsi="Tahoma" w:cs="Tahoma"/>
          <w:sz w:val="22"/>
          <w:szCs w:val="22"/>
        </w:rPr>
        <w:t>Zánik závazku pozdním splněním neznamená zánik nároku na</w:t>
      </w:r>
      <w:r w:rsidR="000431D2" w:rsidRPr="00957EB0">
        <w:rPr>
          <w:rFonts w:ascii="Tahoma" w:hAnsi="Tahoma" w:cs="Tahoma"/>
          <w:sz w:val="22"/>
          <w:szCs w:val="22"/>
        </w:rPr>
        <w:t> </w:t>
      </w:r>
      <w:r w:rsidRPr="00957EB0">
        <w:rPr>
          <w:rFonts w:ascii="Tahoma" w:hAnsi="Tahoma" w:cs="Tahoma"/>
          <w:sz w:val="22"/>
          <w:szCs w:val="22"/>
        </w:rPr>
        <w:t>smluvní pokutu za prodlení s plněním.</w:t>
      </w:r>
    </w:p>
    <w:p w14:paraId="77D558B7" w14:textId="77777777" w:rsidR="004A2DDB" w:rsidRPr="00957EB0" w:rsidRDefault="004A2DDB" w:rsidP="00917C74">
      <w:pPr>
        <w:numPr>
          <w:ilvl w:val="0"/>
          <w:numId w:val="14"/>
        </w:numPr>
        <w:tabs>
          <w:tab w:val="clear" w:pos="360"/>
        </w:tabs>
        <w:spacing w:before="120"/>
        <w:jc w:val="both"/>
        <w:rPr>
          <w:rFonts w:ascii="Tahoma" w:hAnsi="Tahoma" w:cs="Tahoma"/>
          <w:sz w:val="22"/>
          <w:szCs w:val="22"/>
        </w:rPr>
      </w:pPr>
      <w:r w:rsidRPr="00957EB0">
        <w:rPr>
          <w:rFonts w:ascii="Tahoma" w:hAnsi="Tahoma" w:cs="Tahoma"/>
          <w:sz w:val="22"/>
          <w:szCs w:val="22"/>
        </w:rPr>
        <w:t>Sjednané smluvní pokuty zaplatí povinná strana nezávisle na</w:t>
      </w:r>
      <w:r w:rsidR="000431D2" w:rsidRPr="00957EB0">
        <w:rPr>
          <w:rFonts w:ascii="Tahoma" w:hAnsi="Tahoma" w:cs="Tahoma"/>
          <w:sz w:val="22"/>
          <w:szCs w:val="22"/>
        </w:rPr>
        <w:t> </w:t>
      </w:r>
      <w:r w:rsidRPr="00957EB0">
        <w:rPr>
          <w:rFonts w:ascii="Tahoma" w:hAnsi="Tahoma" w:cs="Tahoma"/>
          <w:sz w:val="22"/>
          <w:szCs w:val="22"/>
        </w:rPr>
        <w:t>zavinění a</w:t>
      </w:r>
      <w:r w:rsidR="000431D2" w:rsidRPr="00957EB0">
        <w:rPr>
          <w:rFonts w:ascii="Tahoma" w:hAnsi="Tahoma" w:cs="Tahoma"/>
          <w:sz w:val="22"/>
          <w:szCs w:val="22"/>
        </w:rPr>
        <w:t> </w:t>
      </w:r>
      <w:r w:rsidRPr="00957EB0">
        <w:rPr>
          <w:rFonts w:ascii="Tahoma" w:hAnsi="Tahoma" w:cs="Tahoma"/>
          <w:sz w:val="22"/>
          <w:szCs w:val="22"/>
        </w:rPr>
        <w:t>na</w:t>
      </w:r>
      <w:r w:rsidR="000431D2" w:rsidRPr="00957EB0">
        <w:rPr>
          <w:rFonts w:ascii="Tahoma" w:hAnsi="Tahoma" w:cs="Tahoma"/>
          <w:sz w:val="22"/>
          <w:szCs w:val="22"/>
        </w:rPr>
        <w:t> </w:t>
      </w:r>
      <w:r w:rsidRPr="00957EB0">
        <w:rPr>
          <w:rFonts w:ascii="Tahoma" w:hAnsi="Tahoma" w:cs="Tahoma"/>
          <w:sz w:val="22"/>
          <w:szCs w:val="22"/>
        </w:rPr>
        <w:t>tom, zda a v jaké v</w:t>
      </w:r>
      <w:r w:rsidR="000431D2" w:rsidRPr="00957EB0">
        <w:rPr>
          <w:rFonts w:ascii="Tahoma" w:hAnsi="Tahoma" w:cs="Tahoma"/>
          <w:sz w:val="22"/>
          <w:szCs w:val="22"/>
        </w:rPr>
        <w:t>ýši vznikne druhé straně škoda.</w:t>
      </w:r>
    </w:p>
    <w:p w14:paraId="4EB95DCA" w14:textId="517219FF" w:rsidR="004A2DDB"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Smluvní pokuty se nezapočítávají na</w:t>
      </w:r>
      <w:r w:rsidR="000431D2" w:rsidRPr="543E9D1E">
        <w:rPr>
          <w:rFonts w:ascii="Tahoma" w:hAnsi="Tahoma" w:cs="Tahoma"/>
          <w:sz w:val="22"/>
          <w:szCs w:val="22"/>
        </w:rPr>
        <w:t> </w:t>
      </w:r>
      <w:r w:rsidRPr="543E9D1E">
        <w:rPr>
          <w:rFonts w:ascii="Tahoma" w:hAnsi="Tahoma" w:cs="Tahoma"/>
          <w:sz w:val="22"/>
          <w:szCs w:val="22"/>
        </w:rPr>
        <w:t>náhradu případně vzniklé škody. Náhradu škody lze vymáhat samostatně vedle smluvní pokuty v plné výši.</w:t>
      </w:r>
    </w:p>
    <w:p w14:paraId="65789D9D" w14:textId="1A6359EE" w:rsidR="00795D5A" w:rsidRPr="003661C0" w:rsidRDefault="004C5E4E" w:rsidP="004C5E4E">
      <w:pPr>
        <w:keepNext/>
        <w:spacing w:before="360"/>
        <w:jc w:val="center"/>
        <w:rPr>
          <w:rFonts w:ascii="Tahoma" w:eastAsia="Tahoma" w:hAnsi="Tahoma" w:cs="Tahoma"/>
          <w:b/>
          <w:bCs/>
          <w:sz w:val="22"/>
          <w:szCs w:val="22"/>
        </w:rPr>
      </w:pPr>
      <w:r w:rsidRPr="004C5E4E">
        <w:rPr>
          <w:rFonts w:ascii="Tahoma" w:hAnsi="Tahoma" w:cs="Tahoma"/>
          <w:b/>
          <w:sz w:val="22"/>
          <w:szCs w:val="22"/>
        </w:rPr>
        <w:t>X</w:t>
      </w:r>
      <w:r w:rsidR="007155DB">
        <w:rPr>
          <w:rFonts w:ascii="Tahoma" w:hAnsi="Tahoma" w:cs="Tahoma"/>
          <w:b/>
          <w:sz w:val="22"/>
          <w:szCs w:val="22"/>
        </w:rPr>
        <w:t>I</w:t>
      </w:r>
      <w:r w:rsidRPr="004C5E4E">
        <w:rPr>
          <w:rFonts w:ascii="Tahoma" w:hAnsi="Tahoma" w:cs="Tahoma"/>
          <w:b/>
          <w:sz w:val="22"/>
          <w:szCs w:val="22"/>
        </w:rPr>
        <w:t>V</w:t>
      </w:r>
      <w:r>
        <w:rPr>
          <w:rFonts w:ascii="Tahoma" w:hAnsi="Tahoma" w:cs="Tahoma"/>
          <w:b/>
          <w:bCs/>
          <w:sz w:val="22"/>
          <w:szCs w:val="22"/>
        </w:rPr>
        <w:t>.</w:t>
      </w:r>
      <w:r>
        <w:rPr>
          <w:rFonts w:ascii="Tahoma" w:hAnsi="Tahoma" w:cs="Tahoma"/>
          <w:b/>
          <w:bCs/>
          <w:sz w:val="22"/>
          <w:szCs w:val="22"/>
        </w:rPr>
        <w:br/>
      </w:r>
      <w:r w:rsidR="00795D5A" w:rsidRPr="543E9D1E">
        <w:rPr>
          <w:rFonts w:ascii="Tahoma" w:hAnsi="Tahoma" w:cs="Tahoma"/>
          <w:b/>
          <w:bCs/>
          <w:sz w:val="22"/>
          <w:szCs w:val="22"/>
        </w:rPr>
        <w:t>Sankce vůči Rusku a Bělorusku</w:t>
      </w:r>
    </w:p>
    <w:p w14:paraId="5F437B68" w14:textId="77777777" w:rsidR="00795D5A" w:rsidRDefault="00795D5A" w:rsidP="004C5E4E">
      <w:pPr>
        <w:pStyle w:val="Smlouva-slo0"/>
        <w:numPr>
          <w:ilvl w:val="0"/>
          <w:numId w:val="32"/>
        </w:numPr>
        <w:spacing w:line="240" w:lineRule="auto"/>
        <w:rPr>
          <w:rFonts w:ascii="Tahoma" w:eastAsia="Tahoma" w:hAnsi="Tahoma" w:cs="Tahoma"/>
          <w:sz w:val="22"/>
          <w:szCs w:val="22"/>
        </w:rPr>
      </w:pPr>
      <w:r w:rsidRPr="543E9D1E">
        <w:rPr>
          <w:rFonts w:ascii="Tahoma" w:hAnsi="Tahoma" w:cs="Tahoma"/>
          <w:sz w:val="22"/>
          <w:szCs w:val="22"/>
        </w:rPr>
        <w:t xml:space="preserve">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proofErr w:type="gramStart"/>
      <w:r w:rsidRPr="543E9D1E">
        <w:rPr>
          <w:rFonts w:ascii="Tahoma" w:hAnsi="Tahoma" w:cs="Tahoma"/>
          <w:sz w:val="22"/>
          <w:szCs w:val="22"/>
        </w:rPr>
        <w:t>seznamech  (dle</w:t>
      </w:r>
      <w:proofErr w:type="gramEnd"/>
      <w:r w:rsidRPr="543E9D1E">
        <w:rPr>
          <w:rFonts w:ascii="Tahoma" w:hAnsi="Tahoma" w:cs="Tahoma"/>
          <w:sz w:val="22"/>
          <w:szCs w:val="22"/>
        </w:rPr>
        <w:t xml:space="preserve"> příloh č. 1 obou nařízení); bude-li kterékoliv z nařízení v budoucnu nahrazeno jinou legislativou obdobného významu, uvedená povinnost se uplatní obdobně.</w:t>
      </w:r>
    </w:p>
    <w:p w14:paraId="3AE229C9" w14:textId="2768C4B2" w:rsidR="00795D5A" w:rsidRDefault="00795D5A" w:rsidP="004C5E4E">
      <w:pPr>
        <w:pStyle w:val="Smlouva-slo0"/>
        <w:numPr>
          <w:ilvl w:val="0"/>
          <w:numId w:val="32"/>
        </w:numPr>
        <w:spacing w:line="240" w:lineRule="auto"/>
        <w:rPr>
          <w:rFonts w:ascii="Tahoma" w:eastAsia="Tahoma" w:hAnsi="Tahoma" w:cs="Tahoma"/>
          <w:sz w:val="22"/>
          <w:szCs w:val="22"/>
        </w:rPr>
      </w:pPr>
      <w:r w:rsidRPr="543E9D1E">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1169D82B" w14:textId="794EA020" w:rsidR="00795D5A" w:rsidRDefault="00795D5A" w:rsidP="004C5E4E">
      <w:pPr>
        <w:pStyle w:val="Smlouva-slo0"/>
        <w:numPr>
          <w:ilvl w:val="0"/>
          <w:numId w:val="32"/>
        </w:numPr>
        <w:spacing w:line="240" w:lineRule="auto"/>
        <w:rPr>
          <w:rFonts w:ascii="Tahoma" w:eastAsia="Tahoma" w:hAnsi="Tahoma" w:cs="Tahoma"/>
          <w:sz w:val="22"/>
          <w:szCs w:val="22"/>
        </w:rPr>
      </w:pPr>
      <w:r w:rsidRPr="543E9D1E">
        <w:rPr>
          <w:rFonts w:ascii="Tahoma" w:hAnsi="Tahoma" w:cs="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Pr>
          <w:rFonts w:ascii="Tahoma" w:hAnsi="Tahoma" w:cs="Tahoma"/>
          <w:sz w:val="22"/>
          <w:szCs w:val="22"/>
        </w:rPr>
        <w:t> </w:t>
      </w:r>
      <w:r w:rsidRPr="543E9D1E">
        <w:rPr>
          <w:rFonts w:ascii="Tahoma" w:hAnsi="Tahoma" w:cs="Tahoma"/>
          <w:sz w:val="22"/>
          <w:szCs w:val="22"/>
        </w:rPr>
        <w:t>plněním dle této smlouvy.</w:t>
      </w:r>
    </w:p>
    <w:p w14:paraId="215C1AB0" w14:textId="44624406" w:rsidR="00795D5A" w:rsidRPr="00957EB0" w:rsidRDefault="004C5E4E" w:rsidP="004C5E4E">
      <w:pPr>
        <w:pStyle w:val="Smlouva-slo0"/>
        <w:numPr>
          <w:ilvl w:val="0"/>
          <w:numId w:val="32"/>
        </w:numPr>
        <w:spacing w:line="240" w:lineRule="auto"/>
        <w:rPr>
          <w:rFonts w:ascii="Tahoma" w:eastAsia="Tahoma" w:hAnsi="Tahoma" w:cs="Tahoma"/>
          <w:sz w:val="22"/>
          <w:szCs w:val="22"/>
        </w:rPr>
      </w:pPr>
      <w:r w:rsidRPr="543E9D1E">
        <w:rPr>
          <w:rFonts w:ascii="Tahoma" w:eastAsia="Tahoma" w:hAnsi="Tahoma" w:cs="Tahoma"/>
          <w:sz w:val="22"/>
          <w:szCs w:val="22"/>
        </w:rPr>
        <w:t xml:space="preserve">Dojde-li k porušení </w:t>
      </w:r>
      <w:r w:rsidRPr="00957EB0">
        <w:rPr>
          <w:rFonts w:ascii="Tahoma" w:eastAsia="Tahoma" w:hAnsi="Tahoma" w:cs="Tahoma"/>
          <w:sz w:val="22"/>
          <w:szCs w:val="22"/>
        </w:rPr>
        <w:t xml:space="preserve">pravidel dle odst. 1 tohoto článku smlouvy, je zhotovitel povinen zaplatit </w:t>
      </w:r>
      <w:r w:rsidRPr="00957EB0">
        <w:rPr>
          <w:rFonts w:ascii="Tahoma" w:hAnsi="Tahoma" w:cs="Tahoma"/>
          <w:sz w:val="22"/>
          <w:szCs w:val="22"/>
        </w:rPr>
        <w:t>objednateli</w:t>
      </w:r>
      <w:r w:rsidRPr="00957EB0">
        <w:rPr>
          <w:rFonts w:ascii="Tahoma" w:eastAsia="Tahoma" w:hAnsi="Tahoma" w:cs="Tahoma"/>
          <w:sz w:val="22"/>
          <w:szCs w:val="22"/>
        </w:rPr>
        <w:t xml:space="preserve"> smluvní pokutu ve výši 100.000 Kč, a to za každý jednotlivý případ porušení.</w:t>
      </w:r>
    </w:p>
    <w:p w14:paraId="384FEB38" w14:textId="4FC54624" w:rsidR="004A2DDB" w:rsidRPr="004F5D2D" w:rsidRDefault="004A2DDB" w:rsidP="001E0B21">
      <w:pPr>
        <w:keepNext/>
        <w:spacing w:before="360"/>
        <w:jc w:val="center"/>
        <w:rPr>
          <w:rFonts w:ascii="Tahoma" w:hAnsi="Tahoma" w:cs="Tahoma"/>
          <w:b/>
          <w:sz w:val="22"/>
          <w:szCs w:val="22"/>
        </w:rPr>
      </w:pPr>
      <w:r w:rsidRPr="00957EB0">
        <w:rPr>
          <w:rFonts w:ascii="Tahoma" w:hAnsi="Tahoma" w:cs="Tahoma"/>
          <w:b/>
          <w:sz w:val="22"/>
          <w:szCs w:val="22"/>
        </w:rPr>
        <w:t>XV.</w:t>
      </w:r>
      <w:r w:rsidR="00A045E6" w:rsidRPr="00957EB0">
        <w:rPr>
          <w:rFonts w:ascii="Tahoma" w:hAnsi="Tahoma" w:cs="Tahoma"/>
          <w:b/>
          <w:sz w:val="22"/>
          <w:szCs w:val="22"/>
        </w:rPr>
        <w:br/>
      </w:r>
      <w:r w:rsidRPr="004F5D2D">
        <w:rPr>
          <w:rFonts w:ascii="Tahoma" w:hAnsi="Tahoma" w:cs="Tahoma"/>
          <w:b/>
          <w:sz w:val="22"/>
          <w:szCs w:val="22"/>
        </w:rPr>
        <w:t>Zánik smlouvy</w:t>
      </w:r>
    </w:p>
    <w:p w14:paraId="6CFF9F34" w14:textId="77777777" w:rsidR="004A2DDB" w:rsidRPr="004F5D2D"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58B8242" w14:textId="77777777" w:rsidR="004A2DDB" w:rsidRPr="000431D2"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7410D4E5"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C45ADD"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3BDEABEC"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68765C31"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1FBBAD61"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F71317"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AA443AF"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5AC53A7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B6088F2" w14:textId="77777777" w:rsidR="009C04AC" w:rsidRPr="000431D2" w:rsidRDefault="009C04AC" w:rsidP="00917C74">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2172A214" w14:textId="77777777" w:rsidR="009C04AC" w:rsidRPr="000431D2" w:rsidRDefault="000431D2"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5C09DE6" w14:textId="77777777" w:rsidR="009C04AC" w:rsidRPr="000431D2" w:rsidRDefault="009C04AC"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0976691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1EAA0D05" w14:textId="77777777" w:rsidR="00807E38" w:rsidRPr="00AA3365" w:rsidRDefault="00807E38"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7CC229BE" w14:textId="6AB2AB09"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AA3365" w:rsidRDefault="004A2DDB" w:rsidP="00917C74">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0297A27B" w14:textId="77777777" w:rsidR="004A2DDB" w:rsidRPr="00902592" w:rsidRDefault="00EA771A" w:rsidP="00917C74">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0E410A2D" w14:textId="7B02131C" w:rsidR="004A2DDB" w:rsidRDefault="00EA771A"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Tato s</w:t>
      </w:r>
      <w:r w:rsidR="004A2DDB" w:rsidRPr="16CF52D1">
        <w:rPr>
          <w:rFonts w:ascii="Tahoma" w:hAnsi="Tahoma" w:cs="Tahoma"/>
          <w:sz w:val="22"/>
          <w:szCs w:val="22"/>
        </w:rPr>
        <w:t xml:space="preserve">mlouva je vyhotovena </w:t>
      </w:r>
      <w:r w:rsidR="004A2DDB" w:rsidRPr="00957EB0">
        <w:rPr>
          <w:rFonts w:ascii="Tahoma" w:hAnsi="Tahoma" w:cs="Tahoma"/>
          <w:sz w:val="22"/>
          <w:szCs w:val="22"/>
        </w:rPr>
        <w:t xml:space="preserve">ve </w:t>
      </w:r>
      <w:r w:rsidR="67292DDD" w:rsidRPr="00957EB0">
        <w:rPr>
          <w:rFonts w:ascii="Tahoma" w:hAnsi="Tahoma" w:cs="Tahoma"/>
          <w:sz w:val="22"/>
          <w:szCs w:val="22"/>
        </w:rPr>
        <w:t>dvou</w:t>
      </w:r>
      <w:r w:rsidR="00AD3D0C" w:rsidRPr="00957EB0">
        <w:rPr>
          <w:rFonts w:ascii="Tahoma" w:hAnsi="Tahoma" w:cs="Tahoma"/>
          <w:sz w:val="22"/>
          <w:szCs w:val="22"/>
        </w:rPr>
        <w:t xml:space="preserve"> </w:t>
      </w:r>
      <w:r w:rsidR="004A2DDB" w:rsidRPr="00957EB0">
        <w:rPr>
          <w:rFonts w:ascii="Tahoma" w:hAnsi="Tahoma" w:cs="Tahoma"/>
          <w:sz w:val="22"/>
          <w:szCs w:val="22"/>
        </w:rPr>
        <w:t xml:space="preserve">stejnopisech s platností originálu, přičemž </w:t>
      </w:r>
      <w:r w:rsidR="00E79F3F" w:rsidRPr="00957EB0">
        <w:rPr>
          <w:rFonts w:ascii="Tahoma" w:hAnsi="Tahoma" w:cs="Tahoma"/>
          <w:sz w:val="22"/>
          <w:szCs w:val="22"/>
        </w:rPr>
        <w:t>každá ze smluvních stran obdrží</w:t>
      </w:r>
      <w:r w:rsidR="004A2DDB" w:rsidRPr="00957EB0">
        <w:rPr>
          <w:rFonts w:ascii="Tahoma" w:hAnsi="Tahoma" w:cs="Tahoma"/>
          <w:sz w:val="22"/>
          <w:szCs w:val="22"/>
        </w:rPr>
        <w:t xml:space="preserve"> jedno vyhotovení.</w:t>
      </w:r>
    </w:p>
    <w:p w14:paraId="70300A62" w14:textId="5CE7ADCE" w:rsidR="004A2DDB" w:rsidRPr="00957EB0" w:rsidRDefault="00957EB0" w:rsidP="00957EB0">
      <w:pPr>
        <w:pStyle w:val="Smlouva-slo0"/>
        <w:numPr>
          <w:ilvl w:val="0"/>
          <w:numId w:val="15"/>
        </w:numPr>
        <w:tabs>
          <w:tab w:val="clear" w:pos="360"/>
        </w:tabs>
        <w:spacing w:line="240" w:lineRule="auto"/>
        <w:ind w:left="284" w:hanging="284"/>
        <w:rPr>
          <w:rFonts w:ascii="Tahoma" w:hAnsi="Tahoma" w:cs="Tahoma"/>
          <w:sz w:val="22"/>
          <w:szCs w:val="22"/>
        </w:rPr>
      </w:pPr>
      <w:r w:rsidRPr="00957EB0">
        <w:rPr>
          <w:rFonts w:ascii="Tahoma" w:hAnsi="Tahoma" w:cs="Tahoma"/>
          <w:sz w:val="22"/>
          <w:szCs w:val="22"/>
        </w:rPr>
        <w:t>Zhotovitel nemůže bez souhlasu objednatele</w:t>
      </w:r>
      <w:r>
        <w:rPr>
          <w:rFonts w:ascii="Tahoma" w:hAnsi="Tahoma" w:cs="Tahoma"/>
          <w:sz w:val="22"/>
          <w:szCs w:val="22"/>
        </w:rPr>
        <w:t xml:space="preserve"> </w:t>
      </w:r>
      <w:r w:rsidR="004A2DDB" w:rsidRPr="00957EB0">
        <w:rPr>
          <w:rFonts w:ascii="Tahoma" w:hAnsi="Tahoma" w:cs="Tahoma"/>
          <w:sz w:val="22"/>
          <w:szCs w:val="22"/>
        </w:rPr>
        <w:t>postoupit svá práva a</w:t>
      </w:r>
      <w:r w:rsidR="00EA771A" w:rsidRPr="00957EB0">
        <w:rPr>
          <w:rFonts w:ascii="Tahoma" w:hAnsi="Tahoma" w:cs="Tahoma"/>
          <w:sz w:val="22"/>
          <w:szCs w:val="22"/>
        </w:rPr>
        <w:t xml:space="preserve"> povinnosti plynoucí z této </w:t>
      </w:r>
      <w:r w:rsidR="004A2DDB" w:rsidRPr="00957EB0">
        <w:rPr>
          <w:rFonts w:ascii="Tahoma" w:hAnsi="Tahoma" w:cs="Tahoma"/>
          <w:sz w:val="22"/>
          <w:szCs w:val="22"/>
        </w:rPr>
        <w:t>smlouvy třetí osobě.</w:t>
      </w:r>
    </w:p>
    <w:p w14:paraId="7E0B3E9E" w14:textId="77777777"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 xml:space="preserve">Smluvní strany shodně prohlašují, že si </w:t>
      </w:r>
      <w:r w:rsidR="00EA771A" w:rsidRPr="16CF52D1">
        <w:rPr>
          <w:rFonts w:ascii="Tahoma" w:hAnsi="Tahoma" w:cs="Tahoma"/>
          <w:sz w:val="22"/>
          <w:szCs w:val="22"/>
        </w:rPr>
        <w:t xml:space="preserve">tuto </w:t>
      </w:r>
      <w:r w:rsidRPr="16CF52D1">
        <w:rPr>
          <w:rFonts w:ascii="Tahoma" w:hAnsi="Tahoma" w:cs="Tahoma"/>
          <w:sz w:val="22"/>
          <w:szCs w:val="22"/>
        </w:rPr>
        <w:t>smlouvu před jejím podpisem přeč</w:t>
      </w:r>
      <w:r w:rsidR="00EA771A" w:rsidRPr="16CF52D1">
        <w:rPr>
          <w:rFonts w:ascii="Tahoma" w:hAnsi="Tahoma" w:cs="Tahoma"/>
          <w:sz w:val="22"/>
          <w:szCs w:val="22"/>
        </w:rPr>
        <w:t>etly a </w:t>
      </w:r>
      <w:r w:rsidRPr="16CF52D1">
        <w:rPr>
          <w:rFonts w:ascii="Tahoma" w:hAnsi="Tahoma" w:cs="Tahoma"/>
          <w:sz w:val="22"/>
          <w:szCs w:val="22"/>
        </w:rPr>
        <w:t>že byla uzavřena po</w:t>
      </w:r>
      <w:r w:rsidR="00EA771A" w:rsidRPr="16CF52D1">
        <w:rPr>
          <w:rFonts w:ascii="Tahoma" w:hAnsi="Tahoma" w:cs="Tahoma"/>
          <w:sz w:val="22"/>
          <w:szCs w:val="22"/>
        </w:rPr>
        <w:t> </w:t>
      </w:r>
      <w:r w:rsidRPr="16CF52D1">
        <w:rPr>
          <w:rFonts w:ascii="Tahoma" w:hAnsi="Tahoma" w:cs="Tahoma"/>
          <w:sz w:val="22"/>
          <w:szCs w:val="22"/>
        </w:rPr>
        <w:t xml:space="preserve">vzájemném </w:t>
      </w:r>
      <w:r w:rsidR="00EA771A" w:rsidRPr="16CF52D1">
        <w:rPr>
          <w:rFonts w:ascii="Tahoma" w:hAnsi="Tahoma" w:cs="Tahoma"/>
          <w:sz w:val="22"/>
          <w:szCs w:val="22"/>
        </w:rPr>
        <w:t>projednání podle jejich pravé a </w:t>
      </w:r>
      <w:r w:rsidRPr="16CF52D1">
        <w:rPr>
          <w:rFonts w:ascii="Tahoma" w:hAnsi="Tahoma" w:cs="Tahoma"/>
          <w:sz w:val="22"/>
          <w:szCs w:val="22"/>
        </w:rPr>
        <w:t>svobodné vůle</w:t>
      </w:r>
      <w:r w:rsidR="00EA771A" w:rsidRPr="16CF52D1">
        <w:rPr>
          <w:rFonts w:ascii="Tahoma" w:hAnsi="Tahoma" w:cs="Tahoma"/>
          <w:sz w:val="22"/>
          <w:szCs w:val="22"/>
        </w:rPr>
        <w:t>,</w:t>
      </w:r>
      <w:r w:rsidRPr="16CF52D1">
        <w:rPr>
          <w:rFonts w:ascii="Tahoma" w:hAnsi="Tahoma" w:cs="Tahoma"/>
          <w:sz w:val="22"/>
          <w:szCs w:val="22"/>
        </w:rPr>
        <w:t xml:space="preserve"> určitě, vážně a srozumitelně, nikoliv v</w:t>
      </w:r>
      <w:r w:rsidR="00EA771A" w:rsidRPr="16CF52D1">
        <w:rPr>
          <w:rFonts w:ascii="Tahoma" w:hAnsi="Tahoma" w:cs="Tahoma"/>
          <w:sz w:val="22"/>
          <w:szCs w:val="22"/>
        </w:rPr>
        <w:t> </w:t>
      </w:r>
      <w:r w:rsidRPr="16CF52D1">
        <w:rPr>
          <w:rFonts w:ascii="Tahoma" w:hAnsi="Tahoma" w:cs="Tahoma"/>
          <w:sz w:val="22"/>
          <w:szCs w:val="22"/>
        </w:rPr>
        <w:t>tísni nebo za</w:t>
      </w:r>
      <w:r w:rsidR="00EA771A" w:rsidRPr="16CF52D1">
        <w:rPr>
          <w:rFonts w:ascii="Tahoma" w:hAnsi="Tahoma" w:cs="Tahoma"/>
          <w:sz w:val="22"/>
          <w:szCs w:val="22"/>
        </w:rPr>
        <w:t> nápadně nevýhodných podmínek, a </w:t>
      </w:r>
      <w:r w:rsidRPr="16CF52D1">
        <w:rPr>
          <w:rFonts w:ascii="Tahoma" w:hAnsi="Tahoma" w:cs="Tahoma"/>
          <w:sz w:val="22"/>
          <w:szCs w:val="22"/>
        </w:rPr>
        <w:t>že se dohodly o celém jejím obsahu, což stvrzují svými podpisy.</w:t>
      </w:r>
    </w:p>
    <w:p w14:paraId="106E3EB2" w14:textId="77777777" w:rsidR="00116983" w:rsidRDefault="00837CE4"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lastRenderedPageBreak/>
        <w:t>Smluvní strany se dohodly, že pokud se na tuto smlouvu vztahuje povinnost uveřejnění v</w:t>
      </w:r>
      <w:r w:rsidR="004D6269" w:rsidRPr="16CF52D1">
        <w:rPr>
          <w:rFonts w:ascii="Tahoma" w:hAnsi="Tahoma" w:cs="Tahoma"/>
          <w:sz w:val="22"/>
          <w:szCs w:val="22"/>
        </w:rPr>
        <w:t> </w:t>
      </w:r>
      <w:r w:rsidRPr="16CF52D1">
        <w:rPr>
          <w:rFonts w:ascii="Tahoma" w:hAnsi="Tahoma" w:cs="Tahoma"/>
          <w:sz w:val="22"/>
          <w:szCs w:val="22"/>
        </w:rPr>
        <w:t>reg</w:t>
      </w:r>
      <w:r w:rsidR="004D6269" w:rsidRPr="16CF52D1">
        <w:rPr>
          <w:rFonts w:ascii="Tahoma" w:hAnsi="Tahoma" w:cs="Tahoma"/>
          <w:sz w:val="22"/>
          <w:szCs w:val="22"/>
        </w:rPr>
        <w:t xml:space="preserve">istru smluv ve smyslu zákona </w:t>
      </w:r>
      <w:r w:rsidRPr="16CF52D1">
        <w:rPr>
          <w:rFonts w:ascii="Tahoma" w:hAnsi="Tahoma" w:cs="Tahoma"/>
          <w:sz w:val="22"/>
          <w:szCs w:val="22"/>
        </w:rPr>
        <w:t>o registru smluv, provede uveřejnění v souladu se zákonem objednatel.</w:t>
      </w:r>
    </w:p>
    <w:p w14:paraId="7067D98D" w14:textId="137CFBBB" w:rsidR="005400D0" w:rsidRPr="00097C3E" w:rsidRDefault="005400D0"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 xml:space="preserve">Osobní údaje obsažené v této smlouvě budou </w:t>
      </w:r>
      <w:r w:rsidR="00012C62" w:rsidRPr="16CF52D1">
        <w:rPr>
          <w:rFonts w:ascii="Tahoma" w:hAnsi="Tahoma" w:cs="Tahoma"/>
          <w:sz w:val="22"/>
          <w:szCs w:val="22"/>
        </w:rPr>
        <w:t>objednatelem</w:t>
      </w:r>
      <w:r w:rsidRPr="16CF52D1">
        <w:rPr>
          <w:rFonts w:ascii="Tahoma" w:hAnsi="Tahoma" w:cs="Tahoma"/>
          <w:sz w:val="22"/>
          <w:szCs w:val="22"/>
        </w:rPr>
        <w:t xml:space="preserve"> zpracovávány pouze pro účely plnění práv a povinností vyplývajících z této smlouvy; k jiným účelům nebudou tyto osobní údaje </w:t>
      </w:r>
      <w:r w:rsidR="00012C62" w:rsidRPr="16CF52D1">
        <w:rPr>
          <w:rFonts w:ascii="Tahoma" w:hAnsi="Tahoma" w:cs="Tahoma"/>
          <w:sz w:val="22"/>
          <w:szCs w:val="22"/>
        </w:rPr>
        <w:t>objednatelem</w:t>
      </w:r>
      <w:r w:rsidRPr="16CF52D1">
        <w:rPr>
          <w:rFonts w:ascii="Tahoma" w:hAnsi="Tahoma" w:cs="Tahoma"/>
          <w:sz w:val="22"/>
          <w:szCs w:val="22"/>
        </w:rPr>
        <w:t xml:space="preserve"> použity. </w:t>
      </w:r>
      <w:r w:rsidR="00012C62" w:rsidRPr="16CF52D1">
        <w:rPr>
          <w:rFonts w:ascii="Tahoma" w:hAnsi="Tahoma" w:cs="Tahoma"/>
          <w:sz w:val="22"/>
          <w:szCs w:val="22"/>
        </w:rPr>
        <w:t>Objednatel</w:t>
      </w:r>
      <w:r w:rsidRPr="16CF52D1">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012C62" w:rsidRPr="00097C3E">
        <w:rPr>
          <w:rFonts w:ascii="Tahoma" w:hAnsi="Tahoma" w:cs="Tahoma"/>
          <w:sz w:val="22"/>
          <w:szCs w:val="22"/>
        </w:rPr>
        <w:t>objednatele</w:t>
      </w:r>
      <w:r w:rsidRPr="00097C3E">
        <w:rPr>
          <w:rFonts w:ascii="Tahoma" w:hAnsi="Tahoma" w:cs="Tahoma"/>
          <w:sz w:val="22"/>
          <w:szCs w:val="22"/>
        </w:rPr>
        <w:t xml:space="preserve"> </w:t>
      </w:r>
      <w:hyperlink r:id="rId12" w:history="1">
        <w:r w:rsidR="00957EB0" w:rsidRPr="00097C3E">
          <w:rPr>
            <w:rStyle w:val="Hypertextovodkaz"/>
            <w:rFonts w:ascii="Tahoma" w:hAnsi="Tahoma" w:cs="Tahoma"/>
            <w:sz w:val="22"/>
            <w:szCs w:val="22"/>
          </w:rPr>
          <w:t>www.zdrav-ova.cz</w:t>
        </w:r>
      </w:hyperlink>
      <w:r w:rsidRPr="00097C3E">
        <w:rPr>
          <w:rFonts w:ascii="Tahoma" w:hAnsi="Tahoma" w:cs="Tahoma"/>
          <w:sz w:val="22"/>
          <w:szCs w:val="22"/>
        </w:rPr>
        <w:t>.</w:t>
      </w:r>
    </w:p>
    <w:p w14:paraId="5B11DA7A" w14:textId="77777777" w:rsidR="00EA771A"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Nedílnou součástí smlouvy jsou tyto přílohy:</w:t>
      </w:r>
    </w:p>
    <w:p w14:paraId="56F755A8" w14:textId="06D235DB" w:rsidR="004A2DDB" w:rsidRPr="00957EB0" w:rsidRDefault="00EA771A" w:rsidP="00EA771A">
      <w:pPr>
        <w:pStyle w:val="Smlouva-slo0"/>
        <w:tabs>
          <w:tab w:val="left" w:pos="1701"/>
        </w:tabs>
        <w:spacing w:line="240" w:lineRule="auto"/>
        <w:ind w:left="357"/>
        <w:rPr>
          <w:rFonts w:ascii="Tahoma" w:hAnsi="Tahoma" w:cs="Tahoma"/>
          <w:sz w:val="22"/>
          <w:szCs w:val="22"/>
        </w:rPr>
      </w:pPr>
      <w:r w:rsidRPr="00957EB0">
        <w:rPr>
          <w:rFonts w:ascii="Tahoma" w:hAnsi="Tahoma" w:cs="Tahoma"/>
          <w:bCs/>
          <w:sz w:val="22"/>
          <w:szCs w:val="22"/>
        </w:rPr>
        <w:t>Příloha č. 1:</w:t>
      </w:r>
      <w:r w:rsidRPr="00957EB0">
        <w:rPr>
          <w:rFonts w:ascii="Tahoma" w:hAnsi="Tahoma" w:cs="Tahoma"/>
          <w:bCs/>
          <w:sz w:val="22"/>
          <w:szCs w:val="22"/>
        </w:rPr>
        <w:tab/>
      </w:r>
      <w:r w:rsidR="004A2DDB" w:rsidRPr="00957EB0">
        <w:rPr>
          <w:rFonts w:ascii="Tahoma" w:hAnsi="Tahoma" w:cs="Tahoma"/>
          <w:sz w:val="22"/>
          <w:szCs w:val="22"/>
        </w:rPr>
        <w:t>Souhrnný rozpočet</w:t>
      </w:r>
    </w:p>
    <w:p w14:paraId="699DF7FA" w14:textId="64013D19" w:rsidR="00F1477D" w:rsidRPr="00583924" w:rsidRDefault="00F1477D" w:rsidP="00917C74">
      <w:pPr>
        <w:pStyle w:val="Smlouva-slo0"/>
        <w:tabs>
          <w:tab w:val="left" w:pos="1701"/>
        </w:tabs>
        <w:spacing w:after="120" w:line="240" w:lineRule="auto"/>
        <w:ind w:left="1701" w:hanging="1344"/>
        <w:rPr>
          <w:rFonts w:ascii="Tahoma" w:hAnsi="Tahoma" w:cs="Tahoma"/>
          <w:snapToGrid/>
          <w:color w:val="002FFF"/>
          <w:sz w:val="22"/>
          <w:szCs w:val="22"/>
        </w:rPr>
      </w:pPr>
    </w:p>
    <w:tbl>
      <w:tblPr>
        <w:tblW w:w="0" w:type="auto"/>
        <w:jc w:val="center"/>
        <w:tblCellMar>
          <w:left w:w="70" w:type="dxa"/>
          <w:right w:w="70" w:type="dxa"/>
        </w:tblCellMar>
        <w:tblLook w:val="0000" w:firstRow="0" w:lastRow="0" w:firstColumn="0" w:lastColumn="0" w:noHBand="0" w:noVBand="0"/>
      </w:tblPr>
      <w:tblGrid>
        <w:gridCol w:w="3544"/>
        <w:gridCol w:w="1418"/>
        <w:gridCol w:w="4108"/>
      </w:tblGrid>
      <w:tr w:rsidR="004A2DDB" w:rsidRPr="004F5D2D" w14:paraId="5D38749B" w14:textId="77777777" w:rsidTr="007155DB">
        <w:trPr>
          <w:jc w:val="center"/>
        </w:trPr>
        <w:tc>
          <w:tcPr>
            <w:tcW w:w="3544" w:type="dxa"/>
          </w:tcPr>
          <w:p w14:paraId="6C3F2BE0" w14:textId="6BB7EBA7" w:rsidR="004A2DDB" w:rsidRDefault="00097C3E" w:rsidP="00917C74">
            <w:pPr>
              <w:jc w:val="both"/>
              <w:rPr>
                <w:rFonts w:ascii="Tahoma" w:hAnsi="Tahoma" w:cs="Tahoma"/>
                <w:sz w:val="22"/>
                <w:szCs w:val="22"/>
              </w:rPr>
            </w:pPr>
            <w:r>
              <w:rPr>
                <w:rFonts w:ascii="Tahoma" w:hAnsi="Tahoma" w:cs="Tahoma"/>
                <w:sz w:val="22"/>
                <w:szCs w:val="22"/>
              </w:rPr>
              <w:t xml:space="preserve">    </w:t>
            </w:r>
            <w:r w:rsidR="004A2DDB" w:rsidRPr="004F5D2D">
              <w:rPr>
                <w:rFonts w:ascii="Tahoma" w:hAnsi="Tahoma" w:cs="Tahoma"/>
                <w:sz w:val="22"/>
                <w:szCs w:val="22"/>
              </w:rPr>
              <w:t>V </w:t>
            </w:r>
            <w:r w:rsidR="007155DB">
              <w:rPr>
                <w:rFonts w:ascii="Tahoma" w:hAnsi="Tahoma" w:cs="Tahoma"/>
                <w:sz w:val="22"/>
                <w:szCs w:val="22"/>
              </w:rPr>
              <w:t>Ostravě</w:t>
            </w:r>
            <w:r w:rsidR="004A2DDB" w:rsidRPr="004F5D2D">
              <w:rPr>
                <w:rFonts w:ascii="Tahoma" w:hAnsi="Tahoma" w:cs="Tahoma"/>
                <w:sz w:val="22"/>
                <w:szCs w:val="22"/>
              </w:rPr>
              <w:t xml:space="preserve"> dne </w:t>
            </w:r>
            <w:proofErr w:type="gramStart"/>
            <w:r w:rsidR="00612184">
              <w:rPr>
                <w:rFonts w:ascii="Tahoma" w:hAnsi="Tahoma" w:cs="Tahoma"/>
                <w:sz w:val="22"/>
                <w:szCs w:val="22"/>
              </w:rPr>
              <w:t>4.1.2023</w:t>
            </w:r>
            <w:proofErr w:type="gramEnd"/>
          </w:p>
          <w:p w14:paraId="4EB3DB5E" w14:textId="77777777" w:rsidR="00612184" w:rsidRDefault="00097C3E" w:rsidP="00612184">
            <w:pPr>
              <w:numPr>
                <w:ilvl w:val="12"/>
                <w:numId w:val="0"/>
              </w:numPr>
              <w:tabs>
                <w:tab w:val="left" w:pos="2835"/>
              </w:tabs>
              <w:ind w:left="357"/>
              <w:jc w:val="both"/>
              <w:rPr>
                <w:rFonts w:ascii="Tahoma" w:hAnsi="Tahoma" w:cs="Tahoma"/>
                <w:sz w:val="22"/>
                <w:szCs w:val="22"/>
              </w:rPr>
            </w:pPr>
            <w:r>
              <w:rPr>
                <w:rFonts w:ascii="Tahoma" w:hAnsi="Tahoma" w:cs="Tahoma"/>
                <w:sz w:val="22"/>
                <w:szCs w:val="22"/>
              </w:rPr>
              <w:t xml:space="preserve">   </w:t>
            </w:r>
          </w:p>
          <w:p w14:paraId="365C67D9" w14:textId="77777777" w:rsidR="00612184" w:rsidRDefault="00612184" w:rsidP="00612184">
            <w:pPr>
              <w:numPr>
                <w:ilvl w:val="12"/>
                <w:numId w:val="0"/>
              </w:numPr>
              <w:tabs>
                <w:tab w:val="left" w:pos="2835"/>
              </w:tabs>
              <w:ind w:left="357"/>
              <w:jc w:val="both"/>
              <w:rPr>
                <w:rFonts w:ascii="Tahoma" w:hAnsi="Tahoma" w:cs="Tahoma"/>
                <w:sz w:val="22"/>
                <w:szCs w:val="22"/>
              </w:rPr>
            </w:pPr>
          </w:p>
          <w:p w14:paraId="49792669" w14:textId="019B1AB6" w:rsidR="00612184" w:rsidRPr="004A0BA0" w:rsidRDefault="00097C3E" w:rsidP="00612184">
            <w:pPr>
              <w:numPr>
                <w:ilvl w:val="12"/>
                <w:numId w:val="0"/>
              </w:numPr>
              <w:tabs>
                <w:tab w:val="left" w:pos="2835"/>
              </w:tabs>
              <w:ind w:left="357"/>
              <w:jc w:val="both"/>
              <w:rPr>
                <w:rFonts w:ascii="Tahoma" w:hAnsi="Tahoma" w:cs="Tahoma"/>
                <w:sz w:val="22"/>
                <w:szCs w:val="22"/>
              </w:rPr>
            </w:pPr>
            <w:r>
              <w:rPr>
                <w:rFonts w:ascii="Tahoma" w:hAnsi="Tahoma" w:cs="Tahoma"/>
                <w:sz w:val="22"/>
                <w:szCs w:val="22"/>
              </w:rPr>
              <w:t xml:space="preserve"> </w:t>
            </w:r>
            <w:r w:rsidR="00612184">
              <w:rPr>
                <w:rFonts w:ascii="Tahoma" w:hAnsi="Tahoma" w:cs="Tahoma"/>
                <w:sz w:val="22"/>
                <w:szCs w:val="22"/>
              </w:rPr>
              <w:t>XXXXXXXXXXXXXXX</w:t>
            </w:r>
          </w:p>
          <w:p w14:paraId="21479357" w14:textId="659F62BA" w:rsidR="000A4FF3" w:rsidRDefault="00612184" w:rsidP="00917C74">
            <w:pPr>
              <w:spacing w:before="960"/>
              <w:jc w:val="both"/>
              <w:rPr>
                <w:rFonts w:ascii="Tahoma" w:hAnsi="Tahoma" w:cs="Tahoma"/>
                <w:sz w:val="22"/>
                <w:szCs w:val="22"/>
              </w:rPr>
            </w:pPr>
            <w:r>
              <w:rPr>
                <w:rFonts w:ascii="Tahoma" w:hAnsi="Tahoma" w:cs="Tahoma"/>
                <w:sz w:val="22"/>
                <w:szCs w:val="22"/>
              </w:rPr>
              <w:t xml:space="preserve">    </w:t>
            </w:r>
            <w:bookmarkStart w:id="0" w:name="_GoBack"/>
            <w:bookmarkEnd w:id="0"/>
            <w:r w:rsidR="000A4FF3">
              <w:rPr>
                <w:rFonts w:ascii="Tahoma" w:hAnsi="Tahoma" w:cs="Tahoma"/>
                <w:sz w:val="22"/>
                <w:szCs w:val="22"/>
              </w:rPr>
              <w:t>…………………</w:t>
            </w:r>
            <w:r w:rsidR="00684B95">
              <w:rPr>
                <w:rFonts w:ascii="Tahoma" w:hAnsi="Tahoma" w:cs="Tahoma"/>
                <w:sz w:val="22"/>
                <w:szCs w:val="22"/>
              </w:rPr>
              <w:t>…………</w:t>
            </w:r>
            <w:r w:rsidR="007155DB">
              <w:rPr>
                <w:rFonts w:ascii="Tahoma" w:hAnsi="Tahoma" w:cs="Tahoma"/>
                <w:sz w:val="22"/>
                <w:szCs w:val="22"/>
              </w:rPr>
              <w:t>…</w:t>
            </w:r>
          </w:p>
          <w:p w14:paraId="5A3548A5" w14:textId="54EF66F0" w:rsidR="005E4A4D" w:rsidRDefault="007155DB" w:rsidP="007155DB">
            <w:pPr>
              <w:ind w:left="-75"/>
              <w:rPr>
                <w:rFonts w:ascii="Tahoma" w:hAnsi="Tahoma" w:cs="Tahoma"/>
                <w:sz w:val="22"/>
                <w:szCs w:val="22"/>
              </w:rPr>
            </w:pPr>
            <w:r>
              <w:rPr>
                <w:rFonts w:ascii="Tahoma" w:hAnsi="Tahoma" w:cs="Tahoma"/>
                <w:sz w:val="22"/>
                <w:szCs w:val="22"/>
              </w:rPr>
              <w:t xml:space="preserve"> </w:t>
            </w:r>
            <w:r w:rsidR="00097C3E">
              <w:rPr>
                <w:rFonts w:ascii="Tahoma" w:hAnsi="Tahoma" w:cs="Tahoma"/>
                <w:sz w:val="22"/>
                <w:szCs w:val="22"/>
              </w:rPr>
              <w:t xml:space="preserve">    </w:t>
            </w:r>
            <w:r>
              <w:rPr>
                <w:rFonts w:ascii="Tahoma" w:hAnsi="Tahoma" w:cs="Tahoma"/>
                <w:sz w:val="22"/>
                <w:szCs w:val="22"/>
              </w:rPr>
              <w:t>RNDr. Jana Foltýnová, Ph.D.</w:t>
            </w:r>
          </w:p>
          <w:p w14:paraId="2989BE35" w14:textId="6BC8F499" w:rsidR="007155DB" w:rsidRPr="004A3D3E" w:rsidRDefault="007155DB" w:rsidP="00097C3E">
            <w:pPr>
              <w:ind w:left="-75"/>
              <w:rPr>
                <w:rFonts w:ascii="Tahoma" w:hAnsi="Tahoma" w:cs="Tahoma"/>
                <w:sz w:val="22"/>
                <w:szCs w:val="22"/>
              </w:rPr>
            </w:pPr>
            <w:r>
              <w:rPr>
                <w:rFonts w:ascii="Tahoma" w:hAnsi="Tahoma" w:cs="Tahoma"/>
                <w:sz w:val="22"/>
                <w:szCs w:val="22"/>
              </w:rPr>
              <w:t xml:space="preserve">          </w:t>
            </w:r>
            <w:r w:rsidR="00097C3E">
              <w:rPr>
                <w:rFonts w:ascii="Tahoma" w:hAnsi="Tahoma" w:cs="Tahoma"/>
                <w:sz w:val="22"/>
                <w:szCs w:val="22"/>
              </w:rPr>
              <w:t xml:space="preserve">    </w:t>
            </w:r>
            <w:r>
              <w:rPr>
                <w:rFonts w:ascii="Tahoma" w:hAnsi="Tahoma" w:cs="Tahoma"/>
                <w:sz w:val="22"/>
                <w:szCs w:val="22"/>
              </w:rPr>
              <w:t xml:space="preserve"> ředitelka školy</w:t>
            </w:r>
          </w:p>
        </w:tc>
        <w:tc>
          <w:tcPr>
            <w:tcW w:w="1418" w:type="dxa"/>
          </w:tcPr>
          <w:p w14:paraId="2452AEED" w14:textId="77777777" w:rsidR="004A2DDB" w:rsidRPr="004F5D2D" w:rsidRDefault="004A2DDB" w:rsidP="0051293B">
            <w:pPr>
              <w:rPr>
                <w:rFonts w:ascii="Tahoma" w:hAnsi="Tahoma" w:cs="Tahoma"/>
                <w:sz w:val="22"/>
                <w:szCs w:val="22"/>
              </w:rPr>
            </w:pPr>
          </w:p>
        </w:tc>
        <w:tc>
          <w:tcPr>
            <w:tcW w:w="4108" w:type="dxa"/>
          </w:tcPr>
          <w:p w14:paraId="130D925E" w14:textId="2DFD77F6" w:rsidR="004A2DDB" w:rsidRDefault="004A2DDB" w:rsidP="00917C74">
            <w:pPr>
              <w:jc w:val="both"/>
              <w:rPr>
                <w:rFonts w:ascii="Tahoma" w:hAnsi="Tahoma" w:cs="Tahoma"/>
                <w:sz w:val="22"/>
                <w:szCs w:val="22"/>
              </w:rPr>
            </w:pPr>
            <w:r w:rsidRPr="004F5D2D">
              <w:rPr>
                <w:rFonts w:ascii="Tahoma" w:hAnsi="Tahoma" w:cs="Tahoma"/>
                <w:sz w:val="22"/>
                <w:szCs w:val="22"/>
              </w:rPr>
              <w:t xml:space="preserve">V </w:t>
            </w:r>
            <w:r w:rsidR="004A0BA0">
              <w:rPr>
                <w:rFonts w:ascii="Tahoma" w:hAnsi="Tahoma" w:cs="Tahoma"/>
                <w:sz w:val="22"/>
                <w:szCs w:val="22"/>
              </w:rPr>
              <w:t>Českém Těšíně</w:t>
            </w:r>
            <w:r w:rsidRPr="004F5D2D">
              <w:rPr>
                <w:rFonts w:ascii="Tahoma" w:hAnsi="Tahoma" w:cs="Tahoma"/>
                <w:sz w:val="22"/>
                <w:szCs w:val="22"/>
              </w:rPr>
              <w:t xml:space="preserve"> dne</w:t>
            </w:r>
            <w:r w:rsidR="007155DB">
              <w:rPr>
                <w:rFonts w:ascii="Tahoma" w:hAnsi="Tahoma" w:cs="Tahoma"/>
                <w:sz w:val="22"/>
                <w:szCs w:val="22"/>
              </w:rPr>
              <w:t xml:space="preserve"> </w:t>
            </w:r>
            <w:proofErr w:type="gramStart"/>
            <w:r w:rsidR="00612184">
              <w:rPr>
                <w:rFonts w:ascii="Tahoma" w:hAnsi="Tahoma" w:cs="Tahoma"/>
                <w:sz w:val="22"/>
                <w:szCs w:val="22"/>
              </w:rPr>
              <w:t>4.1.2023</w:t>
            </w:r>
            <w:proofErr w:type="gramEnd"/>
          </w:p>
          <w:p w14:paraId="05450E2B" w14:textId="77777777" w:rsidR="00612184" w:rsidRDefault="00612184" w:rsidP="00612184">
            <w:pPr>
              <w:numPr>
                <w:ilvl w:val="12"/>
                <w:numId w:val="0"/>
              </w:numPr>
              <w:tabs>
                <w:tab w:val="left" w:pos="2835"/>
              </w:tabs>
              <w:ind w:left="357"/>
              <w:jc w:val="both"/>
              <w:rPr>
                <w:rFonts w:ascii="Tahoma" w:hAnsi="Tahoma" w:cs="Tahoma"/>
                <w:sz w:val="22"/>
                <w:szCs w:val="22"/>
              </w:rPr>
            </w:pPr>
          </w:p>
          <w:p w14:paraId="53345C04" w14:textId="77777777" w:rsidR="00612184" w:rsidRDefault="00612184" w:rsidP="00612184">
            <w:pPr>
              <w:numPr>
                <w:ilvl w:val="12"/>
                <w:numId w:val="0"/>
              </w:numPr>
              <w:tabs>
                <w:tab w:val="left" w:pos="2835"/>
              </w:tabs>
              <w:ind w:left="357"/>
              <w:jc w:val="both"/>
              <w:rPr>
                <w:rFonts w:ascii="Tahoma" w:hAnsi="Tahoma" w:cs="Tahoma"/>
                <w:sz w:val="22"/>
                <w:szCs w:val="22"/>
              </w:rPr>
            </w:pPr>
          </w:p>
          <w:p w14:paraId="15536899" w14:textId="2F405CC9" w:rsidR="00612184" w:rsidRPr="004A0BA0" w:rsidRDefault="00612184" w:rsidP="00612184">
            <w:pPr>
              <w:numPr>
                <w:ilvl w:val="12"/>
                <w:numId w:val="0"/>
              </w:numPr>
              <w:tabs>
                <w:tab w:val="left" w:pos="2835"/>
              </w:tabs>
              <w:ind w:left="357"/>
              <w:jc w:val="both"/>
              <w:rPr>
                <w:rFonts w:ascii="Tahoma" w:hAnsi="Tahoma" w:cs="Tahoma"/>
                <w:sz w:val="22"/>
                <w:szCs w:val="22"/>
              </w:rPr>
            </w:pPr>
            <w:r>
              <w:rPr>
                <w:rFonts w:ascii="Tahoma" w:hAnsi="Tahoma" w:cs="Tahoma"/>
                <w:sz w:val="22"/>
                <w:szCs w:val="22"/>
              </w:rPr>
              <w:t>XXXXXXXXXXXXXXX</w:t>
            </w:r>
          </w:p>
          <w:p w14:paraId="4E221D54" w14:textId="77777777" w:rsidR="00917C74" w:rsidRDefault="00917C74" w:rsidP="00917C74">
            <w:pPr>
              <w:spacing w:before="960"/>
              <w:jc w:val="both"/>
              <w:rPr>
                <w:rFonts w:ascii="Tahoma" w:hAnsi="Tahoma" w:cs="Tahoma"/>
                <w:sz w:val="22"/>
                <w:szCs w:val="22"/>
              </w:rPr>
            </w:pPr>
            <w:r>
              <w:rPr>
                <w:rFonts w:ascii="Tahoma" w:hAnsi="Tahoma" w:cs="Tahoma"/>
                <w:sz w:val="22"/>
                <w:szCs w:val="22"/>
              </w:rPr>
              <w:t>……………………………………</w:t>
            </w:r>
          </w:p>
          <w:p w14:paraId="1BE86B68" w14:textId="54E9931D" w:rsidR="004A0BA0" w:rsidRPr="007155DB" w:rsidRDefault="007155DB" w:rsidP="007155DB">
            <w:pPr>
              <w:ind w:left="-75"/>
              <w:rPr>
                <w:rFonts w:ascii="Tahoma" w:hAnsi="Tahoma" w:cs="Tahoma"/>
                <w:sz w:val="22"/>
                <w:szCs w:val="22"/>
              </w:rPr>
            </w:pPr>
            <w:r>
              <w:rPr>
                <w:rFonts w:ascii="Tahoma" w:hAnsi="Tahoma" w:cs="Tahoma"/>
                <w:sz w:val="22"/>
                <w:szCs w:val="22"/>
              </w:rPr>
              <w:t xml:space="preserve">     Ing. Roman </w:t>
            </w:r>
            <w:proofErr w:type="spellStart"/>
            <w:r>
              <w:rPr>
                <w:rFonts w:ascii="Tahoma" w:hAnsi="Tahoma" w:cs="Tahoma"/>
                <w:sz w:val="22"/>
                <w:szCs w:val="22"/>
              </w:rPr>
              <w:t>Moldrzyk</w:t>
            </w:r>
            <w:proofErr w:type="spellEnd"/>
          </w:p>
          <w:p w14:paraId="5A6B30B5" w14:textId="2CB358C0" w:rsidR="004A3D3E" w:rsidRPr="004A3D3E" w:rsidRDefault="007155DB" w:rsidP="007155DB">
            <w:pPr>
              <w:ind w:left="-75"/>
              <w:rPr>
                <w:rFonts w:ascii="Tahoma" w:hAnsi="Tahoma" w:cs="Tahoma"/>
                <w:i/>
                <w:sz w:val="22"/>
                <w:szCs w:val="22"/>
              </w:rPr>
            </w:pPr>
            <w:r>
              <w:rPr>
                <w:rFonts w:ascii="Tahoma" w:hAnsi="Tahoma" w:cs="Tahoma"/>
                <w:sz w:val="22"/>
                <w:szCs w:val="22"/>
              </w:rPr>
              <w:t xml:space="preserve">      j</w:t>
            </w:r>
            <w:r w:rsidR="004A0BA0" w:rsidRPr="007155DB">
              <w:rPr>
                <w:rFonts w:ascii="Tahoma" w:hAnsi="Tahoma" w:cs="Tahoma"/>
                <w:sz w:val="22"/>
                <w:szCs w:val="22"/>
              </w:rPr>
              <w:t>ednatel společnosti</w:t>
            </w:r>
          </w:p>
        </w:tc>
      </w:tr>
    </w:tbl>
    <w:p w14:paraId="5F66DDFB" w14:textId="6D4726C9" w:rsidR="00594679" w:rsidRPr="00583924" w:rsidRDefault="00594679" w:rsidP="004A0BA0">
      <w:pPr>
        <w:pStyle w:val="Smlouva-slo0"/>
        <w:pageBreakBefore/>
        <w:spacing w:before="0" w:line="240" w:lineRule="auto"/>
        <w:rPr>
          <w:rFonts w:ascii="Tahoma" w:hAnsi="Tahoma" w:cs="Tahoma"/>
          <w:snapToGrid/>
          <w:color w:val="002FFF"/>
        </w:rPr>
      </w:pPr>
    </w:p>
    <w:sectPr w:rsidR="00594679" w:rsidRPr="00583924" w:rsidSect="00686047">
      <w:footerReference w:type="default" r:id="rId13"/>
      <w:footerReference w:type="first" r:id="rId14"/>
      <w:type w:val="continuous"/>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D9A85" w14:textId="77777777" w:rsidR="00867FEB" w:rsidRDefault="00867FEB">
      <w:r>
        <w:separator/>
      </w:r>
    </w:p>
  </w:endnote>
  <w:endnote w:type="continuationSeparator" w:id="0">
    <w:p w14:paraId="186275FA" w14:textId="77777777" w:rsidR="00867FEB" w:rsidRDefault="0086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2624A" w14:textId="77777777" w:rsidR="00686047" w:rsidRDefault="00686047" w:rsidP="00686047">
    <w:pPr>
      <w:pStyle w:val="Zhlav"/>
    </w:pPr>
  </w:p>
  <w:p w14:paraId="26F16303" w14:textId="77777777" w:rsidR="00686047" w:rsidRDefault="00686047" w:rsidP="00686047"/>
  <w:p w14:paraId="1D4C68C3" w14:textId="0ACA7346" w:rsidR="00686047" w:rsidRPr="00457321" w:rsidRDefault="00686047" w:rsidP="00686047">
    <w:pPr>
      <w:rPr>
        <w:rFonts w:ascii="Calibri" w:hAnsi="Calibri" w:cs="Arial"/>
        <w:b/>
        <w:i/>
      </w:rPr>
    </w:pPr>
    <w:r w:rsidRPr="00625E9E">
      <w:rPr>
        <w:rFonts w:ascii="Tahoma" w:hAnsi="Tahoma" w:cs="Tahoma"/>
        <w:sz w:val="18"/>
        <w:szCs w:val="18"/>
      </w:rPr>
      <w:t xml:space="preserve">Smlouva o dílo na </w:t>
    </w:r>
    <w:r>
      <w:rPr>
        <w:rFonts w:ascii="Tahoma" w:hAnsi="Tahoma" w:cs="Tahoma"/>
        <w:sz w:val="18"/>
        <w:szCs w:val="18"/>
      </w:rPr>
      <w:t>„</w:t>
    </w:r>
    <w:r w:rsidRPr="00FE5839">
      <w:rPr>
        <w:rFonts w:ascii="Tahoma" w:hAnsi="Tahoma" w:cs="Tahoma"/>
        <w:b/>
        <w:i/>
        <w:sz w:val="18"/>
        <w:szCs w:val="18"/>
      </w:rPr>
      <w:t>Vymalování vnitřních prostor školy“</w:t>
    </w:r>
    <w:r w:rsidR="00FC3517" w:rsidRPr="00FC3517">
      <w:rPr>
        <w:rStyle w:val="slostrnky"/>
        <w:rFonts w:ascii="Tahoma" w:hAnsi="Tahoma" w:cs="Tahoma"/>
        <w:sz w:val="18"/>
        <w:szCs w:val="18"/>
      </w:rPr>
      <w:t xml:space="preserve"> </w:t>
    </w:r>
    <w:r w:rsidR="00FC3517">
      <w:rPr>
        <w:rStyle w:val="slostrnky"/>
        <w:rFonts w:ascii="Tahoma" w:hAnsi="Tahoma" w:cs="Tahoma"/>
        <w:sz w:val="18"/>
        <w:szCs w:val="18"/>
      </w:rPr>
      <w:tab/>
    </w:r>
    <w:r w:rsidR="00FC3517">
      <w:rPr>
        <w:rStyle w:val="slostrnky"/>
        <w:rFonts w:ascii="Tahoma" w:hAnsi="Tahoma" w:cs="Tahoma"/>
        <w:sz w:val="18"/>
        <w:szCs w:val="18"/>
      </w:rPr>
      <w:tab/>
    </w:r>
    <w:r w:rsidR="00FC3517">
      <w:rPr>
        <w:rStyle w:val="slostrnky"/>
        <w:rFonts w:ascii="Tahoma" w:hAnsi="Tahoma" w:cs="Tahoma"/>
        <w:sz w:val="18"/>
        <w:szCs w:val="18"/>
      </w:rPr>
      <w:tab/>
    </w:r>
    <w:r w:rsidR="00FC3517">
      <w:rPr>
        <w:rStyle w:val="slostrnky"/>
        <w:rFonts w:ascii="Tahoma" w:hAnsi="Tahoma" w:cs="Tahoma"/>
        <w:sz w:val="18"/>
        <w:szCs w:val="18"/>
      </w:rPr>
      <w:tab/>
    </w:r>
    <w:r w:rsidR="00FC3517">
      <w:rPr>
        <w:rStyle w:val="slostrnky"/>
        <w:rFonts w:ascii="Tahoma" w:hAnsi="Tahoma" w:cs="Tahoma"/>
        <w:sz w:val="18"/>
        <w:szCs w:val="18"/>
      </w:rPr>
      <w:tab/>
    </w:r>
    <w:r w:rsidR="00FC3517">
      <w:rPr>
        <w:rStyle w:val="slostrnky"/>
        <w:rFonts w:ascii="Tahoma" w:hAnsi="Tahoma" w:cs="Tahoma"/>
        <w:sz w:val="18"/>
        <w:szCs w:val="18"/>
      </w:rPr>
      <w:tab/>
    </w:r>
    <w:r w:rsidR="00FC3517" w:rsidRPr="005D2F87">
      <w:rPr>
        <w:rStyle w:val="slostrnky"/>
        <w:rFonts w:ascii="Tahoma" w:hAnsi="Tahoma" w:cs="Tahoma"/>
        <w:sz w:val="18"/>
        <w:szCs w:val="18"/>
      </w:rPr>
      <w:fldChar w:fldCharType="begin"/>
    </w:r>
    <w:r w:rsidR="00FC3517" w:rsidRPr="005D2F87">
      <w:rPr>
        <w:rStyle w:val="slostrnky"/>
        <w:rFonts w:ascii="Tahoma" w:hAnsi="Tahoma" w:cs="Tahoma"/>
        <w:sz w:val="18"/>
        <w:szCs w:val="18"/>
      </w:rPr>
      <w:instrText xml:space="preserve">PAGE  </w:instrText>
    </w:r>
    <w:r w:rsidR="00FC3517" w:rsidRPr="005D2F87">
      <w:rPr>
        <w:rStyle w:val="slostrnky"/>
        <w:rFonts w:ascii="Tahoma" w:hAnsi="Tahoma" w:cs="Tahoma"/>
        <w:sz w:val="18"/>
        <w:szCs w:val="18"/>
      </w:rPr>
      <w:fldChar w:fldCharType="separate"/>
    </w:r>
    <w:r w:rsidR="00612184">
      <w:rPr>
        <w:rStyle w:val="slostrnky"/>
        <w:rFonts w:ascii="Tahoma" w:hAnsi="Tahoma" w:cs="Tahoma"/>
        <w:noProof/>
        <w:sz w:val="18"/>
        <w:szCs w:val="18"/>
      </w:rPr>
      <w:t>13</w:t>
    </w:r>
    <w:r w:rsidR="00FC3517" w:rsidRPr="005D2F87">
      <w:rPr>
        <w:rStyle w:val="slostrnky"/>
        <w:rFonts w:ascii="Tahoma" w:hAnsi="Tahoma" w:cs="Tahoma"/>
        <w:sz w:val="18"/>
        <w:szCs w:val="18"/>
      </w:rPr>
      <w:fldChar w:fldCharType="end"/>
    </w:r>
  </w:p>
  <w:p w14:paraId="45A0D28E" w14:textId="7A6C214A"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Fonts w:ascii="Tahoma" w:hAnsi="Tahoma" w:cs="Tahoma"/>
        <w:sz w:val="18"/>
        <w:szCs w:val="18"/>
      </w:rPr>
      <w:tab/>
    </w:r>
  </w:p>
  <w:p w14:paraId="0054C7CA" w14:textId="77777777" w:rsidR="00FC3517" w:rsidRDefault="00FC35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3FDE" w14:textId="58D673A0" w:rsidR="00FE5839" w:rsidRPr="00457321" w:rsidRDefault="00837912" w:rsidP="00FE5839">
    <w:pPr>
      <w:rPr>
        <w:rFonts w:ascii="Calibri" w:hAnsi="Calibri" w:cs="Arial"/>
        <w:b/>
        <w:i/>
      </w:rPr>
    </w:pPr>
    <w:r w:rsidRPr="00625E9E">
      <w:rPr>
        <w:rFonts w:ascii="Tahoma" w:hAnsi="Tahoma" w:cs="Tahoma"/>
        <w:sz w:val="18"/>
        <w:szCs w:val="18"/>
      </w:rPr>
      <w:t xml:space="preserve">Smlouva o dílo na </w:t>
    </w:r>
    <w:r w:rsidR="00FE5839">
      <w:rPr>
        <w:rFonts w:ascii="Tahoma" w:hAnsi="Tahoma" w:cs="Tahoma"/>
        <w:sz w:val="18"/>
        <w:szCs w:val="18"/>
      </w:rPr>
      <w:t>„</w:t>
    </w:r>
    <w:r w:rsidR="00FE5839" w:rsidRPr="00FE5839">
      <w:rPr>
        <w:rFonts w:ascii="Tahoma" w:hAnsi="Tahoma" w:cs="Tahoma"/>
        <w:b/>
        <w:i/>
        <w:sz w:val="18"/>
        <w:szCs w:val="18"/>
      </w:rPr>
      <w:t>Vymalování vnitřních prostor školy“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5DF44" w14:textId="77777777" w:rsidR="00867FEB" w:rsidRDefault="00867FEB">
      <w:r>
        <w:separator/>
      </w:r>
    </w:p>
  </w:footnote>
  <w:footnote w:type="continuationSeparator" w:id="0">
    <w:p w14:paraId="5A133188" w14:textId="77777777" w:rsidR="00867FEB" w:rsidRDefault="00867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3630"/>
        </w:tabs>
        <w:ind w:left="3630"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6538CE"/>
    <w:multiLevelType w:val="hybridMultilevel"/>
    <w:tmpl w:val="102A5A98"/>
    <w:lvl w:ilvl="0" w:tplc="FFFFFFFF">
      <w:start w:val="1"/>
      <w:numFmt w:val="lowerLetter"/>
      <w:lvlText w:val="%1)"/>
      <w:lvlJc w:val="left"/>
      <w:pPr>
        <w:tabs>
          <w:tab w:val="num" w:pos="2061"/>
        </w:tabs>
        <w:ind w:left="2061"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7"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10F035C"/>
    <w:multiLevelType w:val="hybridMultilevel"/>
    <w:tmpl w:val="3D08D190"/>
    <w:lvl w:ilvl="0" w:tplc="326CDBF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6"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9A45E01"/>
    <w:multiLevelType w:val="hybridMultilevel"/>
    <w:tmpl w:val="FA74CDFE"/>
    <w:lvl w:ilvl="0" w:tplc="178CB2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9"/>
  </w:num>
  <w:num w:numId="2">
    <w:abstractNumId w:val="0"/>
  </w:num>
  <w:num w:numId="3">
    <w:abstractNumId w:val="1"/>
  </w:num>
  <w:num w:numId="4">
    <w:abstractNumId w:val="20"/>
  </w:num>
  <w:num w:numId="5">
    <w:abstractNumId w:val="30"/>
  </w:num>
  <w:num w:numId="6">
    <w:abstractNumId w:val="22"/>
  </w:num>
  <w:num w:numId="7">
    <w:abstractNumId w:val="12"/>
  </w:num>
  <w:num w:numId="8">
    <w:abstractNumId w:val="31"/>
  </w:num>
  <w:num w:numId="9">
    <w:abstractNumId w:val="3"/>
  </w:num>
  <w:num w:numId="10">
    <w:abstractNumId w:val="19"/>
  </w:num>
  <w:num w:numId="11">
    <w:abstractNumId w:val="5"/>
  </w:num>
  <w:num w:numId="12">
    <w:abstractNumId w:val="25"/>
  </w:num>
  <w:num w:numId="13">
    <w:abstractNumId w:val="4"/>
  </w:num>
  <w:num w:numId="14">
    <w:abstractNumId w:val="10"/>
  </w:num>
  <w:num w:numId="15">
    <w:abstractNumId w:val="6"/>
  </w:num>
  <w:num w:numId="16">
    <w:abstractNumId w:val="35"/>
  </w:num>
  <w:num w:numId="17">
    <w:abstractNumId w:val="7"/>
  </w:num>
  <w:num w:numId="18">
    <w:abstractNumId w:val="15"/>
  </w:num>
  <w:num w:numId="19">
    <w:abstractNumId w:val="21"/>
  </w:num>
  <w:num w:numId="20">
    <w:abstractNumId w:val="27"/>
  </w:num>
  <w:num w:numId="21">
    <w:abstractNumId w:val="28"/>
  </w:num>
  <w:num w:numId="22">
    <w:abstractNumId w:val="36"/>
  </w:num>
  <w:num w:numId="23">
    <w:abstractNumId w:val="13"/>
  </w:num>
  <w:num w:numId="24">
    <w:abstractNumId w:val="11"/>
  </w:num>
  <w:num w:numId="25">
    <w:abstractNumId w:val="2"/>
  </w:num>
  <w:num w:numId="26">
    <w:abstractNumId w:val="33"/>
  </w:num>
  <w:num w:numId="27">
    <w:abstractNumId w:val="14"/>
  </w:num>
  <w:num w:numId="28">
    <w:abstractNumId w:val="18"/>
  </w:num>
  <w:num w:numId="29">
    <w:abstractNumId w:val="32"/>
  </w:num>
  <w:num w:numId="30">
    <w:abstractNumId w:val="26"/>
  </w:num>
  <w:num w:numId="31">
    <w:abstractNumId w:val="9"/>
  </w:num>
  <w:num w:numId="32">
    <w:abstractNumId w:val="17"/>
  </w:num>
  <w:num w:numId="33">
    <w:abstractNumId w:val="23"/>
  </w:num>
  <w:num w:numId="34">
    <w:abstractNumId w:val="34"/>
  </w:num>
  <w:num w:numId="35">
    <w:abstractNumId w:val="24"/>
  </w:num>
  <w:num w:numId="36">
    <w:abstractNumId w:val="8"/>
  </w:num>
  <w:num w:numId="37">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1CC3"/>
    <w:rsid w:val="0002231C"/>
    <w:rsid w:val="00024897"/>
    <w:rsid w:val="00030E05"/>
    <w:rsid w:val="000326A4"/>
    <w:rsid w:val="00034308"/>
    <w:rsid w:val="0003758E"/>
    <w:rsid w:val="00037B2A"/>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97C3E"/>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574B"/>
    <w:rsid w:val="000E0045"/>
    <w:rsid w:val="000E1ABB"/>
    <w:rsid w:val="000E2323"/>
    <w:rsid w:val="000E39C5"/>
    <w:rsid w:val="000E6B5E"/>
    <w:rsid w:val="000F3BC8"/>
    <w:rsid w:val="000F480E"/>
    <w:rsid w:val="000F5946"/>
    <w:rsid w:val="001005DA"/>
    <w:rsid w:val="00107903"/>
    <w:rsid w:val="00110442"/>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33C"/>
    <w:rsid w:val="001727EA"/>
    <w:rsid w:val="0017385A"/>
    <w:rsid w:val="00176D01"/>
    <w:rsid w:val="00177219"/>
    <w:rsid w:val="001853A9"/>
    <w:rsid w:val="001876F4"/>
    <w:rsid w:val="00192EE0"/>
    <w:rsid w:val="001949B4"/>
    <w:rsid w:val="00195846"/>
    <w:rsid w:val="001A08BA"/>
    <w:rsid w:val="001A3073"/>
    <w:rsid w:val="001A3315"/>
    <w:rsid w:val="001A4FDD"/>
    <w:rsid w:val="001A5BD9"/>
    <w:rsid w:val="001A712C"/>
    <w:rsid w:val="001B2233"/>
    <w:rsid w:val="001B4AF4"/>
    <w:rsid w:val="001B7242"/>
    <w:rsid w:val="001C0A98"/>
    <w:rsid w:val="001C2E0E"/>
    <w:rsid w:val="001C3B7A"/>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5FF"/>
    <w:rsid w:val="00206811"/>
    <w:rsid w:val="00207CB6"/>
    <w:rsid w:val="00207EB0"/>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0B13"/>
    <w:rsid w:val="00281923"/>
    <w:rsid w:val="00281B1F"/>
    <w:rsid w:val="002827A8"/>
    <w:rsid w:val="00284E92"/>
    <w:rsid w:val="0028548B"/>
    <w:rsid w:val="0029021E"/>
    <w:rsid w:val="0029036E"/>
    <w:rsid w:val="00293BC7"/>
    <w:rsid w:val="00293C04"/>
    <w:rsid w:val="00297FF6"/>
    <w:rsid w:val="002A0962"/>
    <w:rsid w:val="002A0D8F"/>
    <w:rsid w:val="002A2367"/>
    <w:rsid w:val="002A3521"/>
    <w:rsid w:val="002A36D2"/>
    <w:rsid w:val="002A43ED"/>
    <w:rsid w:val="002A5895"/>
    <w:rsid w:val="002A591D"/>
    <w:rsid w:val="002B304E"/>
    <w:rsid w:val="002B455E"/>
    <w:rsid w:val="002B7D28"/>
    <w:rsid w:val="002C0857"/>
    <w:rsid w:val="002C0CFB"/>
    <w:rsid w:val="002C2934"/>
    <w:rsid w:val="002C2A47"/>
    <w:rsid w:val="002C35A5"/>
    <w:rsid w:val="002D3290"/>
    <w:rsid w:val="002D55E1"/>
    <w:rsid w:val="002D5E02"/>
    <w:rsid w:val="002E29D9"/>
    <w:rsid w:val="002E493E"/>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2782E"/>
    <w:rsid w:val="0033250F"/>
    <w:rsid w:val="00335398"/>
    <w:rsid w:val="003374F3"/>
    <w:rsid w:val="00341925"/>
    <w:rsid w:val="0034241B"/>
    <w:rsid w:val="003449B5"/>
    <w:rsid w:val="003460A4"/>
    <w:rsid w:val="00347590"/>
    <w:rsid w:val="00351B58"/>
    <w:rsid w:val="00352E9C"/>
    <w:rsid w:val="00356DE1"/>
    <w:rsid w:val="00360409"/>
    <w:rsid w:val="00362C82"/>
    <w:rsid w:val="00363EA8"/>
    <w:rsid w:val="00364DC3"/>
    <w:rsid w:val="003661C0"/>
    <w:rsid w:val="003702F2"/>
    <w:rsid w:val="0037044B"/>
    <w:rsid w:val="00371E2D"/>
    <w:rsid w:val="00373FB1"/>
    <w:rsid w:val="003779E3"/>
    <w:rsid w:val="00383DFA"/>
    <w:rsid w:val="00384115"/>
    <w:rsid w:val="003842ED"/>
    <w:rsid w:val="00386655"/>
    <w:rsid w:val="0038779B"/>
    <w:rsid w:val="00387DFA"/>
    <w:rsid w:val="003A115C"/>
    <w:rsid w:val="003A60A9"/>
    <w:rsid w:val="003A7ED8"/>
    <w:rsid w:val="003B2B60"/>
    <w:rsid w:val="003B547F"/>
    <w:rsid w:val="003C2252"/>
    <w:rsid w:val="003C275D"/>
    <w:rsid w:val="003C5858"/>
    <w:rsid w:val="003C5DE1"/>
    <w:rsid w:val="003D3CA9"/>
    <w:rsid w:val="003D51B9"/>
    <w:rsid w:val="003E63FC"/>
    <w:rsid w:val="003E6642"/>
    <w:rsid w:val="003F03D5"/>
    <w:rsid w:val="003F7659"/>
    <w:rsid w:val="0040206A"/>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7C95"/>
    <w:rsid w:val="00467E01"/>
    <w:rsid w:val="00472F7B"/>
    <w:rsid w:val="00473D4D"/>
    <w:rsid w:val="004757ED"/>
    <w:rsid w:val="0048145D"/>
    <w:rsid w:val="00481640"/>
    <w:rsid w:val="00481FDC"/>
    <w:rsid w:val="00493068"/>
    <w:rsid w:val="0049362B"/>
    <w:rsid w:val="00495FD8"/>
    <w:rsid w:val="0049630B"/>
    <w:rsid w:val="004A0BA0"/>
    <w:rsid w:val="004A2DDB"/>
    <w:rsid w:val="004A3127"/>
    <w:rsid w:val="004A3D3E"/>
    <w:rsid w:val="004B004D"/>
    <w:rsid w:val="004B2E7E"/>
    <w:rsid w:val="004B400E"/>
    <w:rsid w:val="004B4833"/>
    <w:rsid w:val="004C1437"/>
    <w:rsid w:val="004C2AB9"/>
    <w:rsid w:val="004C3A76"/>
    <w:rsid w:val="004C46F7"/>
    <w:rsid w:val="004C5E4E"/>
    <w:rsid w:val="004C60B9"/>
    <w:rsid w:val="004C68E7"/>
    <w:rsid w:val="004D2C88"/>
    <w:rsid w:val="004D52E5"/>
    <w:rsid w:val="004D5C5B"/>
    <w:rsid w:val="004D6269"/>
    <w:rsid w:val="004D6D90"/>
    <w:rsid w:val="004E0E92"/>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319F"/>
    <w:rsid w:val="00525C35"/>
    <w:rsid w:val="005314B7"/>
    <w:rsid w:val="00534ECD"/>
    <w:rsid w:val="005400D0"/>
    <w:rsid w:val="00540EA7"/>
    <w:rsid w:val="00543264"/>
    <w:rsid w:val="00544FEB"/>
    <w:rsid w:val="005459B6"/>
    <w:rsid w:val="00545A9F"/>
    <w:rsid w:val="00547963"/>
    <w:rsid w:val="00550AB0"/>
    <w:rsid w:val="005516C8"/>
    <w:rsid w:val="00553DF7"/>
    <w:rsid w:val="0055796C"/>
    <w:rsid w:val="0056095B"/>
    <w:rsid w:val="005622AD"/>
    <w:rsid w:val="00562667"/>
    <w:rsid w:val="00563638"/>
    <w:rsid w:val="005640BE"/>
    <w:rsid w:val="00564ECB"/>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3B65"/>
    <w:rsid w:val="005F4744"/>
    <w:rsid w:val="005F6AF1"/>
    <w:rsid w:val="006002AF"/>
    <w:rsid w:val="00604284"/>
    <w:rsid w:val="00605799"/>
    <w:rsid w:val="00605E19"/>
    <w:rsid w:val="0060679B"/>
    <w:rsid w:val="00606AA2"/>
    <w:rsid w:val="006103ED"/>
    <w:rsid w:val="00611DA1"/>
    <w:rsid w:val="00612184"/>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312"/>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123A"/>
    <w:rsid w:val="00684B95"/>
    <w:rsid w:val="00686047"/>
    <w:rsid w:val="006865A6"/>
    <w:rsid w:val="00686F74"/>
    <w:rsid w:val="0069226B"/>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3F36"/>
    <w:rsid w:val="006E4CB6"/>
    <w:rsid w:val="006E5E8E"/>
    <w:rsid w:val="006E7F64"/>
    <w:rsid w:val="006F1D3D"/>
    <w:rsid w:val="006F2C19"/>
    <w:rsid w:val="00702686"/>
    <w:rsid w:val="007053D5"/>
    <w:rsid w:val="00706AAB"/>
    <w:rsid w:val="007107FF"/>
    <w:rsid w:val="00710BB1"/>
    <w:rsid w:val="007137C3"/>
    <w:rsid w:val="007155DB"/>
    <w:rsid w:val="0071617E"/>
    <w:rsid w:val="00720017"/>
    <w:rsid w:val="00720A5A"/>
    <w:rsid w:val="00721000"/>
    <w:rsid w:val="00723DB5"/>
    <w:rsid w:val="00724D88"/>
    <w:rsid w:val="00727F2D"/>
    <w:rsid w:val="007307EC"/>
    <w:rsid w:val="007341CE"/>
    <w:rsid w:val="007361D2"/>
    <w:rsid w:val="00736293"/>
    <w:rsid w:val="0074276A"/>
    <w:rsid w:val="00743D90"/>
    <w:rsid w:val="0075022B"/>
    <w:rsid w:val="00753723"/>
    <w:rsid w:val="007570CF"/>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5D5A"/>
    <w:rsid w:val="007A0BD7"/>
    <w:rsid w:val="007A1994"/>
    <w:rsid w:val="007A2A01"/>
    <w:rsid w:val="007A3CEE"/>
    <w:rsid w:val="007A42D6"/>
    <w:rsid w:val="007A5853"/>
    <w:rsid w:val="007A7879"/>
    <w:rsid w:val="007B5100"/>
    <w:rsid w:val="007B6200"/>
    <w:rsid w:val="007B67B4"/>
    <w:rsid w:val="007C33D9"/>
    <w:rsid w:val="007D2EA0"/>
    <w:rsid w:val="007D336E"/>
    <w:rsid w:val="007D5525"/>
    <w:rsid w:val="007D5D10"/>
    <w:rsid w:val="007D6AC6"/>
    <w:rsid w:val="007E27BE"/>
    <w:rsid w:val="007E6753"/>
    <w:rsid w:val="007F0AA2"/>
    <w:rsid w:val="007F0F7C"/>
    <w:rsid w:val="007F36AC"/>
    <w:rsid w:val="007F4DB2"/>
    <w:rsid w:val="007F5167"/>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5A47"/>
    <w:rsid w:val="00866A02"/>
    <w:rsid w:val="008673FB"/>
    <w:rsid w:val="00867FE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A7D49"/>
    <w:rsid w:val="008B491E"/>
    <w:rsid w:val="008B6091"/>
    <w:rsid w:val="008C467B"/>
    <w:rsid w:val="008C4F2C"/>
    <w:rsid w:val="008C63A0"/>
    <w:rsid w:val="008D1BA4"/>
    <w:rsid w:val="008D1EFE"/>
    <w:rsid w:val="008D2CB6"/>
    <w:rsid w:val="008D3184"/>
    <w:rsid w:val="008D32D8"/>
    <w:rsid w:val="008D7A9E"/>
    <w:rsid w:val="008D7C38"/>
    <w:rsid w:val="008E31E6"/>
    <w:rsid w:val="008F078D"/>
    <w:rsid w:val="008F138A"/>
    <w:rsid w:val="008F2078"/>
    <w:rsid w:val="008F4914"/>
    <w:rsid w:val="008F52AA"/>
    <w:rsid w:val="008F57CA"/>
    <w:rsid w:val="008F5FAD"/>
    <w:rsid w:val="008F6E0F"/>
    <w:rsid w:val="008F72D5"/>
    <w:rsid w:val="008F7D0D"/>
    <w:rsid w:val="00902592"/>
    <w:rsid w:val="00903F2E"/>
    <w:rsid w:val="00904C7C"/>
    <w:rsid w:val="00906BFE"/>
    <w:rsid w:val="00907E7F"/>
    <w:rsid w:val="00911458"/>
    <w:rsid w:val="00911A0A"/>
    <w:rsid w:val="00913CDB"/>
    <w:rsid w:val="009157DA"/>
    <w:rsid w:val="00916E97"/>
    <w:rsid w:val="00917C74"/>
    <w:rsid w:val="00920413"/>
    <w:rsid w:val="009204E2"/>
    <w:rsid w:val="009212AC"/>
    <w:rsid w:val="009269EF"/>
    <w:rsid w:val="009276A1"/>
    <w:rsid w:val="00930091"/>
    <w:rsid w:val="00934D34"/>
    <w:rsid w:val="00936568"/>
    <w:rsid w:val="009372BD"/>
    <w:rsid w:val="00941146"/>
    <w:rsid w:val="00941F4D"/>
    <w:rsid w:val="009441CD"/>
    <w:rsid w:val="00945876"/>
    <w:rsid w:val="00945F34"/>
    <w:rsid w:val="009466B6"/>
    <w:rsid w:val="0095650B"/>
    <w:rsid w:val="009572AE"/>
    <w:rsid w:val="00957EB0"/>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E6021"/>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72FA"/>
    <w:rsid w:val="00A44050"/>
    <w:rsid w:val="00A44529"/>
    <w:rsid w:val="00A51498"/>
    <w:rsid w:val="00A5177E"/>
    <w:rsid w:val="00A51C9F"/>
    <w:rsid w:val="00A52086"/>
    <w:rsid w:val="00A533D4"/>
    <w:rsid w:val="00A556A7"/>
    <w:rsid w:val="00A60B84"/>
    <w:rsid w:val="00A61FDC"/>
    <w:rsid w:val="00A673E7"/>
    <w:rsid w:val="00A67BAE"/>
    <w:rsid w:val="00A7195E"/>
    <w:rsid w:val="00A71A5A"/>
    <w:rsid w:val="00A720D9"/>
    <w:rsid w:val="00A75CBF"/>
    <w:rsid w:val="00A82596"/>
    <w:rsid w:val="00A83B7C"/>
    <w:rsid w:val="00A85CE4"/>
    <w:rsid w:val="00A85E96"/>
    <w:rsid w:val="00A931A4"/>
    <w:rsid w:val="00A96C9F"/>
    <w:rsid w:val="00A978EF"/>
    <w:rsid w:val="00AA1584"/>
    <w:rsid w:val="00AA1588"/>
    <w:rsid w:val="00AA19B3"/>
    <w:rsid w:val="00AA1BD6"/>
    <w:rsid w:val="00AA1EC4"/>
    <w:rsid w:val="00AA3365"/>
    <w:rsid w:val="00AA6EC6"/>
    <w:rsid w:val="00AB2464"/>
    <w:rsid w:val="00AB2E01"/>
    <w:rsid w:val="00AB3600"/>
    <w:rsid w:val="00AB421B"/>
    <w:rsid w:val="00AB53F2"/>
    <w:rsid w:val="00AB5C30"/>
    <w:rsid w:val="00AB6DCB"/>
    <w:rsid w:val="00AC091D"/>
    <w:rsid w:val="00AC19D1"/>
    <w:rsid w:val="00AC5A76"/>
    <w:rsid w:val="00AC780E"/>
    <w:rsid w:val="00AD0557"/>
    <w:rsid w:val="00AD37BE"/>
    <w:rsid w:val="00AD3D0C"/>
    <w:rsid w:val="00AD49CF"/>
    <w:rsid w:val="00AE05FA"/>
    <w:rsid w:val="00AE17DC"/>
    <w:rsid w:val="00AE21F2"/>
    <w:rsid w:val="00AE3396"/>
    <w:rsid w:val="00AF2875"/>
    <w:rsid w:val="00AF2CE9"/>
    <w:rsid w:val="00AF4372"/>
    <w:rsid w:val="00AF5D95"/>
    <w:rsid w:val="00AF70C4"/>
    <w:rsid w:val="00B01628"/>
    <w:rsid w:val="00B02222"/>
    <w:rsid w:val="00B0334C"/>
    <w:rsid w:val="00B04B6C"/>
    <w:rsid w:val="00B0545C"/>
    <w:rsid w:val="00B05F43"/>
    <w:rsid w:val="00B143FD"/>
    <w:rsid w:val="00B16822"/>
    <w:rsid w:val="00B179CB"/>
    <w:rsid w:val="00B22DC7"/>
    <w:rsid w:val="00B2588A"/>
    <w:rsid w:val="00B30124"/>
    <w:rsid w:val="00B3080B"/>
    <w:rsid w:val="00B31857"/>
    <w:rsid w:val="00B31C97"/>
    <w:rsid w:val="00B3340E"/>
    <w:rsid w:val="00B36AFE"/>
    <w:rsid w:val="00B42220"/>
    <w:rsid w:val="00B43048"/>
    <w:rsid w:val="00B44E79"/>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08F8"/>
    <w:rsid w:val="00BC3701"/>
    <w:rsid w:val="00BC48EC"/>
    <w:rsid w:val="00BC66D7"/>
    <w:rsid w:val="00BD13FB"/>
    <w:rsid w:val="00BD176E"/>
    <w:rsid w:val="00BD4127"/>
    <w:rsid w:val="00BD645E"/>
    <w:rsid w:val="00BD71D0"/>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6FDB"/>
    <w:rsid w:val="00C1212B"/>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1E9"/>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3DA"/>
    <w:rsid w:val="00CA3072"/>
    <w:rsid w:val="00CA36E9"/>
    <w:rsid w:val="00CA379A"/>
    <w:rsid w:val="00CA3F12"/>
    <w:rsid w:val="00CA5190"/>
    <w:rsid w:val="00CB09D9"/>
    <w:rsid w:val="00CB10D4"/>
    <w:rsid w:val="00CB6134"/>
    <w:rsid w:val="00CC0D97"/>
    <w:rsid w:val="00CC1043"/>
    <w:rsid w:val="00CC2C81"/>
    <w:rsid w:val="00CC3365"/>
    <w:rsid w:val="00CC35F4"/>
    <w:rsid w:val="00CC3B4E"/>
    <w:rsid w:val="00CC73AC"/>
    <w:rsid w:val="00CD4CA4"/>
    <w:rsid w:val="00CD57A5"/>
    <w:rsid w:val="00CD6F5E"/>
    <w:rsid w:val="00CE080C"/>
    <w:rsid w:val="00CE0B3C"/>
    <w:rsid w:val="00CE4534"/>
    <w:rsid w:val="00CE4F76"/>
    <w:rsid w:val="00CE5C6A"/>
    <w:rsid w:val="00CE7067"/>
    <w:rsid w:val="00CE7431"/>
    <w:rsid w:val="00CF0249"/>
    <w:rsid w:val="00CF096C"/>
    <w:rsid w:val="00CF1AB8"/>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39D9"/>
    <w:rsid w:val="00D16674"/>
    <w:rsid w:val="00D16837"/>
    <w:rsid w:val="00D2255A"/>
    <w:rsid w:val="00D2420F"/>
    <w:rsid w:val="00D24AB4"/>
    <w:rsid w:val="00D24C13"/>
    <w:rsid w:val="00D2749E"/>
    <w:rsid w:val="00D327A7"/>
    <w:rsid w:val="00D32C65"/>
    <w:rsid w:val="00D33FD8"/>
    <w:rsid w:val="00D342D9"/>
    <w:rsid w:val="00D40FDB"/>
    <w:rsid w:val="00D4124D"/>
    <w:rsid w:val="00D42A3B"/>
    <w:rsid w:val="00D4566C"/>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662D"/>
    <w:rsid w:val="00D80334"/>
    <w:rsid w:val="00D8085A"/>
    <w:rsid w:val="00D8204E"/>
    <w:rsid w:val="00D85B0B"/>
    <w:rsid w:val="00D85ED1"/>
    <w:rsid w:val="00D917B6"/>
    <w:rsid w:val="00D93DA4"/>
    <w:rsid w:val="00D96CCC"/>
    <w:rsid w:val="00D9706B"/>
    <w:rsid w:val="00DA0AFE"/>
    <w:rsid w:val="00DA1470"/>
    <w:rsid w:val="00DA242D"/>
    <w:rsid w:val="00DA59A0"/>
    <w:rsid w:val="00DB09E9"/>
    <w:rsid w:val="00DB40EF"/>
    <w:rsid w:val="00DB4F5E"/>
    <w:rsid w:val="00DB5251"/>
    <w:rsid w:val="00DB7A11"/>
    <w:rsid w:val="00DC056B"/>
    <w:rsid w:val="00DC078F"/>
    <w:rsid w:val="00DC0EC1"/>
    <w:rsid w:val="00DC16B7"/>
    <w:rsid w:val="00DC48CF"/>
    <w:rsid w:val="00DC71D4"/>
    <w:rsid w:val="00DD0102"/>
    <w:rsid w:val="00DD2F51"/>
    <w:rsid w:val="00DD3629"/>
    <w:rsid w:val="00DD4045"/>
    <w:rsid w:val="00DD5E6E"/>
    <w:rsid w:val="00DF5680"/>
    <w:rsid w:val="00DF6BBD"/>
    <w:rsid w:val="00E00922"/>
    <w:rsid w:val="00E036E3"/>
    <w:rsid w:val="00E038BF"/>
    <w:rsid w:val="00E0756F"/>
    <w:rsid w:val="00E10DF2"/>
    <w:rsid w:val="00E11701"/>
    <w:rsid w:val="00E144C2"/>
    <w:rsid w:val="00E16447"/>
    <w:rsid w:val="00E17FCE"/>
    <w:rsid w:val="00E20D25"/>
    <w:rsid w:val="00E232B2"/>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42B4"/>
    <w:rsid w:val="00E79F3F"/>
    <w:rsid w:val="00E812BF"/>
    <w:rsid w:val="00E824AE"/>
    <w:rsid w:val="00E83387"/>
    <w:rsid w:val="00E83C0D"/>
    <w:rsid w:val="00E83D79"/>
    <w:rsid w:val="00E86267"/>
    <w:rsid w:val="00E86BBC"/>
    <w:rsid w:val="00E912EC"/>
    <w:rsid w:val="00E9143C"/>
    <w:rsid w:val="00E9200D"/>
    <w:rsid w:val="00E97B5F"/>
    <w:rsid w:val="00EA1CC6"/>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1874"/>
    <w:rsid w:val="00F4369D"/>
    <w:rsid w:val="00F44B09"/>
    <w:rsid w:val="00F45279"/>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1E15"/>
    <w:rsid w:val="00F84903"/>
    <w:rsid w:val="00F850C3"/>
    <w:rsid w:val="00F8518B"/>
    <w:rsid w:val="00F85B08"/>
    <w:rsid w:val="00F86171"/>
    <w:rsid w:val="00F86A61"/>
    <w:rsid w:val="00F879B8"/>
    <w:rsid w:val="00F94DF3"/>
    <w:rsid w:val="00FA4C2A"/>
    <w:rsid w:val="00FB4241"/>
    <w:rsid w:val="00FB5CB5"/>
    <w:rsid w:val="00FB603B"/>
    <w:rsid w:val="00FB7C0C"/>
    <w:rsid w:val="00FB7FF0"/>
    <w:rsid w:val="00FC067F"/>
    <w:rsid w:val="00FC3517"/>
    <w:rsid w:val="00FC55A4"/>
    <w:rsid w:val="00FC587C"/>
    <w:rsid w:val="00FC596E"/>
    <w:rsid w:val="00FD0687"/>
    <w:rsid w:val="00FD2FCE"/>
    <w:rsid w:val="00FD5501"/>
    <w:rsid w:val="00FE16F2"/>
    <w:rsid w:val="00FE3477"/>
    <w:rsid w:val="00FE5839"/>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18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character" w:customStyle="1" w:styleId="UnresolvedMention">
    <w:name w:val="Unresolved Mention"/>
    <w:basedOn w:val="Standardnpsmoodstavce"/>
    <w:uiPriority w:val="99"/>
    <w:semiHidden/>
    <w:unhideWhenUsed/>
    <w:rsid w:val="004A0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drav-ov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azky@stasek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48d946-3122-47b4-b3a7-c681688b91f2" xsi:nil="true"/>
    <lcf76f155ced4ddcb4097134ff3c332f xmlns="a20da985-d470-4fbf-945a-cccedceaf4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BDF220AE8A3846BA0402615925EC31" ma:contentTypeVersion="16" ma:contentTypeDescription="Vytvoří nový dokument" ma:contentTypeScope="" ma:versionID="fee029a57dc652ebe64d6dd11e53dbf4">
  <xsd:schema xmlns:xsd="http://www.w3.org/2001/XMLSchema" xmlns:xs="http://www.w3.org/2001/XMLSchema" xmlns:p="http://schemas.microsoft.com/office/2006/metadata/properties" xmlns:ns2="a20da985-d470-4fbf-945a-cccedceaf46f" xmlns:ns3="6348d946-3122-47b4-b3a7-c681688b91f2" targetNamespace="http://schemas.microsoft.com/office/2006/metadata/properties" ma:root="true" ma:fieldsID="7700b9c37417453c79eb006bfd1a590c" ns2:_="" ns3:_="">
    <xsd:import namespace="a20da985-d470-4fbf-945a-cccedceaf46f"/>
    <xsd:import namespace="6348d946-3122-47b4-b3a7-c681688b91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da985-d470-4fbf-945a-cccedceaf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e17efb6-6166-4d84-9afe-7dc394fb21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48d946-3122-47b4-b3a7-c681688b91f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c014fa2-c1f3-4b63-94d7-568dade28ce6}" ma:internalName="TaxCatchAll" ma:showField="CatchAllData" ma:web="6348d946-3122-47b4-b3a7-c681688b9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6348d946-3122-47b4-b3a7-c681688b91f2"/>
    <ds:schemaRef ds:uri="a20da985-d470-4fbf-945a-cccedceaf46f"/>
  </ds:schemaRefs>
</ds:datastoreItem>
</file>

<file path=customXml/itemProps2.xml><?xml version="1.0" encoding="utf-8"?>
<ds:datastoreItem xmlns:ds="http://schemas.openxmlformats.org/officeDocument/2006/customXml" ds:itemID="{62D2545F-9440-4029-B7C5-522CD28C3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da985-d470-4fbf-945a-cccedceaf46f"/>
    <ds:schemaRef ds:uri="6348d946-3122-47b4-b3a7-c681688b9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4.xml><?xml version="1.0" encoding="utf-8"?>
<ds:datastoreItem xmlns:ds="http://schemas.openxmlformats.org/officeDocument/2006/customXml" ds:itemID="{10EBB3F3-6F00-4FE7-BF7A-268647DF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4657</Words>
  <Characters>27478</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Drahomíra Křenová</cp:lastModifiedBy>
  <cp:revision>3</cp:revision>
  <cp:lastPrinted>2023-01-03T12:23:00Z</cp:lastPrinted>
  <dcterms:created xsi:type="dcterms:W3CDTF">2023-01-04T10:46:00Z</dcterms:created>
  <dcterms:modified xsi:type="dcterms:W3CDTF">2023-01-04T10:50:00Z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MediaServiceImageTags">
    <vt:lpwstr/>
  </property>
</Properties>
</file>