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78661" w14:textId="40B08389" w:rsidR="00F73273" w:rsidRPr="00415C75" w:rsidRDefault="00D51EAF" w:rsidP="00F73273">
      <w:pPr>
        <w:pStyle w:val="Nadpis1"/>
        <w:spacing w:before="0" w:line="276" w:lineRule="auto"/>
        <w:jc w:val="center"/>
        <w:rPr>
          <w:rFonts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D51EAF">
        <w:rPr>
          <w:noProof/>
        </w:rPr>
        <w:t xml:space="preserve"> </w:t>
      </w:r>
      <w:r w:rsidR="00F73273" w:rsidRPr="00415C75">
        <w:rPr>
          <w:rFonts w:cs="Arial"/>
          <w:b/>
          <w:color w:val="000000" w:themeColor="text1"/>
          <w:sz w:val="28"/>
          <w:szCs w:val="28"/>
        </w:rPr>
        <w:t>Smlouva o spolupráci</w:t>
      </w:r>
      <w:r w:rsidR="00AB16FA">
        <w:rPr>
          <w:rFonts w:cs="Arial"/>
          <w:b/>
          <w:color w:val="000000" w:themeColor="text1"/>
          <w:sz w:val="28"/>
          <w:szCs w:val="28"/>
        </w:rPr>
        <w:t xml:space="preserve"> č. 31</w:t>
      </w:r>
      <w:r w:rsidR="00F73273">
        <w:rPr>
          <w:rFonts w:cs="Arial"/>
          <w:b/>
          <w:color w:val="000000" w:themeColor="text1"/>
          <w:sz w:val="28"/>
          <w:szCs w:val="28"/>
        </w:rPr>
        <w:t>/202</w:t>
      </w:r>
      <w:r w:rsidR="00AB16FA">
        <w:rPr>
          <w:rFonts w:cs="Arial"/>
          <w:b/>
          <w:color w:val="000000" w:themeColor="text1"/>
          <w:sz w:val="28"/>
          <w:szCs w:val="28"/>
        </w:rPr>
        <w:t>2</w:t>
      </w:r>
      <w:r w:rsidR="00F73273">
        <w:rPr>
          <w:rFonts w:cs="Arial"/>
          <w:b/>
          <w:color w:val="000000" w:themeColor="text1"/>
          <w:sz w:val="28"/>
          <w:szCs w:val="28"/>
        </w:rPr>
        <w:t xml:space="preserve"> – Příloha č. 1</w:t>
      </w:r>
    </w:p>
    <w:p w14:paraId="55C4C1D1" w14:textId="77777777" w:rsidR="00F73273" w:rsidRPr="00415C75" w:rsidRDefault="00F73273" w:rsidP="00F73273">
      <w:pPr>
        <w:spacing w:after="0" w:line="276" w:lineRule="auto"/>
        <w:jc w:val="center"/>
        <w:rPr>
          <w:rFonts w:cs="Arial"/>
          <w:color w:val="000000" w:themeColor="text1"/>
        </w:rPr>
      </w:pPr>
    </w:p>
    <w:p w14:paraId="784C50DB" w14:textId="77777777" w:rsidR="00F73273" w:rsidRPr="00415C75" w:rsidRDefault="00F73273" w:rsidP="00F73273">
      <w:pPr>
        <w:spacing w:after="0" w:line="276" w:lineRule="auto"/>
        <w:jc w:val="center"/>
        <w:rPr>
          <w:rFonts w:cs="Arial"/>
          <w:b/>
          <w:color w:val="000000" w:themeColor="text1"/>
          <w:sz w:val="21"/>
          <w:szCs w:val="21"/>
        </w:rPr>
      </w:pPr>
    </w:p>
    <w:p w14:paraId="22C6CAE9" w14:textId="77777777" w:rsidR="00F73273" w:rsidRPr="00415C75" w:rsidRDefault="00F73273" w:rsidP="00F73273">
      <w:pPr>
        <w:spacing w:after="0" w:line="276" w:lineRule="auto"/>
        <w:jc w:val="center"/>
        <w:rPr>
          <w:rFonts w:cs="Arial"/>
          <w:color w:val="000000" w:themeColor="text1"/>
          <w:sz w:val="21"/>
          <w:szCs w:val="21"/>
        </w:rPr>
      </w:pPr>
      <w:r w:rsidRPr="00415C75">
        <w:rPr>
          <w:rFonts w:cs="Arial"/>
          <w:b/>
          <w:color w:val="000000" w:themeColor="text1"/>
          <w:sz w:val="21"/>
          <w:szCs w:val="21"/>
        </w:rPr>
        <w:t>Smluvní strany</w:t>
      </w:r>
    </w:p>
    <w:p w14:paraId="3F630F1B" w14:textId="77777777" w:rsidR="00F73273" w:rsidRPr="00A11B20" w:rsidRDefault="00F73273" w:rsidP="00F73273">
      <w:pPr>
        <w:pStyle w:val="Nadpis1"/>
        <w:spacing w:before="0" w:line="276" w:lineRule="auto"/>
        <w:rPr>
          <w:rFonts w:cs="Arial"/>
          <w:b/>
          <w:color w:val="000000" w:themeColor="text1"/>
          <w:sz w:val="21"/>
          <w:szCs w:val="21"/>
        </w:rPr>
      </w:pPr>
      <w:r w:rsidRPr="00A11B20">
        <w:rPr>
          <w:rFonts w:cs="Arial"/>
          <w:b/>
          <w:color w:val="000000" w:themeColor="text1"/>
          <w:sz w:val="21"/>
          <w:szCs w:val="21"/>
        </w:rPr>
        <w:t>Technická univerzita v Liberci</w:t>
      </w:r>
    </w:p>
    <w:p w14:paraId="56475D11" w14:textId="77777777" w:rsidR="00F73273" w:rsidRPr="00415C75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  <w:r w:rsidRPr="00415C75">
        <w:rPr>
          <w:rFonts w:cs="Arial"/>
          <w:b/>
          <w:bCs/>
          <w:color w:val="000000" w:themeColor="text1"/>
          <w:sz w:val="21"/>
          <w:szCs w:val="21"/>
        </w:rPr>
        <w:t>Fakulta umění a architektury (dále též „FUA“)</w:t>
      </w:r>
    </w:p>
    <w:p w14:paraId="0ACA425A" w14:textId="51014649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415C75">
        <w:rPr>
          <w:rFonts w:cs="Arial"/>
          <w:color w:val="000000" w:themeColor="text1"/>
          <w:sz w:val="21"/>
          <w:szCs w:val="21"/>
        </w:rPr>
        <w:t>se sídlem:</w:t>
      </w:r>
      <w:r w:rsidRPr="00415C75"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ab/>
      </w:r>
      <w:r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>Studentská 2, 461 17 Liberec</w:t>
      </w:r>
    </w:p>
    <w:p w14:paraId="0C601CC3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415C75">
        <w:rPr>
          <w:rFonts w:cs="Arial"/>
          <w:color w:val="000000" w:themeColor="text1"/>
          <w:sz w:val="21"/>
          <w:szCs w:val="21"/>
        </w:rPr>
        <w:t>IČO:</w:t>
      </w:r>
      <w:r w:rsidRPr="00415C75"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ab/>
        <w:t>46747885</w:t>
      </w:r>
    </w:p>
    <w:p w14:paraId="5E3C22CE" w14:textId="3AEF44D4" w:rsidR="00F73273" w:rsidRPr="00415C75" w:rsidRDefault="00F73273" w:rsidP="00F73273">
      <w:pPr>
        <w:spacing w:after="0" w:line="276" w:lineRule="auto"/>
        <w:rPr>
          <w:rFonts w:cs="Arial"/>
          <w:b/>
          <w:color w:val="000000" w:themeColor="text1"/>
          <w:sz w:val="21"/>
          <w:szCs w:val="21"/>
        </w:rPr>
      </w:pPr>
      <w:r w:rsidRPr="00415C75">
        <w:rPr>
          <w:rFonts w:cs="Arial"/>
          <w:color w:val="000000" w:themeColor="text1"/>
          <w:sz w:val="21"/>
          <w:szCs w:val="21"/>
        </w:rPr>
        <w:t>Jednající:</w:t>
      </w:r>
      <w:r w:rsidRPr="00415C75">
        <w:rPr>
          <w:rFonts w:cs="Arial"/>
          <w:b/>
          <w:color w:val="000000" w:themeColor="text1"/>
          <w:sz w:val="21"/>
          <w:szCs w:val="21"/>
        </w:rPr>
        <w:tab/>
      </w:r>
      <w:r w:rsidRPr="00415C75">
        <w:rPr>
          <w:rFonts w:cs="Arial"/>
          <w:b/>
          <w:color w:val="000000" w:themeColor="text1"/>
          <w:sz w:val="21"/>
          <w:szCs w:val="21"/>
        </w:rPr>
        <w:tab/>
      </w:r>
      <w:r>
        <w:rPr>
          <w:rFonts w:cs="Arial"/>
          <w:b/>
          <w:color w:val="000000" w:themeColor="text1"/>
          <w:sz w:val="21"/>
          <w:szCs w:val="21"/>
        </w:rPr>
        <w:tab/>
      </w:r>
      <w:r>
        <w:rPr>
          <w:rFonts w:cs="Arial"/>
          <w:b/>
          <w:color w:val="000000" w:themeColor="text1"/>
          <w:sz w:val="21"/>
          <w:szCs w:val="21"/>
        </w:rPr>
        <w:tab/>
      </w:r>
      <w:r w:rsidRPr="00415C75">
        <w:rPr>
          <w:rFonts w:cs="Arial"/>
          <w:b/>
          <w:color w:val="000000" w:themeColor="text1"/>
          <w:sz w:val="21"/>
          <w:szCs w:val="21"/>
        </w:rPr>
        <w:t xml:space="preserve">Ing. arch. MgA. Osamu Okamura, děkan FUA </w:t>
      </w:r>
    </w:p>
    <w:p w14:paraId="44101AFE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415C75">
        <w:rPr>
          <w:rFonts w:cs="Arial"/>
          <w:color w:val="000000" w:themeColor="text1"/>
          <w:sz w:val="21"/>
          <w:szCs w:val="21"/>
        </w:rPr>
        <w:t xml:space="preserve">osoba zodpovědná za smluvní vztah: </w:t>
      </w:r>
      <w:r w:rsidRPr="00415C75">
        <w:rPr>
          <w:rFonts w:cs="Arial"/>
          <w:color w:val="000000" w:themeColor="text1"/>
          <w:sz w:val="21"/>
          <w:szCs w:val="21"/>
        </w:rPr>
        <w:tab/>
        <w:t>Mgr. Jitka Havlíková - Regionální kontaktní centrum FUA</w:t>
      </w:r>
    </w:p>
    <w:p w14:paraId="38E85A2A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415C75">
        <w:rPr>
          <w:rFonts w:cs="Arial"/>
          <w:color w:val="000000" w:themeColor="text1"/>
          <w:sz w:val="21"/>
          <w:szCs w:val="21"/>
        </w:rPr>
        <w:t xml:space="preserve">bankovní spojení:  </w:t>
      </w:r>
      <w:r w:rsidRPr="00415C75"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ab/>
        <w:t>ČSOB</w:t>
      </w:r>
      <w:r w:rsidRPr="00415C75">
        <w:rPr>
          <w:rFonts w:cs="Arial"/>
          <w:color w:val="000000" w:themeColor="text1"/>
          <w:sz w:val="21"/>
          <w:szCs w:val="21"/>
        </w:rPr>
        <w:tab/>
      </w:r>
    </w:p>
    <w:p w14:paraId="44D7D992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415C75">
        <w:rPr>
          <w:rFonts w:cs="Arial"/>
          <w:color w:val="000000" w:themeColor="text1"/>
          <w:sz w:val="21"/>
          <w:szCs w:val="21"/>
        </w:rPr>
        <w:t>číslo účtu:</w:t>
      </w:r>
      <w:r w:rsidRPr="00415C75"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ab/>
      </w:r>
      <w:r w:rsidRPr="00415C75">
        <w:rPr>
          <w:rFonts w:cs="Arial"/>
          <w:color w:val="000000" w:themeColor="text1"/>
          <w:sz w:val="21"/>
          <w:szCs w:val="21"/>
        </w:rPr>
        <w:tab/>
        <w:t>305806603/0300</w:t>
      </w:r>
    </w:p>
    <w:p w14:paraId="27C2877D" w14:textId="3BA728DD" w:rsidR="00F73273" w:rsidRPr="00415C75" w:rsidRDefault="00AB16FA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interní číslo smlouvy:</w:t>
      </w:r>
      <w:r>
        <w:rPr>
          <w:rFonts w:cs="Arial"/>
          <w:color w:val="000000" w:themeColor="text1"/>
          <w:sz w:val="21"/>
          <w:szCs w:val="21"/>
        </w:rPr>
        <w:tab/>
      </w:r>
      <w:r>
        <w:rPr>
          <w:rFonts w:cs="Arial"/>
          <w:color w:val="000000" w:themeColor="text1"/>
          <w:sz w:val="21"/>
          <w:szCs w:val="21"/>
        </w:rPr>
        <w:tab/>
      </w:r>
      <w:r>
        <w:rPr>
          <w:rFonts w:cs="Arial"/>
          <w:color w:val="000000" w:themeColor="text1"/>
          <w:sz w:val="21"/>
          <w:szCs w:val="21"/>
        </w:rPr>
        <w:tab/>
        <w:t>31</w:t>
      </w:r>
      <w:r w:rsidR="00F73273" w:rsidRPr="00415C75">
        <w:rPr>
          <w:rFonts w:cs="Arial"/>
          <w:color w:val="000000" w:themeColor="text1"/>
          <w:sz w:val="21"/>
          <w:szCs w:val="21"/>
        </w:rPr>
        <w:t>/202</w:t>
      </w:r>
      <w:r>
        <w:rPr>
          <w:rFonts w:cs="Arial"/>
          <w:color w:val="000000" w:themeColor="text1"/>
          <w:sz w:val="21"/>
          <w:szCs w:val="21"/>
        </w:rPr>
        <w:t>2</w:t>
      </w:r>
    </w:p>
    <w:p w14:paraId="6CD48AE4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415C75">
        <w:rPr>
          <w:rFonts w:cs="Arial"/>
          <w:color w:val="000000" w:themeColor="text1"/>
          <w:sz w:val="21"/>
          <w:szCs w:val="21"/>
        </w:rPr>
        <w:t>(dále jen „TU v Liberci“ nebo „TUL“)</w:t>
      </w:r>
    </w:p>
    <w:p w14:paraId="30E14DC8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4E71BC5C" w14:textId="77777777" w:rsidR="00F73273" w:rsidRPr="00415C75" w:rsidRDefault="00F73273" w:rsidP="00F73273">
      <w:pPr>
        <w:spacing w:after="0" w:line="276" w:lineRule="auto"/>
        <w:jc w:val="center"/>
        <w:rPr>
          <w:rFonts w:cs="Arial"/>
          <w:color w:val="000000" w:themeColor="text1"/>
          <w:sz w:val="21"/>
          <w:szCs w:val="21"/>
        </w:rPr>
      </w:pPr>
      <w:r w:rsidRPr="00415C75">
        <w:rPr>
          <w:rFonts w:cs="Arial"/>
          <w:color w:val="000000" w:themeColor="text1"/>
          <w:sz w:val="21"/>
          <w:szCs w:val="21"/>
        </w:rPr>
        <w:t>a</w:t>
      </w:r>
    </w:p>
    <w:p w14:paraId="7C53F2EE" w14:textId="77777777" w:rsidR="00F73273" w:rsidRPr="00415C75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</w:p>
    <w:p w14:paraId="3B9B88AD" w14:textId="25417705" w:rsidR="00F73273" w:rsidRPr="004A3941" w:rsidRDefault="00AB16FA" w:rsidP="00F73273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  <w:bookmarkStart w:id="1" w:name="_Hlk121470514"/>
      <w:r w:rsidRPr="004A3941">
        <w:rPr>
          <w:rFonts w:cs="Arial"/>
          <w:b/>
          <w:bCs/>
          <w:color w:val="000000" w:themeColor="text1"/>
          <w:sz w:val="21"/>
          <w:szCs w:val="21"/>
        </w:rPr>
        <w:t>Královéhradecký kraj</w:t>
      </w:r>
      <w:r w:rsidR="00F73273" w:rsidRPr="004A3941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</w:p>
    <w:p w14:paraId="58D72432" w14:textId="7FE4D2DA" w:rsidR="00F73273" w:rsidRPr="004A3941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4A3941">
        <w:rPr>
          <w:rFonts w:cs="Arial"/>
          <w:color w:val="000000" w:themeColor="text1"/>
          <w:sz w:val="21"/>
          <w:szCs w:val="21"/>
        </w:rPr>
        <w:t>sídlo:</w:t>
      </w:r>
      <w:r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sz w:val="21"/>
          <w:szCs w:val="21"/>
        </w:rPr>
        <w:t>Pivovarské náměstí 1245, 500 03 Hradec Králové</w:t>
      </w:r>
      <w:r w:rsidRPr="004A3941">
        <w:rPr>
          <w:rFonts w:cs="Arial"/>
          <w:color w:val="000000" w:themeColor="text1"/>
          <w:sz w:val="21"/>
          <w:szCs w:val="21"/>
        </w:rPr>
        <w:tab/>
      </w:r>
    </w:p>
    <w:p w14:paraId="6B0E3C5E" w14:textId="4B1BF4A5" w:rsidR="00F73273" w:rsidRPr="004A3941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4A3941">
        <w:rPr>
          <w:rFonts w:cs="Arial"/>
          <w:color w:val="000000" w:themeColor="text1"/>
          <w:sz w:val="21"/>
          <w:szCs w:val="21"/>
        </w:rPr>
        <w:t>IČO:</w:t>
      </w:r>
      <w:r w:rsidRPr="004A3941">
        <w:rPr>
          <w:rFonts w:cs="Arial"/>
          <w:color w:val="000000" w:themeColor="text1"/>
          <w:sz w:val="21"/>
          <w:szCs w:val="21"/>
        </w:rPr>
        <w:tab/>
      </w:r>
      <w:r w:rsidRPr="004A3941">
        <w:rPr>
          <w:rFonts w:cs="Arial"/>
          <w:color w:val="000000" w:themeColor="text1"/>
          <w:sz w:val="21"/>
          <w:szCs w:val="21"/>
        </w:rPr>
        <w:tab/>
      </w:r>
      <w:r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sz w:val="21"/>
          <w:szCs w:val="21"/>
        </w:rPr>
        <w:t>708 89 546</w:t>
      </w:r>
    </w:p>
    <w:p w14:paraId="1C2EC8A7" w14:textId="24A22DF6" w:rsidR="00F73273" w:rsidRPr="004A3941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4A3941">
        <w:rPr>
          <w:rFonts w:cs="Arial"/>
          <w:color w:val="000000" w:themeColor="text1"/>
          <w:sz w:val="21"/>
          <w:szCs w:val="21"/>
        </w:rPr>
        <w:t>DIČ:</w:t>
      </w:r>
      <w:r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sz w:val="21"/>
          <w:szCs w:val="21"/>
        </w:rPr>
        <w:t>CZ70889546</w:t>
      </w:r>
      <w:r w:rsidRPr="004A3941">
        <w:rPr>
          <w:rFonts w:cs="Arial"/>
          <w:color w:val="000000" w:themeColor="text1"/>
          <w:sz w:val="21"/>
          <w:szCs w:val="21"/>
        </w:rPr>
        <w:tab/>
      </w:r>
      <w:r w:rsidRPr="004A3941">
        <w:rPr>
          <w:rFonts w:cs="Arial"/>
          <w:color w:val="000000" w:themeColor="text1"/>
          <w:sz w:val="21"/>
          <w:szCs w:val="21"/>
        </w:rPr>
        <w:tab/>
      </w:r>
    </w:p>
    <w:p w14:paraId="49D474BA" w14:textId="6B0FFACE" w:rsidR="00F73273" w:rsidRPr="004A3941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4A3941">
        <w:rPr>
          <w:rFonts w:cs="Arial"/>
          <w:color w:val="000000" w:themeColor="text1"/>
          <w:sz w:val="21"/>
          <w:szCs w:val="21"/>
        </w:rPr>
        <w:t>bankovní spojení:</w:t>
      </w:r>
      <w:r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sz w:val="21"/>
          <w:szCs w:val="21"/>
        </w:rPr>
        <w:t>Komerční banka, a. s.</w:t>
      </w:r>
    </w:p>
    <w:p w14:paraId="768ED70A" w14:textId="59D0243F" w:rsidR="00F73273" w:rsidRPr="004A3941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  <w:r w:rsidRPr="004A3941">
        <w:rPr>
          <w:rFonts w:cs="Arial"/>
          <w:color w:val="000000" w:themeColor="text1"/>
          <w:sz w:val="21"/>
          <w:szCs w:val="21"/>
        </w:rPr>
        <w:t xml:space="preserve">číslo účtu:      </w:t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color w:val="000000" w:themeColor="text1"/>
          <w:sz w:val="21"/>
          <w:szCs w:val="21"/>
        </w:rPr>
        <w:tab/>
      </w:r>
      <w:r w:rsidR="00967EE1" w:rsidRPr="004A3941">
        <w:rPr>
          <w:rFonts w:cs="Arial"/>
          <w:sz w:val="21"/>
          <w:szCs w:val="21"/>
        </w:rPr>
        <w:t>35-0345650287/0100</w:t>
      </w:r>
      <w:r w:rsidRPr="004A3941">
        <w:rPr>
          <w:rFonts w:cs="Arial"/>
          <w:color w:val="000000" w:themeColor="text1"/>
          <w:sz w:val="21"/>
          <w:szCs w:val="21"/>
        </w:rPr>
        <w:t xml:space="preserve">   </w:t>
      </w:r>
      <w:r w:rsidRPr="004A3941">
        <w:rPr>
          <w:rFonts w:cs="Arial"/>
          <w:color w:val="000000" w:themeColor="text1"/>
          <w:sz w:val="21"/>
          <w:szCs w:val="21"/>
        </w:rPr>
        <w:tab/>
      </w:r>
    </w:p>
    <w:p w14:paraId="60DC81CF" w14:textId="081B4B60" w:rsidR="00F73273" w:rsidRPr="004A3941" w:rsidRDefault="00967EE1" w:rsidP="00F73273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  <w:r w:rsidRPr="004A3941">
        <w:rPr>
          <w:rFonts w:cs="Arial"/>
          <w:color w:val="000000" w:themeColor="text1"/>
          <w:sz w:val="21"/>
          <w:szCs w:val="21"/>
        </w:rPr>
        <w:t>zástupce</w:t>
      </w:r>
      <w:r w:rsidR="00F73273" w:rsidRPr="004A3941">
        <w:rPr>
          <w:rFonts w:cs="Arial"/>
          <w:color w:val="000000" w:themeColor="text1"/>
          <w:sz w:val="21"/>
          <w:szCs w:val="21"/>
        </w:rPr>
        <w:t xml:space="preserve">:  </w:t>
      </w:r>
      <w:r w:rsidRPr="004A3941">
        <w:rPr>
          <w:rFonts w:cs="Arial"/>
          <w:color w:val="000000" w:themeColor="text1"/>
          <w:sz w:val="21"/>
          <w:szCs w:val="21"/>
        </w:rPr>
        <w:tab/>
      </w:r>
      <w:r w:rsidRPr="004A3941">
        <w:rPr>
          <w:rFonts w:cs="Arial"/>
          <w:color w:val="000000" w:themeColor="text1"/>
          <w:sz w:val="21"/>
          <w:szCs w:val="21"/>
        </w:rPr>
        <w:tab/>
      </w:r>
      <w:r w:rsidRPr="004A3941">
        <w:rPr>
          <w:rFonts w:cs="Arial"/>
          <w:color w:val="000000" w:themeColor="text1"/>
          <w:sz w:val="21"/>
          <w:szCs w:val="21"/>
        </w:rPr>
        <w:tab/>
      </w:r>
      <w:r w:rsidRPr="004A3941">
        <w:rPr>
          <w:rFonts w:cs="Arial"/>
          <w:color w:val="000000" w:themeColor="text1"/>
          <w:sz w:val="21"/>
          <w:szCs w:val="21"/>
        </w:rPr>
        <w:tab/>
      </w:r>
      <w:r w:rsidRPr="004A3941">
        <w:rPr>
          <w:rFonts w:cs="Arial"/>
          <w:b/>
          <w:bCs/>
          <w:sz w:val="21"/>
          <w:szCs w:val="21"/>
        </w:rPr>
        <w:t>Mgr. Martin Červíček, hejtman</w:t>
      </w:r>
    </w:p>
    <w:p w14:paraId="066CC0B0" w14:textId="77777777" w:rsidR="00F73273" w:rsidRPr="00415C75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</w:p>
    <w:p w14:paraId="1528D54A" w14:textId="59BFC3D0" w:rsidR="00F73273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  <w:r w:rsidRPr="00415C75">
        <w:rPr>
          <w:rFonts w:cs="Arial"/>
          <w:bCs/>
          <w:color w:val="000000" w:themeColor="text1"/>
          <w:sz w:val="21"/>
          <w:szCs w:val="21"/>
        </w:rPr>
        <w:t>(dále jen „Partner“)</w:t>
      </w:r>
    </w:p>
    <w:bookmarkEnd w:id="1"/>
    <w:p w14:paraId="2CC7DE34" w14:textId="6F514102" w:rsidR="00F73273" w:rsidRDefault="00F73273" w:rsidP="00F73273">
      <w:pPr>
        <w:spacing w:after="0" w:line="276" w:lineRule="auto"/>
        <w:ind w:firstLine="708"/>
        <w:rPr>
          <w:rFonts w:cs="Arial"/>
          <w:bCs/>
          <w:color w:val="000000" w:themeColor="text1"/>
          <w:sz w:val="21"/>
          <w:szCs w:val="21"/>
        </w:rPr>
      </w:pPr>
    </w:p>
    <w:p w14:paraId="1B37D45A" w14:textId="1E80922F" w:rsidR="00F73273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4574CF71" w14:textId="02A60754" w:rsidR="00F73273" w:rsidRPr="00F73273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  <w:r w:rsidRPr="00F73273">
        <w:rPr>
          <w:rFonts w:cs="Arial"/>
          <w:b/>
          <w:bCs/>
          <w:color w:val="000000" w:themeColor="text1"/>
          <w:sz w:val="21"/>
          <w:szCs w:val="21"/>
        </w:rPr>
        <w:t>Téma pro zadání studentských prací:</w:t>
      </w:r>
    </w:p>
    <w:p w14:paraId="40B7B150" w14:textId="77777777" w:rsidR="00942705" w:rsidRDefault="00942705" w:rsidP="00942705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13F33BA0" w14:textId="7C6E8D6A" w:rsidR="00F73273" w:rsidRPr="00942705" w:rsidRDefault="00AB16FA" w:rsidP="00942705">
      <w:pPr>
        <w:spacing w:after="0" w:line="276" w:lineRule="auto"/>
        <w:ind w:left="720" w:firstLine="720"/>
        <w:rPr>
          <w:rFonts w:cs="Arial"/>
          <w:b/>
          <w:i/>
          <w:iCs/>
          <w:color w:val="000000" w:themeColor="text1"/>
          <w:sz w:val="21"/>
          <w:szCs w:val="21"/>
        </w:rPr>
      </w:pPr>
      <w:r w:rsidRPr="00942705">
        <w:rPr>
          <w:rFonts w:cs="Arial"/>
          <w:b/>
          <w:i/>
          <w:iCs/>
          <w:color w:val="000000" w:themeColor="text1"/>
          <w:sz w:val="21"/>
          <w:szCs w:val="21"/>
        </w:rPr>
        <w:t xml:space="preserve">Revitalizace </w:t>
      </w:r>
      <w:r w:rsidR="00942705" w:rsidRPr="00942705">
        <w:rPr>
          <w:rFonts w:cs="Arial"/>
          <w:b/>
          <w:i/>
          <w:iCs/>
          <w:color w:val="000000" w:themeColor="text1"/>
          <w:sz w:val="21"/>
          <w:szCs w:val="21"/>
        </w:rPr>
        <w:t xml:space="preserve">historického </w:t>
      </w:r>
      <w:r w:rsidRPr="00942705">
        <w:rPr>
          <w:rFonts w:cs="Arial"/>
          <w:b/>
          <w:i/>
          <w:iCs/>
          <w:color w:val="000000" w:themeColor="text1"/>
          <w:sz w:val="21"/>
          <w:szCs w:val="21"/>
        </w:rPr>
        <w:t>objektu kasáren v Josefově.</w:t>
      </w:r>
    </w:p>
    <w:p w14:paraId="59520918" w14:textId="379CA9D8" w:rsidR="00F73273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102C8ABB" w14:textId="47F7D2C5" w:rsidR="00F73273" w:rsidRPr="00F73273" w:rsidRDefault="00F73273" w:rsidP="00F73273">
      <w:pPr>
        <w:spacing w:after="0" w:line="276" w:lineRule="auto"/>
        <w:rPr>
          <w:rFonts w:cs="Arial"/>
          <w:b/>
          <w:bCs/>
          <w:color w:val="000000" w:themeColor="text1"/>
          <w:sz w:val="21"/>
          <w:szCs w:val="21"/>
        </w:rPr>
      </w:pPr>
      <w:r w:rsidRPr="00F73273">
        <w:rPr>
          <w:rFonts w:cs="Arial"/>
          <w:b/>
          <w:bCs/>
          <w:color w:val="000000" w:themeColor="text1"/>
          <w:sz w:val="21"/>
          <w:szCs w:val="21"/>
        </w:rPr>
        <w:t>Zpracování tématu:</w:t>
      </w:r>
    </w:p>
    <w:p w14:paraId="095DB194" w14:textId="5792CB8E" w:rsidR="00F73273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3597E6DF" w14:textId="42544413" w:rsidR="00F73273" w:rsidRPr="00AB16FA" w:rsidRDefault="00F73273" w:rsidP="00F73273">
      <w:pPr>
        <w:spacing w:after="0" w:line="276" w:lineRule="auto"/>
        <w:jc w:val="both"/>
        <w:rPr>
          <w:rFonts w:cs="Arial"/>
          <w:b/>
          <w:bCs/>
          <w:color w:val="000000" w:themeColor="text1"/>
          <w:sz w:val="21"/>
          <w:szCs w:val="21"/>
        </w:rPr>
      </w:pPr>
      <w:r>
        <w:rPr>
          <w:rFonts w:cs="Arial"/>
          <w:bCs/>
          <w:color w:val="000000" w:themeColor="text1"/>
          <w:sz w:val="21"/>
          <w:szCs w:val="21"/>
        </w:rPr>
        <w:t>Předpokládaný počet vytvořených studentských prací:</w:t>
      </w:r>
      <w:r w:rsidRPr="00AB16FA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  <w:r w:rsidR="00942705">
        <w:rPr>
          <w:rFonts w:cs="Arial"/>
          <w:b/>
          <w:bCs/>
          <w:color w:val="000000" w:themeColor="text1"/>
          <w:sz w:val="21"/>
          <w:szCs w:val="21"/>
        </w:rPr>
        <w:t>5</w:t>
      </w:r>
    </w:p>
    <w:p w14:paraId="3B50A1DB" w14:textId="228A2578" w:rsidR="00F73273" w:rsidRDefault="00F73273" w:rsidP="00F73273">
      <w:pPr>
        <w:spacing w:after="0" w:line="276" w:lineRule="auto"/>
        <w:jc w:val="both"/>
        <w:rPr>
          <w:rFonts w:cs="Arial"/>
          <w:bCs/>
          <w:color w:val="000000" w:themeColor="text1"/>
          <w:sz w:val="21"/>
          <w:szCs w:val="21"/>
        </w:rPr>
      </w:pPr>
    </w:p>
    <w:p w14:paraId="28CC319B" w14:textId="506F1A05" w:rsidR="00F73273" w:rsidRPr="00F73273" w:rsidRDefault="00F73273" w:rsidP="00F73273">
      <w:pPr>
        <w:spacing w:after="0" w:line="276" w:lineRule="auto"/>
        <w:jc w:val="both"/>
        <w:rPr>
          <w:rFonts w:cs="Arial"/>
          <w:bCs/>
          <w:i/>
          <w:color w:val="000000" w:themeColor="text1"/>
          <w:sz w:val="21"/>
          <w:szCs w:val="21"/>
        </w:rPr>
      </w:pPr>
      <w:r>
        <w:rPr>
          <w:rFonts w:cs="Arial"/>
          <w:bCs/>
          <w:color w:val="000000" w:themeColor="text1"/>
          <w:sz w:val="21"/>
          <w:szCs w:val="21"/>
        </w:rPr>
        <w:t xml:space="preserve">Rozsah výstupů studentských prací: </w:t>
      </w:r>
      <w:r w:rsidR="00AB16FA">
        <w:rPr>
          <w:rFonts w:cs="Arial"/>
          <w:bCs/>
          <w:i/>
          <w:color w:val="000000" w:themeColor="text1"/>
          <w:sz w:val="21"/>
          <w:szCs w:val="21"/>
        </w:rPr>
        <w:t>Velkoformátové a doprovodné tisky, 3D modely, prezentace v pdf.</w:t>
      </w:r>
      <w:r>
        <w:rPr>
          <w:rFonts w:cs="Arial"/>
          <w:bCs/>
          <w:i/>
          <w:color w:val="000000" w:themeColor="text1"/>
          <w:sz w:val="21"/>
          <w:szCs w:val="21"/>
        </w:rPr>
        <w:t>.</w:t>
      </w:r>
    </w:p>
    <w:p w14:paraId="4877DFA5" w14:textId="5DE05276" w:rsidR="00F73273" w:rsidRDefault="00F73273" w:rsidP="00F73273">
      <w:pPr>
        <w:spacing w:after="0" w:line="276" w:lineRule="auto"/>
        <w:jc w:val="both"/>
        <w:rPr>
          <w:rFonts w:cs="Arial"/>
          <w:bCs/>
          <w:color w:val="000000" w:themeColor="text1"/>
          <w:sz w:val="21"/>
          <w:szCs w:val="21"/>
        </w:rPr>
      </w:pPr>
    </w:p>
    <w:p w14:paraId="01C84E84" w14:textId="3D7F8AC8" w:rsidR="00F73273" w:rsidRDefault="00F73273" w:rsidP="00F73273">
      <w:pPr>
        <w:spacing w:after="0" w:line="276" w:lineRule="auto"/>
        <w:jc w:val="both"/>
        <w:rPr>
          <w:rFonts w:cs="Arial"/>
          <w:bCs/>
          <w:i/>
          <w:color w:val="000000" w:themeColor="text1"/>
          <w:sz w:val="21"/>
          <w:szCs w:val="21"/>
        </w:rPr>
      </w:pPr>
      <w:r>
        <w:rPr>
          <w:rFonts w:cs="Arial"/>
          <w:bCs/>
          <w:color w:val="000000" w:themeColor="text1"/>
          <w:sz w:val="21"/>
          <w:szCs w:val="21"/>
        </w:rPr>
        <w:t xml:space="preserve">Finanční příspěvek ve výši </w:t>
      </w:r>
      <w:r w:rsidR="00AB16FA">
        <w:rPr>
          <w:rFonts w:cs="Arial"/>
          <w:bCs/>
          <w:color w:val="000000" w:themeColor="text1"/>
          <w:sz w:val="21"/>
          <w:szCs w:val="21"/>
        </w:rPr>
        <w:t>1</w:t>
      </w:r>
      <w:r w:rsidR="00942705">
        <w:rPr>
          <w:rFonts w:cs="Arial"/>
          <w:bCs/>
          <w:color w:val="000000" w:themeColor="text1"/>
          <w:sz w:val="21"/>
          <w:szCs w:val="21"/>
        </w:rPr>
        <w:t>0</w:t>
      </w:r>
      <w:r w:rsidR="00AB16FA">
        <w:rPr>
          <w:rFonts w:cs="Arial"/>
          <w:bCs/>
          <w:color w:val="000000" w:themeColor="text1"/>
          <w:sz w:val="21"/>
          <w:szCs w:val="21"/>
        </w:rPr>
        <w:t>0.000</w:t>
      </w:r>
      <w:r>
        <w:rPr>
          <w:rFonts w:cs="Arial"/>
          <w:bCs/>
          <w:color w:val="000000" w:themeColor="text1"/>
          <w:sz w:val="21"/>
          <w:szCs w:val="21"/>
        </w:rPr>
        <w:t xml:space="preserve"> Kč bude použit na úhradu režijních nákladů souvisejících s vypracováním studentských prací, jejich prezentací a přípravou a realizací výstavy </w:t>
      </w:r>
      <w:r w:rsidR="00942705">
        <w:rPr>
          <w:rFonts w:cs="Arial"/>
          <w:bCs/>
          <w:color w:val="000000" w:themeColor="text1"/>
          <w:sz w:val="21"/>
          <w:szCs w:val="21"/>
        </w:rPr>
        <w:t xml:space="preserve">pro úřad Královéhradeckého kraje </w:t>
      </w:r>
      <w:r w:rsidRPr="00F73273">
        <w:rPr>
          <w:rFonts w:cs="Arial"/>
          <w:bCs/>
          <w:i/>
          <w:color w:val="000000" w:themeColor="text1"/>
          <w:sz w:val="21"/>
          <w:szCs w:val="21"/>
        </w:rPr>
        <w:t>(</w:t>
      </w:r>
      <w:r>
        <w:rPr>
          <w:rFonts w:cs="Arial"/>
          <w:bCs/>
          <w:i/>
          <w:color w:val="000000" w:themeColor="text1"/>
          <w:sz w:val="21"/>
          <w:szCs w:val="21"/>
        </w:rPr>
        <w:t xml:space="preserve">např. </w:t>
      </w:r>
      <w:r w:rsidRPr="00F73273">
        <w:rPr>
          <w:rFonts w:cs="Arial"/>
          <w:bCs/>
          <w:i/>
          <w:color w:val="000000" w:themeColor="text1"/>
          <w:sz w:val="21"/>
          <w:szCs w:val="21"/>
        </w:rPr>
        <w:t>tisky, materiály, fyzické 3D modely, stipendia studentům, uspořádání výstavy a prezentace).</w:t>
      </w:r>
    </w:p>
    <w:p w14:paraId="431AB004" w14:textId="71DF5401" w:rsidR="00942705" w:rsidRDefault="00942705" w:rsidP="00F73273">
      <w:pPr>
        <w:spacing w:after="0" w:line="276" w:lineRule="auto"/>
        <w:jc w:val="both"/>
        <w:rPr>
          <w:rFonts w:cs="Arial"/>
          <w:bCs/>
          <w:i/>
          <w:color w:val="000000" w:themeColor="text1"/>
          <w:sz w:val="21"/>
          <w:szCs w:val="21"/>
        </w:rPr>
      </w:pPr>
    </w:p>
    <w:p w14:paraId="1FA6A04D" w14:textId="77777777" w:rsidR="00942705" w:rsidRPr="00F73273" w:rsidRDefault="00942705" w:rsidP="00F73273">
      <w:pPr>
        <w:spacing w:after="0" w:line="276" w:lineRule="auto"/>
        <w:jc w:val="both"/>
        <w:rPr>
          <w:rFonts w:cs="Arial"/>
          <w:bCs/>
          <w:i/>
          <w:color w:val="000000" w:themeColor="text1"/>
          <w:sz w:val="21"/>
          <w:szCs w:val="21"/>
        </w:rPr>
      </w:pPr>
    </w:p>
    <w:p w14:paraId="1862D5B7" w14:textId="68597E2A" w:rsidR="00F73273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074340B6" w14:textId="49BBBF64" w:rsidR="00F73273" w:rsidRPr="00415C75" w:rsidRDefault="00F73273" w:rsidP="00F73273">
      <w:pPr>
        <w:spacing w:after="0" w:line="276" w:lineRule="auto"/>
        <w:ind w:firstLine="360"/>
        <w:rPr>
          <w:rFonts w:cs="Arial"/>
          <w:color w:val="000000" w:themeColor="text1"/>
          <w:sz w:val="21"/>
          <w:szCs w:val="21"/>
        </w:rPr>
      </w:pPr>
      <w:r w:rsidRPr="00415C75">
        <w:rPr>
          <w:rFonts w:cs="Arial"/>
          <w:color w:val="000000" w:themeColor="text1"/>
          <w:sz w:val="21"/>
          <w:szCs w:val="21"/>
        </w:rPr>
        <w:t>V</w:t>
      </w:r>
      <w:r w:rsidR="00AB16FA">
        <w:rPr>
          <w:rFonts w:cs="Arial"/>
          <w:color w:val="000000" w:themeColor="text1"/>
          <w:sz w:val="21"/>
          <w:szCs w:val="21"/>
        </w:rPr>
        <w:t> Hradci Králové</w:t>
      </w:r>
      <w:r w:rsidR="003D6473">
        <w:rPr>
          <w:rFonts w:cs="Arial"/>
          <w:color w:val="000000" w:themeColor="text1"/>
          <w:sz w:val="21"/>
          <w:szCs w:val="21"/>
        </w:rPr>
        <w:t>,</w:t>
      </w:r>
      <w:r w:rsidRPr="00415C75">
        <w:rPr>
          <w:rFonts w:cs="Arial"/>
          <w:color w:val="000000" w:themeColor="text1"/>
          <w:sz w:val="21"/>
          <w:szCs w:val="21"/>
        </w:rPr>
        <w:t xml:space="preserve"> dne                                                    V</w:t>
      </w:r>
      <w:r w:rsidR="003D6473">
        <w:rPr>
          <w:rFonts w:cs="Arial"/>
          <w:color w:val="000000" w:themeColor="text1"/>
          <w:sz w:val="21"/>
          <w:szCs w:val="21"/>
        </w:rPr>
        <w:t> </w:t>
      </w:r>
      <w:r w:rsidRPr="00415C75">
        <w:rPr>
          <w:rFonts w:cs="Arial"/>
          <w:color w:val="000000" w:themeColor="text1"/>
          <w:sz w:val="21"/>
          <w:szCs w:val="21"/>
        </w:rPr>
        <w:t>Liberci</w:t>
      </w:r>
      <w:r w:rsidR="003D6473">
        <w:rPr>
          <w:rFonts w:cs="Arial"/>
          <w:color w:val="000000" w:themeColor="text1"/>
          <w:sz w:val="21"/>
          <w:szCs w:val="21"/>
        </w:rPr>
        <w:t>,</w:t>
      </w:r>
      <w:r w:rsidRPr="00415C75">
        <w:rPr>
          <w:rFonts w:cs="Arial"/>
          <w:color w:val="000000" w:themeColor="text1"/>
          <w:sz w:val="21"/>
          <w:szCs w:val="21"/>
        </w:rPr>
        <w:t xml:space="preserve"> dne</w:t>
      </w:r>
    </w:p>
    <w:p w14:paraId="3A1630C1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00591D28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75C02E1E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2F94A946" w14:textId="44844892" w:rsidR="00942705" w:rsidRDefault="00F73273" w:rsidP="00942705">
      <w:pPr>
        <w:spacing w:after="0" w:line="276" w:lineRule="auto"/>
        <w:ind w:firstLine="426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……………………………………………</w:t>
      </w:r>
      <w:r w:rsidRPr="00415C75">
        <w:rPr>
          <w:rFonts w:cs="Arial"/>
          <w:color w:val="000000" w:themeColor="text1"/>
          <w:sz w:val="21"/>
          <w:szCs w:val="21"/>
        </w:rPr>
        <w:t xml:space="preserve">           </w:t>
      </w:r>
      <w:r w:rsidR="00942705">
        <w:rPr>
          <w:rFonts w:cs="Arial"/>
          <w:color w:val="000000" w:themeColor="text1"/>
          <w:sz w:val="21"/>
          <w:szCs w:val="21"/>
        </w:rPr>
        <w:t xml:space="preserve">     </w:t>
      </w:r>
      <w:r w:rsidRPr="00415C75">
        <w:rPr>
          <w:rFonts w:cs="Arial"/>
          <w:color w:val="000000" w:themeColor="text1"/>
          <w:sz w:val="21"/>
          <w:szCs w:val="21"/>
        </w:rPr>
        <w:t xml:space="preserve">    </w:t>
      </w:r>
      <w:r>
        <w:rPr>
          <w:rFonts w:cs="Arial"/>
          <w:color w:val="000000" w:themeColor="text1"/>
          <w:sz w:val="21"/>
          <w:szCs w:val="21"/>
        </w:rPr>
        <w:t xml:space="preserve">       …….</w:t>
      </w:r>
      <w:r w:rsidRPr="00415C75">
        <w:rPr>
          <w:rFonts w:cs="Arial"/>
          <w:color w:val="000000" w:themeColor="text1"/>
          <w:sz w:val="21"/>
          <w:szCs w:val="21"/>
        </w:rPr>
        <w:t>……………………………………</w:t>
      </w:r>
    </w:p>
    <w:p w14:paraId="2E8244A3" w14:textId="45162660" w:rsidR="00F73273" w:rsidRDefault="00942705" w:rsidP="00942705">
      <w:pPr>
        <w:spacing w:after="0" w:line="276" w:lineRule="auto"/>
        <w:ind w:firstLine="426"/>
        <w:rPr>
          <w:rFonts w:cs="Arial"/>
          <w:color w:val="000000" w:themeColor="text1"/>
          <w:sz w:val="21"/>
          <w:szCs w:val="21"/>
        </w:rPr>
      </w:pPr>
      <w:r w:rsidRPr="00942705">
        <w:rPr>
          <w:rFonts w:cs="Arial"/>
          <w:color w:val="000000"/>
          <w:sz w:val="21"/>
          <w:szCs w:val="21"/>
          <w:shd w:val="clear" w:color="auto" w:fill="FFFFFF"/>
        </w:rPr>
        <w:t>Mgr. Martin Červíček, brig. gen. v. v.</w:t>
      </w:r>
      <w:r>
        <w:rPr>
          <w:rFonts w:cs="Arial"/>
          <w:color w:val="000000"/>
          <w:sz w:val="21"/>
          <w:szCs w:val="21"/>
          <w:shd w:val="clear" w:color="auto" w:fill="FFFFFF"/>
        </w:rPr>
        <w:tab/>
      </w:r>
      <w:r>
        <w:rPr>
          <w:rFonts w:cs="Arial"/>
          <w:color w:val="000000"/>
          <w:sz w:val="21"/>
          <w:szCs w:val="21"/>
          <w:shd w:val="clear" w:color="auto" w:fill="FFFFFF"/>
        </w:rPr>
        <w:tab/>
      </w:r>
      <w:r>
        <w:rPr>
          <w:rFonts w:cs="Arial"/>
          <w:color w:val="000000"/>
          <w:sz w:val="21"/>
          <w:szCs w:val="21"/>
          <w:shd w:val="clear" w:color="auto" w:fill="FFFFFF"/>
        </w:rPr>
        <w:tab/>
      </w:r>
      <w:r w:rsidR="00F73273" w:rsidRPr="00415C75">
        <w:rPr>
          <w:rFonts w:cs="Arial"/>
          <w:color w:val="000000" w:themeColor="text1"/>
          <w:sz w:val="21"/>
          <w:szCs w:val="21"/>
        </w:rPr>
        <w:t>Ing. arch. MgA. Osamu Okamura,</w:t>
      </w:r>
    </w:p>
    <w:p w14:paraId="568FF6EF" w14:textId="11E9229B" w:rsidR="00F73273" w:rsidRPr="00415C75" w:rsidRDefault="00942705" w:rsidP="00942705">
      <w:pPr>
        <w:spacing w:after="0" w:line="276" w:lineRule="auto"/>
        <w:ind w:firstLine="426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 xml:space="preserve">  hejtman Královéhradeckého kraje</w:t>
      </w:r>
      <w:r>
        <w:rPr>
          <w:rFonts w:cs="Arial"/>
          <w:color w:val="000000" w:themeColor="text1"/>
          <w:sz w:val="21"/>
          <w:szCs w:val="21"/>
        </w:rPr>
        <w:tab/>
      </w:r>
      <w:r>
        <w:rPr>
          <w:rFonts w:cs="Arial"/>
          <w:color w:val="000000" w:themeColor="text1"/>
          <w:sz w:val="21"/>
          <w:szCs w:val="21"/>
        </w:rPr>
        <w:tab/>
      </w:r>
      <w:r>
        <w:rPr>
          <w:rFonts w:cs="Arial"/>
          <w:color w:val="000000" w:themeColor="text1"/>
          <w:sz w:val="21"/>
          <w:szCs w:val="21"/>
        </w:rPr>
        <w:tab/>
      </w:r>
      <w:r>
        <w:rPr>
          <w:rFonts w:cs="Arial"/>
          <w:color w:val="000000" w:themeColor="text1"/>
          <w:sz w:val="21"/>
          <w:szCs w:val="21"/>
        </w:rPr>
        <w:tab/>
      </w:r>
      <w:r>
        <w:rPr>
          <w:rFonts w:cs="Arial"/>
          <w:color w:val="000000" w:themeColor="text1"/>
          <w:sz w:val="21"/>
          <w:szCs w:val="21"/>
        </w:rPr>
        <w:tab/>
      </w:r>
      <w:r w:rsidR="00F73273" w:rsidRPr="00415C75">
        <w:rPr>
          <w:rFonts w:cs="Arial"/>
          <w:color w:val="000000" w:themeColor="text1"/>
          <w:sz w:val="21"/>
          <w:szCs w:val="21"/>
        </w:rPr>
        <w:t>děkan</w:t>
      </w:r>
    </w:p>
    <w:p w14:paraId="6C0100DE" w14:textId="77777777" w:rsidR="00F73273" w:rsidRPr="00415C75" w:rsidRDefault="00F73273" w:rsidP="00F73273">
      <w:pPr>
        <w:tabs>
          <w:tab w:val="center" w:pos="4513"/>
        </w:tabs>
        <w:spacing w:after="0" w:line="276" w:lineRule="auto"/>
        <w:rPr>
          <w:rFonts w:cs="Arial"/>
          <w:sz w:val="21"/>
          <w:szCs w:val="21"/>
        </w:rPr>
      </w:pPr>
      <w:r w:rsidRPr="00415C75">
        <w:rPr>
          <w:rFonts w:cs="Arial"/>
          <w:noProof/>
          <w:sz w:val="21"/>
          <w:szCs w:val="21"/>
        </w:rPr>
        <w:t xml:space="preserve"> </w:t>
      </w:r>
      <w:r w:rsidRPr="00415C75">
        <w:rPr>
          <w:rFonts w:cs="Arial"/>
          <w:noProof/>
          <w:sz w:val="21"/>
          <w:szCs w:val="21"/>
        </w:rPr>
        <w:tab/>
      </w:r>
    </w:p>
    <w:p w14:paraId="4C4A1043" w14:textId="77777777" w:rsidR="00F73273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285DC58C" w14:textId="77777777" w:rsidR="00F73273" w:rsidRDefault="00F73273" w:rsidP="00F73273">
      <w:pPr>
        <w:spacing w:after="0" w:line="276" w:lineRule="auto"/>
        <w:rPr>
          <w:rFonts w:cs="Arial"/>
          <w:bCs/>
          <w:color w:val="000000" w:themeColor="text1"/>
          <w:sz w:val="21"/>
          <w:szCs w:val="21"/>
        </w:rPr>
      </w:pPr>
    </w:p>
    <w:p w14:paraId="664F9D31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5A8B37F2" w14:textId="77777777" w:rsidR="00F73273" w:rsidRPr="00415C75" w:rsidRDefault="00F73273" w:rsidP="00F73273">
      <w:pPr>
        <w:spacing w:after="0" w:line="276" w:lineRule="auto"/>
        <w:rPr>
          <w:rFonts w:cs="Arial"/>
          <w:color w:val="000000" w:themeColor="text1"/>
          <w:sz w:val="21"/>
          <w:szCs w:val="21"/>
        </w:rPr>
      </w:pPr>
    </w:p>
    <w:p w14:paraId="25AB3831" w14:textId="66743FEA" w:rsidR="0053563A" w:rsidRPr="00D51EAF" w:rsidRDefault="00AD4C59" w:rsidP="00AD4C59">
      <w:pPr>
        <w:tabs>
          <w:tab w:val="center" w:pos="4513"/>
        </w:tabs>
      </w:pPr>
      <w:r>
        <w:rPr>
          <w:noProof/>
        </w:rPr>
        <w:tab/>
      </w:r>
    </w:p>
    <w:sectPr w:rsidR="0053563A" w:rsidRPr="00D51EAF" w:rsidSect="00F73273">
      <w:headerReference w:type="default" r:id="rId9"/>
      <w:footerReference w:type="even" r:id="rId10"/>
      <w:footerReference w:type="default" r:id="rId11"/>
      <w:pgSz w:w="11906" w:h="16838"/>
      <w:pgMar w:top="2694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8DC5A" w14:textId="77777777" w:rsidR="009D29A7" w:rsidRDefault="009D29A7" w:rsidP="008F253F">
      <w:r>
        <w:separator/>
      </w:r>
    </w:p>
  </w:endnote>
  <w:endnote w:type="continuationSeparator" w:id="0">
    <w:p w14:paraId="75364A21" w14:textId="77777777" w:rsidR="009D29A7" w:rsidRDefault="009D29A7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09672" w14:textId="3C8D3C23" w:rsidR="00E35826" w:rsidRPr="006040E5" w:rsidRDefault="00404F38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-1211040625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1A1B48A" w:rsidR="00E35826" w:rsidRPr="009C2F84" w:rsidRDefault="00E35826" w:rsidP="00E35826">
    <w:pPr>
      <w:pStyle w:val="Zpat"/>
      <w:ind w:right="360"/>
      <w:rPr>
        <w:rFonts w:ascii="Arial" w:hAnsi="Arial" w:cs="Arial"/>
        <w:color w:val="006443"/>
        <w:sz w:val="18"/>
        <w:szCs w:val="18"/>
      </w:rPr>
    </w:pPr>
    <w:r w:rsidRPr="009C2F84">
      <w:rPr>
        <w:rFonts w:ascii="Arial" w:hAnsi="Arial" w:cs="Arial"/>
        <w:color w:val="006443"/>
        <w:sz w:val="18"/>
        <w:szCs w:val="18"/>
      </w:rPr>
      <w:br/>
      <w:t xml:space="preserve">Technická univerzita v Liberci | </w:t>
    </w:r>
    <w:r w:rsidR="000176C5" w:rsidRPr="009C2F84">
      <w:rPr>
        <w:rFonts w:ascii="Arial" w:hAnsi="Arial" w:cs="Arial"/>
        <w:color w:val="006443"/>
        <w:sz w:val="18"/>
        <w:szCs w:val="18"/>
      </w:rPr>
      <w:t xml:space="preserve">Fakulta </w:t>
    </w:r>
    <w:r w:rsidR="009C2F84" w:rsidRPr="009C2F84">
      <w:rPr>
        <w:rFonts w:ascii="Arial" w:hAnsi="Arial" w:cs="Arial"/>
        <w:color w:val="006443"/>
        <w:sz w:val="18"/>
        <w:szCs w:val="18"/>
      </w:rPr>
      <w:t>umění a architektury</w:t>
    </w:r>
    <w:r w:rsidR="00F31ADA">
      <w:rPr>
        <w:rFonts w:ascii="Arial" w:hAnsi="Arial" w:cs="Arial"/>
        <w:color w:val="006443"/>
        <w:sz w:val="18"/>
        <w:szCs w:val="18"/>
      </w:rPr>
      <w:t xml:space="preserve"> </w:t>
    </w:r>
  </w:p>
  <w:p w14:paraId="7F427EEA" w14:textId="3AC38DD5" w:rsidR="008359C7" w:rsidRPr="009C2F84" w:rsidRDefault="00E35826" w:rsidP="00E35826">
    <w:pPr>
      <w:pStyle w:val="Zpat"/>
      <w:rPr>
        <w:rFonts w:ascii="Arial" w:hAnsi="Arial" w:cs="Arial"/>
        <w:color w:val="006443"/>
        <w:sz w:val="18"/>
        <w:szCs w:val="18"/>
      </w:rPr>
    </w:pPr>
    <w:r w:rsidRPr="009C2F84">
      <w:rPr>
        <w:rFonts w:ascii="Arial" w:hAnsi="Arial" w:cs="Arial"/>
        <w:color w:val="006443"/>
        <w:sz w:val="18"/>
        <w:szCs w:val="18"/>
      </w:rPr>
      <w:t>Studentská 1402/2, 461 17  Liberec 1 | www.</w:t>
    </w:r>
    <w:r w:rsidR="000176C5" w:rsidRPr="009C2F84">
      <w:rPr>
        <w:rFonts w:ascii="Arial" w:hAnsi="Arial" w:cs="Arial"/>
        <w:color w:val="006443"/>
        <w:sz w:val="18"/>
        <w:szCs w:val="18"/>
      </w:rPr>
      <w:t>f</w:t>
    </w:r>
    <w:r w:rsidR="009C2F84" w:rsidRPr="009C2F84">
      <w:rPr>
        <w:rFonts w:ascii="Arial" w:hAnsi="Arial" w:cs="Arial"/>
        <w:color w:val="006443"/>
        <w:sz w:val="18"/>
        <w:szCs w:val="18"/>
      </w:rPr>
      <w:t>ua</w:t>
    </w:r>
    <w:r w:rsidR="000176C5" w:rsidRPr="009C2F84">
      <w:rPr>
        <w:rFonts w:ascii="Arial" w:hAnsi="Arial" w:cs="Arial"/>
        <w:color w:val="006443"/>
        <w:sz w:val="18"/>
        <w:szCs w:val="18"/>
      </w:rPr>
      <w:t>.</w:t>
    </w:r>
    <w:r w:rsidRPr="009C2F84">
      <w:rPr>
        <w:rFonts w:ascii="Arial" w:hAnsi="Arial" w:cs="Arial"/>
        <w:color w:val="00644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81E38" w14:textId="77777777" w:rsidR="009D29A7" w:rsidRDefault="009D29A7" w:rsidP="008F253F">
      <w:r>
        <w:separator/>
      </w:r>
    </w:p>
  </w:footnote>
  <w:footnote w:type="continuationSeparator" w:id="0">
    <w:p w14:paraId="22387882" w14:textId="77777777" w:rsidR="009D29A7" w:rsidRDefault="009D29A7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18ABB" w14:textId="6B8FB6B0" w:rsidR="00D7069D" w:rsidRDefault="009C2F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3607959" wp14:editId="4A705FB6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0952"/>
    <w:multiLevelType w:val="hybridMultilevel"/>
    <w:tmpl w:val="A3847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F"/>
    <w:rsid w:val="000030F1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24143D"/>
    <w:rsid w:val="002D03D1"/>
    <w:rsid w:val="00340AAF"/>
    <w:rsid w:val="003A1E8C"/>
    <w:rsid w:val="003B62EA"/>
    <w:rsid w:val="003C7838"/>
    <w:rsid w:val="003D6473"/>
    <w:rsid w:val="00404F38"/>
    <w:rsid w:val="00430A2A"/>
    <w:rsid w:val="004557FB"/>
    <w:rsid w:val="0046125D"/>
    <w:rsid w:val="00483458"/>
    <w:rsid w:val="004A3941"/>
    <w:rsid w:val="004D0625"/>
    <w:rsid w:val="0053563A"/>
    <w:rsid w:val="005D1D09"/>
    <w:rsid w:val="006040E5"/>
    <w:rsid w:val="006502E0"/>
    <w:rsid w:val="00715782"/>
    <w:rsid w:val="007805A9"/>
    <w:rsid w:val="008359C7"/>
    <w:rsid w:val="008E09E6"/>
    <w:rsid w:val="008F1102"/>
    <w:rsid w:val="008F253F"/>
    <w:rsid w:val="008F4BC1"/>
    <w:rsid w:val="00930F3F"/>
    <w:rsid w:val="00942705"/>
    <w:rsid w:val="009441E4"/>
    <w:rsid w:val="00967EE1"/>
    <w:rsid w:val="009713ED"/>
    <w:rsid w:val="00972CFC"/>
    <w:rsid w:val="00996CB2"/>
    <w:rsid w:val="009C202B"/>
    <w:rsid w:val="009C2F84"/>
    <w:rsid w:val="009D29A7"/>
    <w:rsid w:val="00AA3D5E"/>
    <w:rsid w:val="00AB16FA"/>
    <w:rsid w:val="00AD4C59"/>
    <w:rsid w:val="00AF4086"/>
    <w:rsid w:val="00B07FC8"/>
    <w:rsid w:val="00B638A6"/>
    <w:rsid w:val="00B71BEB"/>
    <w:rsid w:val="00BC00DF"/>
    <w:rsid w:val="00BF327E"/>
    <w:rsid w:val="00BF3AA8"/>
    <w:rsid w:val="00C73C96"/>
    <w:rsid w:val="00C911C5"/>
    <w:rsid w:val="00C92A95"/>
    <w:rsid w:val="00D20A6B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ED3477"/>
    <w:rsid w:val="00F31ADA"/>
    <w:rsid w:val="00F54AE1"/>
    <w:rsid w:val="00F73273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E22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C2F8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644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2F84"/>
    <w:pPr>
      <w:keepNext/>
      <w:keepLines/>
      <w:spacing w:before="40" w:after="0"/>
      <w:outlineLvl w:val="1"/>
    </w:pPr>
    <w:rPr>
      <w:rFonts w:eastAsiaTheme="majorEastAsia" w:cstheme="majorBidi"/>
      <w:color w:val="00644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C2F84"/>
    <w:rPr>
      <w:rFonts w:ascii="Arial" w:eastAsiaTheme="majorEastAsia" w:hAnsi="Arial" w:cstheme="majorBidi"/>
      <w:color w:val="00644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C2F84"/>
    <w:rPr>
      <w:rFonts w:ascii="Arial" w:eastAsiaTheme="majorEastAsia" w:hAnsi="Arial" w:cstheme="majorBidi"/>
      <w:color w:val="00644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C2F84"/>
    <w:rPr>
      <w:rFonts w:ascii="Arial" w:hAnsi="Arial"/>
      <w:i/>
      <w:iCs/>
      <w:color w:val="00644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v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F732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94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C2F8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644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2F84"/>
    <w:pPr>
      <w:keepNext/>
      <w:keepLines/>
      <w:spacing w:before="40" w:after="0"/>
      <w:outlineLvl w:val="1"/>
    </w:pPr>
    <w:rPr>
      <w:rFonts w:eastAsiaTheme="majorEastAsia" w:cstheme="majorBidi"/>
      <w:color w:val="00644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C2F84"/>
    <w:rPr>
      <w:rFonts w:ascii="Arial" w:eastAsiaTheme="majorEastAsia" w:hAnsi="Arial" w:cstheme="majorBidi"/>
      <w:color w:val="00644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C2F84"/>
    <w:rPr>
      <w:rFonts w:ascii="Arial" w:eastAsiaTheme="majorEastAsia" w:hAnsi="Arial" w:cstheme="majorBidi"/>
      <w:color w:val="00644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C2F84"/>
    <w:rPr>
      <w:rFonts w:ascii="Arial" w:hAnsi="Arial"/>
      <w:i/>
      <w:iCs/>
      <w:color w:val="00644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v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F732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9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7CD070-7784-4BDD-A18B-D807994F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1385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Martina Wohlmannová</cp:lastModifiedBy>
  <cp:revision>2</cp:revision>
  <cp:lastPrinted>2022-12-16T12:31:00Z</cp:lastPrinted>
  <dcterms:created xsi:type="dcterms:W3CDTF">2023-01-04T10:35:00Z</dcterms:created>
  <dcterms:modified xsi:type="dcterms:W3CDTF">2023-01-04T10:35:00Z</dcterms:modified>
</cp:coreProperties>
</file>