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027F9" w14:textId="77777777" w:rsidR="008E1F71" w:rsidRPr="00661AC0" w:rsidRDefault="008E1F71">
      <w:pPr>
        <w:spacing w:before="49" w:after="49" w:line="240" w:lineRule="exact"/>
        <w:rPr>
          <w:rFonts w:asciiTheme="minorHAnsi" w:hAnsiTheme="minorHAnsi" w:cstheme="minorHAnsi"/>
          <w:sz w:val="19"/>
          <w:szCs w:val="19"/>
        </w:rPr>
      </w:pPr>
    </w:p>
    <w:p w14:paraId="6F1A27F6" w14:textId="77777777" w:rsidR="008E1F71" w:rsidRPr="00661AC0" w:rsidRDefault="008E1F71">
      <w:pPr>
        <w:spacing w:line="1" w:lineRule="exact"/>
        <w:rPr>
          <w:rFonts w:asciiTheme="minorHAnsi" w:hAnsiTheme="minorHAnsi" w:cstheme="minorHAnsi"/>
        </w:rPr>
        <w:sectPr w:rsidR="008E1F71" w:rsidRPr="00661AC0">
          <w:headerReference w:type="default" r:id="rId7"/>
          <w:pgSz w:w="11900" w:h="16840"/>
          <w:pgMar w:top="1013" w:right="1414" w:bottom="1758" w:left="1366" w:header="0" w:footer="3" w:gutter="0"/>
          <w:pgNumType w:start="1"/>
          <w:cols w:space="720"/>
          <w:noEndnote/>
          <w:docGrid w:linePitch="360"/>
        </w:sectPr>
      </w:pPr>
    </w:p>
    <w:p w14:paraId="597C0486" w14:textId="77777777" w:rsidR="008E1F71" w:rsidRPr="00661AC0" w:rsidRDefault="00435F38">
      <w:pPr>
        <w:pStyle w:val="Zkladntext1"/>
        <w:framePr w:w="5923" w:h="754" w:wrap="none" w:vAnchor="text" w:hAnchor="page" w:x="2999" w:y="21"/>
        <w:spacing w:after="220"/>
        <w:jc w:val="center"/>
        <w:rPr>
          <w:rFonts w:asciiTheme="minorHAnsi" w:hAnsiTheme="minorHAnsi" w:cstheme="minorHAnsi"/>
          <w:sz w:val="22"/>
          <w:szCs w:val="22"/>
        </w:rPr>
      </w:pPr>
      <w:r w:rsidRPr="00661AC0">
        <w:rPr>
          <w:rFonts w:asciiTheme="minorHAnsi" w:hAnsiTheme="minorHAnsi" w:cstheme="minorHAnsi"/>
          <w:b/>
          <w:bCs/>
          <w:sz w:val="22"/>
          <w:szCs w:val="22"/>
          <w:u w:val="single"/>
        </w:rPr>
        <w:t>Dodatek č. 1 k Závěrkovému listu č. EL-20221111-3000-1</w:t>
      </w:r>
    </w:p>
    <w:p w14:paraId="05C661C6" w14:textId="77777777" w:rsidR="008E1F71" w:rsidRPr="00661AC0" w:rsidRDefault="00435F38">
      <w:pPr>
        <w:pStyle w:val="Zkladntext1"/>
        <w:framePr w:w="5923" w:h="754" w:wrap="none" w:vAnchor="text" w:hAnchor="page" w:x="2999" w:y="21"/>
        <w:jc w:val="center"/>
        <w:rPr>
          <w:rFonts w:asciiTheme="minorHAnsi" w:hAnsiTheme="minorHAnsi" w:cstheme="minorHAnsi"/>
        </w:rPr>
      </w:pPr>
      <w:r w:rsidRPr="00661AC0">
        <w:rPr>
          <w:rFonts w:asciiTheme="minorHAnsi" w:hAnsiTheme="minorHAnsi" w:cstheme="minorHAnsi"/>
          <w:b/>
          <w:bCs/>
        </w:rPr>
        <w:t>I. Smluvní strany</w:t>
      </w:r>
    </w:p>
    <w:p w14:paraId="26A19B49" w14:textId="77777777" w:rsidR="008E1F71" w:rsidRPr="00661AC0" w:rsidRDefault="00435F38">
      <w:pPr>
        <w:pStyle w:val="Zkladntext1"/>
        <w:framePr w:w="2304" w:h="2102" w:wrap="none" w:vAnchor="text" w:hAnchor="page" w:x="1406" w:y="956"/>
        <w:rPr>
          <w:rFonts w:asciiTheme="minorHAnsi" w:hAnsiTheme="minorHAnsi" w:cstheme="minorHAnsi"/>
        </w:rPr>
      </w:pPr>
      <w:r w:rsidRPr="00661AC0">
        <w:rPr>
          <w:rFonts w:asciiTheme="minorHAnsi" w:hAnsiTheme="minorHAnsi" w:cstheme="minorHAnsi"/>
          <w:b/>
          <w:bCs/>
        </w:rPr>
        <w:t>Dodavatel (prodávající):</w:t>
      </w:r>
    </w:p>
    <w:p w14:paraId="20CEF565" w14:textId="77777777" w:rsidR="008E1F71" w:rsidRPr="00661AC0" w:rsidRDefault="00435F38">
      <w:pPr>
        <w:pStyle w:val="Zkladntext1"/>
        <w:framePr w:w="2304" w:h="2102" w:wrap="none" w:vAnchor="text" w:hAnchor="page" w:x="1406" w:y="956"/>
        <w:rPr>
          <w:rFonts w:asciiTheme="minorHAnsi" w:hAnsiTheme="minorHAnsi" w:cstheme="minorHAnsi"/>
        </w:rPr>
      </w:pPr>
      <w:r w:rsidRPr="00661AC0">
        <w:rPr>
          <w:rFonts w:asciiTheme="minorHAnsi" w:hAnsiTheme="minorHAnsi" w:cstheme="minorHAnsi"/>
        </w:rPr>
        <w:t>Obchodní firma:</w:t>
      </w:r>
    </w:p>
    <w:p w14:paraId="3EA8EE2C" w14:textId="77777777" w:rsidR="008E1F71" w:rsidRPr="00661AC0" w:rsidRDefault="00435F38">
      <w:pPr>
        <w:pStyle w:val="Zkladntext1"/>
        <w:framePr w:w="2304" w:h="2102" w:wrap="none" w:vAnchor="text" w:hAnchor="page" w:x="1406" w:y="956"/>
        <w:rPr>
          <w:rFonts w:asciiTheme="minorHAnsi" w:hAnsiTheme="minorHAnsi" w:cstheme="minorHAnsi"/>
        </w:rPr>
      </w:pPr>
      <w:proofErr w:type="spellStart"/>
      <w:r w:rsidRPr="00661AC0">
        <w:rPr>
          <w:rFonts w:asciiTheme="minorHAnsi" w:hAnsiTheme="minorHAnsi" w:cstheme="minorHAnsi"/>
        </w:rPr>
        <w:t>Zaps</w:t>
      </w:r>
      <w:proofErr w:type="spellEnd"/>
      <w:r w:rsidRPr="00661AC0">
        <w:rPr>
          <w:rFonts w:asciiTheme="minorHAnsi" w:hAnsiTheme="minorHAnsi" w:cstheme="minorHAnsi"/>
        </w:rPr>
        <w:t>. v:</w:t>
      </w:r>
    </w:p>
    <w:p w14:paraId="71C5D696" w14:textId="77777777" w:rsidR="008E1F71" w:rsidRPr="00661AC0" w:rsidRDefault="00435F38">
      <w:pPr>
        <w:pStyle w:val="Zkladntext1"/>
        <w:framePr w:w="2304" w:h="2102" w:wrap="none" w:vAnchor="text" w:hAnchor="page" w:x="1406" w:y="956"/>
        <w:rPr>
          <w:rFonts w:asciiTheme="minorHAnsi" w:hAnsiTheme="minorHAnsi" w:cstheme="minorHAnsi"/>
        </w:rPr>
      </w:pPr>
      <w:r w:rsidRPr="00661AC0">
        <w:rPr>
          <w:rFonts w:asciiTheme="minorHAnsi" w:hAnsiTheme="minorHAnsi" w:cstheme="minorHAnsi"/>
        </w:rPr>
        <w:t>Sídlo:</w:t>
      </w:r>
    </w:p>
    <w:p w14:paraId="4DC63912" w14:textId="77777777" w:rsidR="008E1F71" w:rsidRPr="00661AC0" w:rsidRDefault="00435F38">
      <w:pPr>
        <w:pStyle w:val="Zkladntext1"/>
        <w:framePr w:w="2304" w:h="2102" w:wrap="none" w:vAnchor="text" w:hAnchor="page" w:x="1406" w:y="956"/>
        <w:rPr>
          <w:rFonts w:asciiTheme="minorHAnsi" w:hAnsiTheme="minorHAnsi" w:cstheme="minorHAnsi"/>
        </w:rPr>
      </w:pPr>
      <w:r w:rsidRPr="00661AC0">
        <w:rPr>
          <w:rFonts w:asciiTheme="minorHAnsi" w:hAnsiTheme="minorHAnsi" w:cstheme="minorHAnsi"/>
        </w:rPr>
        <w:t>IČ:25458302</w:t>
      </w:r>
    </w:p>
    <w:p w14:paraId="488835B0" w14:textId="77777777" w:rsidR="008E1F71" w:rsidRPr="00661AC0" w:rsidRDefault="00435F38">
      <w:pPr>
        <w:pStyle w:val="Zkladntext1"/>
        <w:framePr w:w="2304" w:h="2102" w:wrap="none" w:vAnchor="text" w:hAnchor="page" w:x="1406" w:y="956"/>
        <w:rPr>
          <w:rFonts w:asciiTheme="minorHAnsi" w:hAnsiTheme="minorHAnsi" w:cstheme="minorHAnsi"/>
        </w:rPr>
      </w:pPr>
      <w:r w:rsidRPr="00661AC0">
        <w:rPr>
          <w:rFonts w:asciiTheme="minorHAnsi" w:hAnsiTheme="minorHAnsi" w:cstheme="minorHAnsi"/>
        </w:rPr>
        <w:t>Bankovní spojení:</w:t>
      </w:r>
    </w:p>
    <w:p w14:paraId="2C808C16" w14:textId="77777777" w:rsidR="008E1F71" w:rsidRPr="00661AC0" w:rsidRDefault="00435F38">
      <w:pPr>
        <w:pStyle w:val="Zkladntext1"/>
        <w:framePr w:w="2304" w:h="2102" w:wrap="none" w:vAnchor="text" w:hAnchor="page" w:x="1406" w:y="956"/>
        <w:rPr>
          <w:rFonts w:asciiTheme="minorHAnsi" w:hAnsiTheme="minorHAnsi" w:cstheme="minorHAnsi"/>
        </w:rPr>
      </w:pPr>
      <w:r w:rsidRPr="00661AC0">
        <w:rPr>
          <w:rFonts w:asciiTheme="minorHAnsi" w:hAnsiTheme="minorHAnsi" w:cstheme="minorHAnsi"/>
        </w:rPr>
        <w:t>999888112/2700</w:t>
      </w:r>
    </w:p>
    <w:p w14:paraId="5A8AF817" w14:textId="77777777" w:rsidR="008E1F71" w:rsidRPr="00661AC0" w:rsidRDefault="00435F38">
      <w:pPr>
        <w:pStyle w:val="Zkladntext1"/>
        <w:framePr w:w="2304" w:h="2102" w:wrap="none" w:vAnchor="text" w:hAnchor="page" w:x="1406" w:y="956"/>
        <w:rPr>
          <w:rFonts w:asciiTheme="minorHAnsi" w:hAnsiTheme="minorHAnsi" w:cstheme="minorHAnsi"/>
        </w:rPr>
      </w:pPr>
      <w:r w:rsidRPr="00661AC0">
        <w:rPr>
          <w:rFonts w:asciiTheme="minorHAnsi" w:hAnsiTheme="minorHAnsi" w:cstheme="minorHAnsi"/>
        </w:rPr>
        <w:t>Zastoupen:</w:t>
      </w:r>
    </w:p>
    <w:p w14:paraId="205C6ADE" w14:textId="77777777" w:rsidR="008E1F71" w:rsidRPr="00661AC0" w:rsidRDefault="00435F38">
      <w:pPr>
        <w:pStyle w:val="Zkladntext1"/>
        <w:framePr w:w="6437" w:h="1853" w:wrap="none" w:vAnchor="text" w:hAnchor="page" w:x="3950" w:y="1220"/>
        <w:rPr>
          <w:rFonts w:asciiTheme="minorHAnsi" w:hAnsiTheme="minorHAnsi" w:cstheme="minorHAnsi"/>
        </w:rPr>
      </w:pPr>
      <w:r w:rsidRPr="00661AC0">
        <w:rPr>
          <w:rFonts w:asciiTheme="minorHAnsi" w:hAnsiTheme="minorHAnsi" w:cstheme="minorHAnsi"/>
          <w:b/>
          <w:bCs/>
        </w:rPr>
        <w:t>CENTROPOL ENERGY, a.s.</w:t>
      </w:r>
    </w:p>
    <w:p w14:paraId="147C7854" w14:textId="77777777" w:rsidR="008E1F71" w:rsidRPr="00661AC0" w:rsidRDefault="00435F38">
      <w:pPr>
        <w:pStyle w:val="Zkladntext1"/>
        <w:framePr w:w="6437" w:h="1853" w:wrap="none" w:vAnchor="text" w:hAnchor="page" w:x="3950" w:y="1220"/>
        <w:rPr>
          <w:rFonts w:asciiTheme="minorHAnsi" w:hAnsiTheme="minorHAnsi" w:cstheme="minorHAnsi"/>
        </w:rPr>
      </w:pPr>
      <w:r w:rsidRPr="00661AC0">
        <w:rPr>
          <w:rFonts w:asciiTheme="minorHAnsi" w:hAnsiTheme="minorHAnsi" w:cstheme="minorHAnsi"/>
        </w:rPr>
        <w:t>OR Krajského soudu v Ústí nad Labem, oddíl B, vložka 1457</w:t>
      </w:r>
    </w:p>
    <w:p w14:paraId="0620F268" w14:textId="77777777" w:rsidR="008E1F71" w:rsidRPr="00661AC0" w:rsidRDefault="00435F38">
      <w:pPr>
        <w:pStyle w:val="Zkladntext1"/>
        <w:framePr w:w="6437" w:h="1853" w:wrap="none" w:vAnchor="text" w:hAnchor="page" w:x="3950" w:y="1220"/>
        <w:rPr>
          <w:rFonts w:asciiTheme="minorHAnsi" w:hAnsiTheme="minorHAnsi" w:cstheme="minorHAnsi"/>
        </w:rPr>
      </w:pPr>
      <w:r w:rsidRPr="00661AC0">
        <w:rPr>
          <w:rFonts w:asciiTheme="minorHAnsi" w:hAnsiTheme="minorHAnsi" w:cstheme="minorHAnsi"/>
        </w:rPr>
        <w:t>Vaničková 1594/1, 400 01 Ústí nad Labem</w:t>
      </w:r>
    </w:p>
    <w:p w14:paraId="390022A0" w14:textId="77777777" w:rsidR="008E1F71" w:rsidRPr="00661AC0" w:rsidRDefault="00435F38">
      <w:pPr>
        <w:pStyle w:val="Zkladntext1"/>
        <w:framePr w:w="6437" w:h="1853" w:wrap="none" w:vAnchor="text" w:hAnchor="page" w:x="3950" w:y="1220"/>
        <w:rPr>
          <w:rFonts w:asciiTheme="minorHAnsi" w:hAnsiTheme="minorHAnsi" w:cstheme="minorHAnsi"/>
        </w:rPr>
      </w:pPr>
      <w:r w:rsidRPr="00661AC0">
        <w:rPr>
          <w:rFonts w:asciiTheme="minorHAnsi" w:hAnsiTheme="minorHAnsi" w:cstheme="minorHAnsi"/>
        </w:rPr>
        <w:t>DIČ: CZ25458302</w:t>
      </w:r>
    </w:p>
    <w:p w14:paraId="553D195C" w14:textId="77777777" w:rsidR="008E1F71" w:rsidRPr="00661AC0" w:rsidRDefault="00435F38">
      <w:pPr>
        <w:pStyle w:val="Zkladntext1"/>
        <w:framePr w:w="6437" w:h="1853" w:wrap="none" w:vAnchor="text" w:hAnchor="page" w:x="3950" w:y="1220"/>
        <w:spacing w:after="280"/>
        <w:ind w:firstLine="280"/>
        <w:rPr>
          <w:rFonts w:asciiTheme="minorHAnsi" w:hAnsiTheme="minorHAnsi" w:cstheme="minorHAnsi"/>
        </w:rPr>
      </w:pPr>
      <w:r w:rsidRPr="00661AC0">
        <w:rPr>
          <w:rFonts w:asciiTheme="minorHAnsi" w:hAnsiTheme="minorHAnsi" w:cstheme="minorHAnsi"/>
        </w:rPr>
        <w:t>pro platbu inkasem 27000297/0100, pro platbu bankovním převodem</w:t>
      </w:r>
    </w:p>
    <w:p w14:paraId="2402B1F8" w14:textId="1FCFFBF0" w:rsidR="008E1F71" w:rsidRPr="00661AC0" w:rsidRDefault="00661AC0">
      <w:pPr>
        <w:pStyle w:val="Zkladntext1"/>
        <w:framePr w:w="6437" w:h="1853" w:wrap="none" w:vAnchor="text" w:hAnchor="page" w:x="3950" w:y="12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xxxxxxxxxx</w:t>
      </w:r>
      <w:proofErr w:type="spellEnd"/>
    </w:p>
    <w:p w14:paraId="16723EE1" w14:textId="77777777" w:rsidR="008E1F71" w:rsidRPr="00661AC0" w:rsidRDefault="00435F38">
      <w:pPr>
        <w:pStyle w:val="Zkladntext1"/>
        <w:framePr w:w="1982" w:h="1584" w:wrap="none" w:vAnchor="text" w:hAnchor="page" w:x="1401" w:y="3591"/>
        <w:rPr>
          <w:rFonts w:asciiTheme="minorHAnsi" w:hAnsiTheme="minorHAnsi" w:cstheme="minorHAnsi"/>
        </w:rPr>
      </w:pPr>
      <w:r w:rsidRPr="00661AC0">
        <w:rPr>
          <w:rFonts w:asciiTheme="minorHAnsi" w:hAnsiTheme="minorHAnsi" w:cstheme="minorHAnsi"/>
          <w:b/>
          <w:bCs/>
        </w:rPr>
        <w:t>Odběratel (kupující):</w:t>
      </w:r>
    </w:p>
    <w:p w14:paraId="37E2F1AA" w14:textId="77777777" w:rsidR="008E1F71" w:rsidRPr="00661AC0" w:rsidRDefault="00435F38">
      <w:pPr>
        <w:pStyle w:val="Zkladntext1"/>
        <w:framePr w:w="1982" w:h="1584" w:wrap="none" w:vAnchor="text" w:hAnchor="page" w:x="1401" w:y="3591"/>
        <w:rPr>
          <w:rFonts w:asciiTheme="minorHAnsi" w:hAnsiTheme="minorHAnsi" w:cstheme="minorHAnsi"/>
        </w:rPr>
      </w:pPr>
      <w:r w:rsidRPr="00661AC0">
        <w:rPr>
          <w:rFonts w:asciiTheme="minorHAnsi" w:hAnsiTheme="minorHAnsi" w:cstheme="minorHAnsi"/>
        </w:rPr>
        <w:t>Obchodní firma:</w:t>
      </w:r>
    </w:p>
    <w:p w14:paraId="185DDBE1" w14:textId="77777777" w:rsidR="008E1F71" w:rsidRPr="00661AC0" w:rsidRDefault="00435F38">
      <w:pPr>
        <w:pStyle w:val="Zkladntext1"/>
        <w:framePr w:w="1982" w:h="1584" w:wrap="none" w:vAnchor="text" w:hAnchor="page" w:x="1401" w:y="3591"/>
        <w:rPr>
          <w:rFonts w:asciiTheme="minorHAnsi" w:hAnsiTheme="minorHAnsi" w:cstheme="minorHAnsi"/>
        </w:rPr>
      </w:pPr>
      <w:proofErr w:type="spellStart"/>
      <w:r w:rsidRPr="00661AC0">
        <w:rPr>
          <w:rFonts w:asciiTheme="minorHAnsi" w:hAnsiTheme="minorHAnsi" w:cstheme="minorHAnsi"/>
        </w:rPr>
        <w:t>Zaps</w:t>
      </w:r>
      <w:proofErr w:type="spellEnd"/>
      <w:r w:rsidRPr="00661AC0">
        <w:rPr>
          <w:rFonts w:asciiTheme="minorHAnsi" w:hAnsiTheme="minorHAnsi" w:cstheme="minorHAnsi"/>
        </w:rPr>
        <w:t>. v:</w:t>
      </w:r>
    </w:p>
    <w:p w14:paraId="63C90766" w14:textId="77777777" w:rsidR="008E1F71" w:rsidRPr="00661AC0" w:rsidRDefault="00435F38">
      <w:pPr>
        <w:pStyle w:val="Zkladntext1"/>
        <w:framePr w:w="1982" w:h="1584" w:wrap="none" w:vAnchor="text" w:hAnchor="page" w:x="1401" w:y="3591"/>
        <w:rPr>
          <w:rFonts w:asciiTheme="minorHAnsi" w:hAnsiTheme="minorHAnsi" w:cstheme="minorHAnsi"/>
        </w:rPr>
      </w:pPr>
      <w:r w:rsidRPr="00661AC0">
        <w:rPr>
          <w:rFonts w:asciiTheme="minorHAnsi" w:hAnsiTheme="minorHAnsi" w:cstheme="minorHAnsi"/>
        </w:rPr>
        <w:t>Sídlo:</w:t>
      </w:r>
    </w:p>
    <w:p w14:paraId="322DCAE4" w14:textId="77777777" w:rsidR="008E1F71" w:rsidRPr="00661AC0" w:rsidRDefault="00435F38">
      <w:pPr>
        <w:pStyle w:val="Zkladntext1"/>
        <w:framePr w:w="1982" w:h="1584" w:wrap="none" w:vAnchor="text" w:hAnchor="page" w:x="1401" w:y="3591"/>
        <w:rPr>
          <w:rFonts w:asciiTheme="minorHAnsi" w:hAnsiTheme="minorHAnsi" w:cstheme="minorHAnsi"/>
        </w:rPr>
      </w:pPr>
      <w:r w:rsidRPr="00661AC0">
        <w:rPr>
          <w:rFonts w:asciiTheme="minorHAnsi" w:hAnsiTheme="minorHAnsi" w:cstheme="minorHAnsi"/>
        </w:rPr>
        <w:t>IČ: 44994575</w:t>
      </w:r>
    </w:p>
    <w:p w14:paraId="21CD69D1" w14:textId="77777777" w:rsidR="008E1F71" w:rsidRPr="00661AC0" w:rsidRDefault="00435F38">
      <w:pPr>
        <w:pStyle w:val="Zkladntext1"/>
        <w:framePr w:w="1982" w:h="1584" w:wrap="none" w:vAnchor="text" w:hAnchor="page" w:x="1401" w:y="3591"/>
        <w:rPr>
          <w:rFonts w:asciiTheme="minorHAnsi" w:hAnsiTheme="minorHAnsi" w:cstheme="minorHAnsi"/>
        </w:rPr>
      </w:pPr>
      <w:r w:rsidRPr="00661AC0">
        <w:rPr>
          <w:rFonts w:asciiTheme="minorHAnsi" w:hAnsiTheme="minorHAnsi" w:cstheme="minorHAnsi"/>
        </w:rPr>
        <w:t>Zastoupen:</w:t>
      </w:r>
    </w:p>
    <w:p w14:paraId="60613A5C" w14:textId="77777777" w:rsidR="008E1F71" w:rsidRPr="00661AC0" w:rsidRDefault="00435F38">
      <w:pPr>
        <w:pStyle w:val="Zkladntext1"/>
        <w:framePr w:w="3480" w:h="1310" w:wrap="none" w:vAnchor="text" w:hAnchor="page" w:x="3950" w:y="3865"/>
        <w:rPr>
          <w:rFonts w:asciiTheme="minorHAnsi" w:hAnsiTheme="minorHAnsi" w:cstheme="minorHAnsi"/>
        </w:rPr>
      </w:pPr>
      <w:r w:rsidRPr="00661AC0">
        <w:rPr>
          <w:rFonts w:asciiTheme="minorHAnsi" w:hAnsiTheme="minorHAnsi" w:cstheme="minorHAnsi"/>
          <w:b/>
          <w:bCs/>
        </w:rPr>
        <w:t xml:space="preserve">Centrum dopravního výzkumu, </w:t>
      </w:r>
      <w:proofErr w:type="spellStart"/>
      <w:r w:rsidRPr="00661AC0">
        <w:rPr>
          <w:rFonts w:asciiTheme="minorHAnsi" w:hAnsiTheme="minorHAnsi" w:cstheme="minorHAnsi"/>
          <w:b/>
          <w:bCs/>
        </w:rPr>
        <w:t>v.v.i</w:t>
      </w:r>
      <w:proofErr w:type="spellEnd"/>
      <w:r w:rsidRPr="00661AC0">
        <w:rPr>
          <w:rFonts w:asciiTheme="minorHAnsi" w:hAnsiTheme="minorHAnsi" w:cstheme="minorHAnsi"/>
          <w:b/>
          <w:bCs/>
        </w:rPr>
        <w:t>.</w:t>
      </w:r>
    </w:p>
    <w:p w14:paraId="0D08C78C" w14:textId="77777777" w:rsidR="008E1F71" w:rsidRPr="00661AC0" w:rsidRDefault="00435F38">
      <w:pPr>
        <w:pStyle w:val="Zkladntext1"/>
        <w:framePr w:w="3480" w:h="1310" w:wrap="none" w:vAnchor="text" w:hAnchor="page" w:x="3950" w:y="3865"/>
        <w:rPr>
          <w:rFonts w:asciiTheme="minorHAnsi" w:hAnsiTheme="minorHAnsi" w:cstheme="minorHAnsi"/>
        </w:rPr>
      </w:pPr>
      <w:r w:rsidRPr="00661AC0">
        <w:rPr>
          <w:rFonts w:asciiTheme="minorHAnsi" w:hAnsiTheme="minorHAnsi" w:cstheme="minorHAnsi"/>
        </w:rPr>
        <w:t>Registru ekonomických subjektů, ČSÚ</w:t>
      </w:r>
    </w:p>
    <w:p w14:paraId="24DBFD75" w14:textId="77777777" w:rsidR="008E1F71" w:rsidRPr="00661AC0" w:rsidRDefault="00435F38">
      <w:pPr>
        <w:pStyle w:val="Zkladntext1"/>
        <w:framePr w:w="3480" w:h="1310" w:wrap="none" w:vAnchor="text" w:hAnchor="page" w:x="3950" w:y="3865"/>
        <w:rPr>
          <w:rFonts w:asciiTheme="minorHAnsi" w:hAnsiTheme="minorHAnsi" w:cstheme="minorHAnsi"/>
        </w:rPr>
      </w:pPr>
      <w:r w:rsidRPr="00661AC0">
        <w:rPr>
          <w:rFonts w:asciiTheme="minorHAnsi" w:hAnsiTheme="minorHAnsi" w:cstheme="minorHAnsi"/>
        </w:rPr>
        <w:t>Líšeňská 2657/</w:t>
      </w:r>
      <w:proofErr w:type="gramStart"/>
      <w:r w:rsidRPr="00661AC0">
        <w:rPr>
          <w:rFonts w:asciiTheme="minorHAnsi" w:hAnsiTheme="minorHAnsi" w:cstheme="minorHAnsi"/>
        </w:rPr>
        <w:t>33a</w:t>
      </w:r>
      <w:proofErr w:type="gramEnd"/>
      <w:r w:rsidRPr="00661AC0">
        <w:rPr>
          <w:rFonts w:asciiTheme="minorHAnsi" w:hAnsiTheme="minorHAnsi" w:cstheme="minorHAnsi"/>
        </w:rPr>
        <w:t>, 636 00 Brno</w:t>
      </w:r>
    </w:p>
    <w:p w14:paraId="269742CE" w14:textId="77777777" w:rsidR="008E1F71" w:rsidRPr="00661AC0" w:rsidRDefault="00435F38">
      <w:pPr>
        <w:pStyle w:val="Zkladntext1"/>
        <w:framePr w:w="3480" w:h="1310" w:wrap="none" w:vAnchor="text" w:hAnchor="page" w:x="3950" w:y="3865"/>
        <w:rPr>
          <w:rFonts w:asciiTheme="minorHAnsi" w:hAnsiTheme="minorHAnsi" w:cstheme="minorHAnsi"/>
        </w:rPr>
      </w:pPr>
      <w:r w:rsidRPr="00661AC0">
        <w:rPr>
          <w:rFonts w:asciiTheme="minorHAnsi" w:hAnsiTheme="minorHAnsi" w:cstheme="minorHAnsi"/>
        </w:rPr>
        <w:t>DIČ:44994575</w:t>
      </w:r>
    </w:p>
    <w:p w14:paraId="13EA8F63" w14:textId="77777777" w:rsidR="008E1F71" w:rsidRPr="00661AC0" w:rsidRDefault="00435F38">
      <w:pPr>
        <w:pStyle w:val="Zkladntext1"/>
        <w:framePr w:w="3480" w:h="1310" w:wrap="none" w:vAnchor="text" w:hAnchor="page" w:x="3950" w:y="3865"/>
        <w:rPr>
          <w:rFonts w:asciiTheme="minorHAnsi" w:hAnsiTheme="minorHAnsi" w:cstheme="minorHAnsi"/>
        </w:rPr>
      </w:pPr>
      <w:r w:rsidRPr="00661AC0">
        <w:rPr>
          <w:rFonts w:asciiTheme="minorHAnsi" w:hAnsiTheme="minorHAnsi" w:cstheme="minorHAnsi"/>
        </w:rPr>
        <w:t xml:space="preserve">Ing. Jindřich </w:t>
      </w:r>
      <w:proofErr w:type="gramStart"/>
      <w:r w:rsidRPr="00661AC0">
        <w:rPr>
          <w:rFonts w:asciiTheme="minorHAnsi" w:hAnsiTheme="minorHAnsi" w:cstheme="minorHAnsi"/>
        </w:rPr>
        <w:t>Frič - ředitel</w:t>
      </w:r>
      <w:proofErr w:type="gramEnd"/>
    </w:p>
    <w:p w14:paraId="288B856F" w14:textId="77777777" w:rsidR="008E1F71" w:rsidRPr="00661AC0" w:rsidRDefault="00435F38">
      <w:pPr>
        <w:pStyle w:val="Zkladntext1"/>
        <w:framePr w:w="1891" w:h="250" w:wrap="none" w:vAnchor="text" w:hAnchor="page" w:x="4564" w:y="5977"/>
        <w:rPr>
          <w:rFonts w:asciiTheme="minorHAnsi" w:hAnsiTheme="minorHAnsi" w:cstheme="minorHAnsi"/>
        </w:rPr>
      </w:pPr>
      <w:r w:rsidRPr="00661AC0">
        <w:rPr>
          <w:rFonts w:asciiTheme="minorHAnsi" w:hAnsiTheme="minorHAnsi" w:cstheme="minorHAnsi"/>
          <w:b/>
          <w:bCs/>
        </w:rPr>
        <w:t>II. Předmět dodatku</w:t>
      </w:r>
    </w:p>
    <w:p w14:paraId="0B8ABD35" w14:textId="77777777" w:rsidR="008E1F71" w:rsidRPr="00661AC0" w:rsidRDefault="00435F38">
      <w:pPr>
        <w:pStyle w:val="Zkladntext1"/>
        <w:framePr w:w="8746" w:h="1070" w:wrap="none" w:vAnchor="text" w:hAnchor="page" w:x="1396" w:y="6515"/>
        <w:spacing w:line="276" w:lineRule="auto"/>
        <w:rPr>
          <w:rFonts w:asciiTheme="minorHAnsi" w:hAnsiTheme="minorHAnsi" w:cstheme="minorHAnsi"/>
        </w:rPr>
      </w:pPr>
      <w:r w:rsidRPr="00661AC0">
        <w:rPr>
          <w:rFonts w:asciiTheme="minorHAnsi" w:hAnsiTheme="minorHAnsi" w:cstheme="minorHAnsi"/>
        </w:rPr>
        <w:t xml:space="preserve">Předmětem tohoto dodatku č. 1 k Závěrkovému listu č. EL-20221111-30000-1, je změna předmětu </w:t>
      </w:r>
      <w:proofErr w:type="gramStart"/>
      <w:r w:rsidRPr="00661AC0">
        <w:rPr>
          <w:rFonts w:asciiTheme="minorHAnsi" w:hAnsiTheme="minorHAnsi" w:cstheme="minorHAnsi"/>
        </w:rPr>
        <w:t>dodávky - popis</w:t>
      </w:r>
      <w:proofErr w:type="gramEnd"/>
      <w:r w:rsidRPr="00661AC0">
        <w:rPr>
          <w:rFonts w:asciiTheme="minorHAnsi" w:hAnsiTheme="minorHAnsi" w:cstheme="minorHAnsi"/>
        </w:rPr>
        <w:t xml:space="preserve"> produktu. Ze strany dodavatele nebude zajištěna dodávka elektřiny v rámci sdružených služeb dodávky EE v hladině vysokého napětí, ale pouze dodávka elektřiny bez distribučních služeb.</w:t>
      </w:r>
    </w:p>
    <w:p w14:paraId="64895179" w14:textId="3960B5F6" w:rsidR="008E1F71" w:rsidRPr="00661AC0" w:rsidRDefault="00661AC0" w:rsidP="00661AC0">
      <w:pPr>
        <w:pStyle w:val="Zkladntext1"/>
        <w:framePr w:w="9110" w:h="1867" w:wrap="none" w:vAnchor="text" w:hAnchor="page" w:x="1377" w:y="8627"/>
        <w:tabs>
          <w:tab w:val="left" w:pos="264"/>
        </w:tabs>
        <w:spacing w:after="260" w:line="269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III. </w:t>
      </w:r>
      <w:r w:rsidR="00435F38" w:rsidRPr="00661AC0">
        <w:rPr>
          <w:rFonts w:asciiTheme="minorHAnsi" w:hAnsiTheme="minorHAnsi" w:cstheme="minorHAnsi"/>
          <w:b/>
          <w:bCs/>
        </w:rPr>
        <w:t>Závěrečná ustanovení</w:t>
      </w:r>
    </w:p>
    <w:p w14:paraId="03078A25" w14:textId="77777777" w:rsidR="008E1F71" w:rsidRPr="00661AC0" w:rsidRDefault="00435F38">
      <w:pPr>
        <w:pStyle w:val="Zkladntext1"/>
        <w:framePr w:w="9110" w:h="1867" w:wrap="none" w:vAnchor="text" w:hAnchor="page" w:x="1377" w:y="8627"/>
        <w:numPr>
          <w:ilvl w:val="0"/>
          <w:numId w:val="2"/>
        </w:numPr>
        <w:tabs>
          <w:tab w:val="left" w:pos="427"/>
        </w:tabs>
        <w:spacing w:line="269" w:lineRule="auto"/>
        <w:ind w:left="440" w:hanging="440"/>
        <w:rPr>
          <w:rFonts w:asciiTheme="minorHAnsi" w:hAnsiTheme="minorHAnsi" w:cstheme="minorHAnsi"/>
        </w:rPr>
      </w:pPr>
      <w:r w:rsidRPr="00661AC0">
        <w:rPr>
          <w:rFonts w:asciiTheme="minorHAnsi" w:hAnsiTheme="minorHAnsi" w:cstheme="minorHAnsi"/>
        </w:rPr>
        <w:t>Ostatní ustanovení Závěrkového listu č. EL-20221111-30000-1 tímto dodatkem nedotčená, zůstávají v platnosti.</w:t>
      </w:r>
    </w:p>
    <w:p w14:paraId="534B523B" w14:textId="77777777" w:rsidR="008E1F71" w:rsidRPr="00661AC0" w:rsidRDefault="00435F38">
      <w:pPr>
        <w:pStyle w:val="Zkladntext1"/>
        <w:framePr w:w="9110" w:h="1867" w:wrap="none" w:vAnchor="text" w:hAnchor="page" w:x="1377" w:y="8627"/>
        <w:numPr>
          <w:ilvl w:val="0"/>
          <w:numId w:val="2"/>
        </w:numPr>
        <w:tabs>
          <w:tab w:val="left" w:pos="427"/>
        </w:tabs>
        <w:spacing w:line="269" w:lineRule="auto"/>
        <w:ind w:left="440" w:hanging="440"/>
        <w:rPr>
          <w:rFonts w:asciiTheme="minorHAnsi" w:hAnsiTheme="minorHAnsi" w:cstheme="minorHAnsi"/>
        </w:rPr>
      </w:pPr>
      <w:r w:rsidRPr="00661AC0">
        <w:rPr>
          <w:rFonts w:asciiTheme="minorHAnsi" w:hAnsiTheme="minorHAnsi" w:cstheme="minorHAnsi"/>
        </w:rPr>
        <w:t>Tato smlouva je vyhotovena v elektronické podobě, a to se zaručenými elektronickými podpisy zástupců smluvních stran založenými na kvalifikovaném certifikátu.</w:t>
      </w:r>
    </w:p>
    <w:p w14:paraId="0B9E8266" w14:textId="77777777" w:rsidR="008E1F71" w:rsidRPr="00661AC0" w:rsidRDefault="00435F38">
      <w:pPr>
        <w:pStyle w:val="Zkladntext1"/>
        <w:framePr w:w="9110" w:h="1867" w:wrap="none" w:vAnchor="text" w:hAnchor="page" w:x="1377" w:y="8627"/>
        <w:numPr>
          <w:ilvl w:val="0"/>
          <w:numId w:val="2"/>
        </w:numPr>
        <w:tabs>
          <w:tab w:val="left" w:pos="427"/>
        </w:tabs>
        <w:spacing w:after="140" w:line="269" w:lineRule="auto"/>
        <w:jc w:val="both"/>
        <w:rPr>
          <w:rFonts w:asciiTheme="minorHAnsi" w:hAnsiTheme="minorHAnsi" w:cstheme="minorHAnsi"/>
        </w:rPr>
      </w:pPr>
      <w:r w:rsidRPr="00661AC0">
        <w:rPr>
          <w:rFonts w:asciiTheme="minorHAnsi" w:hAnsiTheme="minorHAnsi" w:cstheme="minorHAnsi"/>
        </w:rPr>
        <w:t>Dodatek č. 1 nabývá účinnosti dnem uveřejnění v registru smluv</w:t>
      </w:r>
    </w:p>
    <w:p w14:paraId="5AFD28D1" w14:textId="77777777" w:rsidR="008E1F71" w:rsidRPr="00661AC0" w:rsidRDefault="00435F38">
      <w:pPr>
        <w:pStyle w:val="Zkladntext1"/>
        <w:framePr w:w="2261" w:h="274" w:wrap="none" w:vAnchor="text" w:hAnchor="page" w:x="1367" w:y="11247"/>
        <w:rPr>
          <w:rFonts w:asciiTheme="minorHAnsi" w:hAnsiTheme="minorHAnsi" w:cstheme="minorHAnsi"/>
        </w:rPr>
      </w:pPr>
      <w:r w:rsidRPr="00661AC0">
        <w:rPr>
          <w:rFonts w:asciiTheme="minorHAnsi" w:hAnsiTheme="minorHAnsi" w:cstheme="minorHAnsi"/>
        </w:rPr>
        <w:t>V Ústí nad Labem dne</w:t>
      </w:r>
    </w:p>
    <w:p w14:paraId="3D13C8BF" w14:textId="77777777" w:rsidR="008E1F71" w:rsidRPr="00661AC0" w:rsidRDefault="00435F38">
      <w:pPr>
        <w:pStyle w:val="Zkladntext1"/>
        <w:framePr w:w="1162" w:h="250" w:wrap="none" w:vAnchor="text" w:hAnchor="page" w:x="6868" w:y="11281"/>
        <w:rPr>
          <w:rFonts w:asciiTheme="minorHAnsi" w:hAnsiTheme="minorHAnsi" w:cstheme="minorHAnsi"/>
        </w:rPr>
      </w:pPr>
      <w:r w:rsidRPr="00661AC0">
        <w:rPr>
          <w:rFonts w:asciiTheme="minorHAnsi" w:hAnsiTheme="minorHAnsi" w:cstheme="minorHAnsi"/>
        </w:rPr>
        <w:t>V Brně dne</w:t>
      </w:r>
    </w:p>
    <w:p w14:paraId="3B0913AA" w14:textId="77777777" w:rsidR="008E1F71" w:rsidRPr="00661AC0" w:rsidRDefault="008E1F71">
      <w:pPr>
        <w:spacing w:line="360" w:lineRule="exact"/>
        <w:rPr>
          <w:rFonts w:asciiTheme="minorHAnsi" w:hAnsiTheme="minorHAnsi" w:cstheme="minorHAnsi"/>
        </w:rPr>
      </w:pPr>
    </w:p>
    <w:p w14:paraId="66443726" w14:textId="77777777" w:rsidR="008E1F71" w:rsidRPr="00661AC0" w:rsidRDefault="008E1F71">
      <w:pPr>
        <w:spacing w:line="360" w:lineRule="exact"/>
        <w:rPr>
          <w:rFonts w:asciiTheme="minorHAnsi" w:hAnsiTheme="minorHAnsi" w:cstheme="minorHAnsi"/>
        </w:rPr>
      </w:pPr>
    </w:p>
    <w:p w14:paraId="62049733" w14:textId="77777777" w:rsidR="008E1F71" w:rsidRPr="00661AC0" w:rsidRDefault="008E1F71">
      <w:pPr>
        <w:spacing w:line="360" w:lineRule="exact"/>
        <w:rPr>
          <w:rFonts w:asciiTheme="minorHAnsi" w:hAnsiTheme="minorHAnsi" w:cstheme="minorHAnsi"/>
        </w:rPr>
      </w:pPr>
    </w:p>
    <w:p w14:paraId="65297D08" w14:textId="77777777" w:rsidR="008E1F71" w:rsidRPr="00661AC0" w:rsidRDefault="008E1F71">
      <w:pPr>
        <w:spacing w:line="360" w:lineRule="exact"/>
        <w:rPr>
          <w:rFonts w:asciiTheme="minorHAnsi" w:hAnsiTheme="minorHAnsi" w:cstheme="minorHAnsi"/>
        </w:rPr>
      </w:pPr>
    </w:p>
    <w:p w14:paraId="03AE7F44" w14:textId="77777777" w:rsidR="008E1F71" w:rsidRPr="00661AC0" w:rsidRDefault="008E1F71">
      <w:pPr>
        <w:spacing w:line="360" w:lineRule="exact"/>
        <w:rPr>
          <w:rFonts w:asciiTheme="minorHAnsi" w:hAnsiTheme="minorHAnsi" w:cstheme="minorHAnsi"/>
        </w:rPr>
      </w:pPr>
    </w:p>
    <w:p w14:paraId="585501A2" w14:textId="77777777" w:rsidR="008E1F71" w:rsidRPr="00661AC0" w:rsidRDefault="008E1F71">
      <w:pPr>
        <w:spacing w:line="360" w:lineRule="exact"/>
        <w:rPr>
          <w:rFonts w:asciiTheme="minorHAnsi" w:hAnsiTheme="minorHAnsi" w:cstheme="minorHAnsi"/>
        </w:rPr>
      </w:pPr>
    </w:p>
    <w:p w14:paraId="502C8AF4" w14:textId="77777777" w:rsidR="008E1F71" w:rsidRPr="00661AC0" w:rsidRDefault="008E1F71">
      <w:pPr>
        <w:spacing w:line="360" w:lineRule="exact"/>
        <w:rPr>
          <w:rFonts w:asciiTheme="minorHAnsi" w:hAnsiTheme="minorHAnsi" w:cstheme="minorHAnsi"/>
        </w:rPr>
      </w:pPr>
    </w:p>
    <w:p w14:paraId="57DB8A15" w14:textId="77777777" w:rsidR="008E1F71" w:rsidRPr="00661AC0" w:rsidRDefault="008E1F71">
      <w:pPr>
        <w:spacing w:line="360" w:lineRule="exact"/>
        <w:rPr>
          <w:rFonts w:asciiTheme="minorHAnsi" w:hAnsiTheme="minorHAnsi" w:cstheme="minorHAnsi"/>
        </w:rPr>
      </w:pPr>
    </w:p>
    <w:p w14:paraId="1C4D207F" w14:textId="77777777" w:rsidR="008E1F71" w:rsidRPr="00661AC0" w:rsidRDefault="008E1F71">
      <w:pPr>
        <w:spacing w:line="360" w:lineRule="exact"/>
        <w:rPr>
          <w:rFonts w:asciiTheme="minorHAnsi" w:hAnsiTheme="minorHAnsi" w:cstheme="minorHAnsi"/>
        </w:rPr>
      </w:pPr>
    </w:p>
    <w:p w14:paraId="55E46BF2" w14:textId="77777777" w:rsidR="008E1F71" w:rsidRPr="00661AC0" w:rsidRDefault="008E1F71">
      <w:pPr>
        <w:spacing w:line="360" w:lineRule="exact"/>
        <w:rPr>
          <w:rFonts w:asciiTheme="minorHAnsi" w:hAnsiTheme="minorHAnsi" w:cstheme="minorHAnsi"/>
        </w:rPr>
      </w:pPr>
    </w:p>
    <w:p w14:paraId="370E0B84" w14:textId="77777777" w:rsidR="008E1F71" w:rsidRPr="00661AC0" w:rsidRDefault="008E1F71">
      <w:pPr>
        <w:spacing w:line="360" w:lineRule="exact"/>
        <w:rPr>
          <w:rFonts w:asciiTheme="minorHAnsi" w:hAnsiTheme="minorHAnsi" w:cstheme="minorHAnsi"/>
        </w:rPr>
      </w:pPr>
    </w:p>
    <w:p w14:paraId="30DC904F" w14:textId="77777777" w:rsidR="008E1F71" w:rsidRPr="00661AC0" w:rsidRDefault="008E1F71">
      <w:pPr>
        <w:spacing w:line="360" w:lineRule="exact"/>
        <w:rPr>
          <w:rFonts w:asciiTheme="minorHAnsi" w:hAnsiTheme="minorHAnsi" w:cstheme="minorHAnsi"/>
        </w:rPr>
      </w:pPr>
    </w:p>
    <w:p w14:paraId="1898F9DF" w14:textId="77777777" w:rsidR="008E1F71" w:rsidRPr="00661AC0" w:rsidRDefault="008E1F71">
      <w:pPr>
        <w:spacing w:line="360" w:lineRule="exact"/>
        <w:rPr>
          <w:rFonts w:asciiTheme="minorHAnsi" w:hAnsiTheme="minorHAnsi" w:cstheme="minorHAnsi"/>
        </w:rPr>
      </w:pPr>
    </w:p>
    <w:p w14:paraId="3FB6AB51" w14:textId="77777777" w:rsidR="008E1F71" w:rsidRPr="00661AC0" w:rsidRDefault="008E1F71">
      <w:pPr>
        <w:spacing w:line="360" w:lineRule="exact"/>
        <w:rPr>
          <w:rFonts w:asciiTheme="minorHAnsi" w:hAnsiTheme="minorHAnsi" w:cstheme="minorHAnsi"/>
        </w:rPr>
      </w:pPr>
    </w:p>
    <w:p w14:paraId="5DD70AF4" w14:textId="77777777" w:rsidR="008E1F71" w:rsidRPr="00661AC0" w:rsidRDefault="008E1F71">
      <w:pPr>
        <w:spacing w:line="360" w:lineRule="exact"/>
        <w:rPr>
          <w:rFonts w:asciiTheme="minorHAnsi" w:hAnsiTheme="minorHAnsi" w:cstheme="minorHAnsi"/>
        </w:rPr>
      </w:pPr>
    </w:p>
    <w:p w14:paraId="1DCC2C40" w14:textId="77777777" w:rsidR="008E1F71" w:rsidRPr="00661AC0" w:rsidRDefault="008E1F71">
      <w:pPr>
        <w:spacing w:line="360" w:lineRule="exact"/>
        <w:rPr>
          <w:rFonts w:asciiTheme="minorHAnsi" w:hAnsiTheme="minorHAnsi" w:cstheme="minorHAnsi"/>
        </w:rPr>
      </w:pPr>
    </w:p>
    <w:p w14:paraId="3CCA6586" w14:textId="77777777" w:rsidR="008E1F71" w:rsidRPr="00661AC0" w:rsidRDefault="008E1F71">
      <w:pPr>
        <w:spacing w:line="360" w:lineRule="exact"/>
        <w:rPr>
          <w:rFonts w:asciiTheme="minorHAnsi" w:hAnsiTheme="minorHAnsi" w:cstheme="minorHAnsi"/>
        </w:rPr>
      </w:pPr>
    </w:p>
    <w:p w14:paraId="3BA58A17" w14:textId="77777777" w:rsidR="008E1F71" w:rsidRPr="00661AC0" w:rsidRDefault="008E1F71">
      <w:pPr>
        <w:spacing w:line="360" w:lineRule="exact"/>
        <w:rPr>
          <w:rFonts w:asciiTheme="minorHAnsi" w:hAnsiTheme="minorHAnsi" w:cstheme="minorHAnsi"/>
        </w:rPr>
      </w:pPr>
    </w:p>
    <w:p w14:paraId="58AF67F9" w14:textId="77777777" w:rsidR="008E1F71" w:rsidRPr="00661AC0" w:rsidRDefault="008E1F71">
      <w:pPr>
        <w:spacing w:line="360" w:lineRule="exact"/>
        <w:rPr>
          <w:rFonts w:asciiTheme="minorHAnsi" w:hAnsiTheme="minorHAnsi" w:cstheme="minorHAnsi"/>
        </w:rPr>
      </w:pPr>
    </w:p>
    <w:p w14:paraId="5C34B092" w14:textId="77777777" w:rsidR="008E1F71" w:rsidRPr="00661AC0" w:rsidRDefault="008E1F71">
      <w:pPr>
        <w:spacing w:line="360" w:lineRule="exact"/>
        <w:rPr>
          <w:rFonts w:asciiTheme="minorHAnsi" w:hAnsiTheme="minorHAnsi" w:cstheme="minorHAnsi"/>
        </w:rPr>
      </w:pPr>
    </w:p>
    <w:p w14:paraId="6C66A734" w14:textId="77777777" w:rsidR="008E1F71" w:rsidRPr="00661AC0" w:rsidRDefault="008E1F71">
      <w:pPr>
        <w:spacing w:line="360" w:lineRule="exact"/>
        <w:rPr>
          <w:rFonts w:asciiTheme="minorHAnsi" w:hAnsiTheme="minorHAnsi" w:cstheme="minorHAnsi"/>
        </w:rPr>
      </w:pPr>
    </w:p>
    <w:p w14:paraId="392971BF" w14:textId="77777777" w:rsidR="008E1F71" w:rsidRPr="00661AC0" w:rsidRDefault="008E1F71">
      <w:pPr>
        <w:spacing w:line="360" w:lineRule="exact"/>
        <w:rPr>
          <w:rFonts w:asciiTheme="minorHAnsi" w:hAnsiTheme="minorHAnsi" w:cstheme="minorHAnsi"/>
        </w:rPr>
      </w:pPr>
    </w:p>
    <w:p w14:paraId="05FD8FF8" w14:textId="77777777" w:rsidR="008E1F71" w:rsidRPr="00661AC0" w:rsidRDefault="008E1F71">
      <w:pPr>
        <w:spacing w:line="360" w:lineRule="exact"/>
        <w:rPr>
          <w:rFonts w:asciiTheme="minorHAnsi" w:hAnsiTheme="minorHAnsi" w:cstheme="minorHAnsi"/>
        </w:rPr>
      </w:pPr>
    </w:p>
    <w:p w14:paraId="6B88DFED" w14:textId="77777777" w:rsidR="008E1F71" w:rsidRPr="00661AC0" w:rsidRDefault="008E1F71">
      <w:pPr>
        <w:spacing w:line="360" w:lineRule="exact"/>
        <w:rPr>
          <w:rFonts w:asciiTheme="minorHAnsi" w:hAnsiTheme="minorHAnsi" w:cstheme="minorHAnsi"/>
        </w:rPr>
      </w:pPr>
    </w:p>
    <w:p w14:paraId="7D038832" w14:textId="77777777" w:rsidR="008E1F71" w:rsidRPr="00661AC0" w:rsidRDefault="008E1F71">
      <w:pPr>
        <w:spacing w:line="360" w:lineRule="exact"/>
        <w:rPr>
          <w:rFonts w:asciiTheme="minorHAnsi" w:hAnsiTheme="minorHAnsi" w:cstheme="minorHAnsi"/>
        </w:rPr>
      </w:pPr>
    </w:p>
    <w:p w14:paraId="0B8CE52C" w14:textId="77777777" w:rsidR="008E1F71" w:rsidRPr="00661AC0" w:rsidRDefault="008E1F71">
      <w:pPr>
        <w:spacing w:line="360" w:lineRule="exact"/>
        <w:rPr>
          <w:rFonts w:asciiTheme="minorHAnsi" w:hAnsiTheme="minorHAnsi" w:cstheme="minorHAnsi"/>
        </w:rPr>
      </w:pPr>
    </w:p>
    <w:p w14:paraId="374077F7" w14:textId="77777777" w:rsidR="008E1F71" w:rsidRPr="00661AC0" w:rsidRDefault="008E1F71">
      <w:pPr>
        <w:spacing w:line="360" w:lineRule="exact"/>
        <w:rPr>
          <w:rFonts w:asciiTheme="minorHAnsi" w:hAnsiTheme="minorHAnsi" w:cstheme="minorHAnsi"/>
        </w:rPr>
      </w:pPr>
    </w:p>
    <w:p w14:paraId="3F47144D" w14:textId="77777777" w:rsidR="008E1F71" w:rsidRPr="00661AC0" w:rsidRDefault="008E1F71">
      <w:pPr>
        <w:spacing w:line="360" w:lineRule="exact"/>
        <w:rPr>
          <w:rFonts w:asciiTheme="minorHAnsi" w:hAnsiTheme="minorHAnsi" w:cstheme="minorHAnsi"/>
        </w:rPr>
      </w:pPr>
    </w:p>
    <w:p w14:paraId="24E29216" w14:textId="77777777" w:rsidR="008E1F71" w:rsidRPr="00661AC0" w:rsidRDefault="008E1F71">
      <w:pPr>
        <w:spacing w:line="360" w:lineRule="exact"/>
        <w:rPr>
          <w:rFonts w:asciiTheme="minorHAnsi" w:hAnsiTheme="minorHAnsi" w:cstheme="minorHAnsi"/>
        </w:rPr>
      </w:pPr>
    </w:p>
    <w:p w14:paraId="230B0DBE" w14:textId="77777777" w:rsidR="008E1F71" w:rsidRPr="00661AC0" w:rsidRDefault="008E1F71">
      <w:pPr>
        <w:spacing w:line="360" w:lineRule="exact"/>
        <w:rPr>
          <w:rFonts w:asciiTheme="minorHAnsi" w:hAnsiTheme="minorHAnsi" w:cstheme="minorHAnsi"/>
        </w:rPr>
      </w:pPr>
    </w:p>
    <w:p w14:paraId="7A1AEAE4" w14:textId="77777777" w:rsidR="008E1F71" w:rsidRPr="00661AC0" w:rsidRDefault="008E1F71">
      <w:pPr>
        <w:spacing w:line="360" w:lineRule="exact"/>
        <w:rPr>
          <w:rFonts w:asciiTheme="minorHAnsi" w:hAnsiTheme="minorHAnsi" w:cstheme="minorHAnsi"/>
        </w:rPr>
      </w:pPr>
    </w:p>
    <w:p w14:paraId="75B227DC" w14:textId="77777777" w:rsidR="008E1F71" w:rsidRPr="00661AC0" w:rsidRDefault="008E1F71">
      <w:pPr>
        <w:spacing w:after="369" w:line="1" w:lineRule="exact"/>
        <w:rPr>
          <w:rFonts w:asciiTheme="minorHAnsi" w:hAnsiTheme="minorHAnsi" w:cstheme="minorHAnsi"/>
        </w:rPr>
      </w:pPr>
    </w:p>
    <w:p w14:paraId="4EB006A7" w14:textId="77777777" w:rsidR="008E1F71" w:rsidRPr="00661AC0" w:rsidRDefault="008E1F71">
      <w:pPr>
        <w:spacing w:line="1" w:lineRule="exact"/>
        <w:rPr>
          <w:rFonts w:asciiTheme="minorHAnsi" w:hAnsiTheme="minorHAnsi" w:cstheme="minorHAnsi"/>
        </w:rPr>
        <w:sectPr w:rsidR="008E1F71" w:rsidRPr="00661AC0">
          <w:type w:val="continuous"/>
          <w:pgSz w:w="11900" w:h="16840"/>
          <w:pgMar w:top="1013" w:right="1414" w:bottom="1758" w:left="1366" w:header="0" w:footer="1330" w:gutter="0"/>
          <w:cols w:space="720"/>
          <w:noEndnote/>
          <w:docGrid w:linePitch="360"/>
        </w:sectPr>
      </w:pPr>
    </w:p>
    <w:p w14:paraId="51FC0584" w14:textId="77777777" w:rsidR="008E1F71" w:rsidRPr="00661AC0" w:rsidRDefault="008E1F71">
      <w:pPr>
        <w:spacing w:line="219" w:lineRule="exact"/>
        <w:rPr>
          <w:rFonts w:asciiTheme="minorHAnsi" w:hAnsiTheme="minorHAnsi" w:cstheme="minorHAnsi"/>
          <w:sz w:val="18"/>
          <w:szCs w:val="18"/>
        </w:rPr>
      </w:pPr>
    </w:p>
    <w:p w14:paraId="4C6C726B" w14:textId="77777777" w:rsidR="008E1F71" w:rsidRPr="00661AC0" w:rsidRDefault="008E1F71">
      <w:pPr>
        <w:spacing w:line="1" w:lineRule="exact"/>
        <w:rPr>
          <w:rFonts w:asciiTheme="minorHAnsi" w:hAnsiTheme="minorHAnsi" w:cstheme="minorHAnsi"/>
        </w:rPr>
        <w:sectPr w:rsidR="008E1F71" w:rsidRPr="00661AC0">
          <w:type w:val="continuous"/>
          <w:pgSz w:w="11900" w:h="16840"/>
          <w:pgMar w:top="1402" w:right="0" w:bottom="1757" w:left="0" w:header="0" w:footer="3" w:gutter="0"/>
          <w:cols w:space="720"/>
          <w:noEndnote/>
          <w:docGrid w:linePitch="360"/>
        </w:sectPr>
      </w:pPr>
    </w:p>
    <w:p w14:paraId="776E4810" w14:textId="77777777" w:rsidR="008E1F71" w:rsidRPr="00661AC0" w:rsidRDefault="00435F38">
      <w:pPr>
        <w:spacing w:line="1" w:lineRule="exact"/>
        <w:rPr>
          <w:rFonts w:asciiTheme="minorHAnsi" w:hAnsiTheme="minorHAnsi" w:cstheme="minorHAnsi"/>
        </w:rPr>
      </w:pPr>
      <w:r w:rsidRPr="00661AC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33520C1C" wp14:editId="6DA75247">
                <wp:simplePos x="0" y="0"/>
                <wp:positionH relativeFrom="page">
                  <wp:posOffset>867410</wp:posOffset>
                </wp:positionH>
                <wp:positionV relativeFrom="paragraph">
                  <wp:posOffset>12700</wp:posOffset>
                </wp:positionV>
                <wp:extent cx="2517775" cy="60642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775" cy="606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8DB9D6" w14:textId="36A43466" w:rsidR="008E1F71" w:rsidRPr="00661AC0" w:rsidRDefault="00435F38" w:rsidP="00661AC0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61AC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B1F2D78" w14:textId="5844315B" w:rsidR="008E1F71" w:rsidRPr="00661AC0" w:rsidRDefault="00435F38" w:rsidP="00661AC0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61AC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za dodavatele </w:t>
                            </w:r>
                            <w:r w:rsidR="00661AC0" w:rsidRPr="00661AC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661AC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podepsal </w:t>
                            </w:r>
                            <w:proofErr w:type="spellStart"/>
                            <w:r w:rsidR="00661AC0" w:rsidRPr="00661AC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xxxxxx</w:t>
                            </w:r>
                            <w:proofErr w:type="spellEnd"/>
                          </w:p>
                          <w:p w14:paraId="1FB5531A" w14:textId="77777777" w:rsidR="00661AC0" w:rsidRPr="00661AC0" w:rsidRDefault="00661AC0" w:rsidP="00661AC0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66202FA1" w14:textId="7A23C8C4" w:rsidR="008E1F71" w:rsidRPr="00661AC0" w:rsidRDefault="00435F38" w:rsidP="00661AC0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61AC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Datum 2022.12.22</w:t>
                            </w:r>
                          </w:p>
                          <w:p w14:paraId="7BD027EC" w14:textId="77777777" w:rsidR="008E1F71" w:rsidRPr="00661AC0" w:rsidRDefault="00435F38" w:rsidP="00661AC0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61AC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07:31:08+01'00'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3520C1C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68.3pt;margin-top:1pt;width:198.25pt;height:47.7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" filled="f" stroked="f">
                <v:textbox inset="0,0,0,0">
                  <w:txbxContent>
                    <w:p w14:paraId="6F8DB9D6" w14:textId="36A43466" w:rsidR="008E1F71" w:rsidRPr="00661AC0" w:rsidRDefault="00435F38" w:rsidP="00661AC0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661AC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</w:r>
                    </w:p>
                    <w:p w14:paraId="2B1F2D78" w14:textId="5844315B" w:rsidR="008E1F71" w:rsidRPr="00661AC0" w:rsidRDefault="00435F38" w:rsidP="00661AC0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661AC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za dodavatele </w:t>
                      </w:r>
                      <w:r w:rsidR="00661AC0" w:rsidRPr="00661AC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           </w:t>
                      </w:r>
                      <w:r w:rsidRPr="00661AC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podepsal </w:t>
                      </w:r>
                      <w:proofErr w:type="spellStart"/>
                      <w:r w:rsidR="00661AC0" w:rsidRPr="00661AC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xxxxxx</w:t>
                      </w:r>
                      <w:proofErr w:type="spellEnd"/>
                    </w:p>
                    <w:p w14:paraId="1FB5531A" w14:textId="77777777" w:rsidR="00661AC0" w:rsidRPr="00661AC0" w:rsidRDefault="00661AC0" w:rsidP="00661AC0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66202FA1" w14:textId="7A23C8C4" w:rsidR="008E1F71" w:rsidRPr="00661AC0" w:rsidRDefault="00435F38" w:rsidP="00661AC0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661AC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Datum 2022.12.22</w:t>
                      </w:r>
                    </w:p>
                    <w:p w14:paraId="7BD027EC" w14:textId="77777777" w:rsidR="008E1F71" w:rsidRPr="00661AC0" w:rsidRDefault="00435F38" w:rsidP="00661AC0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661AC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07:31:08+01'00'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CCF7BCE" w14:textId="013BFA85" w:rsidR="008E1F71" w:rsidRPr="00661AC0" w:rsidRDefault="00435F38">
      <w:pPr>
        <w:pStyle w:val="Zkladntext30"/>
        <w:rPr>
          <w:rFonts w:asciiTheme="minorHAnsi" w:hAnsiTheme="minorHAnsi" w:cstheme="minorHAnsi"/>
        </w:rPr>
      </w:pPr>
      <w:r w:rsidRPr="00661AC0">
        <w:rPr>
          <w:rFonts w:asciiTheme="minorHAnsi" w:hAnsiTheme="minorHAnsi" w:cstheme="minorHAnsi"/>
          <w:sz w:val="20"/>
          <w:szCs w:val="20"/>
        </w:rPr>
        <w:t xml:space="preserve">za odběratele </w:t>
      </w:r>
      <w:r w:rsidRPr="00661AC0">
        <w:rPr>
          <w:rFonts w:asciiTheme="minorHAnsi" w:hAnsiTheme="minorHAnsi" w:cstheme="minorHAnsi"/>
        </w:rPr>
        <w:t>Ing.</w:t>
      </w:r>
      <w:r w:rsidR="00661AC0">
        <w:rPr>
          <w:rFonts w:asciiTheme="minorHAnsi" w:hAnsiTheme="minorHAnsi" w:cstheme="minorHAnsi"/>
        </w:rPr>
        <w:t xml:space="preserve"> </w:t>
      </w:r>
      <w:r w:rsidRPr="00661AC0">
        <w:rPr>
          <w:rFonts w:asciiTheme="minorHAnsi" w:hAnsiTheme="minorHAnsi" w:cstheme="minorHAnsi"/>
        </w:rPr>
        <w:t>Jindřich Frič, Ph.D.</w:t>
      </w:r>
    </w:p>
    <w:p w14:paraId="1ECD808E" w14:textId="554B8676" w:rsidR="008E1F71" w:rsidRPr="00661AC0" w:rsidRDefault="00400BAD">
      <w:pPr>
        <w:spacing w:line="1" w:lineRule="exact"/>
        <w:rPr>
          <w:rFonts w:asciiTheme="minorHAnsi" w:hAnsiTheme="minorHAnsi" w:cstheme="minorHAnsi"/>
          <w:sz w:val="2"/>
          <w:szCs w:val="2"/>
        </w:rPr>
      </w:pPr>
      <w:r w:rsidRPr="00661AC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470C7244" wp14:editId="4D7233DC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278380" cy="35052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350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7C6A24" w14:textId="6CE9BFE8" w:rsidR="00400BAD" w:rsidRPr="003867D3" w:rsidRDefault="00435F38">
                            <w:pPr>
                              <w:pStyle w:val="Zkladntext1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3867D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Ing. Jindřich</w:t>
                            </w:r>
                            <w:r w:rsidR="00400BAD" w:rsidRPr="003867D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Frič, Ph.D.</w:t>
                            </w:r>
                            <w:r w:rsidRPr="003867D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756DF17" w14:textId="313C5457" w:rsidR="008E1F71" w:rsidRPr="003867D3" w:rsidRDefault="00435F38">
                            <w:pPr>
                              <w:pStyle w:val="Zkladntext1"/>
                              <w:spacing w:line="276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867D3">
                              <w:rPr>
                                <w:rFonts w:asciiTheme="minorHAnsi" w:hAnsiTheme="minorHAnsi" w:cstheme="minorHAnsi"/>
                              </w:rPr>
                              <w:t>ředitel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0C7244" id="Shape 5" o:spid="_x0000_s1027" type="#_x0000_t202" style="position:absolute;margin-left:128.2pt;margin-top:.75pt;width:179.4pt;height:27.6pt;z-index:125829380;visibility:visible;mso-wrap-style:square;mso-width-percent:0;mso-wrap-distance-left:0;mso-wrap-distance-top:0;mso-wrap-distance-right:0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" filled="f" stroked="f">
                <v:textbox inset="0,0,0,0">
                  <w:txbxContent>
                    <w:p w14:paraId="727C6A24" w14:textId="6CE9BFE8" w:rsidR="00400BAD" w:rsidRPr="003867D3" w:rsidRDefault="00435F38">
                      <w:pPr>
                        <w:pStyle w:val="Zkladntext1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3867D3">
                        <w:rPr>
                          <w:rFonts w:asciiTheme="minorHAnsi" w:hAnsiTheme="minorHAnsi" w:cstheme="minorHAnsi"/>
                          <w:b/>
                          <w:bCs/>
                        </w:rPr>
                        <w:t>Ing. Jindřich</w:t>
                      </w:r>
                      <w:r w:rsidR="00400BAD" w:rsidRPr="003867D3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Frič, Ph.D.</w:t>
                      </w:r>
                      <w:r w:rsidRPr="003867D3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</w:p>
                    <w:p w14:paraId="2756DF17" w14:textId="313C5457" w:rsidR="008E1F71" w:rsidRPr="003867D3" w:rsidRDefault="00435F38">
                      <w:pPr>
                        <w:pStyle w:val="Zkladntext1"/>
                        <w:spacing w:line="276" w:lineRule="auto"/>
                        <w:rPr>
                          <w:rFonts w:asciiTheme="minorHAnsi" w:hAnsiTheme="minorHAnsi" w:cstheme="minorHAnsi"/>
                        </w:rPr>
                      </w:pPr>
                      <w:r w:rsidRPr="003867D3">
                        <w:rPr>
                          <w:rFonts w:asciiTheme="minorHAnsi" w:hAnsiTheme="minorHAnsi" w:cstheme="minorHAnsi"/>
                        </w:rPr>
                        <w:t>ředitel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5F38" w:rsidRPr="00661AC0">
        <w:rPr>
          <w:rFonts w:asciiTheme="minorHAnsi" w:hAnsiTheme="minorHAnsi" w:cstheme="minorHAnsi"/>
        </w:rPr>
        <w:br w:type="column"/>
      </w:r>
    </w:p>
    <w:p w14:paraId="4CC97E95" w14:textId="77777777" w:rsidR="008E1F71" w:rsidRPr="00661AC0" w:rsidRDefault="00435F38">
      <w:pPr>
        <w:pStyle w:val="Zkladntext20"/>
        <w:spacing w:after="40"/>
        <w:rPr>
          <w:rFonts w:asciiTheme="minorHAnsi" w:hAnsiTheme="minorHAnsi" w:cstheme="minorHAnsi"/>
        </w:rPr>
      </w:pPr>
      <w:r w:rsidRPr="00661AC0">
        <w:rPr>
          <w:rFonts w:asciiTheme="minorHAnsi" w:hAnsiTheme="minorHAnsi" w:cstheme="minorHAnsi"/>
        </w:rPr>
        <w:t>Digitálně podepsal Ing.</w:t>
      </w:r>
    </w:p>
    <w:p w14:paraId="690A0067" w14:textId="77777777" w:rsidR="008E1F71" w:rsidRPr="00661AC0" w:rsidRDefault="00435F38">
      <w:pPr>
        <w:pStyle w:val="Zkladntext20"/>
        <w:spacing w:after="40"/>
        <w:rPr>
          <w:rFonts w:asciiTheme="minorHAnsi" w:hAnsiTheme="minorHAnsi" w:cstheme="minorHAnsi"/>
        </w:rPr>
      </w:pPr>
      <w:r w:rsidRPr="00661AC0">
        <w:rPr>
          <w:rFonts w:asciiTheme="minorHAnsi" w:hAnsiTheme="minorHAnsi" w:cstheme="minorHAnsi"/>
        </w:rPr>
        <w:t>Jindřich Frič, Ph.D.</w:t>
      </w:r>
    </w:p>
    <w:p w14:paraId="3FBE6D4C" w14:textId="77777777" w:rsidR="008E1F71" w:rsidRPr="00661AC0" w:rsidRDefault="00435F38">
      <w:pPr>
        <w:pStyle w:val="Zkladntext20"/>
        <w:spacing w:after="40"/>
        <w:rPr>
          <w:rFonts w:asciiTheme="minorHAnsi" w:hAnsiTheme="minorHAnsi" w:cstheme="minorHAnsi"/>
        </w:rPr>
      </w:pPr>
      <w:r w:rsidRPr="00661AC0">
        <w:rPr>
          <w:rFonts w:asciiTheme="minorHAnsi" w:hAnsiTheme="minorHAnsi" w:cstheme="minorHAnsi"/>
        </w:rPr>
        <w:t>Datum: 2022.12.20</w:t>
      </w:r>
    </w:p>
    <w:p w14:paraId="0773DC72" w14:textId="77777777" w:rsidR="008E1F71" w:rsidRPr="00661AC0" w:rsidRDefault="00435F38">
      <w:pPr>
        <w:pStyle w:val="Zkladntext20"/>
        <w:rPr>
          <w:rFonts w:asciiTheme="minorHAnsi" w:hAnsiTheme="minorHAnsi" w:cstheme="minorHAnsi"/>
        </w:rPr>
        <w:sectPr w:rsidR="008E1F71" w:rsidRPr="00661AC0">
          <w:type w:val="continuous"/>
          <w:pgSz w:w="11900" w:h="16840"/>
          <w:pgMar w:top="1402" w:right="1817" w:bottom="1757" w:left="6425" w:header="0" w:footer="3" w:gutter="0"/>
          <w:cols w:num="2" w:space="231"/>
          <w:noEndnote/>
          <w:docGrid w:linePitch="360"/>
        </w:sectPr>
      </w:pPr>
      <w:r w:rsidRPr="00661AC0">
        <w:rPr>
          <w:rFonts w:asciiTheme="minorHAnsi" w:hAnsiTheme="minorHAnsi" w:cstheme="minorHAnsi"/>
        </w:rPr>
        <w:t>14:16:35+01'00'</w:t>
      </w:r>
    </w:p>
    <w:p w14:paraId="02DCC11B" w14:textId="5E614972" w:rsidR="008E1F71" w:rsidRPr="00661AC0" w:rsidRDefault="008E1F71">
      <w:pPr>
        <w:spacing w:line="1" w:lineRule="exact"/>
        <w:rPr>
          <w:rFonts w:asciiTheme="minorHAnsi" w:hAnsiTheme="minorHAnsi" w:cstheme="minorHAnsi"/>
        </w:rPr>
      </w:pPr>
    </w:p>
    <w:p w14:paraId="69E8EB6B" w14:textId="257D8294" w:rsidR="008E1F71" w:rsidRPr="00661AC0" w:rsidRDefault="00661AC0">
      <w:pPr>
        <w:pStyle w:val="Zkladntext1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  <w:bCs/>
        </w:rPr>
        <w:t>xxxxxx</w:t>
      </w:r>
      <w:proofErr w:type="spellEnd"/>
    </w:p>
    <w:p w14:paraId="7048AF1C" w14:textId="38784CB7" w:rsidR="00435F38" w:rsidRPr="00661AC0" w:rsidRDefault="00661AC0">
      <w:pPr>
        <w:pStyle w:val="Zkladntext1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xxxxxxxxx</w:t>
      </w:r>
      <w:proofErr w:type="spellEnd"/>
    </w:p>
    <w:sectPr w:rsidR="00435F38" w:rsidRPr="00661AC0">
      <w:type w:val="continuous"/>
      <w:pgSz w:w="11900" w:h="16840"/>
      <w:pgMar w:top="1402" w:right="5004" w:bottom="1402" w:left="13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165C0" w14:textId="77777777" w:rsidR="00E51C2A" w:rsidRDefault="00E51C2A">
      <w:r>
        <w:separator/>
      </w:r>
    </w:p>
  </w:endnote>
  <w:endnote w:type="continuationSeparator" w:id="0">
    <w:p w14:paraId="6DE52741" w14:textId="77777777" w:rsidR="00E51C2A" w:rsidRDefault="00E5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49EDD" w14:textId="77777777" w:rsidR="00E51C2A" w:rsidRDefault="00E51C2A"/>
  </w:footnote>
  <w:footnote w:type="continuationSeparator" w:id="0">
    <w:p w14:paraId="768F49F6" w14:textId="77777777" w:rsidR="00E51C2A" w:rsidRDefault="00E51C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2B0AC" w14:textId="77777777" w:rsidR="008E1F71" w:rsidRDefault="00435F3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F579F61" wp14:editId="7F8A167D">
              <wp:simplePos x="0" y="0"/>
              <wp:positionH relativeFrom="page">
                <wp:posOffset>5808345</wp:posOffset>
              </wp:positionH>
              <wp:positionV relativeFrom="page">
                <wp:posOffset>488315</wp:posOffset>
              </wp:positionV>
              <wp:extent cx="777240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3B7DA8" w14:textId="77777777" w:rsidR="008E1F71" w:rsidRDefault="00435F38">
                          <w:pPr>
                            <w:pStyle w:val="Zhlavnebozpat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SN000004720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579F61" id="_x0000_t202" coordsize="21600,21600" o:spt="202" path="m,l,21600r21600,l21600,xe">
              <v:stroke joinstyle="miter"/>
              <v:path gradientshapeok="t" o:connecttype="rect"/>
            </v:shapetype>
            <v:shape id="Shape 1" o:spid="_x0000_s1029" type="#_x0000_t202" style="position:absolute;margin-left:457.35pt;margin-top:38.45pt;width:61.2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" filled="f" stroked="f">
              <v:textbox style="mso-fit-shape-to-text:t" inset="0,0,0,0">
                <w:txbxContent>
                  <w:p w14:paraId="013B7DA8" w14:textId="77777777" w:rsidR="008E1F71" w:rsidRDefault="00435F38">
                    <w:pPr>
                      <w:pStyle w:val="Zhlavnebozpat20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SN000004720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44086"/>
    <w:multiLevelType w:val="multilevel"/>
    <w:tmpl w:val="0ED089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1006E2"/>
    <w:multiLevelType w:val="multilevel"/>
    <w:tmpl w:val="5E4013D4"/>
    <w:lvl w:ilvl="0">
      <w:start w:val="11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26960666">
    <w:abstractNumId w:val="1"/>
  </w:num>
  <w:num w:numId="2" w16cid:durableId="911045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F71"/>
    <w:rsid w:val="0008096E"/>
    <w:rsid w:val="00280DCF"/>
    <w:rsid w:val="003867D3"/>
    <w:rsid w:val="00400BAD"/>
    <w:rsid w:val="00435F38"/>
    <w:rsid w:val="005A53A9"/>
    <w:rsid w:val="00661AC0"/>
    <w:rsid w:val="008722D1"/>
    <w:rsid w:val="008E1F71"/>
    <w:rsid w:val="00E5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7CC0"/>
  <w15:docId w15:val="{6A47E24C-735C-4A61-83B5-4821175E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pacing w:line="283" w:lineRule="auto"/>
      <w:ind w:firstLine="440"/>
    </w:pPr>
    <w:rPr>
      <w:rFonts w:ascii="Arial" w:eastAsia="Arial" w:hAnsi="Arial" w:cs="Arial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1283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7</cp:revision>
  <dcterms:created xsi:type="dcterms:W3CDTF">2023-01-03T15:15:00Z</dcterms:created>
  <dcterms:modified xsi:type="dcterms:W3CDTF">2023-01-03T15:21:00Z</dcterms:modified>
</cp:coreProperties>
</file>