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72690600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DB16C7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01ED79E" w14:textId="77777777" w:rsidR="00AB3ACA" w:rsidRPr="00AB3ACA" w:rsidRDefault="00AB3ACA" w:rsidP="00AB3AC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AB3ACA">
        <w:rPr>
          <w:rFonts w:ascii="Times New Roman" w:hAnsi="Times New Roman"/>
          <w:b/>
          <w:bCs/>
        </w:rPr>
        <w:t>Město Loket</w:t>
      </w:r>
    </w:p>
    <w:p w14:paraId="6A42B74A" w14:textId="77777777" w:rsidR="00AB3ACA" w:rsidRPr="00AB3ACA" w:rsidRDefault="00AB3ACA" w:rsidP="00AB3AC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AB3ACA">
        <w:rPr>
          <w:rFonts w:ascii="Times New Roman" w:hAnsi="Times New Roman"/>
        </w:rPr>
        <w:t>se sídlem:</w:t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  <w:t>T. G. Masaryka 1/69, 357 33 Loket</w:t>
      </w:r>
    </w:p>
    <w:p w14:paraId="1C7E8B7E" w14:textId="37258DAC" w:rsidR="00AB3ACA" w:rsidRPr="00AB3ACA" w:rsidRDefault="00AB3ACA" w:rsidP="00AB3ACA">
      <w:pPr>
        <w:spacing w:after="0" w:line="240" w:lineRule="auto"/>
        <w:ind w:left="2832" w:hanging="2832"/>
        <w:rPr>
          <w:rFonts w:ascii="Times New Roman" w:hAnsi="Times New Roman"/>
        </w:rPr>
      </w:pPr>
      <w:r w:rsidRPr="00AB3ACA">
        <w:rPr>
          <w:rFonts w:ascii="Times New Roman" w:hAnsi="Times New Roman"/>
        </w:rPr>
        <w:t>zastoupený:</w:t>
      </w:r>
      <w:r w:rsidRPr="00AB3ACA">
        <w:rPr>
          <w:rFonts w:ascii="Times New Roman" w:hAnsi="Times New Roman"/>
        </w:rPr>
        <w:tab/>
        <w:t xml:space="preserve">Ing. </w:t>
      </w:r>
      <w:r>
        <w:rPr>
          <w:rFonts w:ascii="Times New Roman" w:hAnsi="Times New Roman"/>
        </w:rPr>
        <w:t>Zdeněk Bednář</w:t>
      </w:r>
    </w:p>
    <w:p w14:paraId="3DBA330C" w14:textId="77777777" w:rsidR="00AB3ACA" w:rsidRPr="00AB3ACA" w:rsidRDefault="00AB3ACA" w:rsidP="00AB3ACA">
      <w:pPr>
        <w:spacing w:after="0" w:line="240" w:lineRule="auto"/>
        <w:ind w:left="2832" w:hanging="2832"/>
        <w:rPr>
          <w:rFonts w:ascii="Times New Roman" w:hAnsi="Times New Roman"/>
        </w:rPr>
      </w:pPr>
      <w:r w:rsidRPr="00AB3ACA">
        <w:rPr>
          <w:rFonts w:ascii="Times New Roman" w:hAnsi="Times New Roman"/>
        </w:rPr>
        <w:t>IČO:</w:t>
      </w:r>
      <w:r w:rsidRPr="00AB3ACA">
        <w:rPr>
          <w:rFonts w:ascii="Times New Roman" w:hAnsi="Times New Roman"/>
        </w:rPr>
        <w:tab/>
        <w:t>00259489</w:t>
      </w:r>
    </w:p>
    <w:p w14:paraId="2B4517C5" w14:textId="77777777" w:rsidR="00AB3ACA" w:rsidRPr="00AB3ACA" w:rsidRDefault="00AB3ACA" w:rsidP="00AB3ACA">
      <w:pPr>
        <w:spacing w:after="0" w:line="240" w:lineRule="auto"/>
        <w:rPr>
          <w:rFonts w:ascii="Times New Roman" w:hAnsi="Times New Roman"/>
        </w:rPr>
      </w:pPr>
      <w:r w:rsidRPr="00AB3ACA">
        <w:rPr>
          <w:rFonts w:ascii="Times New Roman" w:hAnsi="Times New Roman"/>
        </w:rPr>
        <w:t>bankovní spojení:</w:t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  <w:t>Česká spořitelna, a. s.</w:t>
      </w:r>
    </w:p>
    <w:p w14:paraId="6201E056" w14:textId="14ADB430" w:rsidR="0005718B" w:rsidRPr="00AB3ACA" w:rsidRDefault="00AB3ACA" w:rsidP="00AB3ACA">
      <w:pPr>
        <w:spacing w:after="0" w:line="240" w:lineRule="auto"/>
        <w:rPr>
          <w:rFonts w:ascii="Times New Roman" w:hAnsi="Times New Roman"/>
          <w:bCs/>
        </w:rPr>
      </w:pPr>
      <w:r w:rsidRPr="00AB3ACA">
        <w:rPr>
          <w:rFonts w:ascii="Times New Roman" w:hAnsi="Times New Roman"/>
        </w:rPr>
        <w:t>č. účtu:</w:t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</w:r>
      <w:r w:rsidRPr="00AB3ACA">
        <w:rPr>
          <w:rFonts w:ascii="Times New Roman" w:hAnsi="Times New Roman"/>
        </w:rPr>
        <w:tab/>
        <w:t>19-3060838319/0800</w:t>
      </w:r>
    </w:p>
    <w:p w14:paraId="12872842" w14:textId="0C5258EA" w:rsidR="003B79DE" w:rsidRPr="00984DA2" w:rsidRDefault="0005718B" w:rsidP="0005718B">
      <w:pPr>
        <w:spacing w:after="0" w:line="240" w:lineRule="auto"/>
        <w:rPr>
          <w:rFonts w:ascii="Times New Roman" w:hAnsi="Times New Roman"/>
        </w:rPr>
      </w:pPr>
      <w:r w:rsidRPr="0005718B">
        <w:rPr>
          <w:rFonts w:ascii="Times New Roman" w:hAnsi="Times New Roman"/>
          <w:bCs/>
        </w:rPr>
        <w:t>kontaktní osoba:</w:t>
      </w:r>
      <w:r w:rsidRPr="0005718B">
        <w:rPr>
          <w:rFonts w:ascii="Times New Roman" w:hAnsi="Times New Roman"/>
          <w:bCs/>
        </w:rPr>
        <w:tab/>
      </w:r>
      <w:r w:rsidRPr="0005718B">
        <w:rPr>
          <w:rFonts w:ascii="Times New Roman" w:hAnsi="Times New Roman"/>
          <w:bCs/>
        </w:rPr>
        <w:tab/>
      </w:r>
      <w:r w:rsidR="00AB3ACA">
        <w:rPr>
          <w:rFonts w:ascii="Times New Roman" w:hAnsi="Times New Roman"/>
          <w:bCs/>
        </w:rPr>
        <w:t>Ing. Zdeněk Bednář</w:t>
      </w:r>
      <w:r w:rsidR="003B79DE" w:rsidRPr="00984DA2">
        <w:rPr>
          <w:rFonts w:ascii="Times New Roman" w:hAnsi="Times New Roman"/>
        </w:rPr>
        <w:t xml:space="preserve">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>a § 6b an. zákona č. 65/2022 Sb., o některých opatřeních v souvislosti s ozbrojeným konfliktem na území Ukrajiny vyvolanými invazí vojsk Ruské federace, ve znění pozdějších předpisů</w:t>
      </w:r>
    </w:p>
    <w:p w14:paraId="10FDD3FC" w14:textId="1D308AC1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DB16C7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294B67F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DB16C7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>) včetně podrobného přehledu  osob a osobonocí</w:t>
      </w:r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63352707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EB7D08" w:rsidRPr="00AB3ACA">
        <w:rPr>
          <w:rFonts w:ascii="Times New Roman" w:hAnsi="Times New Roman"/>
          <w:b/>
        </w:rPr>
        <w:t>3</w:t>
      </w:r>
      <w:r w:rsidR="002B697C">
        <w:rPr>
          <w:rFonts w:ascii="Times New Roman" w:hAnsi="Times New Roman"/>
          <w:b/>
        </w:rPr>
        <w:t>0</w:t>
      </w:r>
      <w:bookmarkStart w:id="0" w:name="_GoBack"/>
      <w:bookmarkEnd w:id="0"/>
      <w:r w:rsidR="00EB7D08" w:rsidRPr="00AB3ACA">
        <w:rPr>
          <w:rFonts w:ascii="Times New Roman" w:hAnsi="Times New Roman"/>
          <w:b/>
        </w:rPr>
        <w:t>.</w:t>
      </w:r>
      <w:r w:rsidR="00AB3ACA" w:rsidRPr="00AB3ACA">
        <w:rPr>
          <w:rFonts w:ascii="Times New Roman" w:hAnsi="Times New Roman"/>
          <w:b/>
        </w:rPr>
        <w:t>06.</w:t>
      </w:r>
      <w:r w:rsidR="009E65EB" w:rsidRPr="00AB3ACA">
        <w:rPr>
          <w:rFonts w:ascii="Times New Roman" w:hAnsi="Times New Roman"/>
          <w:b/>
        </w:rPr>
        <w:t>202</w:t>
      </w:r>
      <w:r w:rsidR="008C24E8" w:rsidRPr="00AB3ACA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8DA3674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DB16C7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2BF32070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DB16C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1A5B6D79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DB16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7ADC25A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DB16C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5266292D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EB7D08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2B978874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…………..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41FED1B9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</w:p>
    <w:p w14:paraId="67C081D8" w14:textId="335DE658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45A951D" w14:textId="2E67150F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39FA2D6" w14:textId="0D3E9348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4A4ECE0" w14:textId="6AA5658A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6354F4C" w14:textId="79C83B83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1A01165" w14:textId="28738823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3A5E3C" w14:textId="76610D0F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43EE4B9" w14:textId="35BA52B5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803AA0B" w14:textId="51EB3339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18FC68" w14:textId="2B3759C9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57C4AA4" w14:textId="5B636215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EB69BF2" w14:textId="08157474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A214BAD" w14:textId="388374F9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2B47DB" w14:textId="6E42ADD8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F1439EC" w14:textId="12FD5AB3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C8D4505" w14:textId="63933C7B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284387E" w14:textId="22BFE731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714F980" w14:textId="3DFA5192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182987" w14:textId="3AE9D412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7797B53" w14:textId="08466434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F7ECD59" w14:textId="4D02009A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DDFE7E" w14:textId="51269186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A9A6E9" w14:textId="1E425806" w:rsidR="004F3EEC" w:rsidRDefault="004F3EEC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7B451F5" w14:textId="77777777" w:rsidR="004F3EEC" w:rsidRDefault="004F3EEC" w:rsidP="004F3EEC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5141D937" w14:textId="4D51D710" w:rsidR="004F3EEC" w:rsidRPr="00556F5D" w:rsidRDefault="004F3EEC" w:rsidP="004F3EE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663702B2" w14:textId="77777777" w:rsidR="004F3EEC" w:rsidRPr="008667E6" w:rsidRDefault="004F3EEC" w:rsidP="004F3E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676F6032" w14:textId="77777777" w:rsidR="004F3EEC" w:rsidRDefault="004F3EEC" w:rsidP="004F3EEC">
      <w:pPr>
        <w:jc w:val="center"/>
        <w:rPr>
          <w:rFonts w:ascii="Times New Roman" w:hAnsi="Times New Roman"/>
          <w:sz w:val="28"/>
          <w:szCs w:val="28"/>
        </w:rPr>
      </w:pPr>
    </w:p>
    <w:p w14:paraId="36CA4FD5" w14:textId="77777777" w:rsidR="004F3EEC" w:rsidRDefault="004F3EEC" w:rsidP="004F3EEC">
      <w:pPr>
        <w:jc w:val="center"/>
        <w:rPr>
          <w:rFonts w:ascii="Times New Roman" w:hAnsi="Times New Roman"/>
          <w:sz w:val="28"/>
          <w:szCs w:val="28"/>
        </w:rPr>
      </w:pPr>
    </w:p>
    <w:p w14:paraId="0A6566EA" w14:textId="77777777" w:rsidR="004F3EEC" w:rsidRDefault="004F3EEC" w:rsidP="004F3EEC">
      <w:pPr>
        <w:jc w:val="center"/>
        <w:rPr>
          <w:rFonts w:ascii="Times New Roman" w:hAnsi="Times New Roman"/>
          <w:sz w:val="28"/>
          <w:szCs w:val="28"/>
        </w:rPr>
      </w:pPr>
    </w:p>
    <w:p w14:paraId="6F29CBE3" w14:textId="77777777" w:rsidR="004F3EEC" w:rsidRPr="00070C25" w:rsidRDefault="004F3EEC" w:rsidP="004F3EE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317FBC1A" w14:textId="77777777" w:rsidR="004F3EEC" w:rsidRPr="00070C25" w:rsidRDefault="004F3EEC" w:rsidP="004F3EE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0C5FF602" w14:textId="77777777" w:rsidR="004F3EEC" w:rsidRPr="00070C25" w:rsidRDefault="004F3EEC" w:rsidP="004F3EE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586D65EB" w14:textId="77777777" w:rsidR="004F3EEC" w:rsidRPr="00070C25" w:rsidRDefault="004F3EEC" w:rsidP="004F3EE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2D608271" w14:textId="77777777" w:rsidR="004F3EEC" w:rsidRDefault="004F3EEC" w:rsidP="004F3EEC">
      <w:pPr>
        <w:rPr>
          <w:rFonts w:ascii="Times New Roman" w:hAnsi="Times New Roman"/>
          <w:sz w:val="28"/>
          <w:szCs w:val="28"/>
        </w:rPr>
      </w:pPr>
    </w:p>
    <w:p w14:paraId="6A78F780" w14:textId="6C96C4C8" w:rsidR="004F3EEC" w:rsidRDefault="004F3EEC" w:rsidP="004F3E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DBBCA28" w14:textId="77777777" w:rsidR="004F3EEC" w:rsidRDefault="004F3EEC" w:rsidP="004F3E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474682" w14:textId="77777777" w:rsidR="004F3EEC" w:rsidRDefault="004F3EEC" w:rsidP="004F3E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4FCF6488" w14:textId="77777777" w:rsidR="004F3EEC" w:rsidRDefault="004F3EEC" w:rsidP="004F3E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50A353" w14:textId="77777777" w:rsidR="004F3EEC" w:rsidRDefault="004F3EEC" w:rsidP="004F3EE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969E5D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0F462F41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128F7F72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2619000C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282398B7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78A65B7A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21103D9A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0717EE2D" w14:textId="77777777" w:rsidR="004F3EEC" w:rsidRDefault="004F3EEC" w:rsidP="004F3EEC">
      <w:pPr>
        <w:jc w:val="both"/>
        <w:rPr>
          <w:rFonts w:ascii="Times New Roman" w:hAnsi="Times New Roman"/>
          <w:sz w:val="28"/>
          <w:szCs w:val="28"/>
        </w:rPr>
      </w:pPr>
    </w:p>
    <w:p w14:paraId="3C18F4C9" w14:textId="77777777" w:rsidR="004F3EEC" w:rsidRPr="008E1398" w:rsidRDefault="004F3EEC" w:rsidP="004F3E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 </w:t>
      </w:r>
    </w:p>
    <w:p w14:paraId="2443736C" w14:textId="7A5968E3" w:rsidR="004F3EEC" w:rsidRPr="00984DA2" w:rsidRDefault="004F3EEC" w:rsidP="002837ED">
      <w:pPr>
        <w:tabs>
          <w:tab w:val="left" w:pos="5655"/>
        </w:tabs>
        <w:spacing w:after="0" w:line="240" w:lineRule="auto"/>
      </w:pPr>
    </w:p>
    <w:sectPr w:rsidR="004F3EEC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99F3316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C1A4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CC1A4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CC1A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CC1A4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2FAE4AC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DB16C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5E1DEE5E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C51C1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AB3ACA">
      <w:rPr>
        <w:rFonts w:ascii="Times New Roman" w:hAnsi="Times New Roman"/>
        <w:b/>
        <w:bCs/>
        <w:color w:val="595959" w:themeColor="text1" w:themeTint="A6"/>
        <w:sz w:val="20"/>
        <w:szCs w:val="20"/>
      </w:rPr>
      <w:t>2133</w:t>
    </w:r>
    <w:r w:rsidR="00EB7D08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DB16C7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5718B"/>
    <w:rsid w:val="00091AD4"/>
    <w:rsid w:val="00101996"/>
    <w:rsid w:val="00106EE0"/>
    <w:rsid w:val="0012610B"/>
    <w:rsid w:val="001270F3"/>
    <w:rsid w:val="00152A45"/>
    <w:rsid w:val="00165F2A"/>
    <w:rsid w:val="001B435B"/>
    <w:rsid w:val="002211E7"/>
    <w:rsid w:val="002333D9"/>
    <w:rsid w:val="002539C0"/>
    <w:rsid w:val="00253C82"/>
    <w:rsid w:val="00276A67"/>
    <w:rsid w:val="002837ED"/>
    <w:rsid w:val="00293A2D"/>
    <w:rsid w:val="002B697C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57D57"/>
    <w:rsid w:val="00472552"/>
    <w:rsid w:val="004A2113"/>
    <w:rsid w:val="004A4D60"/>
    <w:rsid w:val="004B7848"/>
    <w:rsid w:val="004C1236"/>
    <w:rsid w:val="004C3DD0"/>
    <w:rsid w:val="004D2C7F"/>
    <w:rsid w:val="004D3323"/>
    <w:rsid w:val="004F3EEC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47795"/>
    <w:rsid w:val="00A642E6"/>
    <w:rsid w:val="00AB17E1"/>
    <w:rsid w:val="00AB3ACA"/>
    <w:rsid w:val="00AC5CF0"/>
    <w:rsid w:val="00AD73AD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77806"/>
    <w:rsid w:val="00BC3265"/>
    <w:rsid w:val="00BE53D6"/>
    <w:rsid w:val="00C01D0A"/>
    <w:rsid w:val="00C14D0B"/>
    <w:rsid w:val="00C51C1E"/>
    <w:rsid w:val="00C54F41"/>
    <w:rsid w:val="00C56218"/>
    <w:rsid w:val="00C61457"/>
    <w:rsid w:val="00C65DFF"/>
    <w:rsid w:val="00C70C72"/>
    <w:rsid w:val="00C90477"/>
    <w:rsid w:val="00CC1A41"/>
    <w:rsid w:val="00CC4B33"/>
    <w:rsid w:val="00CD4A9A"/>
    <w:rsid w:val="00CF459A"/>
    <w:rsid w:val="00CF7AAE"/>
    <w:rsid w:val="00D23A95"/>
    <w:rsid w:val="00D32BA4"/>
    <w:rsid w:val="00DB11B9"/>
    <w:rsid w:val="00DB16C7"/>
    <w:rsid w:val="00DD394C"/>
    <w:rsid w:val="00DF0826"/>
    <w:rsid w:val="00E24AEE"/>
    <w:rsid w:val="00E4632F"/>
    <w:rsid w:val="00E7260A"/>
    <w:rsid w:val="00E776D5"/>
    <w:rsid w:val="00E91570"/>
    <w:rsid w:val="00E932E8"/>
    <w:rsid w:val="00EB7D08"/>
    <w:rsid w:val="00ED3581"/>
    <w:rsid w:val="00F21D84"/>
    <w:rsid w:val="00F22A52"/>
    <w:rsid w:val="00F25F4E"/>
    <w:rsid w:val="00F35452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1205-6104-4DE3-8024-A5A083C4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5</cp:revision>
  <cp:lastPrinted>2022-12-15T08:43:00Z</cp:lastPrinted>
  <dcterms:created xsi:type="dcterms:W3CDTF">2022-12-10T13:37:00Z</dcterms:created>
  <dcterms:modified xsi:type="dcterms:W3CDTF">2022-12-15T08:48:00Z</dcterms:modified>
</cp:coreProperties>
</file>