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B914" w14:textId="688D7109" w:rsidR="000373F9" w:rsidRPr="000373F9" w:rsidRDefault="000373F9" w:rsidP="000373F9">
      <w:pPr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73F9">
        <w:rPr>
          <w:rFonts w:ascii="Times New Roman" w:hAnsi="Times New Roman" w:cs="Times New Roman"/>
          <w:b/>
          <w:bCs/>
          <w:sz w:val="36"/>
          <w:szCs w:val="36"/>
        </w:rPr>
        <w:t>Faktura – daňový doklad</w:t>
      </w:r>
    </w:p>
    <w:p w14:paraId="3ED0AC2B" w14:textId="77777777" w:rsidR="000373F9" w:rsidRDefault="000373F9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FB821A" w14:textId="6A043776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Dodavatel:</w:t>
      </w:r>
      <w:r w:rsidRPr="002D4370">
        <w:rPr>
          <w:rFonts w:ascii="Times New Roman" w:hAnsi="Times New Roman" w:cs="Times New Roman"/>
          <w:b/>
          <w:bCs/>
        </w:rPr>
        <w:tab/>
      </w:r>
      <w:r w:rsidRPr="002D4370">
        <w:rPr>
          <w:rFonts w:ascii="Times New Roman" w:hAnsi="Times New Roman" w:cs="Times New Roman"/>
          <w:b/>
          <w:bCs/>
        </w:rPr>
        <w:tab/>
      </w:r>
      <w:r w:rsidRPr="002D4370">
        <w:rPr>
          <w:rFonts w:ascii="Times New Roman" w:hAnsi="Times New Roman" w:cs="Times New Roman"/>
          <w:b/>
          <w:bCs/>
        </w:rPr>
        <w:tab/>
      </w:r>
      <w:r w:rsidRPr="002D4370">
        <w:rPr>
          <w:rFonts w:ascii="Times New Roman" w:hAnsi="Times New Roman" w:cs="Times New Roman"/>
          <w:b/>
          <w:bCs/>
        </w:rPr>
        <w:tab/>
      </w:r>
      <w:r w:rsidRPr="002D4370">
        <w:rPr>
          <w:rFonts w:ascii="Times New Roman" w:hAnsi="Times New Roman" w:cs="Times New Roman"/>
          <w:b/>
          <w:bCs/>
        </w:rPr>
        <w:tab/>
      </w:r>
      <w:r w:rsidRPr="002D4370">
        <w:rPr>
          <w:rFonts w:ascii="Times New Roman" w:hAnsi="Times New Roman" w:cs="Times New Roman"/>
          <w:b/>
          <w:bCs/>
        </w:rPr>
        <w:tab/>
      </w:r>
      <w:r w:rsidRPr="002D4370">
        <w:rPr>
          <w:rFonts w:ascii="Times New Roman" w:hAnsi="Times New Roman" w:cs="Times New Roman"/>
          <w:b/>
          <w:bCs/>
        </w:rPr>
        <w:t>Faktura č. 512201917</w:t>
      </w:r>
    </w:p>
    <w:p w14:paraId="72BAFB28" w14:textId="77777777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D4370">
        <w:rPr>
          <w:rFonts w:ascii="Times New Roman" w:hAnsi="Times New Roman" w:cs="Times New Roman"/>
          <w:b/>
          <w:bCs/>
          <w:i/>
          <w:iCs/>
        </w:rPr>
        <w:t>Mgr. Martin Diviš, notář se sídlem v Praze</w:t>
      </w:r>
    </w:p>
    <w:p w14:paraId="0A4213F6" w14:textId="77777777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D4370">
        <w:rPr>
          <w:rFonts w:ascii="Times New Roman" w:hAnsi="Times New Roman" w:cs="Times New Roman"/>
          <w:b/>
          <w:bCs/>
          <w:i/>
          <w:iCs/>
        </w:rPr>
        <w:t>Purkyňova 2121/3</w:t>
      </w:r>
    </w:p>
    <w:p w14:paraId="24048389" w14:textId="11A5F8F7" w:rsidR="00554855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D4370">
        <w:rPr>
          <w:rFonts w:ascii="Times New Roman" w:hAnsi="Times New Roman" w:cs="Times New Roman"/>
          <w:b/>
          <w:bCs/>
          <w:i/>
          <w:iCs/>
        </w:rPr>
        <w:t>110 00 Praha 1</w:t>
      </w:r>
    </w:p>
    <w:p w14:paraId="274CDFD8" w14:textId="77777777" w:rsidR="002D4370" w:rsidRPr="002D4370" w:rsidRDefault="002D4370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5C36D6F7" w14:textId="51B3D43E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Peněžní ústav:</w:t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  <w:t>Objednávka číslo: ústní</w:t>
      </w:r>
    </w:p>
    <w:p w14:paraId="3EE1A469" w14:textId="77777777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D4370">
        <w:rPr>
          <w:rFonts w:ascii="Times New Roman" w:hAnsi="Times New Roman" w:cs="Times New Roman"/>
          <w:b/>
          <w:bCs/>
        </w:rPr>
        <w:t>UniCredit</w:t>
      </w:r>
      <w:proofErr w:type="spellEnd"/>
      <w:r w:rsidRPr="002D4370">
        <w:rPr>
          <w:rFonts w:ascii="Times New Roman" w:hAnsi="Times New Roman" w:cs="Times New Roman"/>
          <w:b/>
          <w:bCs/>
        </w:rPr>
        <w:t xml:space="preserve"> Bank Czech Republic and Slovakia, a.s.,</w:t>
      </w:r>
    </w:p>
    <w:p w14:paraId="716D3273" w14:textId="77777777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pobočka Praha</w:t>
      </w:r>
    </w:p>
    <w:p w14:paraId="05354B9C" w14:textId="7AE23446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číslo účtu: 2114270374/2700</w:t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  <w:t>IČO: 058853</w:t>
      </w:r>
    </w:p>
    <w:p w14:paraId="68A24D73" w14:textId="52FC54E5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IBAN: CZ4927000000002114270374</w:t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  <w:t>DIČ: CZ8405123529 jsme plátci DPH</w:t>
      </w:r>
    </w:p>
    <w:p w14:paraId="28B83237" w14:textId="275575E9" w:rsid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 xml:space="preserve">SWIFT: BACX CZ PP </w:t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  <w:t>Průkaz notáře č. 000831</w:t>
      </w:r>
    </w:p>
    <w:p w14:paraId="3582344E" w14:textId="3D6B3CA6" w:rsidR="00554855" w:rsidRPr="002D4370" w:rsidRDefault="00554855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variabilní symbol 512201917</w:t>
      </w:r>
    </w:p>
    <w:p w14:paraId="0935F6B7" w14:textId="1499238B" w:rsidR="002D4370" w:rsidRDefault="002D4370" w:rsidP="002D4370">
      <w:pPr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1D7405" w14:textId="61A08E88" w:rsidR="00554855" w:rsidRDefault="00554855" w:rsidP="002D4370">
      <w:pPr>
        <w:numPr>
          <w:ilvl w:val="0"/>
          <w:numId w:val="0"/>
        </w:num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 xml:space="preserve">Odběratel: </w:t>
      </w:r>
      <w:proofErr w:type="spellStart"/>
      <w:r w:rsidRPr="002D4370">
        <w:rPr>
          <w:rFonts w:ascii="Times New Roman" w:hAnsi="Times New Roman" w:cs="Times New Roman"/>
          <w:b/>
          <w:bCs/>
        </w:rPr>
        <w:t>South</w:t>
      </w:r>
      <w:proofErr w:type="spellEnd"/>
      <w:r w:rsidRPr="002D4370">
        <w:rPr>
          <w:rFonts w:ascii="Times New Roman" w:hAnsi="Times New Roman" w:cs="Times New Roman"/>
          <w:b/>
          <w:bCs/>
        </w:rPr>
        <w:t xml:space="preserve"> Bohemian </w:t>
      </w:r>
      <w:proofErr w:type="spellStart"/>
      <w:r w:rsidRPr="002D4370">
        <w:rPr>
          <w:rFonts w:ascii="Times New Roman" w:hAnsi="Times New Roman" w:cs="Times New Roman"/>
          <w:b/>
          <w:bCs/>
        </w:rPr>
        <w:t>Nuclear</w:t>
      </w:r>
      <w:proofErr w:type="spellEnd"/>
      <w:r w:rsidRPr="002D4370">
        <w:rPr>
          <w:rFonts w:ascii="Times New Roman" w:hAnsi="Times New Roman" w:cs="Times New Roman"/>
          <w:b/>
          <w:bCs/>
        </w:rPr>
        <w:t xml:space="preserve"> Park, s.r.o., se sídlem České Budějovice, Lipová 1789/9 IČO:</w:t>
      </w:r>
      <w:r w:rsidRPr="002D4370">
        <w:rPr>
          <w:rFonts w:ascii="Times New Roman" w:hAnsi="Times New Roman" w:cs="Times New Roman"/>
          <w:b/>
          <w:bCs/>
        </w:rPr>
        <w:tab/>
        <w:t>176 41</w:t>
      </w:r>
      <w:r w:rsidR="000373F9">
        <w:rPr>
          <w:rFonts w:ascii="Times New Roman" w:hAnsi="Times New Roman" w:cs="Times New Roman"/>
          <w:b/>
          <w:bCs/>
        </w:rPr>
        <w:t> </w:t>
      </w:r>
      <w:r w:rsidRPr="002D4370">
        <w:rPr>
          <w:rFonts w:ascii="Times New Roman" w:hAnsi="Times New Roman" w:cs="Times New Roman"/>
          <w:b/>
          <w:bCs/>
        </w:rPr>
        <w:t>349</w:t>
      </w:r>
    </w:p>
    <w:p w14:paraId="0390B127" w14:textId="77777777" w:rsidR="000373F9" w:rsidRPr="002D4370" w:rsidRDefault="000373F9" w:rsidP="002D4370">
      <w:pPr>
        <w:numPr>
          <w:ilvl w:val="0"/>
          <w:numId w:val="0"/>
        </w:num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F8BBF0" w14:textId="5632E74B" w:rsidR="00554855" w:rsidRPr="002D4370" w:rsidRDefault="00554855" w:rsidP="002D4370">
      <w:pPr>
        <w:numPr>
          <w:ilvl w:val="0"/>
          <w:numId w:val="0"/>
        </w:numPr>
        <w:spacing w:after="0" w:line="240" w:lineRule="auto"/>
        <w:ind w:firstLine="3969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Den splatnosti:</w:t>
      </w:r>
      <w:r w:rsidRP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Pr="002D4370">
        <w:rPr>
          <w:rFonts w:ascii="Times New Roman" w:hAnsi="Times New Roman" w:cs="Times New Roman"/>
          <w:b/>
          <w:bCs/>
        </w:rPr>
        <w:t>30. listopadu 2022</w:t>
      </w:r>
    </w:p>
    <w:p w14:paraId="6C4E8AAD" w14:textId="77777777" w:rsidR="00554855" w:rsidRPr="002D4370" w:rsidRDefault="00554855" w:rsidP="002D4370">
      <w:pPr>
        <w:numPr>
          <w:ilvl w:val="0"/>
          <w:numId w:val="0"/>
        </w:numPr>
        <w:spacing w:after="0" w:line="240" w:lineRule="auto"/>
        <w:ind w:firstLine="3969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Datum vystavení dokladu:</w:t>
      </w:r>
      <w:r w:rsidRPr="002D4370">
        <w:rPr>
          <w:rFonts w:ascii="Times New Roman" w:hAnsi="Times New Roman" w:cs="Times New Roman"/>
          <w:b/>
          <w:bCs/>
        </w:rPr>
        <w:tab/>
        <w:t>27. září 2022</w:t>
      </w:r>
    </w:p>
    <w:p w14:paraId="1C2AFA4C" w14:textId="77777777" w:rsidR="00554855" w:rsidRPr="002D4370" w:rsidRDefault="00554855" w:rsidP="002D4370">
      <w:pPr>
        <w:numPr>
          <w:ilvl w:val="0"/>
          <w:numId w:val="0"/>
        </w:numPr>
        <w:spacing w:after="0" w:line="240" w:lineRule="auto"/>
        <w:ind w:firstLine="3969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Datum uskutečnění</w:t>
      </w:r>
      <w:r w:rsidRPr="002D4370">
        <w:rPr>
          <w:rFonts w:ascii="Times New Roman" w:hAnsi="Times New Roman" w:cs="Times New Roman"/>
          <w:b/>
          <w:bCs/>
        </w:rPr>
        <w:tab/>
      </w:r>
    </w:p>
    <w:p w14:paraId="37D0FB5E" w14:textId="79E01DA8" w:rsidR="00554855" w:rsidRPr="002D4370" w:rsidRDefault="00554855" w:rsidP="002D4370">
      <w:pPr>
        <w:numPr>
          <w:ilvl w:val="0"/>
          <w:numId w:val="0"/>
        </w:numPr>
        <w:pBdr>
          <w:bottom w:val="single" w:sz="6" w:space="1" w:color="auto"/>
        </w:pBdr>
        <w:spacing w:after="0" w:line="240" w:lineRule="auto"/>
        <w:ind w:firstLine="3969"/>
        <w:rPr>
          <w:rFonts w:ascii="Times New Roman" w:hAnsi="Times New Roman" w:cs="Times New Roman"/>
          <w:b/>
          <w:bCs/>
        </w:rPr>
      </w:pPr>
      <w:r w:rsidRPr="002D4370">
        <w:rPr>
          <w:rFonts w:ascii="Times New Roman" w:hAnsi="Times New Roman" w:cs="Times New Roman"/>
          <w:b/>
          <w:bCs/>
        </w:rPr>
        <w:t>zdanitelného plnění:</w:t>
      </w:r>
      <w:r w:rsidRPr="002D4370">
        <w:rPr>
          <w:rFonts w:ascii="Times New Roman" w:hAnsi="Times New Roman" w:cs="Times New Roman"/>
          <w:b/>
          <w:bCs/>
        </w:rPr>
        <w:tab/>
      </w:r>
      <w:r w:rsidR="002D4370">
        <w:rPr>
          <w:rFonts w:ascii="Times New Roman" w:hAnsi="Times New Roman" w:cs="Times New Roman"/>
          <w:b/>
          <w:bCs/>
        </w:rPr>
        <w:tab/>
      </w:r>
      <w:r w:rsidRPr="002D4370">
        <w:rPr>
          <w:rFonts w:ascii="Times New Roman" w:hAnsi="Times New Roman" w:cs="Times New Roman"/>
          <w:b/>
          <w:bCs/>
        </w:rPr>
        <w:t>27. září 2022</w:t>
      </w:r>
    </w:p>
    <w:p w14:paraId="78D10199" w14:textId="77777777" w:rsidR="00554855" w:rsidRDefault="00554855" w:rsidP="00554855">
      <w:pPr>
        <w:pStyle w:val="Zkladntext31"/>
        <w:shd w:val="clear" w:color="auto" w:fill="auto"/>
        <w:spacing w:before="195" w:after="244"/>
      </w:pPr>
      <w:r>
        <w:rPr>
          <w:rStyle w:val="Zkladntext3"/>
          <w:b/>
          <w:bCs/>
          <w:color w:val="000000"/>
        </w:rPr>
        <w:t xml:space="preserve">Věc sp. zn. N 1917/2022, NZ 1660/2022 - společenská smlouva o založení společnosti </w:t>
      </w:r>
      <w:proofErr w:type="spellStart"/>
      <w:r>
        <w:rPr>
          <w:rStyle w:val="Zkladntext3"/>
          <w:b/>
          <w:bCs/>
          <w:color w:val="000000"/>
        </w:rPr>
        <w:t>South</w:t>
      </w:r>
      <w:proofErr w:type="spellEnd"/>
      <w:r>
        <w:rPr>
          <w:rStyle w:val="Zkladntext3"/>
          <w:b/>
          <w:bCs/>
          <w:color w:val="000000"/>
        </w:rPr>
        <w:t xml:space="preserve"> Bohemian </w:t>
      </w:r>
      <w:proofErr w:type="spellStart"/>
      <w:r>
        <w:rPr>
          <w:rStyle w:val="Zkladntext3"/>
          <w:b/>
          <w:bCs/>
          <w:color w:val="000000"/>
        </w:rPr>
        <w:t>Nuclear</w:t>
      </w:r>
      <w:proofErr w:type="spellEnd"/>
      <w:r>
        <w:rPr>
          <w:rStyle w:val="Zkladntext3"/>
          <w:b/>
          <w:bCs/>
          <w:color w:val="000000"/>
        </w:rPr>
        <w:t xml:space="preserve"> Park, s.r.o., se sídlem České Budějovice, Lipová 1789/9</w:t>
      </w:r>
    </w:p>
    <w:p w14:paraId="053751E8" w14:textId="77777777" w:rsidR="00554855" w:rsidRDefault="00554855" w:rsidP="00554855">
      <w:pPr>
        <w:pStyle w:val="Zkladntext31"/>
        <w:shd w:val="clear" w:color="auto" w:fill="auto"/>
        <w:spacing w:before="0" w:after="240" w:line="250" w:lineRule="exact"/>
      </w:pPr>
      <w:r>
        <w:rPr>
          <w:rStyle w:val="Zkladntext3"/>
          <w:b/>
          <w:bCs/>
          <w:color w:val="000000"/>
        </w:rPr>
        <w:t xml:space="preserve">Odměna za provedené notářské úkony stanovená dle </w:t>
      </w:r>
      <w:proofErr w:type="spellStart"/>
      <w:r>
        <w:rPr>
          <w:rStyle w:val="Zkladntext3"/>
          <w:b/>
          <w:bCs/>
          <w:color w:val="000000"/>
        </w:rPr>
        <w:t>vyhl</w:t>
      </w:r>
      <w:proofErr w:type="spellEnd"/>
      <w:r>
        <w:rPr>
          <w:rStyle w:val="Zkladntext3"/>
          <w:b/>
          <w:bCs/>
          <w:color w:val="000000"/>
        </w:rPr>
        <w:t>. č. 196/2001 Sb., o odměnách a náhradách notářů, správců pozůstalosti a Notářské komory České republiky (notářský tarif) ve znění pozdějších předpisů (tj. v souladu se sazebníkem obsaženým v příloze této vyhlášky) takto:</w:t>
      </w:r>
    </w:p>
    <w:p w14:paraId="364DE68E" w14:textId="77777777" w:rsidR="00554855" w:rsidRDefault="00554855" w:rsidP="00554855">
      <w:pPr>
        <w:pStyle w:val="Zkladntext31"/>
        <w:shd w:val="clear" w:color="auto" w:fill="auto"/>
        <w:spacing w:before="0" w:line="250" w:lineRule="exact"/>
      </w:pPr>
      <w:r>
        <w:rPr>
          <w:rStyle w:val="Zkladntext30"/>
          <w:b/>
          <w:bCs/>
          <w:color w:val="000000"/>
        </w:rPr>
        <w:t>Položka A</w:t>
      </w:r>
    </w:p>
    <w:p w14:paraId="6592B50B" w14:textId="77777777" w:rsidR="00554855" w:rsidRDefault="00554855" w:rsidP="00554855">
      <w:pPr>
        <w:pStyle w:val="Zkladntext20"/>
        <w:shd w:val="clear" w:color="auto" w:fill="auto"/>
        <w:ind w:firstLine="0"/>
      </w:pPr>
      <w:r>
        <w:rPr>
          <w:rStyle w:val="Zkladntext2"/>
          <w:color w:val="000000"/>
        </w:rPr>
        <w:t>Za sepsání notářského zápisu o právním jednání</w:t>
      </w:r>
    </w:p>
    <w:p w14:paraId="7207067A" w14:textId="77777777" w:rsidR="002D4370" w:rsidRPr="002D4370" w:rsidRDefault="00554855" w:rsidP="002D4370">
      <w:pPr>
        <w:pStyle w:val="Zkladntext20"/>
        <w:numPr>
          <w:ilvl w:val="0"/>
          <w:numId w:val="5"/>
        </w:numPr>
        <w:shd w:val="clear" w:color="auto" w:fill="auto"/>
        <w:tabs>
          <w:tab w:val="left" w:pos="6263"/>
        </w:tabs>
        <w:ind w:right="141"/>
        <w:jc w:val="left"/>
        <w:rPr>
          <w:rStyle w:val="Zkladntext2"/>
          <w:shd w:val="clear" w:color="auto" w:fill="auto"/>
        </w:rPr>
      </w:pPr>
      <w:r>
        <w:rPr>
          <w:rStyle w:val="Zkladntext2"/>
          <w:color w:val="000000"/>
        </w:rPr>
        <w:t xml:space="preserve">tarifní hodnota - základní kapitál společnosti ve výši </w:t>
      </w:r>
      <w:proofErr w:type="gramStart"/>
      <w:r>
        <w:rPr>
          <w:rStyle w:val="Zkladntext2"/>
          <w:color w:val="000000"/>
        </w:rPr>
        <w:t>5.000.000,--</w:t>
      </w:r>
      <w:proofErr w:type="gramEnd"/>
      <w:r>
        <w:rPr>
          <w:rStyle w:val="Zkladntext2"/>
          <w:color w:val="000000"/>
        </w:rPr>
        <w:t xml:space="preserve"> Kč </w:t>
      </w:r>
    </w:p>
    <w:p w14:paraId="4AE36738" w14:textId="325FF868" w:rsidR="002D4370" w:rsidRPr="002D4370" w:rsidRDefault="00554855" w:rsidP="002D4370">
      <w:pPr>
        <w:pStyle w:val="Zkladntext20"/>
        <w:numPr>
          <w:ilvl w:val="0"/>
          <w:numId w:val="5"/>
        </w:numPr>
        <w:shd w:val="clear" w:color="auto" w:fill="auto"/>
        <w:tabs>
          <w:tab w:val="left" w:pos="6263"/>
        </w:tabs>
        <w:ind w:right="141"/>
        <w:jc w:val="left"/>
        <w:rPr>
          <w:rStyle w:val="Zkladntext2"/>
          <w:shd w:val="clear" w:color="auto" w:fill="auto"/>
        </w:rPr>
      </w:pPr>
      <w:r>
        <w:rPr>
          <w:rStyle w:val="Zkladntext2"/>
          <w:color w:val="000000"/>
        </w:rPr>
        <w:t>z prvních 100.000,</w:t>
      </w:r>
      <w:r w:rsidR="000373F9">
        <w:rPr>
          <w:rStyle w:val="Zkladntext2"/>
          <w:color w:val="000000"/>
        </w:rPr>
        <w:t>--</w:t>
      </w:r>
      <w:r>
        <w:rPr>
          <w:rStyle w:val="Zkladntext2"/>
          <w:color w:val="000000"/>
        </w:rPr>
        <w:t xml:space="preserve"> Kč tarifní hodnoty 2,0 % - tedy </w:t>
      </w:r>
      <w:proofErr w:type="gramStart"/>
      <w:r>
        <w:rPr>
          <w:rStyle w:val="Zkladntext2"/>
          <w:color w:val="000000"/>
        </w:rPr>
        <w:t>2.000,—</w:t>
      </w:r>
      <w:proofErr w:type="gramEnd"/>
      <w:r>
        <w:rPr>
          <w:rStyle w:val="Zkladntext2"/>
          <w:color w:val="000000"/>
        </w:rPr>
        <w:t xml:space="preserve"> Kč </w:t>
      </w:r>
    </w:p>
    <w:p w14:paraId="16FBC9B8" w14:textId="5630BA6A" w:rsidR="002D4370" w:rsidRDefault="00554855" w:rsidP="002D4370">
      <w:pPr>
        <w:pStyle w:val="Zkladntext20"/>
        <w:numPr>
          <w:ilvl w:val="0"/>
          <w:numId w:val="5"/>
        </w:numPr>
        <w:shd w:val="clear" w:color="auto" w:fill="auto"/>
        <w:tabs>
          <w:tab w:val="left" w:pos="6263"/>
        </w:tabs>
        <w:ind w:right="141"/>
        <w:jc w:val="left"/>
      </w:pPr>
      <w:r>
        <w:rPr>
          <w:rStyle w:val="Zkladntext2"/>
          <w:color w:val="000000"/>
        </w:rPr>
        <w:t>z přebývající částky až do 500.000,-</w:t>
      </w:r>
      <w:r w:rsidR="000373F9">
        <w:rPr>
          <w:rStyle w:val="Zkladntext2"/>
          <w:color w:val="000000"/>
        </w:rPr>
        <w:t>-</w:t>
      </w:r>
      <w:r>
        <w:rPr>
          <w:rStyle w:val="Zkladntext2"/>
          <w:color w:val="000000"/>
        </w:rPr>
        <w:t xml:space="preserve"> Kč tarifní hodnoty 1,2 % -</w:t>
      </w:r>
      <w:r w:rsidR="000373F9">
        <w:rPr>
          <w:rStyle w:val="Zkladntext2"/>
          <w:color w:val="000000"/>
        </w:rPr>
        <w:t xml:space="preserve"> </w:t>
      </w:r>
      <w:r>
        <w:rPr>
          <w:rStyle w:val="Zkladntext2"/>
          <w:color w:val="000000"/>
        </w:rPr>
        <w:t xml:space="preserve">tedy </w:t>
      </w:r>
      <w:proofErr w:type="gramStart"/>
      <w:r>
        <w:rPr>
          <w:rStyle w:val="Zkladntext2"/>
          <w:color w:val="000000"/>
        </w:rPr>
        <w:t>4.800,-</w:t>
      </w:r>
      <w:proofErr w:type="gramEnd"/>
      <w:r>
        <w:rPr>
          <w:rStyle w:val="Zkladntext2"/>
          <w:color w:val="000000"/>
        </w:rPr>
        <w:t xml:space="preserve"> Kč</w:t>
      </w:r>
    </w:p>
    <w:p w14:paraId="677F3D66" w14:textId="272E39AA" w:rsidR="002D4370" w:rsidRDefault="00554855" w:rsidP="002D4370">
      <w:pPr>
        <w:pStyle w:val="Zkladntext20"/>
        <w:numPr>
          <w:ilvl w:val="0"/>
          <w:numId w:val="5"/>
        </w:numPr>
        <w:shd w:val="clear" w:color="auto" w:fill="auto"/>
        <w:tabs>
          <w:tab w:val="left" w:pos="6263"/>
        </w:tabs>
        <w:ind w:right="141"/>
        <w:jc w:val="left"/>
      </w:pPr>
      <w:r w:rsidRPr="002D4370">
        <w:rPr>
          <w:rStyle w:val="Zkladntext2"/>
          <w:color w:val="000000"/>
        </w:rPr>
        <w:t>z přebývající částky až do 1.000.000,</w:t>
      </w:r>
      <w:r w:rsidR="000373F9">
        <w:rPr>
          <w:rStyle w:val="Zkladntext2"/>
          <w:color w:val="000000"/>
        </w:rPr>
        <w:t>--</w:t>
      </w:r>
      <w:r w:rsidRPr="002D4370">
        <w:rPr>
          <w:rStyle w:val="Zkladntext2"/>
          <w:color w:val="000000"/>
        </w:rPr>
        <w:t xml:space="preserve"> Kč tarifní hodnoty</w:t>
      </w:r>
      <w:r w:rsidR="000373F9">
        <w:rPr>
          <w:rStyle w:val="Zkladntext2"/>
          <w:color w:val="000000"/>
        </w:rPr>
        <w:t xml:space="preserve"> </w:t>
      </w:r>
      <w:r w:rsidRPr="002D4370">
        <w:rPr>
          <w:rStyle w:val="Zkladntext2"/>
          <w:color w:val="000000"/>
        </w:rPr>
        <w:t>0,6 %</w:t>
      </w:r>
      <w:r w:rsidR="000373F9">
        <w:rPr>
          <w:rStyle w:val="Zkladntext2"/>
          <w:color w:val="000000"/>
        </w:rPr>
        <w:t xml:space="preserve"> </w:t>
      </w:r>
      <w:r w:rsidRPr="002D4370">
        <w:rPr>
          <w:rStyle w:val="Zkladntext2"/>
          <w:color w:val="000000"/>
        </w:rPr>
        <w:t>- tedy</w:t>
      </w:r>
      <w:r w:rsidRPr="002D4370">
        <w:rPr>
          <w:rStyle w:val="Zkladntext2"/>
          <w:color w:val="000000"/>
        </w:rPr>
        <w:tab/>
        <w:t>3.000,-</w:t>
      </w:r>
      <w:r w:rsidRPr="002D4370">
        <w:rPr>
          <w:rStyle w:val="Zkladntext2"/>
          <w:color w:val="000000"/>
        </w:rPr>
        <w:tab/>
        <w:t>Kč</w:t>
      </w:r>
    </w:p>
    <w:p w14:paraId="154A4FF1" w14:textId="119F5452" w:rsidR="00554855" w:rsidRDefault="00554855" w:rsidP="002D4370">
      <w:pPr>
        <w:pStyle w:val="Zkladntext20"/>
        <w:numPr>
          <w:ilvl w:val="0"/>
          <w:numId w:val="5"/>
        </w:numPr>
        <w:shd w:val="clear" w:color="auto" w:fill="auto"/>
        <w:tabs>
          <w:tab w:val="left" w:pos="6263"/>
        </w:tabs>
        <w:ind w:right="141"/>
        <w:jc w:val="left"/>
      </w:pPr>
      <w:r w:rsidRPr="002D4370">
        <w:rPr>
          <w:rStyle w:val="Zkladntext2"/>
          <w:color w:val="000000"/>
        </w:rPr>
        <w:t>z přebývající částky až do 3.000.000,</w:t>
      </w:r>
      <w:r w:rsidR="000373F9">
        <w:rPr>
          <w:rStyle w:val="Zkladntext2"/>
          <w:color w:val="000000"/>
        </w:rPr>
        <w:t>--</w:t>
      </w:r>
      <w:r w:rsidRPr="002D4370">
        <w:rPr>
          <w:rStyle w:val="Zkladntext2"/>
          <w:color w:val="000000"/>
        </w:rPr>
        <w:t xml:space="preserve"> Kč tarifní hodnoty</w:t>
      </w:r>
      <w:r w:rsidR="000373F9">
        <w:rPr>
          <w:rStyle w:val="Zkladntext2"/>
          <w:color w:val="000000"/>
        </w:rPr>
        <w:t xml:space="preserve"> </w:t>
      </w:r>
      <w:r w:rsidRPr="002D4370">
        <w:rPr>
          <w:rStyle w:val="Zkladntext2"/>
          <w:color w:val="000000"/>
        </w:rPr>
        <w:t>0,3 %</w:t>
      </w:r>
      <w:r w:rsidR="000373F9">
        <w:rPr>
          <w:rStyle w:val="Zkladntext2"/>
          <w:color w:val="000000"/>
        </w:rPr>
        <w:t xml:space="preserve"> </w:t>
      </w:r>
      <w:r w:rsidRPr="002D4370">
        <w:rPr>
          <w:rStyle w:val="Zkladntext2"/>
          <w:color w:val="000000"/>
        </w:rPr>
        <w:t>- tedy</w:t>
      </w:r>
      <w:r w:rsidRPr="002D4370">
        <w:rPr>
          <w:rStyle w:val="Zkladntext2"/>
          <w:color w:val="000000"/>
        </w:rPr>
        <w:tab/>
        <w:t>6.000,-</w:t>
      </w:r>
      <w:r w:rsidRPr="002D4370">
        <w:rPr>
          <w:rStyle w:val="Zkladntext2"/>
          <w:color w:val="000000"/>
        </w:rPr>
        <w:tab/>
        <w:t>Kč</w:t>
      </w:r>
    </w:p>
    <w:p w14:paraId="5EE97A5C" w14:textId="4AE74A1C" w:rsidR="00554855" w:rsidRDefault="00554855" w:rsidP="002D4370">
      <w:pPr>
        <w:pStyle w:val="Zkladntext20"/>
        <w:numPr>
          <w:ilvl w:val="0"/>
          <w:numId w:val="5"/>
        </w:numPr>
        <w:shd w:val="clear" w:color="auto" w:fill="auto"/>
        <w:tabs>
          <w:tab w:val="right" w:pos="6210"/>
          <w:tab w:val="left" w:pos="6381"/>
          <w:tab w:val="left" w:pos="6818"/>
          <w:tab w:val="right" w:pos="7763"/>
        </w:tabs>
        <w:ind w:right="141"/>
      </w:pPr>
      <w:r>
        <w:rPr>
          <w:rStyle w:val="Zkladntext2"/>
          <w:color w:val="000000"/>
        </w:rPr>
        <w:t>z přebývající částky až do 5.000.000,</w:t>
      </w:r>
      <w:r w:rsidR="000373F9">
        <w:rPr>
          <w:rStyle w:val="Zkladntext2"/>
          <w:color w:val="000000"/>
        </w:rPr>
        <w:t>--</w:t>
      </w:r>
      <w:r>
        <w:rPr>
          <w:rStyle w:val="Zkladntext2"/>
          <w:color w:val="000000"/>
        </w:rPr>
        <w:t xml:space="preserve"> Kč tarifní hodnoty</w:t>
      </w:r>
      <w:r>
        <w:rPr>
          <w:rStyle w:val="Zkladntext2"/>
          <w:color w:val="000000"/>
        </w:rPr>
        <w:tab/>
      </w:r>
      <w:r w:rsidR="000373F9">
        <w:rPr>
          <w:rStyle w:val="Zkladntext2"/>
          <w:color w:val="000000"/>
        </w:rPr>
        <w:t xml:space="preserve"> </w:t>
      </w:r>
      <w:r>
        <w:rPr>
          <w:rStyle w:val="Zkladntext2"/>
          <w:color w:val="000000"/>
        </w:rPr>
        <w:t>0,2 %</w:t>
      </w:r>
      <w:r w:rsidR="000373F9">
        <w:rPr>
          <w:rStyle w:val="Zkladntext2"/>
          <w:color w:val="000000"/>
        </w:rPr>
        <w:t xml:space="preserve"> </w:t>
      </w:r>
      <w:r>
        <w:rPr>
          <w:rStyle w:val="Zkladntext2"/>
          <w:color w:val="000000"/>
        </w:rPr>
        <w:t>- tedy</w:t>
      </w:r>
      <w:r>
        <w:rPr>
          <w:rStyle w:val="Zkladntext2"/>
          <w:color w:val="000000"/>
        </w:rPr>
        <w:tab/>
        <w:t>4.000,--</w:t>
      </w:r>
      <w:r>
        <w:rPr>
          <w:rStyle w:val="Zkladntext2"/>
          <w:color w:val="000000"/>
        </w:rPr>
        <w:tab/>
        <w:t>Kč</w:t>
      </w:r>
    </w:p>
    <w:p w14:paraId="3E0802E6" w14:textId="573B2FA6" w:rsidR="00554855" w:rsidRDefault="00554855" w:rsidP="00554855">
      <w:pPr>
        <w:pStyle w:val="Zkladntext31"/>
        <w:shd w:val="clear" w:color="auto" w:fill="auto"/>
        <w:spacing w:before="0" w:after="236" w:line="250" w:lineRule="exact"/>
      </w:pPr>
      <w:r>
        <w:rPr>
          <w:rStyle w:val="Zkladntext3"/>
          <w:b/>
          <w:bCs/>
          <w:color w:val="000000"/>
        </w:rPr>
        <w:t xml:space="preserve">celkem na pol. A ve spojení s § 9 k úhradě </w:t>
      </w:r>
      <w:proofErr w:type="gramStart"/>
      <w:r>
        <w:rPr>
          <w:rStyle w:val="Zkladntext3"/>
          <w:b/>
          <w:bCs/>
          <w:color w:val="000000"/>
        </w:rPr>
        <w:t>35.800,</w:t>
      </w:r>
      <w:r w:rsidR="000373F9">
        <w:rPr>
          <w:rStyle w:val="Zkladntext3"/>
          <w:b/>
          <w:bCs/>
          <w:color w:val="000000"/>
        </w:rPr>
        <w:t>--</w:t>
      </w:r>
      <w:proofErr w:type="gramEnd"/>
      <w:r>
        <w:rPr>
          <w:rStyle w:val="Zkladntext3"/>
          <w:b/>
          <w:bCs/>
          <w:color w:val="000000"/>
        </w:rPr>
        <w:t xml:space="preserve"> Kč</w:t>
      </w:r>
    </w:p>
    <w:p w14:paraId="54640579" w14:textId="77777777" w:rsidR="00554855" w:rsidRDefault="00554855" w:rsidP="00554855">
      <w:pPr>
        <w:pStyle w:val="Zkladntext31"/>
        <w:shd w:val="clear" w:color="auto" w:fill="auto"/>
        <w:spacing w:before="0"/>
      </w:pPr>
      <w:r>
        <w:rPr>
          <w:rStyle w:val="Zkladntext30"/>
          <w:b/>
          <w:bCs/>
          <w:color w:val="000000"/>
        </w:rPr>
        <w:t>Položka J 2</w:t>
      </w:r>
    </w:p>
    <w:p w14:paraId="1C32DD95" w14:textId="77777777" w:rsidR="00554855" w:rsidRDefault="00554855" w:rsidP="00043061">
      <w:pPr>
        <w:pStyle w:val="Zkladntext20"/>
        <w:shd w:val="clear" w:color="auto" w:fill="auto"/>
        <w:spacing w:line="254" w:lineRule="exact"/>
        <w:ind w:firstLine="400"/>
        <w:jc w:val="left"/>
      </w:pPr>
      <w:r>
        <w:rPr>
          <w:rStyle w:val="Zkladntext2"/>
          <w:color w:val="000000"/>
        </w:rPr>
        <w:t>- za vydání dalšího stejnopisu notářského zápisu</w:t>
      </w:r>
    </w:p>
    <w:p w14:paraId="3C2C5F96" w14:textId="77777777" w:rsidR="000373F9" w:rsidRDefault="00554855" w:rsidP="00043061">
      <w:pPr>
        <w:pStyle w:val="Zkladntext20"/>
        <w:shd w:val="clear" w:color="auto" w:fill="auto"/>
        <w:spacing w:line="254" w:lineRule="exact"/>
        <w:ind w:firstLine="400"/>
        <w:jc w:val="left"/>
        <w:rPr>
          <w:rStyle w:val="Zkladntext2"/>
          <w:color w:val="000000"/>
        </w:rPr>
      </w:pPr>
      <w:r>
        <w:rPr>
          <w:rStyle w:val="Zkladntext2"/>
          <w:color w:val="000000"/>
        </w:rPr>
        <w:t>- za každou započatou stranu vydaného textu 100,-</w:t>
      </w:r>
      <w:r w:rsidR="000373F9">
        <w:rPr>
          <w:rStyle w:val="Zkladntext2"/>
          <w:color w:val="000000"/>
        </w:rPr>
        <w:t>-</w:t>
      </w:r>
      <w:r>
        <w:rPr>
          <w:rStyle w:val="Zkladntext2"/>
          <w:color w:val="000000"/>
        </w:rPr>
        <w:t xml:space="preserve"> Kč</w:t>
      </w:r>
    </w:p>
    <w:p w14:paraId="666B62CF" w14:textId="0D5BDFBA" w:rsidR="00554855" w:rsidRDefault="00554855" w:rsidP="00043061">
      <w:pPr>
        <w:pStyle w:val="Zkladntext20"/>
        <w:shd w:val="clear" w:color="auto" w:fill="auto"/>
        <w:spacing w:line="254" w:lineRule="exact"/>
        <w:ind w:firstLine="400"/>
        <w:jc w:val="left"/>
      </w:pPr>
      <w:r>
        <w:rPr>
          <w:rStyle w:val="Zkladntext2"/>
          <w:color w:val="000000"/>
        </w:rPr>
        <w:t>- celkem vydáno 54 stran textu</w:t>
      </w:r>
    </w:p>
    <w:p w14:paraId="40BA9C8E" w14:textId="41A4EEF8" w:rsidR="00554855" w:rsidRDefault="00554855" w:rsidP="00043061">
      <w:pPr>
        <w:pStyle w:val="Zkladntext20"/>
        <w:shd w:val="clear" w:color="auto" w:fill="auto"/>
        <w:spacing w:after="244" w:line="254" w:lineRule="exact"/>
        <w:ind w:right="4000" w:firstLine="0"/>
        <w:jc w:val="left"/>
      </w:pPr>
      <w:r>
        <w:rPr>
          <w:rStyle w:val="Zkladntext2Tun1"/>
          <w:color w:val="000000"/>
        </w:rPr>
        <w:t xml:space="preserve">celkem na pol. J 2 k úhradě </w:t>
      </w:r>
      <w:proofErr w:type="gramStart"/>
      <w:r>
        <w:rPr>
          <w:rStyle w:val="Zkladntext2Tun1"/>
          <w:color w:val="000000"/>
        </w:rPr>
        <w:t>5.400,</w:t>
      </w:r>
      <w:r w:rsidR="000373F9">
        <w:rPr>
          <w:rStyle w:val="Zkladntext2Tun1"/>
          <w:color w:val="000000"/>
        </w:rPr>
        <w:t>--</w:t>
      </w:r>
      <w:proofErr w:type="gramEnd"/>
      <w:r>
        <w:rPr>
          <w:rStyle w:val="Zkladntext2Tun1"/>
          <w:color w:val="000000"/>
        </w:rPr>
        <w:t xml:space="preserve"> Kč</w:t>
      </w:r>
    </w:p>
    <w:p w14:paraId="5214C901" w14:textId="77777777" w:rsidR="00554855" w:rsidRDefault="00554855" w:rsidP="00554855">
      <w:pPr>
        <w:pStyle w:val="Zkladntext31"/>
        <w:shd w:val="clear" w:color="auto" w:fill="auto"/>
        <w:spacing w:before="0" w:line="250" w:lineRule="exact"/>
      </w:pPr>
      <w:r>
        <w:rPr>
          <w:rStyle w:val="Zkladntext30"/>
          <w:b/>
          <w:bCs/>
          <w:color w:val="000000"/>
        </w:rPr>
        <w:t>Položka J 3</w:t>
      </w:r>
    </w:p>
    <w:p w14:paraId="027007E7" w14:textId="77777777" w:rsidR="00554855" w:rsidRDefault="00554855" w:rsidP="00043061">
      <w:pPr>
        <w:pStyle w:val="Zkladntext20"/>
        <w:shd w:val="clear" w:color="auto" w:fill="auto"/>
        <w:ind w:right="141" w:firstLine="400"/>
        <w:jc w:val="left"/>
      </w:pPr>
      <w:r>
        <w:rPr>
          <w:rStyle w:val="Zkladntext2"/>
          <w:color w:val="000000"/>
        </w:rPr>
        <w:t>- za vydání dalšího stejnopisu notářského zápisu s přílohou</w:t>
      </w:r>
    </w:p>
    <w:p w14:paraId="1EEBE8E9" w14:textId="0CFD3100" w:rsidR="00554855" w:rsidRDefault="00554855" w:rsidP="00554855">
      <w:pPr>
        <w:pStyle w:val="Zkladntext20"/>
        <w:shd w:val="clear" w:color="auto" w:fill="auto"/>
        <w:ind w:right="3680" w:firstLine="400"/>
        <w:jc w:val="left"/>
      </w:pPr>
      <w:r>
        <w:rPr>
          <w:rStyle w:val="Zkladntext2"/>
          <w:color w:val="000000"/>
        </w:rPr>
        <w:t>- za každou započatou stranu přílohy 30,</w:t>
      </w:r>
      <w:r w:rsidR="000373F9">
        <w:rPr>
          <w:rStyle w:val="Zkladntext2"/>
          <w:color w:val="000000"/>
        </w:rPr>
        <w:t>--</w:t>
      </w:r>
      <w:r>
        <w:rPr>
          <w:rStyle w:val="Zkladntext2"/>
          <w:color w:val="000000"/>
        </w:rPr>
        <w:t xml:space="preserve"> Kč</w:t>
      </w:r>
    </w:p>
    <w:p w14:paraId="5B52EAC4" w14:textId="77777777" w:rsidR="00554855" w:rsidRDefault="00554855" w:rsidP="00554855">
      <w:pPr>
        <w:pStyle w:val="Zkladntext20"/>
        <w:shd w:val="clear" w:color="auto" w:fill="auto"/>
        <w:ind w:right="3680" w:firstLine="400"/>
        <w:jc w:val="left"/>
      </w:pPr>
      <w:r>
        <w:rPr>
          <w:rStyle w:val="Zkladntext2"/>
          <w:color w:val="000000"/>
        </w:rPr>
        <w:t>- celkem vydáno 21 stran přílohy</w:t>
      </w:r>
    </w:p>
    <w:p w14:paraId="0F106F9D" w14:textId="1FFA06D5" w:rsidR="00554855" w:rsidRDefault="00554855" w:rsidP="00043061">
      <w:pPr>
        <w:pStyle w:val="Zkladntext20"/>
        <w:shd w:val="clear" w:color="auto" w:fill="auto"/>
        <w:ind w:right="3680" w:firstLine="0"/>
        <w:jc w:val="left"/>
        <w:rPr>
          <w:rStyle w:val="Zkladntext2Tun1"/>
          <w:color w:val="000000"/>
        </w:rPr>
      </w:pPr>
      <w:r>
        <w:rPr>
          <w:rStyle w:val="Zkladntext2Tun1"/>
          <w:color w:val="000000"/>
        </w:rPr>
        <w:t>celkem na pol. J 3 k úhradě 630,</w:t>
      </w:r>
      <w:r w:rsidR="000373F9">
        <w:rPr>
          <w:rStyle w:val="Zkladntext2Tun1"/>
          <w:color w:val="000000"/>
        </w:rPr>
        <w:t>--</w:t>
      </w:r>
      <w:r>
        <w:rPr>
          <w:rStyle w:val="Zkladntext2Tun1"/>
          <w:color w:val="000000"/>
        </w:rPr>
        <w:t xml:space="preserve"> Kč</w:t>
      </w:r>
    </w:p>
    <w:p w14:paraId="20AB3626" w14:textId="2895E340" w:rsidR="00043061" w:rsidRDefault="00043061">
      <w:pPr>
        <w:numPr>
          <w:ilvl w:val="0"/>
          <w:numId w:val="0"/>
        </w:numPr>
        <w:rPr>
          <w:rStyle w:val="Zkladntext2Tun1"/>
          <w:color w:val="000000"/>
        </w:rPr>
      </w:pPr>
      <w:r>
        <w:rPr>
          <w:rStyle w:val="Zkladntext2Tun1"/>
          <w:color w:val="000000"/>
        </w:rPr>
        <w:br w:type="page"/>
      </w:r>
    </w:p>
    <w:p w14:paraId="42713BBB" w14:textId="7E547996" w:rsidR="00554855" w:rsidRDefault="00554855" w:rsidP="00043061">
      <w:pPr>
        <w:pStyle w:val="Zkladntext20"/>
        <w:shd w:val="clear" w:color="auto" w:fill="auto"/>
        <w:ind w:right="141" w:firstLine="0"/>
        <w:rPr>
          <w:rStyle w:val="Zkladntext2Tun1"/>
          <w:color w:val="000000"/>
        </w:rPr>
      </w:pPr>
      <w:r>
        <w:rPr>
          <w:rStyle w:val="Zkladntext2Tun1"/>
          <w:color w:val="000000"/>
        </w:rPr>
        <w:lastRenderedPageBreak/>
        <w:t xml:space="preserve">§ 10 citované vyhlášky - za použití příslušných ustanovení vyhlášky č. 177/1996 Sb. ve znění pozdějších předpisů </w:t>
      </w:r>
      <w:r>
        <w:rPr>
          <w:rStyle w:val="Zkladntext2"/>
          <w:color w:val="000000"/>
        </w:rPr>
        <w:t xml:space="preserve">- právní pomoc při sepsání konceptu žádosti o přímý zápis notářem do obchodního rejstříku, revize konceptu čestného prohlášení jednatelů, sepsání prohlášení správce vkladu, revize konceptu souhlasu s umístěním sídla, konceptu plné moci zakladatele a úkony související </w:t>
      </w:r>
      <w:proofErr w:type="gramStart"/>
      <w:r>
        <w:rPr>
          <w:rStyle w:val="Zkladntext2Tun1"/>
          <w:color w:val="000000"/>
        </w:rPr>
        <w:t>6.400,--</w:t>
      </w:r>
      <w:proofErr w:type="gramEnd"/>
      <w:r>
        <w:rPr>
          <w:rStyle w:val="Zkladntext2Tun1"/>
          <w:color w:val="000000"/>
        </w:rPr>
        <w:t xml:space="preserve"> Kč</w:t>
      </w:r>
    </w:p>
    <w:p w14:paraId="09C96270" w14:textId="77777777" w:rsidR="00043061" w:rsidRDefault="00043061" w:rsidP="00043061">
      <w:pPr>
        <w:pStyle w:val="Zkladntext20"/>
        <w:shd w:val="clear" w:color="auto" w:fill="auto"/>
        <w:ind w:firstLine="0"/>
        <w:jc w:val="left"/>
      </w:pPr>
    </w:p>
    <w:p w14:paraId="0D0D5B37" w14:textId="5A85DA0F" w:rsidR="00554855" w:rsidRPr="00043061" w:rsidRDefault="00554855" w:rsidP="00043061">
      <w:pPr>
        <w:pStyle w:val="Zkladntext20"/>
        <w:shd w:val="clear" w:color="auto" w:fill="auto"/>
        <w:ind w:right="141" w:firstLine="0"/>
        <w:rPr>
          <w:rStyle w:val="Zkladntext2"/>
          <w:b/>
          <w:bCs/>
          <w:color w:val="000000"/>
        </w:rPr>
      </w:pPr>
      <w:bookmarkStart w:id="0" w:name="bookmark1"/>
      <w:r w:rsidRPr="00043061">
        <w:rPr>
          <w:rStyle w:val="Zkladntext2"/>
          <w:b/>
          <w:bCs/>
        </w:rPr>
        <w:t xml:space="preserve">§ 16 citované vyhlášky ve spojení § 17 odst. 1 cit. </w:t>
      </w:r>
      <w:r w:rsidR="00043061" w:rsidRPr="00043061">
        <w:rPr>
          <w:rStyle w:val="Zkladntext2"/>
          <w:b/>
          <w:bCs/>
        </w:rPr>
        <w:t>V</w:t>
      </w:r>
      <w:r w:rsidRPr="00043061">
        <w:rPr>
          <w:rStyle w:val="Zkladntext2"/>
          <w:b/>
          <w:bCs/>
        </w:rPr>
        <w:t>yhlášky</w:t>
      </w:r>
      <w:bookmarkEnd w:id="0"/>
    </w:p>
    <w:p w14:paraId="5F295AD5" w14:textId="77777777" w:rsidR="00DF76F9" w:rsidRPr="00DF76F9" w:rsidRDefault="00554855" w:rsidP="00DF76F9">
      <w:pPr>
        <w:pStyle w:val="Zkladntext20"/>
        <w:numPr>
          <w:ilvl w:val="0"/>
          <w:numId w:val="5"/>
        </w:numPr>
        <w:shd w:val="clear" w:color="auto" w:fill="auto"/>
        <w:ind w:left="426" w:right="141" w:hanging="426"/>
        <w:rPr>
          <w:rStyle w:val="Zkladntext2"/>
          <w:color w:val="000000"/>
        </w:rPr>
      </w:pPr>
      <w:r w:rsidRPr="00043061">
        <w:rPr>
          <w:rStyle w:val="Zkladntext2"/>
        </w:rPr>
        <w:t xml:space="preserve">úhrada hotových výdajů </w:t>
      </w:r>
      <w:r w:rsidRPr="000373F9">
        <w:rPr>
          <w:rStyle w:val="Zkladntext2"/>
          <w:b/>
          <w:bCs/>
        </w:rPr>
        <w:t xml:space="preserve">celkem ve výši </w:t>
      </w:r>
      <w:proofErr w:type="gramStart"/>
      <w:r w:rsidRPr="000373F9">
        <w:rPr>
          <w:rStyle w:val="Zkladntext2"/>
          <w:b/>
          <w:bCs/>
        </w:rPr>
        <w:t>1.600,--</w:t>
      </w:r>
      <w:proofErr w:type="gramEnd"/>
      <w:r w:rsidRPr="000373F9">
        <w:rPr>
          <w:rStyle w:val="Zkladntext2"/>
          <w:b/>
          <w:bCs/>
        </w:rPr>
        <w:t xml:space="preserve"> K</w:t>
      </w:r>
      <w:r w:rsidR="00043061" w:rsidRPr="000373F9">
        <w:rPr>
          <w:rStyle w:val="Zkladntext2"/>
          <w:b/>
          <w:bCs/>
        </w:rPr>
        <w:t>č</w:t>
      </w:r>
      <w:bookmarkStart w:id="1" w:name="bookmark2"/>
    </w:p>
    <w:p w14:paraId="091AFBFF" w14:textId="77777777" w:rsidR="00DF76F9" w:rsidRPr="00DF76F9" w:rsidRDefault="00DF76F9" w:rsidP="00DF76F9">
      <w:pPr>
        <w:pStyle w:val="Zkladntext20"/>
        <w:shd w:val="clear" w:color="auto" w:fill="auto"/>
        <w:ind w:left="426" w:right="141" w:firstLine="0"/>
        <w:rPr>
          <w:rStyle w:val="Zkladntext2"/>
          <w:color w:val="000000"/>
        </w:rPr>
      </w:pPr>
    </w:p>
    <w:p w14:paraId="0DD23E30" w14:textId="508E95F0" w:rsidR="00554855" w:rsidRPr="00DF76F9" w:rsidRDefault="00554855" w:rsidP="00DF76F9">
      <w:pPr>
        <w:pStyle w:val="Zkladntext20"/>
        <w:shd w:val="clear" w:color="auto" w:fill="auto"/>
        <w:ind w:right="141" w:firstLine="0"/>
        <w:rPr>
          <w:color w:val="000000"/>
          <w:shd w:val="clear" w:color="auto" w:fill="FFFFFF"/>
        </w:rPr>
      </w:pPr>
      <w:r w:rsidRPr="00DF76F9">
        <w:rPr>
          <w:rStyle w:val="Nadpis20"/>
          <w:color w:val="000000"/>
        </w:rPr>
        <w:t>Položka R</w:t>
      </w:r>
      <w:bookmarkEnd w:id="1"/>
    </w:p>
    <w:p w14:paraId="01E92572" w14:textId="03C1DC0D" w:rsidR="00043061" w:rsidRDefault="00554855" w:rsidP="00DF76F9">
      <w:pPr>
        <w:pStyle w:val="Zkladntext20"/>
        <w:numPr>
          <w:ilvl w:val="0"/>
          <w:numId w:val="5"/>
        </w:numPr>
        <w:shd w:val="clear" w:color="auto" w:fill="auto"/>
        <w:spacing w:line="245" w:lineRule="exact"/>
        <w:ind w:left="425" w:right="567" w:hanging="425"/>
        <w:jc w:val="left"/>
        <w:rPr>
          <w:rStyle w:val="Zkladntext2Tun1"/>
          <w:color w:val="000000"/>
        </w:rPr>
      </w:pPr>
      <w:r>
        <w:rPr>
          <w:rStyle w:val="Zkladntext2"/>
          <w:color w:val="000000"/>
        </w:rPr>
        <w:t xml:space="preserve">za sepsání notářského zápisu o osvědčení pro zápis do veřejného </w:t>
      </w:r>
      <w:proofErr w:type="gramStart"/>
      <w:r>
        <w:rPr>
          <w:rStyle w:val="Zkladntext2"/>
          <w:color w:val="000000"/>
        </w:rPr>
        <w:t>rejstříku...</w:t>
      </w:r>
      <w:r>
        <w:rPr>
          <w:rStyle w:val="Zkladntext2Tun1"/>
          <w:color w:val="000000"/>
        </w:rPr>
        <w:t>.</w:t>
      </w:r>
      <w:proofErr w:type="gramEnd"/>
      <w:r>
        <w:rPr>
          <w:rStyle w:val="Zkladntext2Tun1"/>
          <w:color w:val="000000"/>
        </w:rPr>
        <w:t>1.000,</w:t>
      </w:r>
      <w:r w:rsidR="000373F9">
        <w:rPr>
          <w:rStyle w:val="Zkladntext2Tun1"/>
          <w:color w:val="000000"/>
        </w:rPr>
        <w:t>--</w:t>
      </w:r>
      <w:r>
        <w:rPr>
          <w:rStyle w:val="Zkladntext2Tun1"/>
          <w:color w:val="000000"/>
        </w:rPr>
        <w:t xml:space="preserve"> K</w:t>
      </w:r>
      <w:r w:rsidR="00043061">
        <w:rPr>
          <w:rStyle w:val="Zkladntext2Tun1"/>
          <w:color w:val="000000"/>
        </w:rPr>
        <w:t>č</w:t>
      </w:r>
      <w:r>
        <w:rPr>
          <w:rStyle w:val="Zkladntext2Tun1"/>
          <w:color w:val="000000"/>
        </w:rPr>
        <w:t xml:space="preserve"> </w:t>
      </w:r>
    </w:p>
    <w:p w14:paraId="55A87720" w14:textId="24233809" w:rsidR="00554855" w:rsidRDefault="00554855" w:rsidP="00DF76F9">
      <w:pPr>
        <w:pStyle w:val="Zkladntext20"/>
        <w:shd w:val="clear" w:color="auto" w:fill="auto"/>
        <w:spacing w:line="245" w:lineRule="exact"/>
        <w:ind w:right="567" w:firstLine="0"/>
        <w:jc w:val="left"/>
        <w:rPr>
          <w:rStyle w:val="Zkladntext2Tun1"/>
          <w:color w:val="000000"/>
        </w:rPr>
      </w:pPr>
      <w:r>
        <w:rPr>
          <w:rStyle w:val="Zkladntext2Tun1"/>
          <w:color w:val="000000"/>
        </w:rPr>
        <w:t>celkem na pol. R k</w:t>
      </w:r>
      <w:r w:rsidR="000373F9">
        <w:rPr>
          <w:rStyle w:val="Zkladntext2Tun1"/>
          <w:color w:val="000000"/>
        </w:rPr>
        <w:t> </w:t>
      </w:r>
      <w:r>
        <w:rPr>
          <w:rStyle w:val="Zkladntext2Tun1"/>
          <w:color w:val="000000"/>
        </w:rPr>
        <w:t>úhradě</w:t>
      </w:r>
      <w:r w:rsidR="000373F9">
        <w:rPr>
          <w:rStyle w:val="Zkladntext2Tun1"/>
          <w:color w:val="000000"/>
        </w:rPr>
        <w:tab/>
      </w:r>
      <w:r>
        <w:rPr>
          <w:rStyle w:val="Zkladntext2Tun1"/>
          <w:color w:val="000000"/>
        </w:rPr>
        <w:t>1.000,-- Kč</w:t>
      </w:r>
    </w:p>
    <w:p w14:paraId="02FA4B29" w14:textId="77777777" w:rsidR="00DF76F9" w:rsidRDefault="00DF76F9" w:rsidP="00DF76F9">
      <w:pPr>
        <w:pStyle w:val="Zkladntext20"/>
        <w:shd w:val="clear" w:color="auto" w:fill="auto"/>
        <w:spacing w:line="245" w:lineRule="exact"/>
        <w:ind w:right="567" w:firstLine="0"/>
        <w:jc w:val="left"/>
      </w:pPr>
    </w:p>
    <w:p w14:paraId="3AEEEF9A" w14:textId="77777777" w:rsidR="00554855" w:rsidRPr="00043061" w:rsidRDefault="00554855" w:rsidP="00DF76F9">
      <w:pPr>
        <w:pStyle w:val="Zkladntext20"/>
        <w:shd w:val="clear" w:color="auto" w:fill="auto"/>
        <w:ind w:right="141" w:firstLine="0"/>
        <w:rPr>
          <w:rStyle w:val="Nadpis20"/>
          <w:color w:val="000000"/>
        </w:rPr>
      </w:pPr>
      <w:bookmarkStart w:id="2" w:name="bookmark3"/>
      <w:r w:rsidRPr="00DF76F9">
        <w:rPr>
          <w:rStyle w:val="Nadpis20"/>
          <w:color w:val="000000"/>
        </w:rPr>
        <w:t>Položka S</w:t>
      </w:r>
      <w:bookmarkEnd w:id="2"/>
    </w:p>
    <w:p w14:paraId="69D49914" w14:textId="20E160C9" w:rsidR="00043061" w:rsidRPr="00DF76F9" w:rsidRDefault="00554855" w:rsidP="00DF76F9">
      <w:pPr>
        <w:pStyle w:val="Zkladntext20"/>
        <w:numPr>
          <w:ilvl w:val="0"/>
          <w:numId w:val="5"/>
        </w:numPr>
        <w:shd w:val="clear" w:color="auto" w:fill="auto"/>
        <w:spacing w:line="245" w:lineRule="exact"/>
        <w:ind w:left="425" w:right="567" w:hanging="425"/>
        <w:jc w:val="left"/>
        <w:rPr>
          <w:rStyle w:val="Zkladntext2"/>
          <w:color w:val="000000"/>
        </w:rPr>
      </w:pPr>
      <w:r w:rsidRPr="00DF76F9">
        <w:rPr>
          <w:rStyle w:val="Zkladntext2"/>
          <w:color w:val="000000"/>
        </w:rPr>
        <w:t xml:space="preserve">za zápis do veřejného rejstříku a úhrn úkonů spojených se zápisem ... </w:t>
      </w:r>
      <w:r w:rsidRPr="000373F9">
        <w:rPr>
          <w:rStyle w:val="Zkladntext2"/>
          <w:b/>
          <w:bCs/>
          <w:color w:val="000000"/>
        </w:rPr>
        <w:t>300,</w:t>
      </w:r>
      <w:r w:rsidR="000373F9" w:rsidRPr="000373F9">
        <w:rPr>
          <w:rStyle w:val="Zkladntext2"/>
          <w:b/>
          <w:bCs/>
          <w:color w:val="000000"/>
        </w:rPr>
        <w:t>--</w:t>
      </w:r>
      <w:r w:rsidRPr="000373F9">
        <w:rPr>
          <w:rStyle w:val="Zkladntext2"/>
          <w:b/>
          <w:bCs/>
          <w:color w:val="000000"/>
        </w:rPr>
        <w:t xml:space="preserve"> Kč</w:t>
      </w:r>
      <w:r w:rsidRPr="00DF76F9">
        <w:rPr>
          <w:rStyle w:val="Zkladntext2"/>
          <w:color w:val="000000"/>
        </w:rPr>
        <w:t xml:space="preserve"> </w:t>
      </w:r>
    </w:p>
    <w:p w14:paraId="2B5E7E58" w14:textId="44156734" w:rsidR="00DF76F9" w:rsidRDefault="00554855" w:rsidP="00DF76F9">
      <w:pPr>
        <w:pStyle w:val="Zkladntext20"/>
        <w:shd w:val="clear" w:color="auto" w:fill="auto"/>
        <w:spacing w:line="245" w:lineRule="exact"/>
        <w:ind w:right="567" w:firstLine="0"/>
        <w:jc w:val="left"/>
        <w:rPr>
          <w:rStyle w:val="Zkladntext2Tun1"/>
          <w:color w:val="000000"/>
        </w:rPr>
      </w:pPr>
      <w:r w:rsidRPr="00DF76F9">
        <w:rPr>
          <w:rStyle w:val="Zkladntext2Tun1"/>
          <w:color w:val="000000"/>
        </w:rPr>
        <w:t>celkem na pol. S k</w:t>
      </w:r>
      <w:r w:rsidR="000373F9">
        <w:rPr>
          <w:rStyle w:val="Zkladntext2Tun1"/>
          <w:color w:val="000000"/>
        </w:rPr>
        <w:t> </w:t>
      </w:r>
      <w:r w:rsidRPr="00DF76F9">
        <w:rPr>
          <w:rStyle w:val="Zkladntext2Tun1"/>
          <w:color w:val="000000"/>
        </w:rPr>
        <w:t>úhradě</w:t>
      </w:r>
      <w:r w:rsidR="000373F9">
        <w:rPr>
          <w:rStyle w:val="Zkladntext2Tun1"/>
          <w:color w:val="000000"/>
        </w:rPr>
        <w:tab/>
      </w:r>
      <w:r w:rsidRPr="00DF76F9">
        <w:rPr>
          <w:rStyle w:val="Zkladntext2Tun1"/>
          <w:color w:val="000000"/>
        </w:rPr>
        <w:t>300,</w:t>
      </w:r>
      <w:r w:rsidR="00D166B6">
        <w:rPr>
          <w:rStyle w:val="Zkladntext2Tun1"/>
          <w:color w:val="000000"/>
        </w:rPr>
        <w:t>--</w:t>
      </w:r>
      <w:r w:rsidRPr="00DF76F9">
        <w:rPr>
          <w:rStyle w:val="Zkladntext2Tun1"/>
          <w:color w:val="000000"/>
        </w:rPr>
        <w:t xml:space="preserve"> K</w:t>
      </w:r>
      <w:r w:rsidR="00DF76F9">
        <w:rPr>
          <w:rStyle w:val="Zkladntext2Tun1"/>
          <w:color w:val="000000"/>
        </w:rPr>
        <w:t>č</w:t>
      </w:r>
      <w:bookmarkStart w:id="3" w:name="bookmark4"/>
    </w:p>
    <w:p w14:paraId="2333C99D" w14:textId="77777777" w:rsidR="00DF76F9" w:rsidRDefault="00DF76F9" w:rsidP="00DF76F9">
      <w:pPr>
        <w:pStyle w:val="Zkladntext20"/>
        <w:shd w:val="clear" w:color="auto" w:fill="auto"/>
        <w:spacing w:line="245" w:lineRule="exact"/>
        <w:ind w:right="567" w:firstLine="0"/>
        <w:jc w:val="left"/>
        <w:rPr>
          <w:rStyle w:val="Zkladntext2Tun1"/>
          <w:color w:val="000000"/>
        </w:rPr>
      </w:pPr>
    </w:p>
    <w:p w14:paraId="46733339" w14:textId="6321CFF5" w:rsidR="00554855" w:rsidRPr="00DF76F9" w:rsidRDefault="00554855" w:rsidP="00DF76F9">
      <w:pPr>
        <w:pStyle w:val="Zkladntext20"/>
        <w:shd w:val="clear" w:color="auto" w:fill="auto"/>
        <w:ind w:right="141" w:firstLine="0"/>
        <w:rPr>
          <w:rStyle w:val="Nadpis20"/>
          <w:b w:val="0"/>
          <w:bCs w:val="0"/>
        </w:rPr>
      </w:pPr>
      <w:r w:rsidRPr="00DF76F9">
        <w:rPr>
          <w:rStyle w:val="Nadpis20"/>
          <w:color w:val="000000"/>
        </w:rPr>
        <w:t xml:space="preserve">Položka </w:t>
      </w:r>
      <w:r w:rsidRPr="00DF76F9">
        <w:rPr>
          <w:rStyle w:val="Nadpis20"/>
        </w:rPr>
        <w:t>W</w:t>
      </w:r>
      <w:bookmarkEnd w:id="3"/>
    </w:p>
    <w:p w14:paraId="4C80DEF5" w14:textId="3177AB34" w:rsidR="00554855" w:rsidRDefault="00554855" w:rsidP="00554855">
      <w:pPr>
        <w:pStyle w:val="Zkladntext20"/>
        <w:numPr>
          <w:ilvl w:val="0"/>
          <w:numId w:val="4"/>
        </w:numPr>
        <w:shd w:val="clear" w:color="auto" w:fill="auto"/>
        <w:tabs>
          <w:tab w:val="left" w:pos="244"/>
        </w:tabs>
        <w:spacing w:line="254" w:lineRule="exact"/>
        <w:ind w:left="360"/>
        <w:jc w:val="left"/>
      </w:pPr>
      <w:r>
        <w:rPr>
          <w:rStyle w:val="Zkladntext2"/>
          <w:color w:val="000000"/>
        </w:rPr>
        <w:t>za vydání ověřeného výstupu z informačního systému veřejné správy (výpis z katastru nemovitostí) - za 1 výpis 50,</w:t>
      </w:r>
      <w:r w:rsidR="00D166B6">
        <w:rPr>
          <w:rStyle w:val="Zkladntext2"/>
          <w:color w:val="000000"/>
        </w:rPr>
        <w:t>--</w:t>
      </w:r>
      <w:r>
        <w:rPr>
          <w:rStyle w:val="Zkladntext2"/>
          <w:color w:val="000000"/>
        </w:rPr>
        <w:t xml:space="preserve"> Kč</w:t>
      </w:r>
    </w:p>
    <w:p w14:paraId="06F64143" w14:textId="77777777" w:rsidR="00554855" w:rsidRDefault="00554855" w:rsidP="00554855">
      <w:pPr>
        <w:pStyle w:val="Zkladntext20"/>
        <w:shd w:val="clear" w:color="auto" w:fill="auto"/>
        <w:spacing w:line="254" w:lineRule="exact"/>
        <w:ind w:right="220" w:firstLine="0"/>
      </w:pPr>
      <w:r>
        <w:rPr>
          <w:rStyle w:val="Zkladntext2"/>
          <w:color w:val="000000"/>
        </w:rPr>
        <w:t xml:space="preserve">+ § 16 citované </w:t>
      </w:r>
      <w:proofErr w:type="gramStart"/>
      <w:r>
        <w:rPr>
          <w:rStyle w:val="Zkladntext2"/>
          <w:color w:val="000000"/>
        </w:rPr>
        <w:t>vyhlášky - úhrada</w:t>
      </w:r>
      <w:proofErr w:type="gramEnd"/>
      <w:r>
        <w:rPr>
          <w:rStyle w:val="Zkladntext2"/>
          <w:color w:val="000000"/>
        </w:rPr>
        <w:t xml:space="preserve"> souvisejících hotových výdajů (za výstup z katastru nemovitostí poskytovaný dálkovým přístupem a webovými službami dálkového přístupu dle přílohy č. 4 k vyhlášce č. 358/2013 Sb., ve znění pozdějších předpisů) za 1 výpis 50,- Kč</w:t>
      </w:r>
    </w:p>
    <w:p w14:paraId="30325C2A" w14:textId="77777777" w:rsidR="00554855" w:rsidRDefault="00554855" w:rsidP="00554855">
      <w:pPr>
        <w:pStyle w:val="Zkladntext20"/>
        <w:numPr>
          <w:ilvl w:val="0"/>
          <w:numId w:val="4"/>
        </w:numPr>
        <w:shd w:val="clear" w:color="auto" w:fill="auto"/>
        <w:tabs>
          <w:tab w:val="left" w:pos="244"/>
        </w:tabs>
        <w:spacing w:line="254" w:lineRule="exact"/>
        <w:ind w:firstLine="0"/>
      </w:pPr>
      <w:r>
        <w:rPr>
          <w:rStyle w:val="Zkladntext2"/>
          <w:color w:val="000000"/>
        </w:rPr>
        <w:t>vydán 1 výpis</w:t>
      </w:r>
    </w:p>
    <w:p w14:paraId="1F0FD2C6" w14:textId="08289057" w:rsidR="00DF76F9" w:rsidRDefault="00554855" w:rsidP="00DF76F9">
      <w:pPr>
        <w:pStyle w:val="Zkladntext31"/>
        <w:shd w:val="clear" w:color="auto" w:fill="auto"/>
        <w:spacing w:before="0" w:line="240" w:lineRule="auto"/>
        <w:jc w:val="left"/>
        <w:rPr>
          <w:rStyle w:val="Zkladntext3"/>
          <w:b/>
          <w:bCs/>
          <w:color w:val="000000"/>
        </w:rPr>
      </w:pPr>
      <w:r>
        <w:rPr>
          <w:rStyle w:val="Zkladntext3"/>
          <w:b/>
          <w:bCs/>
          <w:color w:val="000000"/>
        </w:rPr>
        <w:t>celkem na pol. W ve spojení s § 16 citované vyhlášky k úhradě 100,</w:t>
      </w:r>
      <w:r w:rsidR="00D166B6">
        <w:rPr>
          <w:rStyle w:val="Zkladntext3"/>
          <w:b/>
          <w:bCs/>
          <w:color w:val="000000"/>
        </w:rPr>
        <w:t xml:space="preserve">-- </w:t>
      </w:r>
      <w:r>
        <w:rPr>
          <w:rStyle w:val="Zkladntext3"/>
          <w:b/>
          <w:bCs/>
          <w:color w:val="000000"/>
        </w:rPr>
        <w:t xml:space="preserve">Kč </w:t>
      </w:r>
    </w:p>
    <w:p w14:paraId="4FCB56D5" w14:textId="77777777" w:rsidR="00DF76F9" w:rsidRDefault="00DF76F9" w:rsidP="00DF76F9">
      <w:pPr>
        <w:pStyle w:val="Zkladntext20"/>
        <w:shd w:val="clear" w:color="auto" w:fill="auto"/>
        <w:ind w:right="141" w:firstLine="0"/>
        <w:rPr>
          <w:rStyle w:val="Nadpis20"/>
        </w:rPr>
      </w:pPr>
    </w:p>
    <w:p w14:paraId="17069346" w14:textId="3C1D6C2A" w:rsidR="00554855" w:rsidRPr="00DF76F9" w:rsidRDefault="00554855" w:rsidP="00DF76F9">
      <w:pPr>
        <w:pStyle w:val="Zkladntext20"/>
        <w:shd w:val="clear" w:color="auto" w:fill="auto"/>
        <w:ind w:right="141" w:firstLine="0"/>
        <w:rPr>
          <w:rStyle w:val="Nadpis20"/>
          <w:color w:val="000000"/>
        </w:rPr>
      </w:pPr>
      <w:r w:rsidRPr="00DF76F9">
        <w:rPr>
          <w:rStyle w:val="Nadpis20"/>
        </w:rPr>
        <w:t>Položka X</w:t>
      </w:r>
    </w:p>
    <w:p w14:paraId="454628C0" w14:textId="58BE8478" w:rsidR="00DF76F9" w:rsidRDefault="00554855" w:rsidP="00DF76F9">
      <w:pPr>
        <w:pStyle w:val="Zkladntext20"/>
        <w:shd w:val="clear" w:color="auto" w:fill="auto"/>
        <w:spacing w:after="176"/>
        <w:ind w:firstLine="0"/>
        <w:jc w:val="left"/>
        <w:rPr>
          <w:rStyle w:val="Zkladntext2Tun1"/>
          <w:color w:val="000000"/>
        </w:rPr>
      </w:pPr>
      <w:r>
        <w:rPr>
          <w:rStyle w:val="Zkladntext2"/>
          <w:color w:val="000000"/>
        </w:rPr>
        <w:t xml:space="preserve">Za provedení správního úkonu kontaktního místa veřejné správy (českého podacího ověřovacího informačního národního terminálu - Czech POINT) - </w:t>
      </w:r>
      <w:r w:rsidR="00D166B6">
        <w:rPr>
          <w:rStyle w:val="Zkladntext2"/>
          <w:color w:val="000000"/>
        </w:rPr>
        <w:t>10</w:t>
      </w:r>
      <w:r>
        <w:rPr>
          <w:rStyle w:val="Zkladntext2"/>
          <w:color w:val="000000"/>
        </w:rPr>
        <w:t>x výpis z obchodního rejstříku á 50,</w:t>
      </w:r>
      <w:r w:rsidR="00D166B6">
        <w:rPr>
          <w:rStyle w:val="Zkladntext2"/>
          <w:color w:val="000000"/>
        </w:rPr>
        <w:t>--</w:t>
      </w:r>
      <w:r>
        <w:rPr>
          <w:rStyle w:val="Zkladntext2"/>
          <w:color w:val="000000"/>
        </w:rPr>
        <w:t xml:space="preserve"> Kč. </w:t>
      </w:r>
      <w:r>
        <w:rPr>
          <w:rStyle w:val="Zkladntext2Tun1"/>
          <w:color w:val="000000"/>
        </w:rPr>
        <w:t>celkem na pol. X k úhradě 500,</w:t>
      </w:r>
      <w:r w:rsidR="00D166B6">
        <w:rPr>
          <w:rStyle w:val="Zkladntext2Tun1"/>
          <w:color w:val="000000"/>
        </w:rPr>
        <w:t>--</w:t>
      </w:r>
      <w:r>
        <w:rPr>
          <w:rStyle w:val="Zkladntext2Tun1"/>
          <w:color w:val="000000"/>
        </w:rPr>
        <w:t xml:space="preserve"> K</w:t>
      </w:r>
      <w:r w:rsidR="00DF76F9">
        <w:rPr>
          <w:rStyle w:val="Zkladntext2Tun1"/>
          <w:color w:val="000000"/>
        </w:rPr>
        <w:t>č</w:t>
      </w:r>
      <w:bookmarkStart w:id="4" w:name="bookmark5"/>
    </w:p>
    <w:p w14:paraId="7FBCED54" w14:textId="75D9F2D7" w:rsidR="00554855" w:rsidRPr="00DF76F9" w:rsidRDefault="00554855" w:rsidP="00DF76F9">
      <w:pPr>
        <w:pStyle w:val="Zkladntext20"/>
        <w:shd w:val="clear" w:color="auto" w:fill="auto"/>
        <w:ind w:right="141" w:firstLine="0"/>
        <w:rPr>
          <w:rStyle w:val="Nadpis20"/>
        </w:rPr>
      </w:pPr>
      <w:r w:rsidRPr="00DF76F9">
        <w:rPr>
          <w:rStyle w:val="Nadpis20"/>
        </w:rPr>
        <w:t>Položka Y</w:t>
      </w:r>
      <w:bookmarkEnd w:id="4"/>
    </w:p>
    <w:p w14:paraId="61328D94" w14:textId="77777777" w:rsidR="00D166B6" w:rsidRDefault="00554855" w:rsidP="00D166B6">
      <w:pPr>
        <w:pStyle w:val="Zkladntext20"/>
        <w:shd w:val="clear" w:color="auto" w:fill="auto"/>
        <w:spacing w:line="254" w:lineRule="exact"/>
        <w:ind w:right="142" w:firstLine="0"/>
        <w:jc w:val="left"/>
        <w:rPr>
          <w:rStyle w:val="Zkladntext2"/>
          <w:color w:val="000000"/>
        </w:rPr>
      </w:pPr>
      <w:r>
        <w:rPr>
          <w:rStyle w:val="Zkladntext2"/>
          <w:color w:val="000000"/>
        </w:rPr>
        <w:t>Za vydání 2x výpisu z evidence Rejstříku trestů á 100,</w:t>
      </w:r>
      <w:r w:rsidR="00D166B6">
        <w:rPr>
          <w:rStyle w:val="Zkladntext2"/>
          <w:color w:val="000000"/>
        </w:rPr>
        <w:t>--</w:t>
      </w:r>
      <w:r>
        <w:rPr>
          <w:rStyle w:val="Zkladntext2"/>
          <w:color w:val="000000"/>
        </w:rPr>
        <w:t xml:space="preserve"> Kč. </w:t>
      </w:r>
    </w:p>
    <w:p w14:paraId="0DE9AF1F" w14:textId="0E5B5758" w:rsidR="00554855" w:rsidRPr="00D166B6" w:rsidRDefault="00554855" w:rsidP="00D166B6">
      <w:pPr>
        <w:pStyle w:val="Zkladntext20"/>
        <w:shd w:val="clear" w:color="auto" w:fill="auto"/>
        <w:spacing w:after="180" w:line="254" w:lineRule="exact"/>
        <w:ind w:right="141" w:firstLine="0"/>
        <w:jc w:val="left"/>
        <w:rPr>
          <w:rStyle w:val="Zkladntext2Tun1"/>
          <w:color w:val="000000"/>
        </w:rPr>
      </w:pPr>
      <w:r>
        <w:rPr>
          <w:rStyle w:val="Zkladntext2Tun1"/>
          <w:color w:val="000000"/>
        </w:rPr>
        <w:t>celkem na pol. Y k úhradě 200,</w:t>
      </w:r>
      <w:r w:rsidR="00D166B6">
        <w:rPr>
          <w:rStyle w:val="Zkladntext2Tun1"/>
          <w:color w:val="000000"/>
        </w:rPr>
        <w:t>--</w:t>
      </w:r>
      <w:r>
        <w:rPr>
          <w:rStyle w:val="Zkladntext2Tun1"/>
          <w:color w:val="000000"/>
        </w:rPr>
        <w:t xml:space="preserve"> K</w:t>
      </w:r>
      <w:r w:rsidR="00D166B6">
        <w:rPr>
          <w:rStyle w:val="Zkladntext2Tun1"/>
          <w:color w:val="000000"/>
        </w:rPr>
        <w:t>č</w:t>
      </w:r>
    </w:p>
    <w:p w14:paraId="58EFF8A0" w14:textId="77777777" w:rsidR="00554855" w:rsidRPr="00DF76F9" w:rsidRDefault="00554855" w:rsidP="00DF76F9">
      <w:pPr>
        <w:pStyle w:val="Zkladntext20"/>
        <w:shd w:val="clear" w:color="auto" w:fill="auto"/>
        <w:ind w:right="141" w:firstLine="0"/>
        <w:rPr>
          <w:rStyle w:val="Nadpis20"/>
        </w:rPr>
      </w:pPr>
      <w:bookmarkStart w:id="5" w:name="bookmark6"/>
      <w:r w:rsidRPr="00DF76F9">
        <w:rPr>
          <w:rStyle w:val="Nadpis20"/>
        </w:rPr>
        <w:t>Položka Z</w:t>
      </w:r>
      <w:bookmarkEnd w:id="5"/>
    </w:p>
    <w:p w14:paraId="0921ED17" w14:textId="77777777" w:rsidR="00554855" w:rsidRDefault="00554855" w:rsidP="00554855">
      <w:pPr>
        <w:pStyle w:val="Zkladntext20"/>
        <w:shd w:val="clear" w:color="auto" w:fill="auto"/>
        <w:spacing w:line="254" w:lineRule="exact"/>
        <w:ind w:firstLine="0"/>
      </w:pPr>
      <w:r>
        <w:rPr>
          <w:rStyle w:val="Zkladntext2"/>
          <w:color w:val="000000"/>
        </w:rPr>
        <w:t>Za provedení autorizované konverze dokumentu, za každou započatou stranu konvertovaného</w:t>
      </w:r>
    </w:p>
    <w:p w14:paraId="75915276" w14:textId="6F613A2C" w:rsidR="00554855" w:rsidRDefault="00554855" w:rsidP="00554855">
      <w:pPr>
        <w:pStyle w:val="Zkladntext20"/>
        <w:shd w:val="clear" w:color="auto" w:fill="auto"/>
        <w:tabs>
          <w:tab w:val="left" w:leader="dot" w:pos="2678"/>
        </w:tabs>
        <w:spacing w:line="254" w:lineRule="exact"/>
        <w:ind w:firstLine="0"/>
      </w:pPr>
      <w:r>
        <w:rPr>
          <w:rStyle w:val="Zkladntext2"/>
          <w:color w:val="000000"/>
        </w:rPr>
        <w:t>dokumentu</w:t>
      </w:r>
      <w:r>
        <w:rPr>
          <w:rStyle w:val="Zkladntext2"/>
          <w:color w:val="000000"/>
        </w:rPr>
        <w:tab/>
        <w:t>6 x 30,-</w:t>
      </w:r>
      <w:r w:rsidR="00D166B6">
        <w:rPr>
          <w:rStyle w:val="Zkladntext2"/>
          <w:color w:val="000000"/>
        </w:rPr>
        <w:t>-</w:t>
      </w:r>
      <w:r>
        <w:rPr>
          <w:rStyle w:val="Zkladntext2"/>
          <w:color w:val="000000"/>
        </w:rPr>
        <w:t xml:space="preserve"> Kč</w:t>
      </w:r>
    </w:p>
    <w:p w14:paraId="28D59A91" w14:textId="689693CB" w:rsidR="00DF76F9" w:rsidRDefault="00554855" w:rsidP="00DF76F9">
      <w:pPr>
        <w:pStyle w:val="Zkladntext31"/>
        <w:shd w:val="clear" w:color="auto" w:fill="auto"/>
        <w:spacing w:before="0" w:after="184"/>
        <w:rPr>
          <w:rStyle w:val="Zkladntext3"/>
          <w:b/>
          <w:bCs/>
          <w:color w:val="000000"/>
        </w:rPr>
      </w:pPr>
      <w:r>
        <w:rPr>
          <w:rStyle w:val="Zkladntext3"/>
          <w:b/>
          <w:bCs/>
          <w:color w:val="000000"/>
        </w:rPr>
        <w:t>celkem na pol. Z k úhradě 180,</w:t>
      </w:r>
      <w:r w:rsidR="00D166B6">
        <w:rPr>
          <w:rStyle w:val="Zkladntext3"/>
          <w:b/>
          <w:bCs/>
          <w:color w:val="000000"/>
        </w:rPr>
        <w:t>--</w:t>
      </w:r>
      <w:r>
        <w:rPr>
          <w:rStyle w:val="Zkladntext3"/>
          <w:b/>
          <w:bCs/>
          <w:color w:val="000000"/>
        </w:rPr>
        <w:t xml:space="preserve"> Kč</w:t>
      </w:r>
      <w:bookmarkStart w:id="6" w:name="bookmark7"/>
    </w:p>
    <w:p w14:paraId="463D8277" w14:textId="5C370A57" w:rsidR="00554855" w:rsidRDefault="00554855" w:rsidP="00DF76F9">
      <w:pPr>
        <w:pStyle w:val="Zkladntext31"/>
        <w:shd w:val="clear" w:color="auto" w:fill="auto"/>
        <w:spacing w:before="0"/>
      </w:pPr>
      <w:r>
        <w:rPr>
          <w:rStyle w:val="Nadpis2"/>
          <w:b/>
          <w:bCs/>
          <w:color w:val="000000"/>
        </w:rPr>
        <w:t>Odměna notáře (základ daně):</w:t>
      </w:r>
      <w:r w:rsidR="00DF76F9">
        <w:rPr>
          <w:rStyle w:val="Nadpis2"/>
          <w:b/>
          <w:bCs/>
          <w:color w:val="000000"/>
        </w:rPr>
        <w:tab/>
      </w:r>
      <w:r>
        <w:rPr>
          <w:rStyle w:val="Nadpis2"/>
          <w:b/>
          <w:bCs/>
          <w:color w:val="000000"/>
        </w:rPr>
        <w:t>52.110,</w:t>
      </w:r>
      <w:r w:rsidR="00D166B6">
        <w:rPr>
          <w:rStyle w:val="Nadpis2"/>
          <w:b/>
          <w:bCs/>
          <w:color w:val="000000"/>
        </w:rPr>
        <w:t>--</w:t>
      </w:r>
      <w:r>
        <w:rPr>
          <w:rStyle w:val="Nadpis2"/>
          <w:b/>
          <w:bCs/>
          <w:color w:val="000000"/>
        </w:rPr>
        <w:t xml:space="preserve"> Kč</w:t>
      </w:r>
      <w:bookmarkEnd w:id="6"/>
    </w:p>
    <w:p w14:paraId="40C2F2E3" w14:textId="49D6B625" w:rsidR="00554855" w:rsidRDefault="00554855" w:rsidP="00554855">
      <w:pPr>
        <w:pStyle w:val="Zkladntext31"/>
        <w:shd w:val="clear" w:color="auto" w:fill="auto"/>
        <w:tabs>
          <w:tab w:val="left" w:pos="3453"/>
        </w:tabs>
        <w:spacing w:before="0" w:line="250" w:lineRule="exact"/>
        <w:ind w:left="1680"/>
      </w:pPr>
      <w:r>
        <w:rPr>
          <w:rStyle w:val="Zkladntext3"/>
          <w:b/>
          <w:bCs/>
          <w:color w:val="000000"/>
        </w:rPr>
        <w:t>DPH 21 % =</w:t>
      </w:r>
      <w:r w:rsidR="00DF76F9">
        <w:rPr>
          <w:rStyle w:val="Zkladntext3"/>
          <w:b/>
          <w:bCs/>
          <w:color w:val="000000"/>
        </w:rPr>
        <w:tab/>
      </w:r>
      <w:r>
        <w:rPr>
          <w:rStyle w:val="Zkladntext3"/>
          <w:b/>
          <w:bCs/>
          <w:color w:val="000000"/>
        </w:rPr>
        <w:t>10.943,10 Kč</w:t>
      </w:r>
    </w:p>
    <w:p w14:paraId="11ECB846" w14:textId="72A33F3E" w:rsidR="00554855" w:rsidRDefault="00554855" w:rsidP="00554855">
      <w:pPr>
        <w:pStyle w:val="Zkladntext31"/>
        <w:shd w:val="clear" w:color="auto" w:fill="auto"/>
        <w:tabs>
          <w:tab w:val="left" w:pos="3453"/>
        </w:tabs>
        <w:spacing w:before="0" w:after="720" w:line="250" w:lineRule="exact"/>
        <w:ind w:left="1200"/>
      </w:pPr>
      <w:r>
        <w:rPr>
          <w:rStyle w:val="Zkladntext3"/>
          <w:b/>
          <w:bCs/>
          <w:color w:val="000000"/>
        </w:rPr>
        <w:t>Cena včetně DPH:</w:t>
      </w:r>
      <w:r w:rsidR="00DF76F9">
        <w:rPr>
          <w:rStyle w:val="Zkladntext3"/>
          <w:b/>
          <w:bCs/>
          <w:color w:val="000000"/>
        </w:rPr>
        <w:tab/>
      </w:r>
      <w:r>
        <w:rPr>
          <w:rStyle w:val="Zkladntext3"/>
          <w:b/>
          <w:bCs/>
          <w:color w:val="000000"/>
        </w:rPr>
        <w:t>63.053,10 Kč</w:t>
      </w:r>
    </w:p>
    <w:p w14:paraId="416605AF" w14:textId="77777777" w:rsidR="00554855" w:rsidRDefault="00554855" w:rsidP="00DF76F9">
      <w:pPr>
        <w:pStyle w:val="Nadpis221"/>
        <w:keepNext/>
        <w:keepLines/>
        <w:shd w:val="clear" w:color="auto" w:fill="auto"/>
        <w:spacing w:before="0"/>
        <w:ind w:right="283"/>
      </w:pPr>
      <w:bookmarkStart w:id="7" w:name="bookmark8"/>
      <w:r>
        <w:rPr>
          <w:rStyle w:val="Nadpis22"/>
          <w:b/>
          <w:bCs/>
          <w:color w:val="000000"/>
        </w:rPr>
        <w:t xml:space="preserve">Poplatek za zápis skutečnosti do veřejného rejstříku provedený </w:t>
      </w:r>
      <w:proofErr w:type="gramStart"/>
      <w:r>
        <w:rPr>
          <w:rStyle w:val="Nadpis22"/>
          <w:b/>
          <w:bCs/>
          <w:color w:val="000000"/>
        </w:rPr>
        <w:t>notářem - položka</w:t>
      </w:r>
      <w:proofErr w:type="gramEnd"/>
      <w:r>
        <w:rPr>
          <w:rStyle w:val="Nadpis22"/>
          <w:b/>
          <w:bCs/>
          <w:color w:val="000000"/>
        </w:rPr>
        <w:t xml:space="preserve"> 39 zákona č. 549/1991 Sb., o soudních poplatcích:</w:t>
      </w:r>
      <w:bookmarkEnd w:id="7"/>
    </w:p>
    <w:p w14:paraId="01F4E385" w14:textId="77777777" w:rsidR="00554855" w:rsidRDefault="00554855" w:rsidP="00554855">
      <w:pPr>
        <w:pStyle w:val="Zkladntext50"/>
        <w:shd w:val="clear" w:color="auto" w:fill="auto"/>
        <w:tabs>
          <w:tab w:val="left" w:leader="dot" w:pos="8002"/>
        </w:tabs>
        <w:spacing w:after="204"/>
      </w:pPr>
      <w:r>
        <w:rPr>
          <w:rStyle w:val="Zkladntext5"/>
          <w:b/>
          <w:bCs/>
          <w:color w:val="000000"/>
        </w:rPr>
        <w:t>odst. 1. písm. b) za první zápis společnosti do veřejného rejstříku</w:t>
      </w:r>
      <w:r>
        <w:rPr>
          <w:rStyle w:val="Zkladntext5"/>
          <w:b/>
          <w:bCs/>
          <w:color w:val="000000"/>
        </w:rPr>
        <w:tab/>
        <w:t>2.</w:t>
      </w:r>
      <w:proofErr w:type="gramStart"/>
      <w:r>
        <w:rPr>
          <w:rStyle w:val="Zkladntext5"/>
          <w:b/>
          <w:bCs/>
          <w:color w:val="000000"/>
        </w:rPr>
        <w:t>700,—</w:t>
      </w:r>
      <w:proofErr w:type="gramEnd"/>
      <w:r>
        <w:rPr>
          <w:rStyle w:val="Zkladntext5"/>
          <w:b/>
          <w:bCs/>
          <w:color w:val="000000"/>
        </w:rPr>
        <w:t>Kč</w:t>
      </w:r>
    </w:p>
    <w:p w14:paraId="2AC909BC" w14:textId="23358441" w:rsidR="00554855" w:rsidRDefault="00554855" w:rsidP="00554855">
      <w:pPr>
        <w:pStyle w:val="Nadpis221"/>
        <w:keepNext/>
        <w:keepLines/>
        <w:shd w:val="clear" w:color="auto" w:fill="auto"/>
        <w:tabs>
          <w:tab w:val="left" w:pos="3453"/>
        </w:tabs>
        <w:spacing w:before="0" w:line="220" w:lineRule="exact"/>
        <w:ind w:left="940"/>
      </w:pPr>
      <w:bookmarkStart w:id="8" w:name="bookmark9"/>
      <w:r>
        <w:rPr>
          <w:rStyle w:val="Nadpis22dkovn2pt"/>
          <w:b/>
          <w:bCs/>
          <w:color w:val="000000"/>
        </w:rPr>
        <w:t>Celkem</w:t>
      </w:r>
      <w:r>
        <w:rPr>
          <w:rStyle w:val="Nadpis22"/>
          <w:b/>
          <w:bCs/>
          <w:color w:val="000000"/>
        </w:rPr>
        <w:t xml:space="preserve"> k</w:t>
      </w:r>
      <w:r w:rsidR="00DF76F9">
        <w:rPr>
          <w:rStyle w:val="Nadpis22"/>
          <w:b/>
          <w:bCs/>
          <w:color w:val="000000"/>
        </w:rPr>
        <w:t xml:space="preserve"> </w:t>
      </w:r>
      <w:r>
        <w:rPr>
          <w:rStyle w:val="Nadpis22"/>
          <w:b/>
          <w:bCs/>
          <w:color w:val="000000"/>
        </w:rPr>
        <w:t>úhradě:</w:t>
      </w:r>
      <w:r>
        <w:rPr>
          <w:rStyle w:val="Nadpis22"/>
          <w:b/>
          <w:bCs/>
          <w:color w:val="000000"/>
        </w:rPr>
        <w:tab/>
      </w:r>
      <w:r>
        <w:rPr>
          <w:rStyle w:val="Nadpis220"/>
          <w:b/>
          <w:bCs/>
          <w:color w:val="000000"/>
        </w:rPr>
        <w:t>65.753,10Kc</w:t>
      </w:r>
      <w:bookmarkEnd w:id="8"/>
    </w:p>
    <w:p w14:paraId="7D872F69" w14:textId="77777777" w:rsidR="00554855" w:rsidRDefault="00554855" w:rsidP="00DF76F9">
      <w:pPr>
        <w:pStyle w:val="Zkladntext60"/>
        <w:shd w:val="clear" w:color="auto" w:fill="auto"/>
        <w:ind w:left="6372" w:right="540" w:firstLine="328"/>
      </w:pPr>
      <w:r>
        <w:rPr>
          <w:rStyle w:val="Zkladntext6"/>
          <w:i/>
          <w:iCs/>
          <w:color w:val="000000"/>
        </w:rPr>
        <w:t>Notářská kancelář</w:t>
      </w:r>
      <w:r>
        <w:rPr>
          <w:rStyle w:val="Zkladntext6"/>
          <w:i/>
          <w:iCs/>
          <w:color w:val="000000"/>
        </w:rPr>
        <w:br/>
      </w:r>
      <w:r>
        <w:rPr>
          <w:rStyle w:val="Zkladntext611pt"/>
          <w:i w:val="0"/>
          <w:iCs w:val="0"/>
          <w:color w:val="000000"/>
        </w:rPr>
        <w:t>Mgr. Martin Diviš</w:t>
      </w:r>
      <w:r>
        <w:rPr>
          <w:rStyle w:val="Zkladntext611pt"/>
          <w:i w:val="0"/>
          <w:iCs w:val="0"/>
          <w:color w:val="000000"/>
        </w:rPr>
        <w:br/>
      </w:r>
      <w:r>
        <w:rPr>
          <w:rStyle w:val="Zkladntext6dkovn2pt"/>
          <w:i/>
          <w:iCs/>
          <w:color w:val="000000"/>
        </w:rPr>
        <w:t>notář</w:t>
      </w:r>
    </w:p>
    <w:p w14:paraId="4632D63D" w14:textId="77777777" w:rsidR="00554855" w:rsidRDefault="00554855" w:rsidP="00554855">
      <w:pPr>
        <w:pStyle w:val="Zkladntext70"/>
        <w:shd w:val="clear" w:color="auto" w:fill="auto"/>
        <w:ind w:left="6700"/>
      </w:pPr>
      <w:r>
        <w:rPr>
          <w:rStyle w:val="Zkladntext7"/>
          <w:b/>
          <w:bCs/>
          <w:color w:val="000000"/>
        </w:rPr>
        <w:t xml:space="preserve">Purkyňova 2121/3,110 00 Praha </w:t>
      </w:r>
      <w:r>
        <w:rPr>
          <w:rStyle w:val="Zkladntext7PalatinoLinotype"/>
          <w:b w:val="0"/>
          <w:bCs w:val="0"/>
          <w:color w:val="000000"/>
        </w:rPr>
        <w:t xml:space="preserve">1 </w:t>
      </w:r>
      <w:r>
        <w:rPr>
          <w:rStyle w:val="Zkladntext7"/>
          <w:b/>
          <w:bCs/>
          <w:color w:val="000000"/>
          <w:vertAlign w:val="subscript"/>
        </w:rPr>
        <w:t>x</w:t>
      </w:r>
      <w:r>
        <w:rPr>
          <w:rStyle w:val="Zkladntext7"/>
          <w:b/>
          <w:bCs/>
          <w:color w:val="000000"/>
        </w:rPr>
        <w:t xml:space="preserve"> Tel.: 226 506 331 IČ: 05861853 DIC: CZ8405123529</w:t>
      </w:r>
    </w:p>
    <w:p w14:paraId="2D79D2A5" w14:textId="1CFBE848" w:rsidR="00585665" w:rsidRDefault="00585665" w:rsidP="00554855">
      <w:pPr>
        <w:numPr>
          <w:ilvl w:val="0"/>
          <w:numId w:val="0"/>
        </w:numPr>
      </w:pPr>
    </w:p>
    <w:sectPr w:rsidR="0058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9031" w14:textId="77777777" w:rsidR="000373F9" w:rsidRDefault="000373F9" w:rsidP="000373F9">
      <w:pPr>
        <w:spacing w:after="0" w:line="240" w:lineRule="auto"/>
      </w:pPr>
      <w:r>
        <w:separator/>
      </w:r>
    </w:p>
  </w:endnote>
  <w:endnote w:type="continuationSeparator" w:id="0">
    <w:p w14:paraId="0A6C1E21" w14:textId="77777777" w:rsidR="000373F9" w:rsidRDefault="000373F9" w:rsidP="000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1D6D" w14:textId="77777777" w:rsidR="000373F9" w:rsidRDefault="000373F9" w:rsidP="000373F9">
      <w:pPr>
        <w:spacing w:after="0" w:line="240" w:lineRule="auto"/>
      </w:pPr>
      <w:r>
        <w:separator/>
      </w:r>
    </w:p>
  </w:footnote>
  <w:footnote w:type="continuationSeparator" w:id="0">
    <w:p w14:paraId="1033EB84" w14:textId="77777777" w:rsidR="000373F9" w:rsidRDefault="000373F9" w:rsidP="0003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8B95E53"/>
    <w:multiLevelType w:val="multilevel"/>
    <w:tmpl w:val="07EE76EA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ind w:left="1446" w:hanging="454"/>
      </w:p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EB5EEC"/>
    <w:multiLevelType w:val="hybridMultilevel"/>
    <w:tmpl w:val="EB32777A"/>
    <w:lvl w:ilvl="0" w:tplc="35DCC16C">
      <w:start w:val="110"/>
      <w:numFmt w:val="bullet"/>
      <w:lvlText w:val="-"/>
      <w:lvlJc w:val="left"/>
      <w:pPr>
        <w:ind w:left="76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60ED36AA"/>
    <w:multiLevelType w:val="multilevel"/>
    <w:tmpl w:val="BC98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stavecsesezname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7682870">
    <w:abstractNumId w:val="1"/>
  </w:num>
  <w:num w:numId="2" w16cid:durableId="838496660">
    <w:abstractNumId w:val="1"/>
  </w:num>
  <w:num w:numId="3" w16cid:durableId="1692610057">
    <w:abstractNumId w:val="3"/>
  </w:num>
  <w:num w:numId="4" w16cid:durableId="1925186882">
    <w:abstractNumId w:val="0"/>
  </w:num>
  <w:num w:numId="5" w16cid:durableId="37906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55"/>
    <w:rsid w:val="000373F9"/>
    <w:rsid w:val="00043061"/>
    <w:rsid w:val="002D4370"/>
    <w:rsid w:val="00355B7B"/>
    <w:rsid w:val="00554855"/>
    <w:rsid w:val="00585665"/>
    <w:rsid w:val="00D166B6"/>
    <w:rsid w:val="00D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ACABC"/>
  <w15:chartTrackingRefBased/>
  <w15:docId w15:val="{E45998FB-0120-4CA7-AFCC-AA1BC6A4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7B"/>
    <w:pPr>
      <w:numPr>
        <w:ilvl w:val="1"/>
        <w:numId w:val="2"/>
      </w:numPr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355B7B"/>
    <w:pPr>
      <w:numPr>
        <w:numId w:val="3"/>
      </w:numPr>
      <w:spacing w:after="40" w:line="240" w:lineRule="auto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355B7B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">
    <w:name w:val="Základní text (3)_"/>
    <w:basedOn w:val="Standardnpsmoodstavce"/>
    <w:link w:val="Zkladntext31"/>
    <w:uiPriority w:val="99"/>
    <w:rsid w:val="0055485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554855"/>
    <w:rPr>
      <w:rFonts w:ascii="Times New Roman" w:hAnsi="Times New Roman" w:cs="Times New Roman"/>
      <w:shd w:val="clear" w:color="auto" w:fill="FFFFFF"/>
    </w:rPr>
  </w:style>
  <w:style w:type="character" w:customStyle="1" w:styleId="Zkladntext30">
    <w:name w:val="Základní text (3)"/>
    <w:basedOn w:val="Zkladntext3"/>
    <w:uiPriority w:val="99"/>
    <w:rsid w:val="00554855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Zkladntext2Tun1">
    <w:name w:val="Základní text (2) + Tučné1"/>
    <w:basedOn w:val="Zkladntext2"/>
    <w:uiPriority w:val="99"/>
    <w:rsid w:val="0055485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1"/>
    <w:uiPriority w:val="99"/>
    <w:rsid w:val="00554855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ZhlavneboZpat0">
    <w:name w:val="Záhlaví nebo Zápatí"/>
    <w:basedOn w:val="ZhlavneboZpat"/>
    <w:uiPriority w:val="99"/>
    <w:rsid w:val="00554855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ZhlavneboZpat10">
    <w:name w:val="Záhlaví nebo Zápatí + 10"/>
    <w:aliases w:val="5 pt,Tučné"/>
    <w:basedOn w:val="ZhlavneboZpat"/>
    <w:uiPriority w:val="99"/>
    <w:rsid w:val="005548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1"/>
    <w:uiPriority w:val="99"/>
    <w:rsid w:val="0055485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dpis2Netun">
    <w:name w:val="Nadpis #2 + Ne tučné"/>
    <w:basedOn w:val="Nadpis2"/>
    <w:uiPriority w:val="99"/>
    <w:rsid w:val="00554855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Nadpis20">
    <w:name w:val="Nadpis #2"/>
    <w:basedOn w:val="Nadpis2"/>
    <w:uiPriority w:val="99"/>
    <w:rsid w:val="00554855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Nadpis2PalatinoLinotype">
    <w:name w:val="Nadpis #2 + Palatino Linotype"/>
    <w:aliases w:val="10 pt"/>
    <w:basedOn w:val="Nadpis2"/>
    <w:uiPriority w:val="99"/>
    <w:rsid w:val="00554855"/>
    <w:rPr>
      <w:rFonts w:ascii="Palatino Linotype" w:hAnsi="Palatino Linotype" w:cs="Palatino Linotype"/>
      <w:b/>
      <w:bCs/>
      <w:sz w:val="20"/>
      <w:szCs w:val="20"/>
      <w:u w:val="single"/>
      <w:shd w:val="clear" w:color="auto" w:fill="FFFFFF"/>
    </w:rPr>
  </w:style>
  <w:style w:type="character" w:customStyle="1" w:styleId="Nadpis22">
    <w:name w:val="Nadpis #2 (2)_"/>
    <w:basedOn w:val="Standardnpsmoodstavce"/>
    <w:link w:val="Nadpis221"/>
    <w:uiPriority w:val="99"/>
    <w:rsid w:val="0055485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uiPriority w:val="99"/>
    <w:rsid w:val="0055485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dpis22dkovn2pt">
    <w:name w:val="Nadpis #2 (2) + Řádkování 2 pt"/>
    <w:basedOn w:val="Nadpis22"/>
    <w:uiPriority w:val="99"/>
    <w:rsid w:val="00554855"/>
    <w:rPr>
      <w:rFonts w:ascii="Times New Roman" w:hAnsi="Times New Roman" w:cs="Times New Roman"/>
      <w:b/>
      <w:bCs/>
      <w:spacing w:val="40"/>
      <w:shd w:val="clear" w:color="auto" w:fill="FFFFFF"/>
    </w:rPr>
  </w:style>
  <w:style w:type="character" w:customStyle="1" w:styleId="Nadpis220">
    <w:name w:val="Nadpis #2 (2)"/>
    <w:basedOn w:val="Nadpis22"/>
    <w:uiPriority w:val="99"/>
    <w:rsid w:val="00554855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uiPriority w:val="99"/>
    <w:rsid w:val="00554855"/>
    <w:rPr>
      <w:rFonts w:ascii="Calibri" w:hAnsi="Calibri" w:cs="Calibri"/>
      <w:i/>
      <w:iCs/>
      <w:spacing w:val="20"/>
      <w:sz w:val="18"/>
      <w:szCs w:val="18"/>
      <w:shd w:val="clear" w:color="auto" w:fill="FFFFFF"/>
    </w:rPr>
  </w:style>
  <w:style w:type="character" w:customStyle="1" w:styleId="Zkladntext611pt">
    <w:name w:val="Základní text (6) + 11 pt"/>
    <w:aliases w:val="Tučné1,Ne kurzíva,Řádkování 0 pt"/>
    <w:basedOn w:val="Zkladntext6"/>
    <w:uiPriority w:val="99"/>
    <w:rsid w:val="00554855"/>
    <w:rPr>
      <w:rFonts w:ascii="Calibri" w:hAnsi="Calibri" w:cs="Calibri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Zkladntext6dkovn2pt">
    <w:name w:val="Základní text (6) + Řádkování 2 pt"/>
    <w:basedOn w:val="Zkladntext6"/>
    <w:uiPriority w:val="99"/>
    <w:rsid w:val="00554855"/>
    <w:rPr>
      <w:rFonts w:ascii="Calibri" w:hAnsi="Calibri" w:cs="Calibri"/>
      <w:i/>
      <w:iCs/>
      <w:spacing w:val="40"/>
      <w:sz w:val="18"/>
      <w:szCs w:val="18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uiPriority w:val="99"/>
    <w:rsid w:val="00554855"/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Zkladntext7PalatinoLinotype">
    <w:name w:val="Základní text (7) + Palatino Linotype"/>
    <w:aliases w:val="9 pt,Ne tučné"/>
    <w:basedOn w:val="Zkladntext7"/>
    <w:uiPriority w:val="99"/>
    <w:rsid w:val="00554855"/>
    <w:rPr>
      <w:rFonts w:ascii="Palatino Linotype" w:hAnsi="Palatino Linotype" w:cs="Palatino Linotype"/>
      <w:b w:val="0"/>
      <w:bCs w:val="0"/>
      <w:sz w:val="18"/>
      <w:szCs w:val="18"/>
      <w:shd w:val="clear" w:color="auto" w:fill="FFFFFF"/>
    </w:rPr>
  </w:style>
  <w:style w:type="paragraph" w:customStyle="1" w:styleId="Zkladntext31">
    <w:name w:val="Základní text (3)1"/>
    <w:basedOn w:val="Normln"/>
    <w:link w:val="Zkladntext3"/>
    <w:uiPriority w:val="99"/>
    <w:rsid w:val="00554855"/>
    <w:pPr>
      <w:widowControl w:val="0"/>
      <w:numPr>
        <w:ilvl w:val="0"/>
        <w:numId w:val="0"/>
      </w:numPr>
      <w:shd w:val="clear" w:color="auto" w:fill="FFFFFF"/>
      <w:spacing w:before="300" w:after="0" w:line="25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uiPriority w:val="99"/>
    <w:rsid w:val="00554855"/>
    <w:pPr>
      <w:widowControl w:val="0"/>
      <w:numPr>
        <w:ilvl w:val="0"/>
        <w:numId w:val="0"/>
      </w:numPr>
      <w:shd w:val="clear" w:color="auto" w:fill="FFFFFF"/>
      <w:spacing w:after="0" w:line="250" w:lineRule="exact"/>
      <w:ind w:hanging="360"/>
      <w:jc w:val="both"/>
    </w:pPr>
    <w:rPr>
      <w:rFonts w:ascii="Times New Roman" w:hAnsi="Times New Roman" w:cs="Times New Roman"/>
    </w:rPr>
  </w:style>
  <w:style w:type="paragraph" w:customStyle="1" w:styleId="ZhlavneboZpat1">
    <w:name w:val="Záhlaví nebo Zápatí1"/>
    <w:basedOn w:val="Normln"/>
    <w:link w:val="ZhlavneboZpat"/>
    <w:uiPriority w:val="99"/>
    <w:rsid w:val="00554855"/>
    <w:pPr>
      <w:widowControl w:val="0"/>
      <w:numPr>
        <w:ilvl w:val="0"/>
        <w:numId w:val="0"/>
      </w:num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Nadpis21">
    <w:name w:val="Nadpis #21"/>
    <w:basedOn w:val="Normln"/>
    <w:link w:val="Nadpis2"/>
    <w:uiPriority w:val="99"/>
    <w:rsid w:val="00554855"/>
    <w:pPr>
      <w:widowControl w:val="0"/>
      <w:numPr>
        <w:ilvl w:val="0"/>
        <w:numId w:val="0"/>
      </w:numPr>
      <w:shd w:val="clear" w:color="auto" w:fill="FFFFFF"/>
      <w:spacing w:before="180" w:after="180" w:line="254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Nadpis221">
    <w:name w:val="Nadpis #2 (2)1"/>
    <w:basedOn w:val="Normln"/>
    <w:link w:val="Nadpis22"/>
    <w:uiPriority w:val="99"/>
    <w:rsid w:val="00554855"/>
    <w:pPr>
      <w:widowControl w:val="0"/>
      <w:numPr>
        <w:ilvl w:val="0"/>
        <w:numId w:val="0"/>
      </w:numPr>
      <w:shd w:val="clear" w:color="auto" w:fill="FFFFFF"/>
      <w:spacing w:before="720" w:after="0" w:line="250" w:lineRule="exact"/>
      <w:jc w:val="both"/>
      <w:outlineLvl w:val="1"/>
    </w:pPr>
    <w:rPr>
      <w:rFonts w:ascii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uiPriority w:val="99"/>
    <w:rsid w:val="00554855"/>
    <w:pPr>
      <w:widowControl w:val="0"/>
      <w:numPr>
        <w:ilvl w:val="0"/>
        <w:numId w:val="0"/>
      </w:numPr>
      <w:shd w:val="clear" w:color="auto" w:fill="FFFFFF"/>
      <w:spacing w:after="180" w:line="2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uiPriority w:val="99"/>
    <w:rsid w:val="00554855"/>
    <w:pPr>
      <w:widowControl w:val="0"/>
      <w:numPr>
        <w:ilvl w:val="0"/>
        <w:numId w:val="0"/>
      </w:numPr>
      <w:shd w:val="clear" w:color="auto" w:fill="FFFFFF"/>
      <w:spacing w:after="0" w:line="178" w:lineRule="exact"/>
      <w:jc w:val="center"/>
    </w:pPr>
    <w:rPr>
      <w:rFonts w:ascii="Calibri" w:hAnsi="Calibri" w:cs="Calibri"/>
      <w:i/>
      <w:iCs/>
      <w:spacing w:val="20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rsid w:val="00554855"/>
    <w:pPr>
      <w:widowControl w:val="0"/>
      <w:numPr>
        <w:ilvl w:val="0"/>
        <w:numId w:val="0"/>
      </w:numPr>
      <w:shd w:val="clear" w:color="auto" w:fill="FFFFFF"/>
      <w:spacing w:after="0" w:line="178" w:lineRule="exact"/>
    </w:pPr>
    <w:rPr>
      <w:rFonts w:ascii="Calibri" w:hAnsi="Calibri" w:cs="Calibri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03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3F9"/>
  </w:style>
  <w:style w:type="paragraph" w:styleId="Zpat">
    <w:name w:val="footer"/>
    <w:basedOn w:val="Normln"/>
    <w:link w:val="ZpatChar"/>
    <w:uiPriority w:val="99"/>
    <w:unhideWhenUsed/>
    <w:rsid w:val="0003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František</dc:creator>
  <cp:keywords/>
  <dc:description/>
  <cp:lastModifiedBy>Beránek František</cp:lastModifiedBy>
  <cp:revision>1</cp:revision>
  <dcterms:created xsi:type="dcterms:W3CDTF">2023-01-03T08:54:00Z</dcterms:created>
  <dcterms:modified xsi:type="dcterms:W3CDTF">2023-01-03T09:54:00Z</dcterms:modified>
</cp:coreProperties>
</file>