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6589382" w14:textId="77777777" w:rsidR="00FC05EE" w:rsidRPr="00FC05EE" w:rsidRDefault="00FC05EE" w:rsidP="00FC05EE">
      <w:pPr>
        <w:spacing w:after="0" w:line="240" w:lineRule="auto"/>
        <w:rPr>
          <w:rFonts w:ascii="Times New Roman" w:hAnsi="Times New Roman"/>
          <w:b/>
          <w:bCs/>
          <w:sz w:val="24"/>
          <w:szCs w:val="26"/>
        </w:rPr>
      </w:pPr>
      <w:r w:rsidRPr="00FC05EE">
        <w:rPr>
          <w:rFonts w:ascii="Times New Roman" w:hAnsi="Times New Roman"/>
          <w:b/>
          <w:bCs/>
          <w:sz w:val="24"/>
          <w:szCs w:val="26"/>
        </w:rPr>
        <w:t>Ašské Lesy s.r.o.</w:t>
      </w:r>
    </w:p>
    <w:p w14:paraId="0F1F8E83" w14:textId="77777777" w:rsidR="00FC05EE" w:rsidRPr="00FC05EE" w:rsidRDefault="00FC05EE" w:rsidP="00FC05EE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FC05EE">
        <w:rPr>
          <w:rFonts w:ascii="Times New Roman" w:hAnsi="Times New Roman"/>
          <w:bCs/>
          <w:sz w:val="24"/>
          <w:szCs w:val="26"/>
        </w:rPr>
        <w:t>se sídlem: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  <w:t xml:space="preserve">Doubrava 118, 352 01 Aš </w:t>
      </w:r>
    </w:p>
    <w:p w14:paraId="48AAF87A" w14:textId="5D82D711" w:rsidR="00FC05EE" w:rsidRPr="00FC05EE" w:rsidRDefault="00FC05EE" w:rsidP="00FC05EE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FC05EE">
        <w:rPr>
          <w:rFonts w:ascii="Times New Roman" w:hAnsi="Times New Roman"/>
          <w:bCs/>
          <w:sz w:val="24"/>
          <w:szCs w:val="26"/>
        </w:rPr>
        <w:t>zastoupený: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ab/>
        <w:t>Ing. Jiří Červenka</w:t>
      </w:r>
    </w:p>
    <w:p w14:paraId="620B45B2" w14:textId="6B12BFD9" w:rsidR="00FC05EE" w:rsidRPr="00FC05EE" w:rsidRDefault="00FC05EE" w:rsidP="00FC05EE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FC05EE">
        <w:rPr>
          <w:rFonts w:ascii="Times New Roman" w:hAnsi="Times New Roman"/>
          <w:bCs/>
          <w:sz w:val="24"/>
          <w:szCs w:val="26"/>
        </w:rPr>
        <w:t>IČO: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ab/>
      </w:r>
      <w:r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>28035291</w:t>
      </w:r>
    </w:p>
    <w:p w14:paraId="657DB4A6" w14:textId="77777777" w:rsidR="00FC05EE" w:rsidRPr="00FC05EE" w:rsidRDefault="00FC05EE" w:rsidP="00FC05EE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FC05EE">
        <w:rPr>
          <w:rFonts w:ascii="Times New Roman" w:hAnsi="Times New Roman"/>
          <w:bCs/>
          <w:sz w:val="24"/>
          <w:szCs w:val="26"/>
        </w:rPr>
        <w:t>bankovní spojení: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  <w:t>Československá obchodní banka, a.s.</w:t>
      </w:r>
    </w:p>
    <w:p w14:paraId="22882F3B" w14:textId="77777777" w:rsidR="00FC05EE" w:rsidRPr="00FC05EE" w:rsidRDefault="00FC05EE" w:rsidP="00FC05EE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FC05EE">
        <w:rPr>
          <w:rFonts w:ascii="Times New Roman" w:hAnsi="Times New Roman"/>
          <w:bCs/>
          <w:sz w:val="24"/>
          <w:szCs w:val="26"/>
        </w:rPr>
        <w:t>č. účtu: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  <w:t>89188918/0300</w:t>
      </w:r>
    </w:p>
    <w:p w14:paraId="12872842" w14:textId="5D88A5A0" w:rsidR="003B79DE" w:rsidRPr="00984DA2" w:rsidRDefault="00FC05EE" w:rsidP="00FC05EE">
      <w:pPr>
        <w:spacing w:after="0" w:line="240" w:lineRule="auto"/>
        <w:rPr>
          <w:rFonts w:ascii="Times New Roman" w:hAnsi="Times New Roman"/>
        </w:rPr>
      </w:pPr>
      <w:r w:rsidRPr="00FC05EE">
        <w:rPr>
          <w:rFonts w:ascii="Times New Roman" w:hAnsi="Times New Roman"/>
          <w:bCs/>
          <w:sz w:val="24"/>
          <w:szCs w:val="26"/>
        </w:rPr>
        <w:t>kontaktní osoba:</w:t>
      </w:r>
      <w:r w:rsidRPr="00FC05EE">
        <w:rPr>
          <w:rFonts w:ascii="Times New Roman" w:hAnsi="Times New Roman"/>
          <w:bCs/>
          <w:sz w:val="24"/>
          <w:szCs w:val="26"/>
        </w:rPr>
        <w:tab/>
      </w:r>
      <w:r w:rsidRPr="00FC05EE">
        <w:rPr>
          <w:rFonts w:ascii="Times New Roman" w:hAnsi="Times New Roman"/>
          <w:bCs/>
          <w:sz w:val="24"/>
          <w:szCs w:val="26"/>
        </w:rPr>
        <w:tab/>
        <w:t>Romana Školová</w:t>
      </w:r>
      <w:r w:rsidR="003B79DE" w:rsidRPr="00984DA2">
        <w:rPr>
          <w:rFonts w:ascii="Times New Roman" w:hAnsi="Times New Roman"/>
        </w:rPr>
        <w:t xml:space="preserve"> 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44A92A99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31.</w:t>
      </w:r>
      <w:r w:rsidR="00FC05EE">
        <w:rPr>
          <w:rFonts w:ascii="Times New Roman" w:hAnsi="Times New Roman"/>
          <w:b/>
        </w:rPr>
        <w:t xml:space="preserve"> </w:t>
      </w:r>
      <w:r w:rsidR="00F327A7" w:rsidRPr="00F327A7">
        <w:rPr>
          <w:rFonts w:ascii="Times New Roman" w:hAnsi="Times New Roman"/>
          <w:b/>
        </w:rPr>
        <w:t>12.</w:t>
      </w:r>
      <w:r w:rsidR="00FC05EE">
        <w:rPr>
          <w:rFonts w:ascii="Times New Roman" w:hAnsi="Times New Roman"/>
          <w:b/>
        </w:rPr>
        <w:t xml:space="preserve"> 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  <w:bookmarkStart w:id="0" w:name="_GoBack"/>
      <w:bookmarkEnd w:id="0"/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 nabývá platnosti podpisem smluvních stran, účinnosti dne 01.01.2023.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294CF33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C05E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C05E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FC05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FC05EE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68C30534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FC05EE">
      <w:rPr>
        <w:rFonts w:ascii="Times New Roman" w:hAnsi="Times New Roman"/>
        <w:b/>
        <w:bCs/>
        <w:color w:val="595959" w:themeColor="text1" w:themeTint="A6"/>
        <w:sz w:val="20"/>
        <w:szCs w:val="20"/>
      </w:rPr>
      <w:t>1871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BB18A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211E7"/>
    <w:rsid w:val="002333D9"/>
    <w:rsid w:val="00235F9B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6F4570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B18A7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CC25-C12D-4494-A8B9-D8B8AC68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Sečányová Michaela</cp:lastModifiedBy>
  <cp:revision>3</cp:revision>
  <cp:lastPrinted>2022-12-10T06:28:00Z</cp:lastPrinted>
  <dcterms:created xsi:type="dcterms:W3CDTF">2022-12-10T06:47:00Z</dcterms:created>
  <dcterms:modified xsi:type="dcterms:W3CDTF">2022-12-10T06:50:00Z</dcterms:modified>
</cp:coreProperties>
</file>