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9D52" w14:textId="6B63CED6" w:rsidR="002924F6" w:rsidRPr="00587D07" w:rsidRDefault="00587D07" w:rsidP="002D6692">
      <w:pPr>
        <w:pStyle w:val="Nadpishlavn"/>
        <w:spacing w:before="0" w:after="0"/>
        <w:jc w:val="center"/>
        <w:rPr>
          <w:b/>
          <w:color w:val="auto"/>
          <w:sz w:val="22"/>
          <w:szCs w:val="22"/>
        </w:rPr>
      </w:pPr>
      <w:r w:rsidRPr="00587D07">
        <w:rPr>
          <w:b/>
          <w:color w:val="auto"/>
          <w:sz w:val="22"/>
          <w:szCs w:val="22"/>
        </w:rPr>
        <w:t xml:space="preserve">DODATEK Č. </w:t>
      </w:r>
      <w:r w:rsidR="006824DD">
        <w:rPr>
          <w:b/>
          <w:color w:val="auto"/>
          <w:sz w:val="22"/>
          <w:szCs w:val="22"/>
        </w:rPr>
        <w:t>5</w:t>
      </w:r>
      <w:r w:rsidRPr="00587D07">
        <w:rPr>
          <w:b/>
          <w:color w:val="auto"/>
          <w:sz w:val="22"/>
          <w:szCs w:val="22"/>
        </w:rPr>
        <w:t xml:space="preserve"> K </w:t>
      </w:r>
      <w:r w:rsidR="00D57627" w:rsidRPr="00587D07">
        <w:rPr>
          <w:b/>
          <w:color w:val="auto"/>
          <w:sz w:val="22"/>
          <w:szCs w:val="22"/>
        </w:rPr>
        <w:t>Rámcov</w:t>
      </w:r>
      <w:r w:rsidRPr="00587D07">
        <w:rPr>
          <w:b/>
          <w:color w:val="auto"/>
          <w:sz w:val="22"/>
          <w:szCs w:val="22"/>
        </w:rPr>
        <w:t>É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2924F6" w:rsidRPr="00587D07">
        <w:rPr>
          <w:b/>
          <w:color w:val="auto"/>
          <w:sz w:val="22"/>
          <w:szCs w:val="22"/>
        </w:rPr>
        <w:t>smlouv</w:t>
      </w:r>
      <w:r w:rsidRPr="00587D07">
        <w:rPr>
          <w:b/>
          <w:color w:val="auto"/>
          <w:sz w:val="22"/>
          <w:szCs w:val="22"/>
        </w:rPr>
        <w:t>Ě</w:t>
      </w:r>
      <w:r w:rsidR="002924F6" w:rsidRPr="00587D07">
        <w:rPr>
          <w:b/>
          <w:color w:val="auto"/>
          <w:sz w:val="22"/>
          <w:szCs w:val="22"/>
        </w:rPr>
        <w:t xml:space="preserve"> o </w:t>
      </w:r>
      <w:r w:rsidR="00D17191" w:rsidRPr="00587D07">
        <w:rPr>
          <w:b/>
          <w:color w:val="auto"/>
          <w:sz w:val="22"/>
          <w:szCs w:val="22"/>
        </w:rPr>
        <w:t xml:space="preserve">vytvoření </w:t>
      </w:r>
      <w:r w:rsidR="00751240" w:rsidRPr="00587D07">
        <w:rPr>
          <w:b/>
          <w:color w:val="auto"/>
          <w:sz w:val="22"/>
          <w:szCs w:val="22"/>
        </w:rPr>
        <w:t xml:space="preserve">a rozvoji </w:t>
      </w:r>
      <w:r w:rsidR="00D17191" w:rsidRPr="00587D07">
        <w:rPr>
          <w:b/>
          <w:color w:val="auto"/>
          <w:sz w:val="22"/>
          <w:szCs w:val="22"/>
        </w:rPr>
        <w:t>webu</w:t>
      </w:r>
      <w:r w:rsidR="00A27072" w:rsidRPr="00587D07">
        <w:rPr>
          <w:b/>
          <w:color w:val="auto"/>
          <w:sz w:val="22"/>
          <w:szCs w:val="22"/>
        </w:rPr>
        <w:t xml:space="preserve">, </w:t>
      </w:r>
      <w:r w:rsidR="00D17191" w:rsidRPr="00587D07">
        <w:rPr>
          <w:b/>
          <w:color w:val="auto"/>
          <w:sz w:val="22"/>
          <w:szCs w:val="22"/>
        </w:rPr>
        <w:t xml:space="preserve">o jeho správě, </w:t>
      </w:r>
      <w:r w:rsidR="00751240" w:rsidRPr="00587D07">
        <w:rPr>
          <w:b/>
          <w:color w:val="auto"/>
          <w:sz w:val="22"/>
          <w:szCs w:val="22"/>
        </w:rPr>
        <w:t>podpoře</w:t>
      </w:r>
      <w:r w:rsidR="00D57627" w:rsidRPr="00587D07">
        <w:rPr>
          <w:b/>
          <w:color w:val="auto"/>
          <w:sz w:val="22"/>
          <w:szCs w:val="22"/>
        </w:rPr>
        <w:t xml:space="preserve"> </w:t>
      </w:r>
      <w:r w:rsidR="00751240" w:rsidRPr="00587D07">
        <w:rPr>
          <w:b/>
          <w:color w:val="auto"/>
          <w:sz w:val="22"/>
          <w:szCs w:val="22"/>
        </w:rPr>
        <w:t xml:space="preserve">a </w:t>
      </w:r>
      <w:r w:rsidR="00D17191" w:rsidRPr="00587D07">
        <w:rPr>
          <w:b/>
          <w:color w:val="auto"/>
          <w:sz w:val="22"/>
          <w:szCs w:val="22"/>
        </w:rPr>
        <w:t>ÚdrŽbě včetně hostingu</w:t>
      </w:r>
      <w:r w:rsidR="00DD75E2" w:rsidRPr="00587D07">
        <w:rPr>
          <w:b/>
          <w:color w:val="auto"/>
          <w:sz w:val="22"/>
          <w:szCs w:val="22"/>
        </w:rPr>
        <w:t xml:space="preserve"> </w:t>
      </w:r>
      <w:r w:rsidRPr="00587D07">
        <w:rPr>
          <w:b/>
          <w:color w:val="auto"/>
          <w:sz w:val="22"/>
          <w:szCs w:val="22"/>
        </w:rPr>
        <w:t>Č. J. 3506/2019</w:t>
      </w:r>
    </w:p>
    <w:p w14:paraId="1DFE2F2E" w14:textId="77777777" w:rsidR="00D17191" w:rsidRPr="00AB0B25" w:rsidRDefault="00D17191" w:rsidP="00D031AE">
      <w:pPr>
        <w:pStyle w:val="Tuntext"/>
        <w:spacing w:before="0" w:after="0"/>
        <w:rPr>
          <w:szCs w:val="20"/>
        </w:rPr>
      </w:pPr>
    </w:p>
    <w:p w14:paraId="3B64A9C3" w14:textId="77777777" w:rsidR="002924F6" w:rsidRPr="00AB0B25" w:rsidRDefault="002924F6" w:rsidP="00D031AE">
      <w:pPr>
        <w:pStyle w:val="Tuntext"/>
        <w:spacing w:before="0" w:after="0"/>
        <w:rPr>
          <w:caps w:val="0"/>
          <w:szCs w:val="20"/>
        </w:rPr>
      </w:pPr>
      <w:r w:rsidRPr="00AB0B25">
        <w:rPr>
          <w:szCs w:val="20"/>
        </w:rPr>
        <w:t>Smluvní strany:</w:t>
      </w:r>
    </w:p>
    <w:p w14:paraId="780F46D3" w14:textId="70948F12" w:rsidR="00B24433" w:rsidRPr="00AB0B25" w:rsidRDefault="00AE20CE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>SYMBIO Digital, s.r.o</w:t>
      </w:r>
    </w:p>
    <w:p w14:paraId="43D789A4" w14:textId="12534ED1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sídlo: </w:t>
      </w:r>
      <w:r w:rsidR="00AE20CE" w:rsidRPr="00AB0B25">
        <w:rPr>
          <w:rFonts w:cs="Segoe UI"/>
        </w:rPr>
        <w:t>Na Maninách 1040/14, 170 00 Praha 7</w:t>
      </w:r>
    </w:p>
    <w:p w14:paraId="3EC81FAF" w14:textId="7B0197DD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korespondenční adresa: </w:t>
      </w:r>
      <w:r w:rsidR="00AE20CE" w:rsidRPr="00AB0B25">
        <w:rPr>
          <w:rFonts w:cs="Segoe UI"/>
        </w:rPr>
        <w:t>Na Maninách 1040/14, 170 00 Praha 7</w:t>
      </w:r>
    </w:p>
    <w:p w14:paraId="1E7464E0" w14:textId="513C07E1" w:rsidR="00650F8B" w:rsidRPr="00AB0B25" w:rsidRDefault="00650F8B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IČ: </w:t>
      </w:r>
      <w:r w:rsidR="00AE20CE" w:rsidRPr="00AB0B25">
        <w:rPr>
          <w:rFonts w:cs="Segoe UI"/>
        </w:rPr>
        <w:t>26492407</w:t>
      </w:r>
    </w:p>
    <w:p w14:paraId="724EB938" w14:textId="345A84D4" w:rsidR="00650F8B" w:rsidRPr="00AB0B25" w:rsidRDefault="00650F8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</w:rPr>
        <w:t>DIČ</w:t>
      </w:r>
      <w:r w:rsidR="00B24433" w:rsidRPr="00AB0B25">
        <w:rPr>
          <w:rFonts w:cs="Segoe UI"/>
        </w:rPr>
        <w:t>:</w:t>
      </w:r>
      <w:r w:rsidR="00AE20CE" w:rsidRPr="00AB0B25">
        <w:rPr>
          <w:rFonts w:cs="Segoe UI"/>
        </w:rPr>
        <w:t xml:space="preserve"> CZ26492407</w:t>
      </w:r>
    </w:p>
    <w:p w14:paraId="51247CFF" w14:textId="3F669650" w:rsidR="00650F8B" w:rsidRPr="00AB0B25" w:rsidRDefault="00EC37EA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</w:rPr>
        <w:t>zastoupen</w:t>
      </w:r>
      <w:r w:rsidR="00650F8B" w:rsidRPr="00AB0B25">
        <w:rPr>
          <w:rFonts w:cs="Segoe UI"/>
        </w:rPr>
        <w:t>:</w:t>
      </w:r>
      <w:r w:rsidR="00444F73" w:rsidRPr="00AB0B25">
        <w:rPr>
          <w:rFonts w:cs="Segoe UI"/>
        </w:rPr>
        <w:t xml:space="preserve"> </w:t>
      </w:r>
      <w:r w:rsidR="00D55C85">
        <w:rPr>
          <w:rFonts w:cs="Segoe UI"/>
        </w:rPr>
        <w:t>Liborem</w:t>
      </w:r>
      <w:r w:rsidR="00444F73" w:rsidRPr="00AB0B25">
        <w:rPr>
          <w:rFonts w:cs="Segoe UI"/>
        </w:rPr>
        <w:t xml:space="preserve"> </w:t>
      </w:r>
      <w:r w:rsidR="00D55C85">
        <w:rPr>
          <w:rFonts w:cs="Segoe UI"/>
        </w:rPr>
        <w:t>Šimonem</w:t>
      </w:r>
      <w:r w:rsidR="00444F73" w:rsidRPr="00AB0B25">
        <w:rPr>
          <w:rFonts w:cs="Segoe UI"/>
        </w:rPr>
        <w:t>, jednatelem</w:t>
      </w:r>
    </w:p>
    <w:p w14:paraId="7FDC32F3" w14:textId="187136ED" w:rsidR="00650F8B" w:rsidRPr="00AB0B25" w:rsidRDefault="00650F8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snapToGrid w:val="0"/>
        </w:rPr>
        <w:t xml:space="preserve">bankovní spojení: </w:t>
      </w:r>
      <w:r w:rsidR="00444F73" w:rsidRPr="00AB0B25">
        <w:rPr>
          <w:rFonts w:cs="Segoe UI"/>
        </w:rPr>
        <w:t>Raiffeisenbank</w:t>
      </w:r>
      <w:r w:rsidRPr="00AB0B25">
        <w:rPr>
          <w:rFonts w:cs="Segoe UI"/>
          <w:snapToGrid w:val="0"/>
        </w:rPr>
        <w:t xml:space="preserve">, č. účtu: </w:t>
      </w:r>
      <w:r w:rsidR="00036361">
        <w:rPr>
          <w:rFonts w:cs="Segoe UI"/>
        </w:rPr>
        <w:t>xxxxxxxxxxxxxxxxxx</w:t>
      </w:r>
    </w:p>
    <w:p w14:paraId="3924ECA3" w14:textId="33C2B497" w:rsidR="00B24433" w:rsidRPr="00AB0B25" w:rsidRDefault="002768AB" w:rsidP="00D031AE">
      <w:pPr>
        <w:spacing w:line="240" w:lineRule="auto"/>
        <w:rPr>
          <w:rFonts w:cs="Segoe UI"/>
        </w:rPr>
      </w:pPr>
      <w:r w:rsidRPr="00AB0B25">
        <w:rPr>
          <w:rFonts w:cs="Segoe UI"/>
          <w:iCs/>
        </w:rPr>
        <w:t xml:space="preserve">kontaktní osoba: </w:t>
      </w:r>
      <w:r w:rsidR="00E24DB6">
        <w:rPr>
          <w:rFonts w:cs="Segoe UI"/>
        </w:rPr>
        <w:t>Pavel Quasier</w:t>
      </w:r>
    </w:p>
    <w:p w14:paraId="16371204" w14:textId="354FC563" w:rsidR="002768AB" w:rsidRPr="00AB0B25" w:rsidRDefault="002768AB" w:rsidP="00D031AE">
      <w:pPr>
        <w:spacing w:line="240" w:lineRule="auto"/>
        <w:rPr>
          <w:rFonts w:cs="Segoe UI"/>
        </w:rPr>
      </w:pPr>
      <w:r w:rsidRPr="00AB0B25">
        <w:rPr>
          <w:rFonts w:cs="Segoe UI"/>
          <w:iCs/>
        </w:rPr>
        <w:t>Tel., e-mail:</w:t>
      </w:r>
      <w:r w:rsidR="00B24433" w:rsidRPr="00AB0B25">
        <w:rPr>
          <w:rFonts w:cs="Segoe UI"/>
        </w:rPr>
        <w:t xml:space="preserve"> </w:t>
      </w:r>
      <w:r w:rsidR="003D7E41">
        <w:rPr>
          <w:rFonts w:cs="Segoe UI"/>
        </w:rPr>
        <w:t xml:space="preserve">778 485 254, </w:t>
      </w:r>
      <w:r w:rsidR="00036361">
        <w:rPr>
          <w:rFonts w:cs="Segoe UI"/>
        </w:rPr>
        <w:t>xxxxxxxxxxxxxxxxxxxxxxxxxxxxxxx</w:t>
      </w:r>
      <w:bookmarkStart w:id="0" w:name="_GoBack"/>
      <w:bookmarkEnd w:id="0"/>
    </w:p>
    <w:p w14:paraId="59BAD68E" w14:textId="77777777" w:rsidR="002924F6" w:rsidRPr="00AB0B25" w:rsidRDefault="00650F8B" w:rsidP="00D031AE">
      <w:pPr>
        <w:spacing w:line="240" w:lineRule="auto"/>
        <w:rPr>
          <w:rFonts w:cs="Segoe UI"/>
          <w:b/>
          <w:iCs/>
        </w:rPr>
      </w:pPr>
      <w:r w:rsidRPr="00AB0B25">
        <w:rPr>
          <w:rFonts w:cs="Segoe UI"/>
          <w:iCs/>
        </w:rPr>
        <w:t>(dále jen „zhotovitel“</w:t>
      </w:r>
      <w:r w:rsidR="002010EE" w:rsidRPr="00AB0B25">
        <w:rPr>
          <w:rFonts w:cs="Segoe UI"/>
          <w:iCs/>
        </w:rPr>
        <w:t xml:space="preserve"> nebo „dodavatel“</w:t>
      </w:r>
      <w:r w:rsidRPr="00AB0B25">
        <w:rPr>
          <w:rFonts w:cs="Segoe UI"/>
          <w:iCs/>
        </w:rPr>
        <w:t>)</w:t>
      </w:r>
    </w:p>
    <w:p w14:paraId="6FC5DAC7" w14:textId="77777777" w:rsidR="00683656" w:rsidRPr="00AB0B25" w:rsidRDefault="00683656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na straně </w:t>
      </w:r>
      <w:r w:rsidR="00CA0108" w:rsidRPr="00AB0B25">
        <w:rPr>
          <w:rFonts w:cs="Segoe UI"/>
          <w:iCs/>
        </w:rPr>
        <w:t>jedné</w:t>
      </w:r>
    </w:p>
    <w:p w14:paraId="06A1E6E8" w14:textId="77777777" w:rsidR="00444F73" w:rsidRPr="00AB0B25" w:rsidRDefault="00444F73" w:rsidP="00D031AE">
      <w:pPr>
        <w:spacing w:line="240" w:lineRule="auto"/>
        <w:rPr>
          <w:rFonts w:cs="Segoe UI"/>
          <w:iCs/>
        </w:rPr>
      </w:pPr>
    </w:p>
    <w:p w14:paraId="1466F24A" w14:textId="3251C93D" w:rsidR="00CA0108" w:rsidRPr="00AB0B25" w:rsidRDefault="00CA0108" w:rsidP="00D031AE">
      <w:pPr>
        <w:spacing w:line="240" w:lineRule="auto"/>
        <w:rPr>
          <w:rFonts w:cs="Segoe UI"/>
          <w:b/>
        </w:rPr>
      </w:pPr>
      <w:r w:rsidRPr="00AB0B25">
        <w:rPr>
          <w:rFonts w:cs="Segoe UI"/>
          <w:iCs/>
        </w:rPr>
        <w:t>a</w:t>
      </w:r>
    </w:p>
    <w:p w14:paraId="4C69CD3C" w14:textId="77777777" w:rsidR="00CA0108" w:rsidRPr="00AB0B25" w:rsidRDefault="00E8391C" w:rsidP="00D031AE">
      <w:pPr>
        <w:spacing w:line="240" w:lineRule="auto"/>
        <w:rPr>
          <w:rFonts w:cs="Segoe UI"/>
          <w:b/>
          <w:iCs/>
        </w:rPr>
      </w:pPr>
      <w:r w:rsidRPr="00AB0B25">
        <w:rPr>
          <w:rFonts w:cs="Segoe UI"/>
          <w:b/>
          <w:iCs/>
        </w:rPr>
        <w:t>Národní divadlo</w:t>
      </w:r>
    </w:p>
    <w:p w14:paraId="11F35429" w14:textId="77777777" w:rsidR="00E8391C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sídlo: </w:t>
      </w:r>
      <w:r w:rsidR="00E8391C" w:rsidRPr="00AB0B25">
        <w:rPr>
          <w:rFonts w:cs="Segoe UI"/>
          <w:iCs/>
        </w:rPr>
        <w:t>Ostrovní 1, Praha 1</w:t>
      </w:r>
    </w:p>
    <w:p w14:paraId="3EF068CF" w14:textId="77777777" w:rsidR="00CA0108" w:rsidRPr="00AB0B25" w:rsidRDefault="00E8391C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IČ:</w:t>
      </w:r>
      <w:r w:rsidR="003459EF" w:rsidRPr="00AB0B25">
        <w:rPr>
          <w:rFonts w:cs="Segoe UI"/>
          <w:iCs/>
        </w:rPr>
        <w:t xml:space="preserve"> </w:t>
      </w:r>
      <w:bookmarkStart w:id="1" w:name="_Hlk118283923"/>
      <w:r w:rsidR="003459EF" w:rsidRPr="00AB0B25">
        <w:rPr>
          <w:rFonts w:cs="Segoe UI"/>
          <w:iCs/>
        </w:rPr>
        <w:t>00023337</w:t>
      </w:r>
      <w:bookmarkEnd w:id="1"/>
    </w:p>
    <w:p w14:paraId="27F1A4B8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DIČ: </w:t>
      </w:r>
      <w:r w:rsidR="003459EF" w:rsidRPr="00AB0B25">
        <w:rPr>
          <w:rFonts w:cs="Segoe UI"/>
          <w:iCs/>
        </w:rPr>
        <w:t>CZ00023337</w:t>
      </w:r>
    </w:p>
    <w:p w14:paraId="7C48E04F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zastoupen:</w:t>
      </w:r>
      <w:r w:rsidR="003459EF" w:rsidRPr="00AB0B25">
        <w:rPr>
          <w:rFonts w:cs="Segoe UI"/>
          <w:iCs/>
        </w:rPr>
        <w:t xml:space="preserve"> prof. MgA. Janem Burianem, ředitelem</w:t>
      </w:r>
    </w:p>
    <w:p w14:paraId="12D2431E" w14:textId="4007CD5D" w:rsidR="00CA0108" w:rsidRPr="00AB0B25" w:rsidRDefault="00CA0108" w:rsidP="00D031AE">
      <w:pPr>
        <w:spacing w:line="240" w:lineRule="auto"/>
        <w:rPr>
          <w:rFonts w:cs="Segoe UI"/>
        </w:rPr>
      </w:pPr>
      <w:r w:rsidRPr="00AB0B25">
        <w:rPr>
          <w:rFonts w:cs="Segoe UI"/>
        </w:rPr>
        <w:t xml:space="preserve">bankovní spojení: </w:t>
      </w:r>
      <w:r w:rsidR="00444F73" w:rsidRPr="00AB0B25">
        <w:rPr>
          <w:rFonts w:cs="Segoe UI"/>
        </w:rPr>
        <w:t xml:space="preserve">Česká národní banka, č. účtu: </w:t>
      </w:r>
      <w:r w:rsidR="00036361">
        <w:rPr>
          <w:rFonts w:cs="Segoe UI"/>
        </w:rPr>
        <w:t>xxxxxxxxxxxxxxxxxx</w:t>
      </w:r>
    </w:p>
    <w:p w14:paraId="276598A9" w14:textId="219BAEEF" w:rsidR="00D17191" w:rsidRPr="00AB0B25" w:rsidRDefault="002768A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kontaktní osoba:</w:t>
      </w:r>
      <w:r w:rsidR="00D17191" w:rsidRPr="00AB0B25">
        <w:rPr>
          <w:rFonts w:cs="Segoe UI"/>
          <w:iCs/>
        </w:rPr>
        <w:t xml:space="preserve"> </w:t>
      </w:r>
      <w:r w:rsidR="00E24DB6">
        <w:rPr>
          <w:rFonts w:cs="Segoe UI"/>
        </w:rPr>
        <w:t>Michal Popelka</w:t>
      </w:r>
    </w:p>
    <w:p w14:paraId="7F9E5F29" w14:textId="4F1E9A29" w:rsidR="00D17191" w:rsidRPr="00AB0B25" w:rsidRDefault="002768AB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 xml:space="preserve">Tel. e-mail: </w:t>
      </w:r>
      <w:r w:rsidR="008F4AEA">
        <w:rPr>
          <w:rFonts w:cs="Segoe UI"/>
        </w:rPr>
        <w:t>+420</w:t>
      </w:r>
      <w:r w:rsidR="00E24DB6">
        <w:rPr>
          <w:rFonts w:cs="Segoe UI"/>
        </w:rPr>
        <w:t> </w:t>
      </w:r>
      <w:r w:rsidR="00036361">
        <w:rPr>
          <w:rFonts w:cs="Segoe UI"/>
        </w:rPr>
        <w:t>xxxxxxxxxxxxxxxxxxxxxxxxxxxxxxxxx</w:t>
      </w:r>
    </w:p>
    <w:p w14:paraId="79B5AAF1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(dále jen „objednatel“ nebo „zadavatel“)</w:t>
      </w:r>
    </w:p>
    <w:p w14:paraId="496BD3EA" w14:textId="77777777" w:rsidR="00CA0108" w:rsidRPr="00AB0B25" w:rsidRDefault="00CA0108" w:rsidP="00D031AE">
      <w:pPr>
        <w:spacing w:line="240" w:lineRule="auto"/>
        <w:rPr>
          <w:rFonts w:cs="Segoe UI"/>
          <w:iCs/>
        </w:rPr>
      </w:pPr>
      <w:r w:rsidRPr="00AB0B25">
        <w:rPr>
          <w:rFonts w:cs="Segoe UI"/>
          <w:iCs/>
        </w:rPr>
        <w:t>na straně druhé</w:t>
      </w:r>
    </w:p>
    <w:p w14:paraId="48AD954B" w14:textId="77777777" w:rsidR="00751240" w:rsidRPr="00AB0B25" w:rsidRDefault="00751240" w:rsidP="00D031AE">
      <w:pPr>
        <w:spacing w:line="240" w:lineRule="auto"/>
        <w:rPr>
          <w:rFonts w:cs="Segoe UI"/>
        </w:rPr>
      </w:pPr>
    </w:p>
    <w:p w14:paraId="45FF160D" w14:textId="43E3CF6B" w:rsidR="00C13A3E" w:rsidRPr="00AB0B25" w:rsidRDefault="002924F6" w:rsidP="00D031AE">
      <w:pPr>
        <w:spacing w:line="240" w:lineRule="auto"/>
        <w:rPr>
          <w:rFonts w:cs="Segoe UI"/>
          <w:bCs/>
        </w:rPr>
      </w:pPr>
      <w:r w:rsidRPr="00AB0B25">
        <w:rPr>
          <w:rFonts w:cs="Segoe UI"/>
        </w:rPr>
        <w:t xml:space="preserve">Smluvní strany uzavřely </w:t>
      </w:r>
      <w:r w:rsidR="00C13A3E" w:rsidRPr="00AB0B25">
        <w:rPr>
          <w:rFonts w:cs="Segoe UI"/>
        </w:rPr>
        <w:t>dne 31.7.2019 rámcovou smlouvu o vytvoření a rozvoji webu, o jeho správě, podpoře a údržbě včetně hostingu</w:t>
      </w:r>
      <w:r w:rsidR="00751240" w:rsidRPr="00AB0B25">
        <w:rPr>
          <w:rFonts w:cs="Segoe UI"/>
        </w:rPr>
        <w:t xml:space="preserve"> (dále jen </w:t>
      </w:r>
      <w:r w:rsidR="003B2831" w:rsidRPr="00AB0B25">
        <w:rPr>
          <w:rFonts w:cs="Segoe UI"/>
        </w:rPr>
        <w:t>„</w:t>
      </w:r>
      <w:r w:rsidR="00751240" w:rsidRPr="00AB0B25">
        <w:rPr>
          <w:rFonts w:cs="Segoe UI"/>
        </w:rPr>
        <w:t>S</w:t>
      </w:r>
      <w:r w:rsidR="003B2831" w:rsidRPr="00AB0B25">
        <w:rPr>
          <w:rFonts w:cs="Segoe UI"/>
        </w:rPr>
        <w:t xml:space="preserve">mlouva“). Smlouva </w:t>
      </w:r>
      <w:r w:rsidR="00C13A3E" w:rsidRPr="00AB0B25">
        <w:rPr>
          <w:rFonts w:cs="Segoe UI"/>
        </w:rPr>
        <w:t>byla</w:t>
      </w:r>
      <w:r w:rsidR="003B2831" w:rsidRPr="00AB0B25">
        <w:rPr>
          <w:rFonts w:cs="Segoe UI"/>
        </w:rPr>
        <w:t xml:space="preserve"> uzavřena</w:t>
      </w:r>
      <w:r w:rsidRPr="00AB0B25">
        <w:rPr>
          <w:rFonts w:cs="Segoe UI"/>
        </w:rPr>
        <w:t xml:space="preserve"> na základě výsledku </w:t>
      </w:r>
      <w:r w:rsidR="00EA1939" w:rsidRPr="00AB0B25">
        <w:rPr>
          <w:rFonts w:cs="Segoe UI"/>
        </w:rPr>
        <w:t>zadávacího</w:t>
      </w:r>
      <w:r w:rsidRPr="00AB0B25">
        <w:rPr>
          <w:rFonts w:cs="Segoe UI"/>
        </w:rPr>
        <w:t xml:space="preserve"> řízení k veřejné zakázce s názvem </w:t>
      </w:r>
      <w:r w:rsidR="00EA689B" w:rsidRPr="00AB0B25">
        <w:rPr>
          <w:rFonts w:cs="Segoe UI"/>
          <w:bCs/>
        </w:rPr>
        <w:t>Webové stránky Národního divadla (software) a s nimi spojené služby pro zajištění jejich implementace, provozu, správy, údržby a rozvoje</w:t>
      </w:r>
      <w:r w:rsidR="00EA689B" w:rsidRPr="00AB0B25">
        <w:rPr>
          <w:rFonts w:cs="Segoe UI"/>
          <w:b/>
        </w:rPr>
        <w:t xml:space="preserve">, </w:t>
      </w:r>
      <w:r w:rsidR="009B72BA" w:rsidRPr="00AB0B25">
        <w:rPr>
          <w:rFonts w:cs="Segoe UI"/>
        </w:rPr>
        <w:t>ev. č. veřejné zakázky ve Věstníku veřejných zakázek</w:t>
      </w:r>
      <w:r w:rsidR="00EA689B" w:rsidRPr="00AB0B25">
        <w:rPr>
          <w:rFonts w:cs="Segoe UI"/>
        </w:rPr>
        <w:t xml:space="preserve"> </w:t>
      </w:r>
      <w:r w:rsidR="00C13A3E" w:rsidRPr="00AB0B25">
        <w:rPr>
          <w:rFonts w:cs="Segoe UI"/>
          <w:shd w:val="clear" w:color="auto" w:fill="FFFFFF"/>
        </w:rPr>
        <w:t>Z2019-029414</w:t>
      </w:r>
      <w:r w:rsidR="007C6CD6" w:rsidRPr="00AB0B25">
        <w:rPr>
          <w:rFonts w:cs="Segoe UI"/>
          <w:bCs/>
        </w:rPr>
        <w:t>.</w:t>
      </w:r>
      <w:r w:rsidR="00C13A3E" w:rsidRPr="00AB0B25">
        <w:rPr>
          <w:rFonts w:cs="Segoe UI"/>
          <w:bCs/>
        </w:rPr>
        <w:t xml:space="preserve">  Smluvní strany uzavřely dne 30.11.2019 dodatek č. 1 ke Smlouvě, kterým se změnila kontaktní osoba na straně objednatele</w:t>
      </w:r>
      <w:r w:rsidR="00E15D2C">
        <w:rPr>
          <w:rFonts w:cs="Segoe UI"/>
          <w:bCs/>
        </w:rPr>
        <w:t xml:space="preserve">, následně dne 29.6.2021 dodatek č. 2 ke Smlouvě, kterým došlo k navýšení ceny plnění </w:t>
      </w:r>
      <w:r w:rsidR="00BA1B68">
        <w:rPr>
          <w:rFonts w:cs="Segoe UI"/>
          <w:bCs/>
        </w:rPr>
        <w:t>dle Smlouvy</w:t>
      </w:r>
      <w:r w:rsidR="00E15D2C">
        <w:rPr>
          <w:rFonts w:cs="Segoe UI"/>
          <w:bCs/>
        </w:rPr>
        <w:t xml:space="preserve"> o částku 1.017.000,- Kč bez DPH z důvodu neočekávané a akutní potřeby objednatele provést rozvoj webu s ohledem na optimalizaci webu a nové online funkcionality webu</w:t>
      </w:r>
      <w:r w:rsidR="00C52390">
        <w:rPr>
          <w:rFonts w:cs="Segoe UI"/>
          <w:bCs/>
        </w:rPr>
        <w:t xml:space="preserve">, následně </w:t>
      </w:r>
      <w:r w:rsidR="005677A2">
        <w:rPr>
          <w:rFonts w:cs="Segoe UI"/>
          <w:bCs/>
        </w:rPr>
        <w:t>dodatek č. 3</w:t>
      </w:r>
      <w:r w:rsidR="00D35BF9">
        <w:rPr>
          <w:rFonts w:cs="Segoe UI"/>
          <w:bCs/>
        </w:rPr>
        <w:t xml:space="preserve"> ke Smlouvě</w:t>
      </w:r>
      <w:r w:rsidR="005677A2">
        <w:rPr>
          <w:rFonts w:cs="Segoe UI"/>
          <w:bCs/>
        </w:rPr>
        <w:t xml:space="preserve">, kterým došlo k navýšení ceny plnění dle Smlouvy o částku 338.999,- Kč bez DPH a změně výše Měsíčního paušálu za </w:t>
      </w:r>
      <w:r w:rsidR="005677A2">
        <w:t xml:space="preserve">správu, podporu a údržbu včetně hostingu </w:t>
      </w:r>
      <w:r w:rsidR="005677A2">
        <w:rPr>
          <w:rFonts w:cs="Segoe UI"/>
          <w:bCs/>
        </w:rPr>
        <w:t xml:space="preserve">z důvodu </w:t>
      </w:r>
      <w:r w:rsidR="005677A2">
        <w:t>nutnosti rozšíření rozsahu vývoje webových stránek objednatele</w:t>
      </w:r>
      <w:r w:rsidR="00C52390">
        <w:t xml:space="preserve"> a poté dne 29.4.2022 dodatek č. 4 ke smlouvě, kterým došlo k navýšení ceny plnění dle Smlouvy z důvodu nutnosti užívání software, který spravuje nastavení cookies návštěvníků webových stránek objednatele</w:t>
      </w:r>
      <w:r w:rsidR="00C13A3E" w:rsidRPr="00AB0B25">
        <w:rPr>
          <w:rFonts w:cs="Segoe UI"/>
          <w:bCs/>
        </w:rPr>
        <w:t>.</w:t>
      </w:r>
    </w:p>
    <w:p w14:paraId="423BDE6B" w14:textId="0DD0891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427DF25" w14:textId="77777777" w:rsidR="00C13A3E" w:rsidRDefault="00C13A3E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1CFA7EC9" w14:textId="01647132" w:rsidR="00C13A3E" w:rsidRDefault="00C13A3E" w:rsidP="00C13A3E">
      <w:pPr>
        <w:pStyle w:val="Poditul1"/>
        <w:spacing w:before="0" w:after="0" w:line="240" w:lineRule="auto"/>
        <w:rPr>
          <w:sz w:val="18"/>
          <w:szCs w:val="18"/>
        </w:rPr>
      </w:pPr>
      <w:r w:rsidRPr="00BF02BA">
        <w:rPr>
          <w:sz w:val="18"/>
          <w:szCs w:val="18"/>
        </w:rPr>
        <w:t>předmět dodatku</w:t>
      </w:r>
    </w:p>
    <w:p w14:paraId="05573594" w14:textId="77777777" w:rsidR="00AB0B25" w:rsidRPr="00BF02BA" w:rsidRDefault="00AB0B25" w:rsidP="00AB0B25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</w:p>
    <w:p w14:paraId="0618CF74" w14:textId="321065D5" w:rsidR="00C45128" w:rsidRPr="00C45128" w:rsidRDefault="00991512" w:rsidP="00C45128">
      <w:pPr>
        <w:pStyle w:val="Odstavecseseznamem"/>
        <w:keepNext/>
        <w:numPr>
          <w:ilvl w:val="1"/>
          <w:numId w:val="43"/>
        </w:numPr>
        <w:ind w:left="567" w:hanging="567"/>
      </w:pPr>
      <w:r>
        <w:t xml:space="preserve">S ohledem na </w:t>
      </w:r>
      <w:r w:rsidR="00F832FB">
        <w:t xml:space="preserve">skutečnost, že na straně objednatele </w:t>
      </w:r>
      <w:r w:rsidR="00E36D0E">
        <w:t>vyvstala nutnost navýšení počtu API volání v rámci systému, na němž zhotovitel provozuje webové stránky objednatele</w:t>
      </w:r>
      <w:r w:rsidR="00F832FB">
        <w:t xml:space="preserve">, </w:t>
      </w:r>
      <w:r>
        <w:t xml:space="preserve">se smluvní strany dohodly na uzavření tohoto dodatku č. </w:t>
      </w:r>
      <w:r w:rsidR="00E20372">
        <w:t>5</w:t>
      </w:r>
      <w:r>
        <w:t xml:space="preserve"> ke Smlouvě, jehož předmětem je navýšení ceny </w:t>
      </w:r>
      <w:r>
        <w:lastRenderedPageBreak/>
        <w:t>Měsíčního paušálu za správu, podporu a údržbu včetně hostingu dle čl. 8.1.</w:t>
      </w:r>
      <w:r w:rsidR="00BA1B68">
        <w:t>2</w:t>
      </w:r>
      <w:r>
        <w:t>. Smlouvy</w:t>
      </w:r>
      <w:r w:rsidR="00E36D0E">
        <w:t xml:space="preserve"> v rozsahu odpovídajícím navýšení počtu API volání na </w:t>
      </w:r>
      <w:r w:rsidR="0072253E">
        <w:t>8</w:t>
      </w:r>
      <w:r w:rsidR="00E36D0E">
        <w:t>.000.000 volání měsíčně</w:t>
      </w:r>
      <w:r>
        <w:t>.</w:t>
      </w:r>
    </w:p>
    <w:p w14:paraId="7777E753" w14:textId="77777777" w:rsidR="00C45128" w:rsidRPr="00C45128" w:rsidRDefault="00C45128" w:rsidP="00C45128">
      <w:pPr>
        <w:pStyle w:val="Odstavecseseznamem"/>
        <w:keepNext/>
        <w:ind w:left="567"/>
      </w:pPr>
    </w:p>
    <w:p w14:paraId="613E7E2E" w14:textId="70FC3978" w:rsidR="00AC1337" w:rsidRDefault="00991512" w:rsidP="00AC1337">
      <w:pPr>
        <w:pStyle w:val="Odstavecseseznamem"/>
        <w:keepNext/>
        <w:numPr>
          <w:ilvl w:val="1"/>
          <w:numId w:val="43"/>
        </w:numPr>
        <w:ind w:left="567" w:hanging="567"/>
      </w:pPr>
      <w:r>
        <w:rPr>
          <w:rFonts w:cs="Segoe UI"/>
          <w:bCs/>
        </w:rPr>
        <w:t xml:space="preserve">Změna popsaná ve čl. 1.1. tohoto dodatku není podstatnou změnou závazku ze smlouvy na veřejnou zakázku ve smyslu ustanovení § 222 odst. 4 písm. b) bod. 1 </w:t>
      </w:r>
      <w:r w:rsidR="00C45128" w:rsidRPr="00C45128">
        <w:rPr>
          <w:rFonts w:cs="Segoe UI"/>
        </w:rPr>
        <w:t>zákona č. 134/2016 Sb., o zadávání veřejných zakázek, ve znění pozdějších předpisů</w:t>
      </w:r>
      <w:r w:rsidR="004620E1">
        <w:rPr>
          <w:rFonts w:cs="Segoe UI"/>
        </w:rPr>
        <w:t xml:space="preserve"> (dále jen „ZZVZ“)</w:t>
      </w:r>
      <w:r>
        <w:rPr>
          <w:rFonts w:cs="Segoe UI"/>
        </w:rPr>
        <w:t xml:space="preserve">, neboť se jedná o změnu, jejíž hodnota je nižší než 10 % původní hodnoty závazku. Tato změna zároveň nemění celkovou povahu veřejné zakázky, jelikož částka, o kterou se hodnota závazku navyšuje, je určena na </w:t>
      </w:r>
      <w:r w:rsidR="00E36D0E">
        <w:rPr>
          <w:rFonts w:cs="Segoe UI"/>
        </w:rPr>
        <w:t>provoz,</w:t>
      </w:r>
      <w:r>
        <w:rPr>
          <w:rFonts w:cs="Segoe UI"/>
        </w:rPr>
        <w:t xml:space="preserve"> </w:t>
      </w:r>
      <w:r w:rsidR="00E36D0E">
        <w:rPr>
          <w:rFonts w:cs="Segoe UI"/>
        </w:rPr>
        <w:t xml:space="preserve">správu, podporu a údržbu </w:t>
      </w:r>
      <w:r>
        <w:rPr>
          <w:rFonts w:cs="Segoe UI"/>
        </w:rPr>
        <w:t xml:space="preserve">webových stránek objednatele, přičemž tato </w:t>
      </w:r>
      <w:r w:rsidR="004620E1">
        <w:rPr>
          <w:rFonts w:cs="Segoe UI"/>
        </w:rPr>
        <w:t>plnění</w:t>
      </w:r>
      <w:r>
        <w:rPr>
          <w:rFonts w:cs="Segoe UI"/>
        </w:rPr>
        <w:t xml:space="preserve"> jsou i hlavním předmětem plnění původního závazku dle Smlouvy</w:t>
      </w:r>
      <w:r w:rsidR="0035248D">
        <w:t>.</w:t>
      </w:r>
    </w:p>
    <w:p w14:paraId="52B0BF51" w14:textId="5A5CBDB8" w:rsidR="00B94664" w:rsidRDefault="004620E1" w:rsidP="00F832FB">
      <w:pPr>
        <w:keepNext/>
      </w:pPr>
      <w:r>
        <w:t xml:space="preserve"> </w:t>
      </w:r>
    </w:p>
    <w:p w14:paraId="191A5F8B" w14:textId="12950B1B" w:rsidR="005933BA" w:rsidRDefault="004A03D3" w:rsidP="00827BA0">
      <w:pPr>
        <w:pStyle w:val="Odstavecseseznamem"/>
        <w:keepNext/>
        <w:numPr>
          <w:ilvl w:val="1"/>
          <w:numId w:val="43"/>
        </w:numPr>
        <w:ind w:left="567" w:hanging="567"/>
      </w:pPr>
      <w:r>
        <w:t>Smluvní strany se dohodly, že</w:t>
      </w:r>
      <w:r w:rsidR="006824DD">
        <w:t xml:space="preserve"> čl. 8.1.2 Smlouvy se mění a nově zní:</w:t>
      </w:r>
      <w:r w:rsidR="005933BA">
        <w:t xml:space="preserve"> </w:t>
      </w:r>
    </w:p>
    <w:p w14:paraId="658603A0" w14:textId="77777777" w:rsidR="005933BA" w:rsidRDefault="005933BA" w:rsidP="005933BA">
      <w:pPr>
        <w:pStyle w:val="Odstavecseseznamem"/>
        <w:keepNext/>
        <w:ind w:left="567"/>
      </w:pPr>
    </w:p>
    <w:p w14:paraId="03BE26D6" w14:textId="0FF55A55" w:rsidR="005933BA" w:rsidRPr="005933BA" w:rsidRDefault="005933BA" w:rsidP="005933BA">
      <w:pPr>
        <w:pStyle w:val="Odstavecseseznamem"/>
        <w:keepNext/>
        <w:ind w:left="567"/>
        <w:rPr>
          <w:i/>
          <w:iCs/>
        </w:rPr>
      </w:pPr>
      <w:r>
        <w:t>„</w:t>
      </w:r>
      <w:r w:rsidRPr="005933BA">
        <w:rPr>
          <w:i/>
          <w:iCs/>
        </w:rPr>
        <w:t>8.1.</w:t>
      </w:r>
      <w:r w:rsidR="006824DD">
        <w:rPr>
          <w:i/>
          <w:iCs/>
        </w:rPr>
        <w:t>2</w:t>
      </w:r>
      <w:r w:rsidRPr="005933BA">
        <w:rPr>
          <w:i/>
          <w:iCs/>
        </w:rPr>
        <w:tab/>
      </w:r>
      <w:r w:rsidR="006824DD">
        <w:rPr>
          <w:i/>
          <w:iCs/>
        </w:rPr>
        <w:t>Měsíční paušál za správu, podporu a údržbu včetně hostingu</w:t>
      </w:r>
    </w:p>
    <w:p w14:paraId="12450FDC" w14:textId="38D143D1" w:rsidR="005933BA" w:rsidRPr="005933BA" w:rsidRDefault="005933BA" w:rsidP="00083696">
      <w:pPr>
        <w:pStyle w:val="Odstavecseseznamem"/>
        <w:keepNext/>
        <w:ind w:left="1134" w:firstLine="284"/>
        <w:rPr>
          <w:i/>
          <w:iCs/>
        </w:rPr>
      </w:pPr>
      <w:r w:rsidRPr="005933BA">
        <w:rPr>
          <w:i/>
          <w:iCs/>
        </w:rPr>
        <w:t>částka bez DPH:</w:t>
      </w:r>
      <w:r w:rsidRPr="005933BA">
        <w:rPr>
          <w:i/>
          <w:iCs/>
        </w:rPr>
        <w:tab/>
      </w:r>
      <w:r w:rsidRPr="005933BA">
        <w:rPr>
          <w:i/>
          <w:iCs/>
        </w:rPr>
        <w:tab/>
      </w:r>
      <w:r w:rsidRPr="005933BA">
        <w:rPr>
          <w:i/>
          <w:iCs/>
        </w:rPr>
        <w:tab/>
      </w:r>
      <w:r w:rsidR="00490F18">
        <w:rPr>
          <w:i/>
          <w:iCs/>
        </w:rPr>
        <w:t>12</w:t>
      </w:r>
      <w:r w:rsidR="007D4CA8">
        <w:rPr>
          <w:i/>
          <w:iCs/>
        </w:rPr>
        <w:t xml:space="preserve"> </w:t>
      </w:r>
      <w:r w:rsidR="00490F18">
        <w:rPr>
          <w:i/>
          <w:iCs/>
        </w:rPr>
        <w:t>305</w:t>
      </w:r>
      <w:r w:rsidRPr="005933BA">
        <w:rPr>
          <w:i/>
          <w:iCs/>
        </w:rPr>
        <w:t xml:space="preserve"> Kč</w:t>
      </w:r>
      <w:r w:rsidR="006824DD">
        <w:rPr>
          <w:i/>
          <w:iCs/>
        </w:rPr>
        <w:t>/měsíc</w:t>
      </w:r>
    </w:p>
    <w:p w14:paraId="7562AFE7" w14:textId="1EC3EF1B" w:rsidR="005933BA" w:rsidRPr="005933BA" w:rsidRDefault="005933BA" w:rsidP="00083696">
      <w:pPr>
        <w:pStyle w:val="Odstavecseseznamem"/>
        <w:keepNext/>
        <w:ind w:left="1134" w:firstLine="284"/>
        <w:rPr>
          <w:i/>
          <w:iCs/>
        </w:rPr>
      </w:pPr>
      <w:r w:rsidRPr="005933BA">
        <w:rPr>
          <w:i/>
          <w:iCs/>
        </w:rPr>
        <w:t>částka DPH ve výši 21 %:</w:t>
      </w:r>
      <w:r w:rsidRPr="005933BA">
        <w:rPr>
          <w:i/>
          <w:iCs/>
        </w:rPr>
        <w:tab/>
      </w:r>
      <w:r w:rsidR="007D4CA8">
        <w:rPr>
          <w:i/>
          <w:iCs/>
        </w:rPr>
        <w:t>2 </w:t>
      </w:r>
      <w:r w:rsidR="00490F18">
        <w:rPr>
          <w:i/>
          <w:iCs/>
        </w:rPr>
        <w:t>584</w:t>
      </w:r>
      <w:r w:rsidR="007D4CA8">
        <w:rPr>
          <w:i/>
          <w:iCs/>
        </w:rPr>
        <w:t>,</w:t>
      </w:r>
      <w:r w:rsidR="00490F18">
        <w:rPr>
          <w:i/>
          <w:iCs/>
        </w:rPr>
        <w:t>05</w:t>
      </w:r>
      <w:r w:rsidR="006824DD" w:rsidRPr="005933BA">
        <w:rPr>
          <w:i/>
          <w:iCs/>
        </w:rPr>
        <w:t xml:space="preserve"> </w:t>
      </w:r>
      <w:r w:rsidRPr="005933BA">
        <w:rPr>
          <w:i/>
          <w:iCs/>
        </w:rPr>
        <w:t>Kč</w:t>
      </w:r>
      <w:r w:rsidR="006824DD">
        <w:rPr>
          <w:i/>
          <w:iCs/>
        </w:rPr>
        <w:t>/měsíc</w:t>
      </w:r>
    </w:p>
    <w:p w14:paraId="578D5216" w14:textId="71C247F3" w:rsidR="005933BA" w:rsidRPr="005933BA" w:rsidRDefault="005933BA" w:rsidP="00083696">
      <w:pPr>
        <w:pStyle w:val="Odstavecseseznamem"/>
        <w:keepNext/>
        <w:ind w:left="1134" w:firstLine="284"/>
        <w:rPr>
          <w:i/>
          <w:iCs/>
        </w:rPr>
      </w:pPr>
      <w:r w:rsidRPr="005933BA">
        <w:rPr>
          <w:i/>
          <w:iCs/>
        </w:rPr>
        <w:t>částka včetně DPH:</w:t>
      </w:r>
      <w:r w:rsidRPr="005933BA">
        <w:rPr>
          <w:i/>
          <w:iCs/>
        </w:rPr>
        <w:tab/>
      </w:r>
      <w:r w:rsidRPr="005933BA">
        <w:rPr>
          <w:i/>
          <w:iCs/>
        </w:rPr>
        <w:tab/>
      </w:r>
      <w:r w:rsidR="007D4CA8">
        <w:rPr>
          <w:i/>
          <w:iCs/>
        </w:rPr>
        <w:t>14 </w:t>
      </w:r>
      <w:r w:rsidR="00490F18">
        <w:rPr>
          <w:i/>
          <w:iCs/>
        </w:rPr>
        <w:t>889</w:t>
      </w:r>
      <w:r w:rsidR="007D4CA8">
        <w:rPr>
          <w:i/>
          <w:iCs/>
        </w:rPr>
        <w:t>,</w:t>
      </w:r>
      <w:r w:rsidR="00490F18">
        <w:rPr>
          <w:i/>
          <w:iCs/>
        </w:rPr>
        <w:t>0</w:t>
      </w:r>
      <w:r w:rsidR="007D4CA8">
        <w:rPr>
          <w:i/>
          <w:iCs/>
        </w:rPr>
        <w:t>5</w:t>
      </w:r>
      <w:r w:rsidR="006824DD" w:rsidRPr="005933BA">
        <w:rPr>
          <w:i/>
          <w:iCs/>
        </w:rPr>
        <w:t xml:space="preserve"> </w:t>
      </w:r>
      <w:r w:rsidRPr="005933BA">
        <w:rPr>
          <w:i/>
          <w:iCs/>
        </w:rPr>
        <w:t>Kč</w:t>
      </w:r>
      <w:r w:rsidR="006824DD">
        <w:rPr>
          <w:i/>
          <w:iCs/>
        </w:rPr>
        <w:t>/měsíc.“</w:t>
      </w:r>
    </w:p>
    <w:p w14:paraId="08DCC816" w14:textId="77777777" w:rsidR="005933BA" w:rsidRDefault="005933BA" w:rsidP="006824DD">
      <w:pPr>
        <w:keepNext/>
      </w:pPr>
    </w:p>
    <w:p w14:paraId="0BBCC68F" w14:textId="25023EBA" w:rsidR="005933BA" w:rsidRDefault="00E36D0E" w:rsidP="00C65A2A">
      <w:pPr>
        <w:pStyle w:val="Odstavecseseznamem"/>
        <w:keepNext/>
        <w:numPr>
          <w:ilvl w:val="1"/>
          <w:numId w:val="43"/>
        </w:numPr>
        <w:ind w:left="567" w:hanging="567"/>
      </w:pPr>
      <w:r>
        <w:t xml:space="preserve">Ostatní ujednání Smlouvy </w:t>
      </w:r>
      <w:r w:rsidR="00B97D37">
        <w:t xml:space="preserve">ve znění jejích dodatků </w:t>
      </w:r>
      <w:r>
        <w:t>zůstávají beze změn.</w:t>
      </w:r>
    </w:p>
    <w:p w14:paraId="4A5A91EC" w14:textId="77777777" w:rsidR="005933BA" w:rsidRDefault="005933BA" w:rsidP="005933BA">
      <w:pPr>
        <w:pStyle w:val="Odstavecseseznamem"/>
        <w:keepNext/>
        <w:ind w:left="567"/>
      </w:pPr>
    </w:p>
    <w:p w14:paraId="4DFF2ADE" w14:textId="77777777" w:rsidR="00AB0B25" w:rsidRPr="00BF02BA" w:rsidRDefault="00AB0B25" w:rsidP="00C13A3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301D3097" w14:textId="031DF74E" w:rsidR="00C13A3E" w:rsidRDefault="00C13A3E" w:rsidP="00C13A3E">
      <w:pPr>
        <w:pStyle w:val="Poditul1"/>
        <w:spacing w:before="0" w:after="0" w:line="240" w:lineRule="auto"/>
      </w:pPr>
      <w:r w:rsidRPr="00C45128">
        <w:t>Závěrečná ustanovení</w:t>
      </w:r>
    </w:p>
    <w:p w14:paraId="0A469E98" w14:textId="77777777" w:rsidR="00C45128" w:rsidRPr="00C45128" w:rsidRDefault="00C45128" w:rsidP="00C45128">
      <w:pPr>
        <w:pStyle w:val="Poditul1"/>
        <w:numPr>
          <w:ilvl w:val="0"/>
          <w:numId w:val="0"/>
        </w:numPr>
        <w:spacing w:before="0" w:after="0" w:line="240" w:lineRule="auto"/>
        <w:ind w:left="567"/>
      </w:pPr>
    </w:p>
    <w:p w14:paraId="6ADDD869" w14:textId="543860EE" w:rsidR="00C13A3E" w:rsidRDefault="00C13A3E" w:rsidP="00C13A3E">
      <w:pPr>
        <w:pStyle w:val="Podtitul11"/>
        <w:spacing w:after="0" w:line="240" w:lineRule="auto"/>
        <w:rPr>
          <w:rFonts w:cs="Segoe UI"/>
        </w:rPr>
      </w:pPr>
      <w:r w:rsidRPr="00C45128">
        <w:rPr>
          <w:rFonts w:cs="Segoe UI"/>
        </w:rPr>
        <w:t xml:space="preserve">Tento </w:t>
      </w:r>
      <w:r w:rsidR="00B94664">
        <w:rPr>
          <w:rFonts w:cs="Segoe UI"/>
        </w:rPr>
        <w:t>d</w:t>
      </w:r>
      <w:r w:rsidRPr="00C45128">
        <w:rPr>
          <w:rFonts w:cs="Segoe UI"/>
        </w:rPr>
        <w:t>odatek se řídí zejména příslušnými ustanoveními občanského zákoníku</w:t>
      </w:r>
      <w:r w:rsidR="00C00A4C">
        <w:rPr>
          <w:rFonts w:cs="Segoe UI"/>
        </w:rPr>
        <w:t>, ve znění pozdějších předpisů</w:t>
      </w:r>
      <w:r w:rsidR="00B94664">
        <w:rPr>
          <w:rFonts w:cs="Segoe UI"/>
        </w:rPr>
        <w:t>,</w:t>
      </w:r>
      <w:r w:rsidR="00C00A4C">
        <w:rPr>
          <w:rFonts w:cs="Segoe UI"/>
        </w:rPr>
        <w:t xml:space="preserve"> a </w:t>
      </w:r>
      <w:r w:rsidR="00C00A4C" w:rsidRPr="002D6692">
        <w:t>zákona č. 134/2016 Sb., o zadávání veřejných zakázek, ve znění pozdějších předpis</w:t>
      </w:r>
      <w:r w:rsidR="00C00A4C">
        <w:t>ů</w:t>
      </w:r>
      <w:r w:rsidRPr="00C45128">
        <w:rPr>
          <w:rFonts w:cs="Segoe UI"/>
        </w:rPr>
        <w:t>.</w:t>
      </w:r>
    </w:p>
    <w:p w14:paraId="0BE8AA58" w14:textId="77777777" w:rsidR="00C45128" w:rsidRPr="00C45128" w:rsidRDefault="00C45128" w:rsidP="00C45128">
      <w:pPr>
        <w:pStyle w:val="Podtitul11"/>
        <w:numPr>
          <w:ilvl w:val="0"/>
          <w:numId w:val="0"/>
        </w:numPr>
        <w:spacing w:after="0" w:line="240" w:lineRule="auto"/>
        <w:ind w:left="576"/>
        <w:rPr>
          <w:rFonts w:cs="Segoe UI"/>
        </w:rPr>
      </w:pPr>
    </w:p>
    <w:p w14:paraId="5BC41FE4" w14:textId="668BD1F2" w:rsidR="00C13A3E" w:rsidRDefault="00C13A3E" w:rsidP="00C13A3E">
      <w:pPr>
        <w:pStyle w:val="Podtitul11"/>
        <w:spacing w:after="0" w:line="240" w:lineRule="auto"/>
        <w:rPr>
          <w:rFonts w:cs="Segoe UI"/>
        </w:rPr>
      </w:pPr>
      <w:r w:rsidRPr="00C45128">
        <w:rPr>
          <w:rFonts w:cs="Segoe UI"/>
        </w:rPr>
        <w:t xml:space="preserve">Tento </w:t>
      </w:r>
      <w:r w:rsidR="00B94664">
        <w:rPr>
          <w:rFonts w:cs="Segoe UI"/>
        </w:rPr>
        <w:t>d</w:t>
      </w:r>
      <w:r w:rsidRPr="00C45128">
        <w:rPr>
          <w:rFonts w:cs="Segoe UI"/>
        </w:rPr>
        <w:t>odatek je vyhotoven ve 4 (čtyřech) stejnopisech s platností originálu, z nichž objednatel obdrží 2 (dva) stejnopisy a zhotovitel taktéž 2 (dva) stejnopisy.</w:t>
      </w:r>
    </w:p>
    <w:p w14:paraId="6F441B18" w14:textId="77777777" w:rsidR="00C45128" w:rsidRDefault="00C45128" w:rsidP="00C45128">
      <w:pPr>
        <w:pStyle w:val="Odstavecseseznamem"/>
        <w:rPr>
          <w:rFonts w:cs="Segoe UI"/>
        </w:rPr>
      </w:pPr>
    </w:p>
    <w:p w14:paraId="0E084F77" w14:textId="1CD7B7E5" w:rsidR="00C13A3E" w:rsidRDefault="00C13A3E" w:rsidP="00C13A3E">
      <w:pPr>
        <w:pStyle w:val="Podtitul11"/>
        <w:keepNext/>
        <w:spacing w:after="0" w:line="240" w:lineRule="auto"/>
        <w:rPr>
          <w:rFonts w:cs="Segoe UI"/>
        </w:rPr>
      </w:pPr>
      <w:r w:rsidRPr="00C45128">
        <w:rPr>
          <w:rFonts w:cs="Segoe UI"/>
        </w:rPr>
        <w:t>Dodatek nabývá platnosti dnem podpisu poslední smluvní strany a účinnosti dnem</w:t>
      </w:r>
      <w:r w:rsidR="00B94664">
        <w:rPr>
          <w:rFonts w:cs="Segoe UI"/>
        </w:rPr>
        <w:t xml:space="preserve"> jeho</w:t>
      </w:r>
      <w:r w:rsidRPr="00C45128">
        <w:rPr>
          <w:rFonts w:cs="Segoe UI"/>
        </w:rPr>
        <w:t xml:space="preserve"> uveřejnění v registru smluv dle zákona č. 340/2015 Sb., o registru smluv, ve znění pozdějších předpisů.</w:t>
      </w:r>
    </w:p>
    <w:p w14:paraId="396A4811" w14:textId="77777777" w:rsidR="00C45128" w:rsidRDefault="00C45128" w:rsidP="00C45128">
      <w:pPr>
        <w:pStyle w:val="Odstavecseseznamem"/>
        <w:rPr>
          <w:rFonts w:cs="Segoe UI"/>
        </w:rPr>
      </w:pPr>
    </w:p>
    <w:p w14:paraId="6FDD2F57" w14:textId="1096AD86" w:rsidR="00C13A3E" w:rsidRPr="00C45128" w:rsidRDefault="00C13A3E" w:rsidP="00C13A3E">
      <w:pPr>
        <w:pStyle w:val="Podtitul11"/>
        <w:keepNext/>
        <w:spacing w:after="0" w:line="240" w:lineRule="auto"/>
        <w:ind w:left="578" w:hanging="578"/>
        <w:rPr>
          <w:rFonts w:cs="Segoe UI"/>
        </w:rPr>
      </w:pPr>
      <w:r w:rsidRPr="00C45128">
        <w:rPr>
          <w:rFonts w:cs="Segoe UI"/>
        </w:rPr>
        <w:t xml:space="preserve">Obě smluvní strany prohlašují, že </w:t>
      </w:r>
      <w:r w:rsidR="00B94664">
        <w:rPr>
          <w:rFonts w:cs="Segoe UI"/>
        </w:rPr>
        <w:t>si tento d</w:t>
      </w:r>
      <w:r w:rsidRPr="00C45128">
        <w:rPr>
          <w:rFonts w:cs="Segoe UI"/>
        </w:rPr>
        <w:t>odatek přečetly, s je</w:t>
      </w:r>
      <w:r w:rsidR="00B94664">
        <w:rPr>
          <w:rFonts w:cs="Segoe UI"/>
        </w:rPr>
        <w:t>ho</w:t>
      </w:r>
      <w:r w:rsidRPr="00C45128">
        <w:rPr>
          <w:rFonts w:cs="Segoe UI"/>
        </w:rPr>
        <w:t xml:space="preserve"> obsahem souhlasí a na důkaz toho připojují své podpisy. </w:t>
      </w:r>
    </w:p>
    <w:p w14:paraId="136E15C4" w14:textId="227D8993" w:rsidR="00C13A3E" w:rsidRDefault="00C13A3E" w:rsidP="00C13A3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0145CF1B" w14:textId="77777777" w:rsidR="00C13A3E" w:rsidRPr="00BF02BA" w:rsidRDefault="00C13A3E" w:rsidP="00C13A3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642CD62B" w14:textId="77777777" w:rsidR="002D6692" w:rsidRDefault="002D6692" w:rsidP="00C13A3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6E26FC8C" w14:textId="09177695" w:rsidR="00C13A3E" w:rsidRPr="002D6692" w:rsidRDefault="00C13A3E" w:rsidP="00C13A3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  <w:r w:rsidRPr="002D6692">
        <w:rPr>
          <w:rFonts w:cs="Segoe UI"/>
        </w:rPr>
        <w:t xml:space="preserve">V Praze dne </w:t>
      </w:r>
      <w:r w:rsidRPr="002D6692">
        <w:rPr>
          <w:rFonts w:cs="Segoe UI"/>
        </w:rPr>
        <w:tab/>
      </w:r>
      <w:r w:rsidRPr="002D6692">
        <w:rPr>
          <w:rFonts w:cs="Segoe UI"/>
        </w:rPr>
        <w:tab/>
        <w:t>V Praze dne</w:t>
      </w:r>
      <w:r w:rsidRPr="002D6692">
        <w:rPr>
          <w:rFonts w:cs="Segoe UI"/>
        </w:rPr>
        <w:tab/>
      </w:r>
    </w:p>
    <w:p w14:paraId="68B37A79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86E63D3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DF876C2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</w:p>
    <w:p w14:paraId="4FF0D9E6" w14:textId="77777777" w:rsidR="00C13A3E" w:rsidRPr="002D6692" w:rsidRDefault="00C13A3E" w:rsidP="00C13A3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</w:rPr>
      </w:pPr>
      <w:r w:rsidRPr="002D6692">
        <w:rPr>
          <w:rFonts w:cs="Segoe UI"/>
        </w:rPr>
        <w:tab/>
      </w:r>
      <w:r w:rsidRPr="002D6692">
        <w:rPr>
          <w:rFonts w:cs="Segoe UI"/>
        </w:rPr>
        <w:tab/>
      </w:r>
      <w:r w:rsidRPr="002D6692">
        <w:rPr>
          <w:rFonts w:cs="Segoe UI"/>
        </w:rPr>
        <w:tab/>
      </w:r>
    </w:p>
    <w:p w14:paraId="65E43C32" w14:textId="77777777" w:rsidR="00C13A3E" w:rsidRPr="002D6692" w:rsidRDefault="00C13A3E" w:rsidP="00C13A3E">
      <w:pPr>
        <w:pStyle w:val="Podpis-tabulator9"/>
        <w:tabs>
          <w:tab w:val="clear" w:pos="5103"/>
          <w:tab w:val="left" w:pos="4962"/>
        </w:tabs>
        <w:spacing w:line="240" w:lineRule="auto"/>
        <w:rPr>
          <w:rFonts w:ascii="Segoe UI" w:hAnsi="Segoe UI" w:cs="Segoe UI"/>
          <w:b/>
          <w:szCs w:val="20"/>
        </w:rPr>
      </w:pPr>
      <w:r w:rsidRPr="002D6692">
        <w:rPr>
          <w:rFonts w:ascii="Segoe UI" w:hAnsi="Segoe UI" w:cs="Segoe UI"/>
          <w:i/>
          <w:szCs w:val="20"/>
        </w:rPr>
        <w:t>za zhotovitele</w:t>
      </w:r>
      <w:r w:rsidRPr="002D6692">
        <w:rPr>
          <w:rFonts w:ascii="Segoe UI" w:hAnsi="Segoe UI" w:cs="Segoe UI"/>
          <w:szCs w:val="20"/>
        </w:rPr>
        <w:tab/>
      </w:r>
      <w:r w:rsidRPr="002D6692">
        <w:rPr>
          <w:rFonts w:ascii="Segoe UI" w:hAnsi="Segoe UI" w:cs="Segoe UI"/>
          <w:i/>
          <w:szCs w:val="20"/>
        </w:rPr>
        <w:t>za objednatele</w:t>
      </w:r>
    </w:p>
    <w:p w14:paraId="7FE63CBA" w14:textId="62287DCB" w:rsidR="00C13A3E" w:rsidRPr="002D6692" w:rsidRDefault="00827BA0" w:rsidP="00C13A3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</w:pPr>
      <w:r>
        <w:rPr>
          <w:rFonts w:cs="Segoe UI"/>
          <w:b/>
        </w:rPr>
        <w:t>Libor Šimon</w:t>
      </w:r>
      <w:r w:rsidR="00C13A3E" w:rsidRPr="002D6692">
        <w:rPr>
          <w:rFonts w:cs="Segoe UI"/>
        </w:rPr>
        <w:tab/>
      </w:r>
      <w:r w:rsidR="00C13A3E" w:rsidRPr="002D6692">
        <w:tab/>
      </w:r>
      <w:r w:rsidR="00C13A3E" w:rsidRPr="002D6692">
        <w:rPr>
          <w:b/>
          <w:iCs/>
        </w:rPr>
        <w:t>Prof. MgA. Jan Burian</w:t>
      </w:r>
    </w:p>
    <w:p w14:paraId="3EB4A15C" w14:textId="77777777" w:rsidR="00C13A3E" w:rsidRPr="002D6692" w:rsidRDefault="00C13A3E" w:rsidP="00C13A3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</w:pPr>
      <w:r w:rsidRPr="002D6692">
        <w:rPr>
          <w:rFonts w:cs="Segoe UI"/>
        </w:rPr>
        <w:t>Jednatel</w:t>
      </w:r>
      <w:r w:rsidRPr="002D6692">
        <w:rPr>
          <w:rFonts w:cs="Segoe UI"/>
        </w:rPr>
        <w:tab/>
      </w:r>
      <w:r w:rsidRPr="002D6692">
        <w:tab/>
        <w:t>ředitel Národního divadla</w:t>
      </w:r>
    </w:p>
    <w:p w14:paraId="4960D249" w14:textId="7E123EA7" w:rsidR="00366524" w:rsidRPr="00D17191" w:rsidRDefault="00366524" w:rsidP="00C13A3E">
      <w:pPr>
        <w:spacing w:line="240" w:lineRule="auto"/>
        <w:rPr>
          <w:sz w:val="18"/>
          <w:szCs w:val="18"/>
        </w:rPr>
      </w:pPr>
    </w:p>
    <w:sectPr w:rsidR="00366524" w:rsidRPr="00D17191" w:rsidSect="001F5B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A617" w14:textId="77777777" w:rsidR="001D38E6" w:rsidRDefault="001D38E6">
      <w:r>
        <w:separator/>
      </w:r>
    </w:p>
  </w:endnote>
  <w:endnote w:type="continuationSeparator" w:id="0">
    <w:p w14:paraId="23AB38BC" w14:textId="77777777" w:rsidR="001D38E6" w:rsidRDefault="001D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charset w:val="00"/>
    <w:family w:val="modern"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6E0F" w14:textId="432ABBD5" w:rsidR="001F5B32" w:rsidRDefault="002D6692" w:rsidP="001F5B32">
    <w:pPr>
      <w:pStyle w:val="Zpat"/>
      <w:rPr>
        <w:rFonts w:cs="Segoe UI"/>
        <w:b/>
      </w:rPr>
    </w:pPr>
    <w:r>
      <w:rPr>
        <w:rFonts w:cs="Segoe UI"/>
        <w:b/>
      </w:rPr>
      <w:t xml:space="preserve">Dodatek č. </w:t>
    </w:r>
    <w:r w:rsidR="006824DD">
      <w:rPr>
        <w:rFonts w:cs="Segoe UI"/>
        <w:b/>
      </w:rPr>
      <w:t>5</w:t>
    </w:r>
    <w:r>
      <w:rPr>
        <w:rFonts w:cs="Segoe UI"/>
        <w:b/>
      </w:rPr>
      <w:t xml:space="preserve"> - </w:t>
    </w:r>
    <w:r w:rsidR="001F5B32">
      <w:rPr>
        <w:rFonts w:cs="Segoe UI"/>
        <w:b/>
      </w:rPr>
      <w:t>R</w:t>
    </w:r>
    <w:r w:rsidR="001F5B32" w:rsidRPr="001F5B32">
      <w:rPr>
        <w:rFonts w:cs="Segoe UI"/>
        <w:b/>
      </w:rPr>
      <w:t>ámcová smlouva o vytvoření a rozvoji webu, o jeho správě, podpoře a údržbě včetně hostingu</w:t>
    </w:r>
  </w:p>
  <w:p w14:paraId="0CCB5C08" w14:textId="7A382B06"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036361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</w:t>
    </w:r>
    <w:r>
      <w:rPr>
        <w:rFonts w:cs="Segoe UI"/>
      </w:rPr>
      <w:t>e</w:t>
    </w:r>
    <w:r w:rsidRPr="00C446AA">
      <w:rPr>
        <w:rFonts w:cs="Segoe UI"/>
      </w:rPr>
      <w:t xml:space="preserve">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036361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7EE6" w14:textId="77777777"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14:paraId="05C82C14" w14:textId="77777777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14:paraId="6B4FABBE" w14:textId="089B090C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8E1D71">
      <w:rPr>
        <w:rFonts w:cs="Segoe UI"/>
        <w:noProof/>
      </w:rPr>
      <w:t>2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F3B8" w14:textId="77777777" w:rsidR="001D38E6" w:rsidRDefault="001D38E6">
      <w:r>
        <w:separator/>
      </w:r>
    </w:p>
  </w:footnote>
  <w:footnote w:type="continuationSeparator" w:id="0">
    <w:p w14:paraId="6D349AFB" w14:textId="77777777" w:rsidR="001D38E6" w:rsidRDefault="001D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D7CB" w14:textId="0F0CF662"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7734" w14:textId="7E4CB938"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8" w15:restartNumberingAfterBreak="0">
    <w:nsid w:val="205929BF"/>
    <w:multiLevelType w:val="multilevel"/>
    <w:tmpl w:val="6F3A6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75B0ACA"/>
    <w:multiLevelType w:val="hybridMultilevel"/>
    <w:tmpl w:val="9C40C7D8"/>
    <w:lvl w:ilvl="0" w:tplc="EF647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BE79E5"/>
    <w:multiLevelType w:val="multilevel"/>
    <w:tmpl w:val="181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21"/>
  </w:num>
  <w:num w:numId="5">
    <w:abstractNumId w:val="4"/>
  </w:num>
  <w:num w:numId="6">
    <w:abstractNumId w:val="24"/>
  </w:num>
  <w:num w:numId="7">
    <w:abstractNumId w:val="17"/>
  </w:num>
  <w:num w:numId="8">
    <w:abstractNumId w:val="24"/>
    <w:lvlOverride w:ilvl="0">
      <w:startOverride w:val="1"/>
    </w:lvlOverride>
  </w:num>
  <w:num w:numId="9">
    <w:abstractNumId w:val="6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11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5"/>
  </w:num>
  <w:num w:numId="25">
    <w:abstractNumId w:val="24"/>
  </w:num>
  <w:num w:numId="26">
    <w:abstractNumId w:val="18"/>
  </w:num>
  <w:num w:numId="27">
    <w:abstractNumId w:val="1"/>
  </w:num>
  <w:num w:numId="28">
    <w:abstractNumId w:val="23"/>
  </w:num>
  <w:num w:numId="29">
    <w:abstractNumId w:val="25"/>
  </w:num>
  <w:num w:numId="30">
    <w:abstractNumId w:val="24"/>
    <w:lvlOverride w:ilvl="0">
      <w:startOverride w:val="1"/>
    </w:lvlOverride>
  </w:num>
  <w:num w:numId="31">
    <w:abstractNumId w:val="17"/>
  </w:num>
  <w:num w:numId="32">
    <w:abstractNumId w:val="9"/>
  </w:num>
  <w:num w:numId="33">
    <w:abstractNumId w:val="22"/>
  </w:num>
  <w:num w:numId="34">
    <w:abstractNumId w:val="13"/>
  </w:num>
  <w:num w:numId="35">
    <w:abstractNumId w:val="20"/>
  </w:num>
  <w:num w:numId="36">
    <w:abstractNumId w:val="24"/>
  </w:num>
  <w:num w:numId="37">
    <w:abstractNumId w:val="24"/>
    <w:lvlOverride w:ilvl="0">
      <w:startOverride w:val="1"/>
    </w:lvlOverride>
  </w:num>
  <w:num w:numId="38">
    <w:abstractNumId w:val="7"/>
  </w:num>
  <w:num w:numId="39">
    <w:abstractNumId w:val="17"/>
  </w:num>
  <w:num w:numId="40">
    <w:abstractNumId w:val="24"/>
    <w:lvlOverride w:ilvl="0">
      <w:startOverride w:val="1"/>
    </w:lvlOverride>
  </w:num>
  <w:num w:numId="41">
    <w:abstractNumId w:val="3"/>
  </w:num>
  <w:num w:numId="4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9"/>
  </w:num>
  <w:num w:numId="4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A"/>
    <w:rsid w:val="000051BE"/>
    <w:rsid w:val="00005BC7"/>
    <w:rsid w:val="0001102B"/>
    <w:rsid w:val="00024FDA"/>
    <w:rsid w:val="0002512A"/>
    <w:rsid w:val="00036361"/>
    <w:rsid w:val="00047E02"/>
    <w:rsid w:val="00057002"/>
    <w:rsid w:val="00071D60"/>
    <w:rsid w:val="000747B1"/>
    <w:rsid w:val="0008090B"/>
    <w:rsid w:val="00080F65"/>
    <w:rsid w:val="00081EE3"/>
    <w:rsid w:val="00083696"/>
    <w:rsid w:val="000844C1"/>
    <w:rsid w:val="00085DA7"/>
    <w:rsid w:val="0008658A"/>
    <w:rsid w:val="00094C31"/>
    <w:rsid w:val="000A205E"/>
    <w:rsid w:val="000A2A4A"/>
    <w:rsid w:val="000A5EF3"/>
    <w:rsid w:val="000A7B60"/>
    <w:rsid w:val="000B0A51"/>
    <w:rsid w:val="000B232D"/>
    <w:rsid w:val="000C03CC"/>
    <w:rsid w:val="000C154A"/>
    <w:rsid w:val="000C227A"/>
    <w:rsid w:val="000C2B0F"/>
    <w:rsid w:val="000C5F16"/>
    <w:rsid w:val="000C65DA"/>
    <w:rsid w:val="000D0711"/>
    <w:rsid w:val="000D4391"/>
    <w:rsid w:val="000D63B0"/>
    <w:rsid w:val="000E0356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9077C"/>
    <w:rsid w:val="0019152D"/>
    <w:rsid w:val="00193272"/>
    <w:rsid w:val="00196E13"/>
    <w:rsid w:val="001B2C17"/>
    <w:rsid w:val="001B4E4F"/>
    <w:rsid w:val="001B6DF9"/>
    <w:rsid w:val="001C3A1C"/>
    <w:rsid w:val="001C4A5F"/>
    <w:rsid w:val="001D2A8C"/>
    <w:rsid w:val="001D2F87"/>
    <w:rsid w:val="001D38E6"/>
    <w:rsid w:val="001D4DB2"/>
    <w:rsid w:val="001D6DCE"/>
    <w:rsid w:val="001E14A3"/>
    <w:rsid w:val="001E3961"/>
    <w:rsid w:val="001E5354"/>
    <w:rsid w:val="001F01FB"/>
    <w:rsid w:val="001F51A1"/>
    <w:rsid w:val="001F5B32"/>
    <w:rsid w:val="002010EE"/>
    <w:rsid w:val="00201498"/>
    <w:rsid w:val="00206F7B"/>
    <w:rsid w:val="00210FE6"/>
    <w:rsid w:val="002223E8"/>
    <w:rsid w:val="00226748"/>
    <w:rsid w:val="00232132"/>
    <w:rsid w:val="00233B82"/>
    <w:rsid w:val="00237DEA"/>
    <w:rsid w:val="002439A4"/>
    <w:rsid w:val="00250806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4E3"/>
    <w:rsid w:val="002D0AB9"/>
    <w:rsid w:val="002D338D"/>
    <w:rsid w:val="002D6692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710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459EF"/>
    <w:rsid w:val="00346750"/>
    <w:rsid w:val="003517B5"/>
    <w:rsid w:val="00351CE0"/>
    <w:rsid w:val="0035248D"/>
    <w:rsid w:val="003602CF"/>
    <w:rsid w:val="00360824"/>
    <w:rsid w:val="00366524"/>
    <w:rsid w:val="00372D4F"/>
    <w:rsid w:val="00374328"/>
    <w:rsid w:val="00375D28"/>
    <w:rsid w:val="00383552"/>
    <w:rsid w:val="00383CAA"/>
    <w:rsid w:val="0039331A"/>
    <w:rsid w:val="00395AD3"/>
    <w:rsid w:val="003962D5"/>
    <w:rsid w:val="00396DF9"/>
    <w:rsid w:val="003A33BB"/>
    <w:rsid w:val="003A4358"/>
    <w:rsid w:val="003A5A9B"/>
    <w:rsid w:val="003A5CFA"/>
    <w:rsid w:val="003B2831"/>
    <w:rsid w:val="003B4BAE"/>
    <w:rsid w:val="003B5873"/>
    <w:rsid w:val="003B6C11"/>
    <w:rsid w:val="003C0AC1"/>
    <w:rsid w:val="003C4C6A"/>
    <w:rsid w:val="003D7E41"/>
    <w:rsid w:val="003E364D"/>
    <w:rsid w:val="003E37DD"/>
    <w:rsid w:val="003E5845"/>
    <w:rsid w:val="003F08CB"/>
    <w:rsid w:val="003F31E4"/>
    <w:rsid w:val="003F68E8"/>
    <w:rsid w:val="00403C98"/>
    <w:rsid w:val="00411DF0"/>
    <w:rsid w:val="00413F95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4F73"/>
    <w:rsid w:val="00445B3D"/>
    <w:rsid w:val="0045005A"/>
    <w:rsid w:val="0045258C"/>
    <w:rsid w:val="00453B7F"/>
    <w:rsid w:val="00454035"/>
    <w:rsid w:val="00455936"/>
    <w:rsid w:val="00455998"/>
    <w:rsid w:val="00455D59"/>
    <w:rsid w:val="00460AC3"/>
    <w:rsid w:val="00461C15"/>
    <w:rsid w:val="004620E1"/>
    <w:rsid w:val="00462CCE"/>
    <w:rsid w:val="00463C6C"/>
    <w:rsid w:val="00465963"/>
    <w:rsid w:val="00467BF3"/>
    <w:rsid w:val="00476A92"/>
    <w:rsid w:val="00477E98"/>
    <w:rsid w:val="004824AC"/>
    <w:rsid w:val="00490F18"/>
    <w:rsid w:val="00493558"/>
    <w:rsid w:val="004936AF"/>
    <w:rsid w:val="00493E05"/>
    <w:rsid w:val="00496A00"/>
    <w:rsid w:val="004A03D3"/>
    <w:rsid w:val="004B2DFF"/>
    <w:rsid w:val="004B57EA"/>
    <w:rsid w:val="004B6D3C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E08E0"/>
    <w:rsid w:val="004E55AF"/>
    <w:rsid w:val="004F6233"/>
    <w:rsid w:val="005018ED"/>
    <w:rsid w:val="00505EE6"/>
    <w:rsid w:val="0051019B"/>
    <w:rsid w:val="00516D40"/>
    <w:rsid w:val="00522174"/>
    <w:rsid w:val="00524410"/>
    <w:rsid w:val="005269F4"/>
    <w:rsid w:val="00533E00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677A2"/>
    <w:rsid w:val="00573448"/>
    <w:rsid w:val="005735C1"/>
    <w:rsid w:val="0057613B"/>
    <w:rsid w:val="00585F66"/>
    <w:rsid w:val="00587D07"/>
    <w:rsid w:val="00591E26"/>
    <w:rsid w:val="00592274"/>
    <w:rsid w:val="00593048"/>
    <w:rsid w:val="005933BA"/>
    <w:rsid w:val="00594640"/>
    <w:rsid w:val="005951DB"/>
    <w:rsid w:val="005A5BDF"/>
    <w:rsid w:val="005B601F"/>
    <w:rsid w:val="005C46AE"/>
    <w:rsid w:val="005C5FF8"/>
    <w:rsid w:val="005C7871"/>
    <w:rsid w:val="005D1590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625E"/>
    <w:rsid w:val="00673577"/>
    <w:rsid w:val="00675D37"/>
    <w:rsid w:val="0067688D"/>
    <w:rsid w:val="00680C61"/>
    <w:rsid w:val="006824DD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0488"/>
    <w:rsid w:val="006B4130"/>
    <w:rsid w:val="006B4565"/>
    <w:rsid w:val="006B5763"/>
    <w:rsid w:val="006C4DC4"/>
    <w:rsid w:val="006C7A13"/>
    <w:rsid w:val="006D04DB"/>
    <w:rsid w:val="006D08B0"/>
    <w:rsid w:val="006D11CF"/>
    <w:rsid w:val="006D2952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253E"/>
    <w:rsid w:val="00724BE0"/>
    <w:rsid w:val="0072559F"/>
    <w:rsid w:val="007313E8"/>
    <w:rsid w:val="007332D3"/>
    <w:rsid w:val="00735ED9"/>
    <w:rsid w:val="00742AF9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C546D"/>
    <w:rsid w:val="007C5BBC"/>
    <w:rsid w:val="007C6CD6"/>
    <w:rsid w:val="007C6DF4"/>
    <w:rsid w:val="007D10AA"/>
    <w:rsid w:val="007D1902"/>
    <w:rsid w:val="007D4CA8"/>
    <w:rsid w:val="007D77E7"/>
    <w:rsid w:val="007F7C63"/>
    <w:rsid w:val="007F7F78"/>
    <w:rsid w:val="008052F9"/>
    <w:rsid w:val="00814C4E"/>
    <w:rsid w:val="00816430"/>
    <w:rsid w:val="008242A4"/>
    <w:rsid w:val="00824DA5"/>
    <w:rsid w:val="0082559F"/>
    <w:rsid w:val="00827BA0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734D"/>
    <w:rsid w:val="008729C5"/>
    <w:rsid w:val="00873116"/>
    <w:rsid w:val="00873212"/>
    <w:rsid w:val="00876B2C"/>
    <w:rsid w:val="00876EFE"/>
    <w:rsid w:val="00880C04"/>
    <w:rsid w:val="008811D8"/>
    <w:rsid w:val="0088650D"/>
    <w:rsid w:val="00890EDE"/>
    <w:rsid w:val="008944D5"/>
    <w:rsid w:val="008974E1"/>
    <w:rsid w:val="008A20FB"/>
    <w:rsid w:val="008A5B72"/>
    <w:rsid w:val="008A67A6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1D71"/>
    <w:rsid w:val="008E3500"/>
    <w:rsid w:val="008E423A"/>
    <w:rsid w:val="008E68EE"/>
    <w:rsid w:val="008F2A98"/>
    <w:rsid w:val="008F4AEA"/>
    <w:rsid w:val="008F538C"/>
    <w:rsid w:val="008F66D1"/>
    <w:rsid w:val="00903977"/>
    <w:rsid w:val="009055F1"/>
    <w:rsid w:val="00907D5C"/>
    <w:rsid w:val="00910E51"/>
    <w:rsid w:val="00911F7D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1512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7BAD"/>
    <w:rsid w:val="009E2F43"/>
    <w:rsid w:val="009E3D5D"/>
    <w:rsid w:val="009E6443"/>
    <w:rsid w:val="009E71B2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6C43"/>
    <w:rsid w:val="00A40124"/>
    <w:rsid w:val="00A452D1"/>
    <w:rsid w:val="00A51F1F"/>
    <w:rsid w:val="00A54DCA"/>
    <w:rsid w:val="00A57BA2"/>
    <w:rsid w:val="00A57FEF"/>
    <w:rsid w:val="00A61048"/>
    <w:rsid w:val="00A711B2"/>
    <w:rsid w:val="00A808E4"/>
    <w:rsid w:val="00A8357C"/>
    <w:rsid w:val="00A8386F"/>
    <w:rsid w:val="00A8409E"/>
    <w:rsid w:val="00A84B90"/>
    <w:rsid w:val="00A86333"/>
    <w:rsid w:val="00A91345"/>
    <w:rsid w:val="00A94743"/>
    <w:rsid w:val="00AA696B"/>
    <w:rsid w:val="00AA6F71"/>
    <w:rsid w:val="00AB0B25"/>
    <w:rsid w:val="00AC1337"/>
    <w:rsid w:val="00AC6FD6"/>
    <w:rsid w:val="00AD3E21"/>
    <w:rsid w:val="00AE20CE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32545"/>
    <w:rsid w:val="00B47442"/>
    <w:rsid w:val="00B47C23"/>
    <w:rsid w:val="00B5193B"/>
    <w:rsid w:val="00B520C6"/>
    <w:rsid w:val="00B5291E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94664"/>
    <w:rsid w:val="00B97D37"/>
    <w:rsid w:val="00BA0CFC"/>
    <w:rsid w:val="00BA1023"/>
    <w:rsid w:val="00BA1B68"/>
    <w:rsid w:val="00BA1F23"/>
    <w:rsid w:val="00BA5B40"/>
    <w:rsid w:val="00BA72C7"/>
    <w:rsid w:val="00BB0350"/>
    <w:rsid w:val="00BB05ED"/>
    <w:rsid w:val="00BB26D3"/>
    <w:rsid w:val="00BB28F9"/>
    <w:rsid w:val="00BC33EB"/>
    <w:rsid w:val="00BC34EE"/>
    <w:rsid w:val="00BC3DA2"/>
    <w:rsid w:val="00BC4F3E"/>
    <w:rsid w:val="00BC63B2"/>
    <w:rsid w:val="00BD0664"/>
    <w:rsid w:val="00BD087B"/>
    <w:rsid w:val="00BD597F"/>
    <w:rsid w:val="00BE6C33"/>
    <w:rsid w:val="00BF0504"/>
    <w:rsid w:val="00BF0766"/>
    <w:rsid w:val="00BF17CA"/>
    <w:rsid w:val="00BF2D1E"/>
    <w:rsid w:val="00BF5805"/>
    <w:rsid w:val="00BF5B47"/>
    <w:rsid w:val="00C00A4C"/>
    <w:rsid w:val="00C06633"/>
    <w:rsid w:val="00C13A3E"/>
    <w:rsid w:val="00C13FE7"/>
    <w:rsid w:val="00C1485C"/>
    <w:rsid w:val="00C16295"/>
    <w:rsid w:val="00C2040B"/>
    <w:rsid w:val="00C20E24"/>
    <w:rsid w:val="00C224A7"/>
    <w:rsid w:val="00C45128"/>
    <w:rsid w:val="00C52390"/>
    <w:rsid w:val="00C54D4F"/>
    <w:rsid w:val="00C553B6"/>
    <w:rsid w:val="00C575D5"/>
    <w:rsid w:val="00C57BCC"/>
    <w:rsid w:val="00C60560"/>
    <w:rsid w:val="00C610C7"/>
    <w:rsid w:val="00C616BB"/>
    <w:rsid w:val="00C65A2A"/>
    <w:rsid w:val="00C67B17"/>
    <w:rsid w:val="00C7114A"/>
    <w:rsid w:val="00C8209C"/>
    <w:rsid w:val="00C844E4"/>
    <w:rsid w:val="00C879C2"/>
    <w:rsid w:val="00C921DD"/>
    <w:rsid w:val="00C9236C"/>
    <w:rsid w:val="00C9463F"/>
    <w:rsid w:val="00CA0108"/>
    <w:rsid w:val="00CA13AC"/>
    <w:rsid w:val="00CA62D0"/>
    <w:rsid w:val="00CB107F"/>
    <w:rsid w:val="00CB3114"/>
    <w:rsid w:val="00CC14E0"/>
    <w:rsid w:val="00CC14EF"/>
    <w:rsid w:val="00CC5020"/>
    <w:rsid w:val="00CC5BA2"/>
    <w:rsid w:val="00CE347B"/>
    <w:rsid w:val="00CF1481"/>
    <w:rsid w:val="00D0027A"/>
    <w:rsid w:val="00D031AE"/>
    <w:rsid w:val="00D1177A"/>
    <w:rsid w:val="00D14152"/>
    <w:rsid w:val="00D15294"/>
    <w:rsid w:val="00D16A2E"/>
    <w:rsid w:val="00D17034"/>
    <w:rsid w:val="00D17191"/>
    <w:rsid w:val="00D32534"/>
    <w:rsid w:val="00D35BF9"/>
    <w:rsid w:val="00D43F2D"/>
    <w:rsid w:val="00D44E91"/>
    <w:rsid w:val="00D46B0C"/>
    <w:rsid w:val="00D55C85"/>
    <w:rsid w:val="00D57627"/>
    <w:rsid w:val="00D6116E"/>
    <w:rsid w:val="00D6164A"/>
    <w:rsid w:val="00D672FE"/>
    <w:rsid w:val="00D73E62"/>
    <w:rsid w:val="00D742CF"/>
    <w:rsid w:val="00D757D9"/>
    <w:rsid w:val="00D76028"/>
    <w:rsid w:val="00D811E7"/>
    <w:rsid w:val="00D8657A"/>
    <w:rsid w:val="00D90BF1"/>
    <w:rsid w:val="00D91FB1"/>
    <w:rsid w:val="00D928DF"/>
    <w:rsid w:val="00D932FE"/>
    <w:rsid w:val="00D93AB1"/>
    <w:rsid w:val="00DA4D2C"/>
    <w:rsid w:val="00DA5DD5"/>
    <w:rsid w:val="00DB2806"/>
    <w:rsid w:val="00DB45F1"/>
    <w:rsid w:val="00DB538E"/>
    <w:rsid w:val="00DB670C"/>
    <w:rsid w:val="00DC22B0"/>
    <w:rsid w:val="00DC3F12"/>
    <w:rsid w:val="00DC50C3"/>
    <w:rsid w:val="00DC6C7E"/>
    <w:rsid w:val="00DD0660"/>
    <w:rsid w:val="00DD2870"/>
    <w:rsid w:val="00DD3628"/>
    <w:rsid w:val="00DD5537"/>
    <w:rsid w:val="00DD5F10"/>
    <w:rsid w:val="00DD75E2"/>
    <w:rsid w:val="00DF74C9"/>
    <w:rsid w:val="00E01BE7"/>
    <w:rsid w:val="00E124B9"/>
    <w:rsid w:val="00E15D2C"/>
    <w:rsid w:val="00E20372"/>
    <w:rsid w:val="00E24DB6"/>
    <w:rsid w:val="00E271B9"/>
    <w:rsid w:val="00E32BF6"/>
    <w:rsid w:val="00E36D0E"/>
    <w:rsid w:val="00E415EF"/>
    <w:rsid w:val="00E41E71"/>
    <w:rsid w:val="00E429D4"/>
    <w:rsid w:val="00E432A0"/>
    <w:rsid w:val="00E46713"/>
    <w:rsid w:val="00E5262A"/>
    <w:rsid w:val="00E60865"/>
    <w:rsid w:val="00E63AE4"/>
    <w:rsid w:val="00E65CB5"/>
    <w:rsid w:val="00E676EC"/>
    <w:rsid w:val="00E72304"/>
    <w:rsid w:val="00E72E47"/>
    <w:rsid w:val="00E7324E"/>
    <w:rsid w:val="00E7333D"/>
    <w:rsid w:val="00E8169C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5A44"/>
    <w:rsid w:val="00EC77B9"/>
    <w:rsid w:val="00ED2D8A"/>
    <w:rsid w:val="00ED4FEC"/>
    <w:rsid w:val="00EE6489"/>
    <w:rsid w:val="00EF30D3"/>
    <w:rsid w:val="00F029FA"/>
    <w:rsid w:val="00F047E9"/>
    <w:rsid w:val="00F05039"/>
    <w:rsid w:val="00F10717"/>
    <w:rsid w:val="00F10C9A"/>
    <w:rsid w:val="00F12692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891"/>
    <w:rsid w:val="00F77985"/>
    <w:rsid w:val="00F803D3"/>
    <w:rsid w:val="00F82F2D"/>
    <w:rsid w:val="00F832FB"/>
    <w:rsid w:val="00F86742"/>
    <w:rsid w:val="00F93714"/>
    <w:rsid w:val="00F93908"/>
    <w:rsid w:val="00F96EAD"/>
    <w:rsid w:val="00FA215C"/>
    <w:rsid w:val="00FB2DD7"/>
    <w:rsid w:val="00FB3B2A"/>
    <w:rsid w:val="00FB7099"/>
    <w:rsid w:val="00FC096B"/>
    <w:rsid w:val="00FC0F19"/>
    <w:rsid w:val="00FC2877"/>
    <w:rsid w:val="00FD0888"/>
    <w:rsid w:val="00FD12A2"/>
    <w:rsid w:val="00FE73EC"/>
    <w:rsid w:val="00FF2022"/>
    <w:rsid w:val="00FF44B6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44F73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27BA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015A-FADB-458D-AC32-5FF3E74E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2022-12-29T11:16:00Z</dcterms:created>
  <dcterms:modified xsi:type="dcterms:W3CDTF">2022-12-29T11:16:00Z</dcterms:modified>
</cp:coreProperties>
</file>