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46BD" w14:textId="24548BC4" w:rsidR="001C7DB8" w:rsidRPr="002715D1" w:rsidRDefault="00096589" w:rsidP="002715D1">
      <w:pPr>
        <w:pStyle w:val="StylDoprava"/>
        <w:jc w:val="left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</w:t>
      </w:r>
      <w:r w:rsidR="002715D1">
        <w:rPr>
          <w:rFonts w:cs="Arial"/>
          <w:b/>
          <w:bCs/>
          <w:color w:val="FF0000"/>
          <w:sz w:val="22"/>
          <w:szCs w:val="22"/>
        </w:rPr>
        <w:t xml:space="preserve">                                                          </w:t>
      </w:r>
      <w:r w:rsidR="001C7DB8">
        <w:rPr>
          <w:rFonts w:cs="Arial"/>
          <w:sz w:val="22"/>
          <w:szCs w:val="22"/>
        </w:rPr>
        <w:t>Č.j. 139474/2022</w:t>
      </w:r>
    </w:p>
    <w:p w14:paraId="20C0A0CC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8E5675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3B91A3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5F2E912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18829C3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5AEF1A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03792BB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A8F177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E8355F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1007932256</w:t>
      </w:r>
    </w:p>
    <w:p w14:paraId="4F84DD1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7235DD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D4568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707525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EEE3496" w14:textId="3E98899D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AREÁL NOVÁ HORKA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Zlatnice 1295/2, Praha, Dejvice, PSČ 16000, </w:t>
      </w:r>
      <w:r w:rsidR="00930177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IČO 10870491, DIČ CZ10870491</w:t>
      </w:r>
      <w:r w:rsidR="00930177">
        <w:rPr>
          <w:rFonts w:ascii="Arial" w:hAnsi="Arial" w:cs="Arial"/>
          <w:color w:val="000000"/>
          <w:sz w:val="22"/>
          <w:szCs w:val="22"/>
        </w:rPr>
        <w:t>,</w:t>
      </w:r>
    </w:p>
    <w:p w14:paraId="7CE4153D" w14:textId="550FB0C2" w:rsidR="00930177" w:rsidRDefault="0093017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FCD605" w14:textId="636C51CA" w:rsidR="00930177" w:rsidRDefault="009301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Pavel Ondráček, jednatel</w:t>
      </w:r>
    </w:p>
    <w:p w14:paraId="29CC1354" w14:textId="009EC1FA" w:rsidR="00930177" w:rsidRPr="00BA0CC9" w:rsidRDefault="009301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Ing. Nikola Vozková, jednatelka  </w:t>
      </w:r>
    </w:p>
    <w:p w14:paraId="536430B0" w14:textId="015629D9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5ACB3B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7857C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CCBC89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0DAAF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089DF3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4608C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1007932256</w:t>
      </w:r>
    </w:p>
    <w:p w14:paraId="7DCC213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235A81" w14:textId="53D2A025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2569D55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53D5C4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493C7DF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B87A2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033818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FC59C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0D03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3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C44A34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3889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FBE72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1DF4F2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EC8DC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407890B" w14:textId="31035A1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="009605E2">
        <w:rPr>
          <w:rFonts w:ascii="Arial" w:hAnsi="Arial" w:cs="Arial"/>
          <w:sz w:val="18"/>
          <w:szCs w:val="18"/>
        </w:rPr>
        <w:t xml:space="preserve">                            st. </w:t>
      </w:r>
      <w:r w:rsidRPr="00BA0CC9">
        <w:rPr>
          <w:rFonts w:ascii="Arial" w:hAnsi="Arial" w:cs="Arial"/>
          <w:sz w:val="18"/>
          <w:szCs w:val="18"/>
        </w:rPr>
        <w:t>5/1</w:t>
      </w:r>
      <w:r w:rsidR="009605E2">
        <w:rPr>
          <w:rFonts w:ascii="Arial" w:hAnsi="Arial" w:cs="Arial"/>
          <w:sz w:val="18"/>
          <w:szCs w:val="18"/>
        </w:rPr>
        <w:t xml:space="preserve"> 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0215A1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8AF2A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8D0FD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8/2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1A5BD5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E5E88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9C108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8/3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D33D8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047F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95D6D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B60C73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C71DD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CF7B1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117/1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9B1387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77305C8" w14:textId="77777777" w:rsidR="00930177" w:rsidRDefault="00930177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8F9EEE" w14:textId="77777777" w:rsidR="006E5E7C" w:rsidRDefault="006E5E7C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ECFAEF4" w14:textId="6D90B57E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77A7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Pr="00BA0CC9">
        <w:rPr>
          <w:rFonts w:ascii="Arial" w:hAnsi="Arial" w:cs="Arial"/>
          <w:sz w:val="18"/>
          <w:szCs w:val="18"/>
        </w:rPr>
        <w:tab/>
        <w:t>130/4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4959F49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B0900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364F874" w14:textId="4A79064D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="009605E2">
        <w:rPr>
          <w:rFonts w:ascii="Arial" w:hAnsi="Arial" w:cs="Arial"/>
          <w:sz w:val="18"/>
          <w:szCs w:val="18"/>
        </w:rPr>
        <w:t xml:space="preserve">                       </w:t>
      </w:r>
      <w:r w:rsidR="00850263">
        <w:rPr>
          <w:rFonts w:ascii="Arial" w:hAnsi="Arial" w:cs="Arial"/>
          <w:sz w:val="18"/>
          <w:szCs w:val="18"/>
        </w:rPr>
        <w:t xml:space="preserve"> </w:t>
      </w:r>
      <w:r w:rsidR="009605E2">
        <w:rPr>
          <w:rFonts w:ascii="Arial" w:hAnsi="Arial" w:cs="Arial"/>
          <w:sz w:val="18"/>
          <w:szCs w:val="18"/>
        </w:rPr>
        <w:t xml:space="preserve">     st.</w:t>
      </w:r>
      <w:r w:rsidRPr="00BA0CC9">
        <w:rPr>
          <w:rFonts w:ascii="Arial" w:hAnsi="Arial" w:cs="Arial"/>
          <w:sz w:val="18"/>
          <w:szCs w:val="18"/>
        </w:rPr>
        <w:t>190</w:t>
      </w:r>
      <w:r w:rsidR="009605E2">
        <w:rPr>
          <w:rFonts w:ascii="Arial" w:hAnsi="Arial" w:cs="Arial"/>
          <w:sz w:val="18"/>
          <w:szCs w:val="18"/>
        </w:rPr>
        <w:t xml:space="preserve">                        </w:t>
      </w:r>
      <w:r w:rsidRPr="00BA0CC9">
        <w:rPr>
          <w:rFonts w:ascii="Arial" w:hAnsi="Arial" w:cs="Arial"/>
          <w:sz w:val="18"/>
          <w:szCs w:val="18"/>
        </w:rPr>
        <w:t>zastavěná plocha a nádvoří</w:t>
      </w:r>
    </w:p>
    <w:p w14:paraId="139C5E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0E9A35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E2CF250" w14:textId="1FF3A154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="009605E2">
        <w:rPr>
          <w:rFonts w:ascii="Arial" w:hAnsi="Arial" w:cs="Arial"/>
          <w:sz w:val="18"/>
          <w:szCs w:val="18"/>
        </w:rPr>
        <w:t xml:space="preserve">               </w:t>
      </w:r>
      <w:r w:rsidR="0099044B">
        <w:rPr>
          <w:rFonts w:ascii="Arial" w:hAnsi="Arial" w:cs="Arial"/>
          <w:sz w:val="18"/>
          <w:szCs w:val="18"/>
        </w:rPr>
        <w:t xml:space="preserve">         </w:t>
      </w:r>
      <w:r w:rsidR="00850263">
        <w:rPr>
          <w:rFonts w:ascii="Arial" w:hAnsi="Arial" w:cs="Arial"/>
          <w:sz w:val="18"/>
          <w:szCs w:val="18"/>
        </w:rPr>
        <w:t xml:space="preserve"> </w:t>
      </w:r>
      <w:r w:rsidR="0099044B">
        <w:rPr>
          <w:rFonts w:ascii="Arial" w:hAnsi="Arial" w:cs="Arial"/>
          <w:sz w:val="18"/>
          <w:szCs w:val="18"/>
        </w:rPr>
        <w:t xml:space="preserve">   </w:t>
      </w:r>
      <w:r w:rsidR="009605E2">
        <w:rPr>
          <w:rFonts w:ascii="Arial" w:hAnsi="Arial" w:cs="Arial"/>
          <w:sz w:val="18"/>
          <w:szCs w:val="18"/>
        </w:rPr>
        <w:t xml:space="preserve"> st.</w:t>
      </w:r>
      <w:r w:rsidRPr="00BA0CC9">
        <w:rPr>
          <w:rFonts w:ascii="Arial" w:hAnsi="Arial" w:cs="Arial"/>
          <w:sz w:val="18"/>
          <w:szCs w:val="18"/>
        </w:rPr>
        <w:t>191</w:t>
      </w:r>
      <w:r w:rsidR="009605E2">
        <w:rPr>
          <w:rFonts w:ascii="Arial" w:hAnsi="Arial" w:cs="Arial"/>
          <w:sz w:val="18"/>
          <w:szCs w:val="18"/>
        </w:rPr>
        <w:t xml:space="preserve">         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D58C4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77296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37B6800" w14:textId="6080C6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Studénka</w:t>
      </w:r>
      <w:r w:rsidRPr="00BA0CC9">
        <w:rPr>
          <w:rFonts w:ascii="Arial" w:hAnsi="Arial" w:cs="Arial"/>
          <w:sz w:val="18"/>
          <w:szCs w:val="18"/>
        </w:rPr>
        <w:tab/>
        <w:t>Nová Horka</w:t>
      </w:r>
      <w:r w:rsidR="0099044B">
        <w:rPr>
          <w:rFonts w:ascii="Arial" w:hAnsi="Arial" w:cs="Arial"/>
          <w:sz w:val="18"/>
          <w:szCs w:val="18"/>
        </w:rPr>
        <w:t xml:space="preserve">                        </w:t>
      </w:r>
      <w:r w:rsidR="00850263">
        <w:rPr>
          <w:rFonts w:ascii="Arial" w:hAnsi="Arial" w:cs="Arial"/>
          <w:sz w:val="18"/>
          <w:szCs w:val="18"/>
        </w:rPr>
        <w:t xml:space="preserve"> </w:t>
      </w:r>
      <w:r w:rsidR="0099044B">
        <w:rPr>
          <w:rFonts w:ascii="Arial" w:hAnsi="Arial" w:cs="Arial"/>
          <w:sz w:val="18"/>
          <w:szCs w:val="18"/>
        </w:rPr>
        <w:t xml:space="preserve">    st. </w:t>
      </w:r>
      <w:r w:rsidRPr="00BA0CC9">
        <w:rPr>
          <w:rFonts w:ascii="Arial" w:hAnsi="Arial" w:cs="Arial"/>
          <w:sz w:val="18"/>
          <w:szCs w:val="18"/>
        </w:rPr>
        <w:t>211</w:t>
      </w:r>
      <w:r w:rsidRPr="00BA0CC9">
        <w:rPr>
          <w:rFonts w:ascii="Arial" w:hAnsi="Arial" w:cs="Arial"/>
          <w:sz w:val="18"/>
          <w:szCs w:val="18"/>
        </w:rPr>
        <w:tab/>
      </w:r>
      <w:r w:rsidR="0099044B">
        <w:rPr>
          <w:rFonts w:ascii="Arial" w:hAnsi="Arial" w:cs="Arial"/>
          <w:sz w:val="18"/>
          <w:szCs w:val="18"/>
        </w:rPr>
        <w:t xml:space="preserve">                       </w:t>
      </w:r>
      <w:r w:rsidRPr="00BA0CC9">
        <w:rPr>
          <w:rFonts w:ascii="Arial" w:hAnsi="Arial" w:cs="Arial"/>
          <w:sz w:val="18"/>
          <w:szCs w:val="18"/>
        </w:rPr>
        <w:t>zastavěná plocha a nádvoří</w:t>
      </w:r>
    </w:p>
    <w:p w14:paraId="005181D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5EBA5F" w14:textId="5FDEA350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620A49B" w14:textId="7B2C214E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706A718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D579CD4" w14:textId="4F49769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30177">
        <w:rPr>
          <w:rFonts w:ascii="Arial" w:hAnsi="Arial" w:cs="Arial"/>
          <w:sz w:val="22"/>
          <w:szCs w:val="22"/>
        </w:rPr>
        <w:t>§ 10 odst. 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5287F0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9D2B4C" w14:textId="505709B8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61CBEA5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92C59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3D9D794" w14:textId="77777777" w:rsidR="007122BD" w:rsidRDefault="007122B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CD6185" w14:textId="3E844863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727C16E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22D40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FB5A86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F60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38AC9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10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BA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35C41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A3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93D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BA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297 704,00 Kč</w:t>
            </w:r>
          </w:p>
        </w:tc>
      </w:tr>
      <w:tr w:rsidR="003237EF" w:rsidRPr="00740FFB" w14:paraId="4A16C84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DAD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99B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926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52 337,00 Kč</w:t>
            </w:r>
          </w:p>
        </w:tc>
      </w:tr>
      <w:tr w:rsidR="003237EF" w:rsidRPr="00740FFB" w14:paraId="42AFEBF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D2A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BEE9" w14:textId="6FAD5955" w:rsidR="003237EF" w:rsidRPr="00740FFB" w:rsidRDefault="004249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C8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1 569 911,00 Kč</w:t>
            </w:r>
          </w:p>
        </w:tc>
      </w:tr>
      <w:tr w:rsidR="003237EF" w:rsidRPr="00740FFB" w14:paraId="731BD10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C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3A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79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637 994,00 Kč</w:t>
            </w:r>
          </w:p>
        </w:tc>
      </w:tr>
      <w:tr w:rsidR="003237EF" w:rsidRPr="00740FFB" w14:paraId="66E21AA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34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91B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9B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318 798,00 Kč</w:t>
            </w:r>
          </w:p>
        </w:tc>
      </w:tr>
      <w:tr w:rsidR="003237EF" w:rsidRPr="00740FFB" w14:paraId="2EF5D30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48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4D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C1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1 980 647,00 Kč</w:t>
            </w:r>
          </w:p>
        </w:tc>
      </w:tr>
      <w:tr w:rsidR="003237EF" w:rsidRPr="00740FFB" w14:paraId="37DAB82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F5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66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72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1 039 178,00 Kč</w:t>
            </w:r>
          </w:p>
        </w:tc>
      </w:tr>
      <w:tr w:rsidR="003237EF" w:rsidRPr="00740FFB" w14:paraId="50DB42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B5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D5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0D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923 957,00 Kč</w:t>
            </w:r>
          </w:p>
        </w:tc>
      </w:tr>
      <w:tr w:rsidR="003237EF" w:rsidRPr="00740FFB" w14:paraId="7C89DE3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343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FDE0" w14:textId="3BE28E5F" w:rsidR="003237EF" w:rsidRPr="00740FFB" w:rsidRDefault="004249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190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3B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28 457,00 Kč</w:t>
            </w:r>
          </w:p>
        </w:tc>
      </w:tr>
      <w:tr w:rsidR="003237EF" w:rsidRPr="00740FFB" w14:paraId="020853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310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C5F7" w14:textId="70754A91" w:rsidR="003237EF" w:rsidRPr="00740FFB" w:rsidRDefault="004249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191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68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6 169,00 Kč</w:t>
            </w:r>
          </w:p>
        </w:tc>
      </w:tr>
      <w:tr w:rsidR="003237EF" w:rsidRPr="00740FFB" w14:paraId="076DCB6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FE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D339" w14:textId="3F21A4BB" w:rsidR="003237EF" w:rsidRPr="00740FFB" w:rsidRDefault="0042498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E6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22 885,00 Kč</w:t>
            </w:r>
          </w:p>
        </w:tc>
      </w:tr>
    </w:tbl>
    <w:p w14:paraId="1A21A3D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C8659D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112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7B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6 878 037,00 Kč</w:t>
            </w:r>
          </w:p>
        </w:tc>
      </w:tr>
    </w:tbl>
    <w:p w14:paraId="59311C9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C23A3E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E52B759" w14:textId="77777777" w:rsidR="00E65ED2" w:rsidRDefault="00E65ED2">
      <w:pPr>
        <w:widowControl/>
        <w:tabs>
          <w:tab w:val="left" w:pos="426"/>
        </w:tabs>
      </w:pPr>
    </w:p>
    <w:p w14:paraId="1650852F" w14:textId="7B3479FD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738E7BB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122A3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5EAB7D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89C1CA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17N22/56, kterou se Státním pozemkovým úřadem uzavřel AREÁL NOVÁ HORKA s.r.o., jakožto nájemce. S obsahem nájemní smlouvy byl kupující seznámen před podpisem této smlouvy, což stvrzuje svým podpisem.</w:t>
      </w:r>
    </w:p>
    <w:p w14:paraId="4804398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203B2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555401" w14:textId="059E5D4B" w:rsidR="007A5D1C" w:rsidRPr="00BA0CC9" w:rsidRDefault="00136D24" w:rsidP="0093017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Prodávaný pozemek </w:t>
      </w:r>
      <w:proofErr w:type="spellStart"/>
      <w:r w:rsidRPr="00BA0CC9">
        <w:rPr>
          <w:rFonts w:ascii="Arial" w:hAnsi="Arial" w:cs="Arial"/>
          <w:sz w:val="22"/>
          <w:szCs w:val="22"/>
        </w:rPr>
        <w:t>parc.č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130/4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 Nová Horka je součástí společenstevní honitby Honebního společenstva Petřvald na Moravě, jejímž držitelem je Honební společenstvo Petřvald na Moravě. Tento pozemek je ve smyslu zákona č. 503/2012 Sb., o Státním pozemkovém úřadu, ve znění pozdějších předpisů, v režimu přičlenění.</w:t>
      </w:r>
    </w:p>
    <w:p w14:paraId="1D846F99" w14:textId="4D239678" w:rsidR="00474106" w:rsidRPr="00BA0CC9" w:rsidRDefault="0047410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4)Prodávající upozorňuje kupujícího, že pozemek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 8/3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 Nová Horka je určen zcela nebo zčásti na základě územně plánovací dokumentace obce/kraje pro realizaci ÚSES.</w:t>
      </w:r>
    </w:p>
    <w:p w14:paraId="09A2FDC6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EE4901" w14:textId="69504F76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90541DA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738E6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82B7DA8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780675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08DE6E" w14:textId="69BC15D2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F9DFA05" w14:textId="77777777" w:rsidR="00930177" w:rsidRPr="00BA0CC9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49DE6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3E6EBD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65E0936A" w14:textId="21780BF0" w:rsidR="00136D24" w:rsidRPr="00BA0CC9" w:rsidRDefault="00495B42" w:rsidP="00930177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045C018" w14:textId="77777777" w:rsidR="00930177" w:rsidRDefault="009301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842A76" w14:textId="3DE9E011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332FC20" w14:textId="77777777" w:rsidR="00930177" w:rsidRPr="00BA0CC9" w:rsidRDefault="0093017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305DF2B8" w14:textId="0FC6B1F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930177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F354E71" w14:textId="54A6EC6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30177">
        <w:rPr>
          <w:rFonts w:ascii="Arial" w:hAnsi="Arial" w:cs="Arial"/>
          <w:sz w:val="22"/>
          <w:szCs w:val="22"/>
        </w:rPr>
        <w:t>§ 10 odst. 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930177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B0F177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9632EB6" w14:textId="7837D6A6"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930177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6DDEEAE" w14:textId="77777777" w:rsidR="007B7284" w:rsidRDefault="00930177" w:rsidP="00DD679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62BD88B2" w14:textId="77777777" w:rsidR="007B7284" w:rsidRDefault="007B728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D03F221" w14:textId="1C321039" w:rsidR="00136D24" w:rsidRDefault="00930177" w:rsidP="00DD679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br/>
      </w:r>
      <w:r w:rsidR="00136D24"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DBE358F" w14:textId="77777777" w:rsidR="00930177" w:rsidRPr="00BA0CC9" w:rsidRDefault="00930177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2B6CB90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503F22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6C9DA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E7E175" w14:textId="5DD498E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CF1B25">
        <w:rPr>
          <w:rFonts w:ascii="Arial" w:hAnsi="Arial" w:cs="Arial"/>
          <w:sz w:val="22"/>
          <w:szCs w:val="22"/>
        </w:rPr>
        <w:t>2.1.2023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6E5E7C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CF1B25">
        <w:rPr>
          <w:rFonts w:ascii="Arial" w:hAnsi="Arial" w:cs="Arial"/>
          <w:sz w:val="22"/>
          <w:szCs w:val="22"/>
        </w:rPr>
        <w:t>28.12.2022</w:t>
      </w:r>
    </w:p>
    <w:p w14:paraId="72C139A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9CD376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D31068" w14:textId="0AF2823D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47B0474" w14:textId="4E6682A6" w:rsidR="007122BD" w:rsidRDefault="007122BD">
      <w:pPr>
        <w:widowControl/>
        <w:rPr>
          <w:rFonts w:ascii="Arial" w:hAnsi="Arial" w:cs="Arial"/>
          <w:sz w:val="22"/>
          <w:szCs w:val="22"/>
        </w:rPr>
      </w:pPr>
    </w:p>
    <w:p w14:paraId="4DAEF019" w14:textId="77777777" w:rsidR="007122BD" w:rsidRPr="00BA0CC9" w:rsidRDefault="007122BD">
      <w:pPr>
        <w:widowControl/>
        <w:rPr>
          <w:rFonts w:ascii="Arial" w:hAnsi="Arial" w:cs="Arial"/>
          <w:sz w:val="22"/>
          <w:szCs w:val="22"/>
        </w:rPr>
      </w:pPr>
    </w:p>
    <w:p w14:paraId="4C29433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04823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604BE7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AREÁL NOVÁ HORKA s.r.o.</w:t>
      </w:r>
    </w:p>
    <w:p w14:paraId="0F0BBB71" w14:textId="45C1423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930177">
        <w:rPr>
          <w:rFonts w:ascii="Arial" w:hAnsi="Arial" w:cs="Arial"/>
          <w:sz w:val="22"/>
          <w:szCs w:val="22"/>
        </w:rPr>
        <w:t>Pavel Ondráček, jednatel</w:t>
      </w:r>
    </w:p>
    <w:p w14:paraId="50229A38" w14:textId="5F567C4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930177">
        <w:rPr>
          <w:rFonts w:ascii="Arial" w:hAnsi="Arial" w:cs="Arial"/>
          <w:sz w:val="22"/>
          <w:szCs w:val="22"/>
        </w:rPr>
        <w:t>Ing. Nikola Vozková, jednatelka</w:t>
      </w:r>
    </w:p>
    <w:p w14:paraId="5A832AB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</w:p>
    <w:p w14:paraId="119B8088" w14:textId="5504A1D6" w:rsidR="006E5E7C" w:rsidRDefault="006E5E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Tomáš Hořelica</w:t>
      </w:r>
    </w:p>
    <w:p w14:paraId="2DC167FC" w14:textId="2BA67340" w:rsidR="006E5E7C" w:rsidRDefault="006E5E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2BA02043" w14:textId="0D56F742" w:rsidR="006E5E7C" w:rsidRDefault="006E5E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5C586123" w14:textId="00F5670C" w:rsidR="006E5E7C" w:rsidRDefault="007122B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E5E7C">
        <w:rPr>
          <w:rFonts w:ascii="Arial" w:hAnsi="Arial" w:cs="Arial"/>
          <w:sz w:val="22"/>
          <w:szCs w:val="22"/>
        </w:rPr>
        <w:t>ro Moravskoslezský kraj</w:t>
      </w:r>
    </w:p>
    <w:p w14:paraId="750A762F" w14:textId="54139B7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2D64E2C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5C05B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54242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2395756, 2395856, 2525356, 2395956, 2396056, 2396256, 2410056, 1265956, 2396456, 2346056, 2346156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C3238D5" w14:textId="77777777" w:rsidR="007122BD" w:rsidRDefault="007122BD" w:rsidP="008C265A">
      <w:pPr>
        <w:widowControl/>
        <w:rPr>
          <w:rFonts w:ascii="Arial" w:hAnsi="Arial" w:cs="Arial"/>
          <w:sz w:val="22"/>
          <w:szCs w:val="22"/>
        </w:rPr>
      </w:pPr>
    </w:p>
    <w:p w14:paraId="199715FB" w14:textId="77777777" w:rsidR="007122BD" w:rsidRDefault="007122BD" w:rsidP="008C265A">
      <w:pPr>
        <w:widowControl/>
        <w:rPr>
          <w:rFonts w:ascii="Arial" w:hAnsi="Arial" w:cs="Arial"/>
          <w:sz w:val="22"/>
          <w:szCs w:val="22"/>
        </w:rPr>
      </w:pPr>
    </w:p>
    <w:p w14:paraId="451F6785" w14:textId="77777777" w:rsidR="007122BD" w:rsidRDefault="007122BD" w:rsidP="008C265A">
      <w:pPr>
        <w:widowControl/>
        <w:rPr>
          <w:rFonts w:ascii="Arial" w:hAnsi="Arial" w:cs="Arial"/>
          <w:sz w:val="22"/>
          <w:szCs w:val="22"/>
        </w:rPr>
      </w:pPr>
    </w:p>
    <w:p w14:paraId="1F560E9D" w14:textId="77777777" w:rsidR="007122BD" w:rsidRDefault="007122BD" w:rsidP="008C265A">
      <w:pPr>
        <w:widowControl/>
        <w:rPr>
          <w:rFonts w:ascii="Arial" w:hAnsi="Arial" w:cs="Arial"/>
          <w:sz w:val="22"/>
          <w:szCs w:val="22"/>
        </w:rPr>
      </w:pPr>
    </w:p>
    <w:p w14:paraId="7D4921A2" w14:textId="60D3259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99C32B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78539CA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3AACC53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11600F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43073A7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1D198AC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0DAD18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65A4259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4308F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7BCD63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2738D1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5F8AEA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050395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B3DFAC" w14:textId="28256AF0" w:rsidR="00CD75A6" w:rsidRPr="00BA0CC9" w:rsidRDefault="007122BD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br/>
      </w:r>
      <w:r>
        <w:rPr>
          <w:rFonts w:ascii="Arial" w:hAnsi="Arial" w:cs="Arial"/>
          <w:sz w:val="22"/>
          <w:szCs w:val="22"/>
        </w:rPr>
        <w:br/>
      </w:r>
      <w:r w:rsidR="00CD75A6"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F989E0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CF2620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9A6B1E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B02E5B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932B92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9F5DEB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86CF7C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7697D9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503882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8A535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CAD473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92E65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49CA3F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84B830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3EDF81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B53305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1727D6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041C5A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47F5E73" w14:textId="13E9A9D3" w:rsidR="00136D24" w:rsidRPr="00BA0CC9" w:rsidRDefault="00CD75A6" w:rsidP="0093017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A9A9" w14:textId="77777777" w:rsidR="002B0DFA" w:rsidRDefault="002B0DFA">
      <w:r>
        <w:separator/>
      </w:r>
    </w:p>
  </w:endnote>
  <w:endnote w:type="continuationSeparator" w:id="0">
    <w:p w14:paraId="2765B517" w14:textId="77777777" w:rsidR="002B0DFA" w:rsidRDefault="002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0FD6" w14:textId="77777777" w:rsidR="00930177" w:rsidRDefault="0093017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DB1FE32" w14:textId="77777777" w:rsidR="00930177" w:rsidRDefault="009301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8462" w14:textId="77777777" w:rsidR="002B0DFA" w:rsidRDefault="002B0DFA">
      <w:r>
        <w:separator/>
      </w:r>
    </w:p>
  </w:footnote>
  <w:footnote w:type="continuationSeparator" w:id="0">
    <w:p w14:paraId="79C4CFAC" w14:textId="77777777" w:rsidR="002B0DFA" w:rsidRDefault="002B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B459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9658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15D1"/>
    <w:rsid w:val="002750DE"/>
    <w:rsid w:val="002B0DFA"/>
    <w:rsid w:val="003237EF"/>
    <w:rsid w:val="00365047"/>
    <w:rsid w:val="00371381"/>
    <w:rsid w:val="00371BEF"/>
    <w:rsid w:val="003B6AD2"/>
    <w:rsid w:val="00424987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6E5E7C"/>
    <w:rsid w:val="0070264E"/>
    <w:rsid w:val="007122BD"/>
    <w:rsid w:val="00722FCE"/>
    <w:rsid w:val="00724A2B"/>
    <w:rsid w:val="00732D29"/>
    <w:rsid w:val="00740872"/>
    <w:rsid w:val="00740FFB"/>
    <w:rsid w:val="007A5D1C"/>
    <w:rsid w:val="007B7284"/>
    <w:rsid w:val="007E3A0A"/>
    <w:rsid w:val="007F129E"/>
    <w:rsid w:val="007F4AFB"/>
    <w:rsid w:val="008058B7"/>
    <w:rsid w:val="0081111C"/>
    <w:rsid w:val="00822906"/>
    <w:rsid w:val="00831AF0"/>
    <w:rsid w:val="00850263"/>
    <w:rsid w:val="00881E28"/>
    <w:rsid w:val="008A0853"/>
    <w:rsid w:val="008A5273"/>
    <w:rsid w:val="008C265A"/>
    <w:rsid w:val="00930177"/>
    <w:rsid w:val="009605E2"/>
    <w:rsid w:val="0099044B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24955"/>
    <w:rsid w:val="00C70A46"/>
    <w:rsid w:val="00C9419D"/>
    <w:rsid w:val="00CD75A6"/>
    <w:rsid w:val="00CF1B25"/>
    <w:rsid w:val="00CF3A15"/>
    <w:rsid w:val="00D61507"/>
    <w:rsid w:val="00D63429"/>
    <w:rsid w:val="00D65B9D"/>
    <w:rsid w:val="00DD6790"/>
    <w:rsid w:val="00DF7F8F"/>
    <w:rsid w:val="00E53867"/>
    <w:rsid w:val="00E65ED2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9ED2E"/>
  <w14:defaultImageDpi w14:val="0"/>
  <w15:docId w15:val="{DB33AD12-5A09-4259-A074-B13C4583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0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1A0F-C4D4-4414-9AA6-4F877FE0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7389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2</cp:revision>
  <cp:lastPrinted>2000-06-22T10:13:00Z</cp:lastPrinted>
  <dcterms:created xsi:type="dcterms:W3CDTF">2023-01-02T06:49:00Z</dcterms:created>
  <dcterms:modified xsi:type="dcterms:W3CDTF">2023-01-02T06:49:00Z</dcterms:modified>
</cp:coreProperties>
</file>