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340"/>
        <w:gridCol w:w="960"/>
        <w:gridCol w:w="20"/>
        <w:gridCol w:w="20"/>
        <w:gridCol w:w="40"/>
        <w:gridCol w:w="20"/>
        <w:gridCol w:w="1680"/>
        <w:gridCol w:w="6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20"/>
        <w:gridCol w:w="20"/>
        <w:gridCol w:w="80"/>
        <w:gridCol w:w="260"/>
        <w:gridCol w:w="30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86522369" name="Picture">
</wp:docPr>
                  <a:graphic>
                    <a:graphicData uri="http://schemas.openxmlformats.org/drawingml/2006/picture">
                      <pic:pic>
                        <pic:nvPicPr>
                          <pic:cNvPr id="86522369" name="Picture"/>
                          <pic:cNvPicPr/>
                        </pic:nvPicPr>
                        <pic:blipFill>
                          <a:blip r:embed="img_0_0_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2222240214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2222240214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382062819" name="Picture">
</wp:docPr>
                  <a:graphic>
                    <a:graphicData uri="http://schemas.openxmlformats.org/drawingml/2006/picture">
                      <pic:pic>
                        <pic:nvPicPr>
                          <pic:cNvPr id="1382062819" name="Picture"/>
                          <pic:cNvPicPr/>
                        </pic:nvPicPr>
                        <pic:blipFill>
                          <a:blip r:embed="img_0_0_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CZ44555601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25013891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CZ25013891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17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Dopravní podnik města Ústí nad Labem a.s..</w:t>
                    <w:br/>
                    <w:t xml:space="preserve">Revoluční 3088/26</w:t>
                    <w:br/>
                    <w:t xml:space="preserve">400 01 ÚSTÍ NAD LABEM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1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22161 Prorektor pro vědu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Ing. Prokop Josef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475286373, Fax: </w:t>
                    <w:br/>
                    <w:t xml:space="preserve">E-mail: josef.prokop@ujep.cz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UJEP, Pasteurova 3544/1, 40001 Ústí nad Labem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dodavatel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smlouva, tzn. objednávka i s potvrzením, podléhá povinnosti zveřejnění v registru smluv MV dle zákona č. 340/2015 Sb., v platném znění. __________________________________________________________________________________________________ Na fakturu uveďte číslo objednávky a číslo projektu, které je nezbytnou podmínkou pro úhradu faktury.</w:t>
              <w:br/>
              <w:br/>
              <w:t xml:space="preserve">Akceptací objednávky dodavatel prohlašuje, že není ve střetu zájmů, zejména ve vztahu k zák.č.159/2006 Sb., § 4b, a současně se na dodavatele nebo jeho poddodavatele nevztahují mezinárodní sankce podle zákona upravujícího provádění mezinárodních sankcí.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bez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přefakturace spotřeby el. energie za veřejné osvětlení areálu kampus (07/2021-12/2021)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60 780,70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60 780,70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přefakturace spotřeby el. energie za veřejné osvětlení areálu kampus (01/2022-06/2022)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63 741,95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63 741,95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přefakturace spotřeby el. energie za veřejné osvětlení areálu kampus (07/2022-12/2022)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40 159,73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40 159,73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6240"/>
              <w:gridCol w:w="760"/>
              <w:gridCol w:w="288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spacing w:lineRule="auto" w:line="240" w:after="20" w:before="2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  <w:i w:val="true"/>
                    </w:rPr>
                    <w:t xml:space="preserve">Předpokládaná cena celkem bez DPH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8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40" w:right="40"/>
                          <w:jc w:val="right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b w:val="true"/>
                          </w:rPr>
                          <w:t xml:space="preserve">164 682,38 Kč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20.12.2022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22407 \ 1 \ 0000-22 Areál Pasteurova-Kampus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380"/>
        <w:gridCol w:w="20"/>
        <w:gridCol w:w="8320"/>
        <w:gridCol w:w="1400"/>
        <w:gridCol w:w="160"/>
        <w:gridCol w:w="20"/>
        <w:gridCol w:w="340"/>
        <w:gridCol w:w="30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2222240214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color w:val="FFFFFF"/>
              </w:rPr>
              <w:br/>
              <w:t xml:space="preserve">.</w:t>
              <w:br/>
              <w:t xml:space="preserve">.</w:t>
              <w:br/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Příkazce operace (datum a podpis): _________________________ </w:t>
            </w:r>
            <w:r>
              <w:rPr>
                <w:rFonts w:ascii="Times New Roman" w:hAnsi="Times New Roman" w:eastAsia="Times New Roman" w:cs="Times New Roman"/>
                <w:color w:val="FFFFFF"/>
                <w:b w:val="true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 Správce rozpočtu (datum a podpis):__________________________</w:t>
            </w:r>
            <w:r>
              <w:rPr>
                <w:rFonts w:ascii="Times New Roman" w:hAnsi="Times New Roman" w:eastAsia="Times New Roman" w:cs="Times New Roman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22407 \ 1 \ 0000-22 Areál Pasteurova-Kampus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" Type="http://schemas.openxmlformats.org/officeDocument/2006/relationships/image" Target="media/img_0_0_1.jpeg"/>
 <Relationship Id="img_0_0_33" Type="http://schemas.openxmlformats.org/officeDocument/2006/relationships/image" Target="media/img_0_0_33.jpeg"/>
</Relationships>

</file>