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36ADA261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60FE765E" w:rsidR="007C44C1" w:rsidRPr="00356ABD" w:rsidRDefault="007C44C1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7C44C1">
        <w:rPr>
          <w:rStyle w:val="Siln"/>
          <w:rFonts w:ascii="Times New Roman" w:hAnsi="Times New Roman" w:cs="Times New Roman"/>
          <w:sz w:val="24"/>
          <w:szCs w:val="24"/>
        </w:rPr>
        <w:t xml:space="preserve">P&amp;M </w:t>
      </w:r>
      <w:proofErr w:type="spellStart"/>
      <w:r w:rsidRPr="007C44C1">
        <w:rPr>
          <w:rStyle w:val="Siln"/>
          <w:rFonts w:ascii="Times New Roman" w:hAnsi="Times New Roman" w:cs="Times New Roman"/>
          <w:sz w:val="24"/>
          <w:szCs w:val="24"/>
        </w:rPr>
        <w:t>bau</w:t>
      </w:r>
      <w:proofErr w:type="spellEnd"/>
      <w:r w:rsidRPr="007C44C1">
        <w:rPr>
          <w:rStyle w:val="Siln"/>
          <w:rFonts w:ascii="Times New Roman" w:hAnsi="Times New Roman" w:cs="Times New Roman"/>
          <w:sz w:val="24"/>
          <w:szCs w:val="24"/>
        </w:rPr>
        <w:t>, s.r.o.</w:t>
      </w:r>
      <w:proofErr w:type="gramStart"/>
      <w:r w:rsidR="00356ABD">
        <w:rPr>
          <w:rStyle w:val="Siln"/>
          <w:rFonts w:ascii="Times New Roman" w:hAnsi="Times New Roman" w:cs="Times New Roman"/>
          <w:sz w:val="24"/>
          <w:szCs w:val="24"/>
        </w:rPr>
        <w:t>,  s</w:t>
      </w:r>
      <w:r w:rsidR="00356AB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56ABD">
        <w:rPr>
          <w:rFonts w:ascii="Times New Roman" w:hAnsi="Times New Roman" w:cs="Times New Roman"/>
          <w:sz w:val="24"/>
          <w:szCs w:val="24"/>
        </w:rPr>
        <w:t xml:space="preserve"> </w:t>
      </w:r>
      <w:r w:rsidRPr="007C44C1">
        <w:rPr>
          <w:rFonts w:ascii="Times New Roman" w:hAnsi="Times New Roman" w:cs="Times New Roman"/>
          <w:sz w:val="24"/>
          <w:szCs w:val="24"/>
        </w:rPr>
        <w:t>sídl</w:t>
      </w:r>
      <w:r w:rsidR="00356ABD">
        <w:rPr>
          <w:rFonts w:ascii="Times New Roman" w:hAnsi="Times New Roman" w:cs="Times New Roman"/>
          <w:sz w:val="24"/>
          <w:szCs w:val="24"/>
        </w:rPr>
        <w:t>em</w:t>
      </w:r>
      <w:r w:rsidRPr="007C44C1">
        <w:rPr>
          <w:rFonts w:ascii="Times New Roman" w:hAnsi="Times New Roman" w:cs="Times New Roman"/>
          <w:sz w:val="24"/>
          <w:szCs w:val="24"/>
        </w:rPr>
        <w:t xml:space="preserve"> Dušní 906/8, Praha 1, 110 0</w:t>
      </w:r>
      <w:r w:rsidR="00356ABD">
        <w:rPr>
          <w:rFonts w:ascii="Times New Roman" w:hAnsi="Times New Roman" w:cs="Times New Roman"/>
          <w:sz w:val="24"/>
          <w:szCs w:val="24"/>
        </w:rPr>
        <w:t>0</w:t>
      </w:r>
    </w:p>
    <w:p w14:paraId="56928420" w14:textId="69F08EC2" w:rsidR="00356ABD" w:rsidRPr="007C44C1" w:rsidRDefault="00356ABD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jednatelkou Petrou </w:t>
      </w:r>
      <w:proofErr w:type="spellStart"/>
      <w:r>
        <w:rPr>
          <w:rFonts w:ascii="Times New Roman" w:hAnsi="Times New Roman" w:cs="Times New Roman"/>
          <w:sz w:val="24"/>
          <w:szCs w:val="24"/>
        </w:rPr>
        <w:t>Bábelovou</w:t>
      </w:r>
      <w:proofErr w:type="spellEnd"/>
    </w:p>
    <w:p w14:paraId="638CDF50" w14:textId="77777777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>IČO: 27629252</w:t>
      </w:r>
    </w:p>
    <w:p w14:paraId="2E5FF314" w14:textId="77777777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>Bankovní spojení: KB, a.s.</w:t>
      </w:r>
    </w:p>
    <w:p w14:paraId="31FD1923" w14:textId="574EDEC7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07C549D2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5DCCBA33" w:rsidR="00341FE4" w:rsidRDefault="00341FE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objednatele dílo nazvané </w:t>
      </w:r>
      <w:r w:rsidRPr="007F2320">
        <w:rPr>
          <w:rFonts w:ascii="Times New Roman" w:hAnsi="Times New Roman" w:cs="Times New Roman"/>
        </w:rPr>
        <w:t>„</w:t>
      </w:r>
      <w:r w:rsidR="007C44C1" w:rsidRPr="007F2320">
        <w:rPr>
          <w:rFonts w:ascii="Times New Roman" w:hAnsi="Times New Roman" w:cs="Times New Roman"/>
        </w:rPr>
        <w:t xml:space="preserve">Výměna výplní a otvorů u </w:t>
      </w:r>
      <w:proofErr w:type="spellStart"/>
      <w:r w:rsidR="007C44C1" w:rsidRPr="007F2320">
        <w:rPr>
          <w:rFonts w:ascii="Times New Roman" w:hAnsi="Times New Roman" w:cs="Times New Roman"/>
        </w:rPr>
        <w:t>Schückovy</w:t>
      </w:r>
      <w:proofErr w:type="spellEnd"/>
      <w:r w:rsidR="007C44C1" w:rsidRPr="007F2320">
        <w:rPr>
          <w:rFonts w:ascii="Times New Roman" w:hAnsi="Times New Roman" w:cs="Times New Roman"/>
        </w:rPr>
        <w:t xml:space="preserve"> vily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  <w:r w:rsidR="00B76721" w:rsidRPr="00B76721">
        <w:rPr>
          <w:rFonts w:ascii="Times New Roman" w:hAnsi="Times New Roman" w:cs="Times New Roman"/>
        </w:rPr>
        <w:t xml:space="preserve"> </w:t>
      </w:r>
    </w:p>
    <w:p w14:paraId="0FB86715" w14:textId="0C4A57A4" w:rsidR="007F2320" w:rsidRPr="00573290" w:rsidRDefault="00341FE4" w:rsidP="00FA08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73290">
        <w:rPr>
          <w:rFonts w:ascii="Times New Roman" w:hAnsi="Times New Roman" w:cs="Times New Roman"/>
        </w:rPr>
        <w:t xml:space="preserve">Podkladem je </w:t>
      </w:r>
      <w:r w:rsidR="00CA156A" w:rsidRPr="00573290">
        <w:rPr>
          <w:rFonts w:ascii="Times New Roman" w:hAnsi="Times New Roman" w:cs="Times New Roman"/>
        </w:rPr>
        <w:t>projektová dokumentace zpracovaná autorizovaný</w:t>
      </w:r>
      <w:r w:rsidR="007F2320" w:rsidRPr="00573290">
        <w:rPr>
          <w:rFonts w:ascii="Times New Roman" w:hAnsi="Times New Roman" w:cs="Times New Roman"/>
        </w:rPr>
        <w:t>m</w:t>
      </w:r>
      <w:r w:rsidR="00CA156A" w:rsidRPr="00573290">
        <w:rPr>
          <w:rFonts w:ascii="Times New Roman" w:hAnsi="Times New Roman" w:cs="Times New Roman"/>
        </w:rPr>
        <w:t xml:space="preserve"> architekt</w:t>
      </w:r>
      <w:r w:rsidR="007F2320" w:rsidRPr="00573290">
        <w:rPr>
          <w:rFonts w:ascii="Times New Roman" w:hAnsi="Times New Roman" w:cs="Times New Roman"/>
        </w:rPr>
        <w:t xml:space="preserve">em       </w:t>
      </w:r>
      <w:r w:rsidR="00CA156A" w:rsidRPr="00573290">
        <w:rPr>
          <w:rFonts w:ascii="Times New Roman" w:hAnsi="Times New Roman" w:cs="Times New Roman"/>
        </w:rPr>
        <w:t xml:space="preserve"> Ing. arch. Vít</w:t>
      </w:r>
      <w:r w:rsidR="007F2320" w:rsidRPr="00573290">
        <w:rPr>
          <w:rFonts w:ascii="Times New Roman" w:hAnsi="Times New Roman" w:cs="Times New Roman"/>
        </w:rPr>
        <w:t>em</w:t>
      </w:r>
      <w:r w:rsidR="00CA156A" w:rsidRPr="00573290">
        <w:rPr>
          <w:rFonts w:ascii="Times New Roman" w:hAnsi="Times New Roman" w:cs="Times New Roman"/>
        </w:rPr>
        <w:t xml:space="preserve"> Duš</w:t>
      </w:r>
      <w:r w:rsidR="007F2320" w:rsidRPr="00573290">
        <w:rPr>
          <w:rFonts w:ascii="Times New Roman" w:hAnsi="Times New Roman" w:cs="Times New Roman"/>
        </w:rPr>
        <w:t>kem</w:t>
      </w:r>
      <w:r w:rsidR="00CA156A" w:rsidRPr="00573290">
        <w:rPr>
          <w:rFonts w:ascii="Times New Roman" w:hAnsi="Times New Roman" w:cs="Times New Roman"/>
        </w:rPr>
        <w:t xml:space="preserve"> ČKA 02</w:t>
      </w:r>
      <w:r w:rsidR="007F2320" w:rsidRPr="00573290">
        <w:rPr>
          <w:rFonts w:ascii="Times New Roman" w:hAnsi="Times New Roman" w:cs="Times New Roman"/>
        </w:rPr>
        <w:t> </w:t>
      </w:r>
      <w:r w:rsidR="00CA156A" w:rsidRPr="00573290">
        <w:rPr>
          <w:rFonts w:ascii="Times New Roman" w:hAnsi="Times New Roman" w:cs="Times New Roman"/>
        </w:rPr>
        <w:t>492</w:t>
      </w:r>
      <w:r w:rsidR="007F2320" w:rsidRPr="00573290">
        <w:rPr>
          <w:rFonts w:ascii="Times New Roman" w:hAnsi="Times New Roman" w:cs="Times New Roman"/>
        </w:rPr>
        <w:t xml:space="preserve"> tel.: </w:t>
      </w: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525084B4" w14:textId="1D97F4FC" w:rsidR="00707ACD" w:rsidRPr="008265F3" w:rsidRDefault="00707AC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F3">
        <w:rPr>
          <w:rFonts w:ascii="Times New Roman" w:hAnsi="Times New Roman" w:cs="Times New Roman"/>
          <w:sz w:val="24"/>
          <w:szCs w:val="24"/>
        </w:rPr>
        <w:t>Zhotovitel před realizační fází vypracuje mont</w:t>
      </w:r>
      <w:r w:rsidR="008265F3">
        <w:rPr>
          <w:rFonts w:ascii="Times New Roman" w:hAnsi="Times New Roman" w:cs="Times New Roman"/>
          <w:sz w:val="24"/>
          <w:szCs w:val="24"/>
        </w:rPr>
        <w:t>á</w:t>
      </w:r>
      <w:r w:rsidRPr="008265F3">
        <w:rPr>
          <w:rFonts w:ascii="Times New Roman" w:hAnsi="Times New Roman" w:cs="Times New Roman"/>
          <w:sz w:val="24"/>
          <w:szCs w:val="24"/>
        </w:rPr>
        <w:t>žní dokumentaci s detailním řešením návaznosti na okolní konstrukce podle specifik použitého systému, včetně respektování nutných tolerancí potřebných pro kotvení prvků. Skutečné rozměry výrobků budou upraveny o tyto tolerance + další montážní prvky (zejména spodní osazovací profily výšky 30 mm)</w:t>
      </w:r>
      <w:r w:rsidR="008265F3" w:rsidRPr="008265F3">
        <w:rPr>
          <w:rFonts w:ascii="Times New Roman" w:hAnsi="Times New Roman" w:cs="Times New Roman"/>
          <w:sz w:val="24"/>
          <w:szCs w:val="24"/>
        </w:rPr>
        <w:t xml:space="preserve">. </w:t>
      </w:r>
      <w:r w:rsidR="008265F3" w:rsidRPr="008265F3">
        <w:rPr>
          <w:rFonts w:ascii="Times New Roman" w:hAnsi="Times New Roman" w:cs="Times New Roman"/>
          <w:i/>
          <w:iCs/>
          <w:sz w:val="24"/>
          <w:szCs w:val="24"/>
        </w:rPr>
        <w:t>Tato dokumentace musí být projednána s architektem projektu ještě před zadáním prvků do výroby.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6EE292BD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7D7FA0D" w14:textId="77777777" w:rsidR="0008310A" w:rsidRPr="0037049F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61CA203D" w:rsidR="00990DA5" w:rsidRPr="004F0D41" w:rsidRDefault="004F0D41" w:rsidP="004F0D4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0D41">
        <w:rPr>
          <w:rFonts w:ascii="Times New Roman" w:hAnsi="Times New Roman" w:cs="Times New Roman"/>
          <w:sz w:val="24"/>
          <w:szCs w:val="24"/>
        </w:rPr>
        <w:t xml:space="preserve">1. </w:t>
      </w:r>
      <w:r w:rsidR="00990DA5" w:rsidRPr="004F0D41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0EDF2BDA" w14:textId="66FEB43E" w:rsidR="00990DA5" w:rsidRPr="00574C29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bez DPH    </w:t>
      </w:r>
      <w:r w:rsidR="00867144">
        <w:rPr>
          <w:rFonts w:ascii="Times New Roman" w:hAnsi="Times New Roman" w:cs="Times New Roman"/>
          <w:sz w:val="24"/>
          <w:szCs w:val="24"/>
        </w:rPr>
        <w:t xml:space="preserve">       </w:t>
      </w:r>
      <w:r w:rsidR="00B37215">
        <w:rPr>
          <w:rFonts w:ascii="Times New Roman" w:hAnsi="Times New Roman" w:cs="Times New Roman"/>
          <w:sz w:val="24"/>
          <w:szCs w:val="24"/>
        </w:rPr>
        <w:t>520 558,18</w:t>
      </w:r>
      <w:r w:rsidR="003F4903">
        <w:rPr>
          <w:rFonts w:ascii="Times New Roman" w:hAnsi="Times New Roman" w:cs="Times New Roman"/>
          <w:sz w:val="24"/>
          <w:szCs w:val="24"/>
        </w:rPr>
        <w:t>,-</w:t>
      </w:r>
      <w:r w:rsidR="00867144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574C29">
        <w:rPr>
          <w:rFonts w:ascii="Times New Roman" w:hAnsi="Times New Roman" w:cs="Times New Roman"/>
          <w:sz w:val="24"/>
          <w:szCs w:val="24"/>
        </w:rPr>
        <w:t>Kč</w:t>
      </w:r>
    </w:p>
    <w:p w14:paraId="22A202B2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E187E" w14:textId="321C5585" w:rsidR="00990DA5" w:rsidRPr="00574C29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DPH ve výši </w:t>
      </w:r>
      <w:proofErr w:type="gramStart"/>
      <w:r w:rsidR="00990DA5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="00990DA5">
        <w:rPr>
          <w:rFonts w:ascii="Times New Roman" w:hAnsi="Times New Roman" w:cs="Times New Roman"/>
          <w:sz w:val="24"/>
          <w:szCs w:val="24"/>
        </w:rPr>
        <w:t xml:space="preserve">  </w:t>
      </w:r>
      <w:r w:rsidR="00867144">
        <w:rPr>
          <w:rFonts w:ascii="Times New Roman" w:hAnsi="Times New Roman" w:cs="Times New Roman"/>
          <w:sz w:val="24"/>
          <w:szCs w:val="24"/>
        </w:rPr>
        <w:t xml:space="preserve">   </w:t>
      </w:r>
      <w:r w:rsidR="00A804E9">
        <w:rPr>
          <w:rFonts w:ascii="Times New Roman" w:hAnsi="Times New Roman" w:cs="Times New Roman"/>
          <w:sz w:val="24"/>
          <w:szCs w:val="24"/>
        </w:rPr>
        <w:t>10</w:t>
      </w:r>
      <w:r w:rsidR="00B37215">
        <w:rPr>
          <w:rFonts w:ascii="Times New Roman" w:hAnsi="Times New Roman" w:cs="Times New Roman"/>
          <w:sz w:val="24"/>
          <w:szCs w:val="24"/>
        </w:rPr>
        <w:t>9 317,22</w:t>
      </w:r>
      <w:r w:rsidR="009924CD">
        <w:rPr>
          <w:rFonts w:ascii="Times New Roman" w:hAnsi="Times New Roman" w:cs="Times New Roman"/>
          <w:sz w:val="24"/>
          <w:szCs w:val="24"/>
        </w:rPr>
        <w:t>,-</w:t>
      </w:r>
      <w:r w:rsidR="00990DA5" w:rsidRPr="00574C29">
        <w:rPr>
          <w:rFonts w:ascii="Times New Roman" w:hAnsi="Times New Roman" w:cs="Times New Roman"/>
          <w:sz w:val="24"/>
          <w:szCs w:val="24"/>
        </w:rPr>
        <w:t xml:space="preserve"> Kč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6B99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428D8C" w14:textId="0A19679B" w:rsidR="00990DA5" w:rsidRPr="005955C0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C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Cena celkem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56AB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04E9">
        <w:rPr>
          <w:rFonts w:ascii="Times New Roman" w:hAnsi="Times New Roman" w:cs="Times New Roman"/>
          <w:bCs/>
          <w:sz w:val="24"/>
          <w:szCs w:val="24"/>
        </w:rPr>
        <w:t>6</w:t>
      </w:r>
      <w:r w:rsidR="00B37215">
        <w:rPr>
          <w:rFonts w:ascii="Times New Roman" w:hAnsi="Times New Roman" w:cs="Times New Roman"/>
          <w:bCs/>
          <w:sz w:val="24"/>
          <w:szCs w:val="24"/>
        </w:rPr>
        <w:t>29 875</w:t>
      </w:r>
      <w:r w:rsidR="00A804E9">
        <w:rPr>
          <w:rFonts w:ascii="Times New Roman" w:hAnsi="Times New Roman" w:cs="Times New Roman"/>
          <w:bCs/>
          <w:sz w:val="24"/>
          <w:szCs w:val="24"/>
        </w:rPr>
        <w:t>,40</w:t>
      </w:r>
      <w:r w:rsidR="009924CD" w:rsidRPr="005955C0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9924CD" w:rsidRPr="005955C0">
        <w:rPr>
          <w:rFonts w:ascii="Times New Roman" w:hAnsi="Times New Roman" w:cs="Times New Roman"/>
          <w:bCs/>
          <w:sz w:val="24"/>
          <w:szCs w:val="24"/>
        </w:rPr>
        <w:t>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proofErr w:type="gramEnd"/>
    </w:p>
    <w:p w14:paraId="4E86093E" w14:textId="67CD028F" w:rsidR="00A51795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04E9">
        <w:rPr>
          <w:rFonts w:ascii="Times New Roman" w:hAnsi="Times New Roman" w:cs="Times New Roman"/>
          <w:sz w:val="24"/>
          <w:szCs w:val="24"/>
        </w:rPr>
        <w:t>šestset</w:t>
      </w:r>
      <w:r w:rsidR="00B37215">
        <w:rPr>
          <w:rFonts w:ascii="Times New Roman" w:hAnsi="Times New Roman" w:cs="Times New Roman"/>
          <w:sz w:val="24"/>
          <w:szCs w:val="24"/>
        </w:rPr>
        <w:t>dvacetdevěttisícosmsetsedmdesát</w:t>
      </w:r>
      <w:r w:rsidR="00A804E9">
        <w:rPr>
          <w:rFonts w:ascii="Times New Roman" w:hAnsi="Times New Roman" w:cs="Times New Roman"/>
          <w:sz w:val="24"/>
          <w:szCs w:val="24"/>
        </w:rPr>
        <w:t>pět</w:t>
      </w:r>
      <w:r w:rsidR="009924CD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 xml:space="preserve"> </w:t>
      </w:r>
      <w:r w:rsidR="000A706E">
        <w:rPr>
          <w:rFonts w:ascii="Times New Roman" w:hAnsi="Times New Roman" w:cs="Times New Roman"/>
          <w:sz w:val="24"/>
          <w:szCs w:val="24"/>
        </w:rPr>
        <w:t xml:space="preserve">a </w:t>
      </w:r>
      <w:r w:rsidR="00A804E9">
        <w:rPr>
          <w:rFonts w:ascii="Times New Roman" w:hAnsi="Times New Roman" w:cs="Times New Roman"/>
          <w:sz w:val="24"/>
          <w:szCs w:val="24"/>
        </w:rPr>
        <w:t>4</w:t>
      </w:r>
      <w:r w:rsidR="009924CD">
        <w:rPr>
          <w:rFonts w:ascii="Times New Roman" w:hAnsi="Times New Roman" w:cs="Times New Roman"/>
          <w:sz w:val="24"/>
          <w:szCs w:val="24"/>
        </w:rPr>
        <w:t>0</w:t>
      </w:r>
      <w:r w:rsidR="000A706E">
        <w:rPr>
          <w:rFonts w:ascii="Times New Roman" w:hAnsi="Times New Roman" w:cs="Times New Roman"/>
          <w:sz w:val="24"/>
          <w:szCs w:val="24"/>
        </w:rPr>
        <w:t xml:space="preserve"> </w:t>
      </w:r>
      <w:r w:rsidR="0004668A">
        <w:rPr>
          <w:rFonts w:ascii="Times New Roman" w:hAnsi="Times New Roman" w:cs="Times New Roman"/>
          <w:sz w:val="24"/>
          <w:szCs w:val="24"/>
        </w:rPr>
        <w:t>h</w:t>
      </w:r>
      <w:r w:rsidR="00867144">
        <w:rPr>
          <w:rFonts w:ascii="Times New Roman" w:hAnsi="Times New Roman" w:cs="Times New Roman"/>
          <w:sz w:val="24"/>
          <w:szCs w:val="24"/>
        </w:rPr>
        <w:t>aléřů</w:t>
      </w:r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3CF9D7" w14:textId="5B72647D" w:rsidR="00990DA5" w:rsidRDefault="001803E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8F53AA" w14:textId="77777777" w:rsidR="009924CD" w:rsidRPr="005955C0" w:rsidRDefault="009924CD">
      <w:pPr>
        <w:pStyle w:val="Bezmezer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C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V ceně jsou zahrnuty veškeré práce a materiál potřebný ke splnění této zakázky.</w:t>
      </w:r>
    </w:p>
    <w:p w14:paraId="075CB1D9" w14:textId="77777777" w:rsidR="009924CD" w:rsidRPr="009924CD" w:rsidRDefault="009924C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24CD">
        <w:rPr>
          <w:rFonts w:ascii="Times New Roman" w:hAnsi="Times New Roman" w:cs="Times New Roman"/>
          <w:sz w:val="24"/>
          <w:szCs w:val="24"/>
        </w:rPr>
        <w:t>Zhotovitel je plátce DPH. Plnění podléhá režimu přenesené daňové povinnosti podle zákona o dani z přidané hodnoty § 92a zákona č. 235/2004 Sb. Cena za dílo uvedená v předchozím odstavci tohoto článku je pevnou cenou za dílo. Smluvní strany si ujednávají, že kupní cena za věci obstarané zhotovitelem pro účely provedení díla je zahrnuta v ceně.</w:t>
      </w:r>
    </w:p>
    <w:p w14:paraId="0A1F878F" w14:textId="77777777" w:rsidR="009924CD" w:rsidRDefault="009924CD">
      <w:pPr>
        <w:pStyle w:val="Zkladntext"/>
        <w:numPr>
          <w:ilvl w:val="0"/>
          <w:numId w:val="2"/>
        </w:numPr>
        <w:jc w:val="both"/>
      </w:pPr>
      <w:r>
        <w:t>Pokud se při provádění předmětu smlouvy vyskytne potřeba provedení většího rozsahu prací, které nejsou obsaženy ve specifikaci a nemohly být předvídány, nebo které si zadavatel přeje nad rámec sjednaného rozsahu prací, bude o nich uzavřen písemný dodatek k této smlouvě, v němž se vymezí jejich rozsah, doba provedení a jejich cena. Jednotková cena bude stejná jako v předložené nabídce.</w:t>
      </w:r>
    </w:p>
    <w:p w14:paraId="76A0357D" w14:textId="77777777" w:rsidR="009924CD" w:rsidRDefault="009924C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Podkladem pro úhradu díla bude faktura vystavená zhotovitelem na základě soupisu provedených prací a dodávek, potvrzených pracovníkem pověřeným odběratelskou kontrolou. Splatnost daňových dokladů je 14 kalendářních dní od jejich převzetí objednatelem. </w:t>
      </w:r>
    </w:p>
    <w:p w14:paraId="7B30F39E" w14:textId="77777777" w:rsidR="009924CD" w:rsidRDefault="009924C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</w:t>
      </w:r>
    </w:p>
    <w:p w14:paraId="4CDF6075" w14:textId="47293437" w:rsidR="00814994" w:rsidRDefault="00814994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6AE718CE" w:rsidR="00990DA5" w:rsidRDefault="0008310A" w:rsidP="00083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1816789F" w:rsidR="00990DA5" w:rsidRPr="00B37215" w:rsidRDefault="00990DA5" w:rsidP="00E36498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> termínu o</w:t>
      </w:r>
      <w:r w:rsidR="004A7085" w:rsidRPr="00B37215">
        <w:rPr>
          <w:rFonts w:ascii="Times New Roman" w:hAnsi="Times New Roman" w:cs="Times New Roman"/>
          <w:sz w:val="24"/>
          <w:szCs w:val="24"/>
        </w:rPr>
        <w:t>d</w:t>
      </w:r>
      <w:r w:rsidR="00BD1B89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37215">
        <w:rPr>
          <w:rFonts w:ascii="Times New Roman" w:hAnsi="Times New Roman" w:cs="Times New Roman"/>
          <w:sz w:val="24"/>
          <w:szCs w:val="24"/>
        </w:rPr>
        <w:t>13</w:t>
      </w:r>
      <w:r w:rsidR="00BD1B89" w:rsidRPr="00B37215">
        <w:rPr>
          <w:rFonts w:ascii="Times New Roman" w:hAnsi="Times New Roman" w:cs="Times New Roman"/>
          <w:sz w:val="24"/>
          <w:szCs w:val="24"/>
        </w:rPr>
        <w:t>.</w:t>
      </w:r>
      <w:r w:rsidR="00E36498" w:rsidRPr="00B37215">
        <w:rPr>
          <w:rFonts w:ascii="Times New Roman" w:hAnsi="Times New Roman" w:cs="Times New Roman"/>
          <w:sz w:val="24"/>
          <w:szCs w:val="24"/>
        </w:rPr>
        <w:t xml:space="preserve"> února 2023</w:t>
      </w:r>
      <w:r w:rsidR="00BD1B89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4A7085" w:rsidRPr="00B37215">
        <w:rPr>
          <w:rFonts w:ascii="Times New Roman" w:hAnsi="Times New Roman" w:cs="Times New Roman"/>
          <w:sz w:val="24"/>
          <w:szCs w:val="24"/>
        </w:rPr>
        <w:t>do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37215" w:rsidRPr="00B37215">
        <w:rPr>
          <w:rFonts w:ascii="Times New Roman" w:hAnsi="Times New Roman" w:cs="Times New Roman"/>
          <w:sz w:val="24"/>
          <w:szCs w:val="24"/>
        </w:rPr>
        <w:t>16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. </w:t>
      </w:r>
      <w:r w:rsidR="00B37215" w:rsidRPr="00B37215">
        <w:rPr>
          <w:rFonts w:ascii="Times New Roman" w:hAnsi="Times New Roman" w:cs="Times New Roman"/>
          <w:sz w:val="24"/>
          <w:szCs w:val="24"/>
        </w:rPr>
        <w:t>března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 202</w:t>
      </w:r>
      <w:r w:rsidR="00E36498" w:rsidRPr="00B37215">
        <w:rPr>
          <w:rFonts w:ascii="Times New Roman" w:hAnsi="Times New Roman" w:cs="Times New Roman"/>
          <w:sz w:val="24"/>
          <w:szCs w:val="24"/>
        </w:rPr>
        <w:t>3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04668A" w:rsidRPr="00B37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29F2F" w14:textId="77777777" w:rsidR="00E36498" w:rsidRPr="00E36498" w:rsidRDefault="00E36498" w:rsidP="00E3649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02A4E08C" w14:textId="77777777" w:rsidR="0036167F" w:rsidRPr="0036167F" w:rsidRDefault="0036167F" w:rsidP="00D72B0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D3FA64" w14:textId="77777777" w:rsidR="00E36498" w:rsidRDefault="003616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3CF">
        <w:rPr>
          <w:rFonts w:ascii="Times New Roman" w:hAnsi="Times New Roman" w:cs="Times New Roman"/>
          <w:color w:val="000000"/>
          <w:sz w:val="24"/>
          <w:szCs w:val="24"/>
        </w:rPr>
        <w:t xml:space="preserve">Vzhledem k termínu dodávky, tj. zimní období, budou při nepříznivém počasí aplikována následující opatření: </w:t>
      </w:r>
    </w:p>
    <w:p w14:paraId="3439B61B" w14:textId="77777777" w:rsidR="00E36498" w:rsidRPr="00E36498" w:rsidRDefault="00E36498" w:rsidP="00E36498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8E674" w14:textId="45058C7C" w:rsidR="00DA5E71" w:rsidRDefault="0036167F" w:rsidP="00DA5E7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V případě deštivého počasí, trvajícího déle než </w:t>
      </w:r>
      <w:r w:rsidR="00DA5E71">
        <w:rPr>
          <w:rFonts w:ascii="Times New Roman" w:hAnsi="Times New Roman" w:cs="Times New Roman"/>
          <w:color w:val="000000"/>
          <w:sz w:val="24"/>
          <w:szCs w:val="24"/>
        </w:rPr>
        <w:t>dva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 po sobě jdoucí dny, se doba</w:t>
      </w:r>
    </w:p>
    <w:p w14:paraId="1B9F5FC1" w14:textId="7921DC32" w:rsidR="00DA5E71" w:rsidRPr="00E36498" w:rsidRDefault="00356ABD" w:rsidP="00DA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6167F" w:rsidRPr="00DA5E71">
        <w:rPr>
          <w:rFonts w:ascii="Times New Roman" w:hAnsi="Times New Roman" w:cs="Times New Roman"/>
          <w:color w:val="000000"/>
          <w:sz w:val="24"/>
          <w:szCs w:val="24"/>
        </w:rPr>
        <w:t>provedení díla prodlužuje o</w:t>
      </w:r>
      <w:r w:rsidR="00D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67F" w:rsidRPr="00DA5E71">
        <w:rPr>
          <w:rFonts w:ascii="Times New Roman" w:hAnsi="Times New Roman" w:cs="Times New Roman"/>
          <w:color w:val="000000"/>
          <w:sz w:val="24"/>
          <w:szCs w:val="24"/>
        </w:rPr>
        <w:t>dobu</w:t>
      </w:r>
      <w:r w:rsidR="00DA5E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5E71" w:rsidRPr="00E36498">
        <w:rPr>
          <w:rFonts w:ascii="Times New Roman" w:hAnsi="Times New Roman" w:cs="Times New Roman"/>
          <w:color w:val="000000"/>
          <w:sz w:val="24"/>
          <w:szCs w:val="24"/>
        </w:rPr>
        <w:t>po kterou</w:t>
      </w:r>
      <w:r w:rsidR="00DA5E71">
        <w:rPr>
          <w:rFonts w:ascii="Times New Roman" w:hAnsi="Times New Roman" w:cs="Times New Roman"/>
          <w:color w:val="000000"/>
          <w:sz w:val="24"/>
          <w:szCs w:val="24"/>
        </w:rPr>
        <w:t xml:space="preserve"> nebylo možné práce realizovat.</w:t>
      </w:r>
    </w:p>
    <w:p w14:paraId="0A470AAB" w14:textId="4C292210" w:rsidR="0036167F" w:rsidRPr="00DA5E71" w:rsidRDefault="0036167F" w:rsidP="00DA5E71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0C4EE2" w14:textId="4B3B09D2" w:rsidR="00356ABD" w:rsidRPr="00356ABD" w:rsidRDefault="0036167F" w:rsidP="00356AB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ABD">
        <w:rPr>
          <w:rFonts w:ascii="Times New Roman" w:hAnsi="Times New Roman" w:cs="Times New Roman"/>
          <w:color w:val="000000"/>
          <w:sz w:val="24"/>
          <w:szCs w:val="24"/>
        </w:rPr>
        <w:t>V případě sněhu, který by znemožnil pohyb po pracovišti se termín dokončení</w:t>
      </w:r>
    </w:p>
    <w:p w14:paraId="57E20F33" w14:textId="76782AB2" w:rsidR="00356ABD" w:rsidRDefault="0036167F" w:rsidP="00356ABD">
      <w:pPr>
        <w:pStyle w:val="Odstavecseseznamem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 w:rsidRPr="00356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498">
        <w:rPr>
          <w:rFonts w:ascii="Times New Roman" w:hAnsi="Times New Roman" w:cs="Times New Roman"/>
          <w:color w:val="000000"/>
          <w:sz w:val="24"/>
          <w:szCs w:val="24"/>
        </w:rPr>
        <w:t xml:space="preserve">posouvá do doby, kdy bude přístup z hlediska počasí technicky možný. </w:t>
      </w:r>
      <w:proofErr w:type="gramStart"/>
      <w:r w:rsidRPr="00E36498">
        <w:rPr>
          <w:rFonts w:ascii="Times New Roman" w:hAnsi="Times New Roman" w:cs="Times New Roman"/>
          <w:color w:val="000000"/>
          <w:sz w:val="24"/>
          <w:szCs w:val="24"/>
        </w:rPr>
        <w:t xml:space="preserve">Termín </w:t>
      </w:r>
      <w:r w:rsidR="00356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498">
        <w:rPr>
          <w:rFonts w:ascii="Times New Roman" w:hAnsi="Times New Roman" w:cs="Times New Roman"/>
          <w:color w:val="000000"/>
          <w:sz w:val="24"/>
          <w:szCs w:val="24"/>
        </w:rPr>
        <w:t>dokončení</w:t>
      </w:r>
      <w:proofErr w:type="gramEnd"/>
      <w:r w:rsidRPr="00E36498">
        <w:rPr>
          <w:rFonts w:ascii="Times New Roman" w:hAnsi="Times New Roman" w:cs="Times New Roman"/>
          <w:color w:val="000000"/>
          <w:sz w:val="24"/>
          <w:szCs w:val="24"/>
        </w:rPr>
        <w:t xml:space="preserve"> se v tomto případě prodlužuje o dobu, po kterou</w:t>
      </w:r>
      <w:r w:rsidR="00DA5E71">
        <w:rPr>
          <w:rFonts w:ascii="Times New Roman" w:hAnsi="Times New Roman" w:cs="Times New Roman"/>
          <w:color w:val="000000"/>
          <w:sz w:val="24"/>
          <w:szCs w:val="24"/>
        </w:rPr>
        <w:t xml:space="preserve"> nebylo možné práce</w:t>
      </w:r>
    </w:p>
    <w:p w14:paraId="6270F140" w14:textId="11D01311" w:rsidR="0036167F" w:rsidRPr="00E36498" w:rsidRDefault="00DA5E71" w:rsidP="00356ABD">
      <w:pPr>
        <w:pStyle w:val="Odstavecseseznamem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realizovat.</w:t>
      </w:r>
    </w:p>
    <w:p w14:paraId="21E41EC0" w14:textId="77777777" w:rsidR="0036167F" w:rsidRPr="00C253CF" w:rsidRDefault="0036167F" w:rsidP="00E3649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79987" w14:textId="7AD6BACF" w:rsidR="00DA5E71" w:rsidRDefault="0036167F" w:rsidP="00DA5E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denní teploty poklesnou pod </w:t>
      </w:r>
      <w:proofErr w:type="gramStart"/>
      <w:r w:rsidRPr="00DA5E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6ABD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281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 budou práce, spojené s tzv. "mokrým procesem" (betonáže, stěrky, nátěry apod.) přerušeny do doby, kdy se teplota zvýší po dobu 3 po sobě jdoucích dnech nad 5</w:t>
      </w:r>
      <w:r w:rsidR="00281F44">
        <w:rPr>
          <w:rFonts w:ascii="Times New Roman" w:hAnsi="Times New Roman" w:cs="Times New Roman"/>
          <w:color w:val="000000"/>
          <w:sz w:val="24"/>
          <w:szCs w:val="24"/>
        </w:rPr>
        <w:t xml:space="preserve">° 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C a doba provedení díla se prodlužuje o počet dnů přerušení + 10 dnů. </w:t>
      </w:r>
    </w:p>
    <w:p w14:paraId="67DF2868" w14:textId="77777777" w:rsidR="003D4DA5" w:rsidRDefault="003D4DA5" w:rsidP="003D4DA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97F14" w14:textId="771DFA9D" w:rsidR="0036167F" w:rsidRPr="00C253CF" w:rsidRDefault="0036167F" w:rsidP="00DA5E7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3E3D1F0" w14:textId="2F97BC24" w:rsidR="001803EB" w:rsidRPr="006D664F" w:rsidRDefault="001803EB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7B26D7D3" w:rsidR="006D664F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77777777" w:rsidR="006A15F1" w:rsidRDefault="006D664F" w:rsidP="006A1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29AC89AC" w:rsidR="00281F44" w:rsidRPr="00B37215" w:rsidRDefault="00281F44" w:rsidP="00281F44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Nesplní-li zhotovitel plnění předmětu smlouvy v dohodnutém termínu, zaplatí smluvní pokutu ve výši 600,- Kč za každý den prodlení.</w:t>
      </w:r>
    </w:p>
    <w:p w14:paraId="3197F056" w14:textId="1A1AD2EF" w:rsidR="00281F44" w:rsidRPr="00B37215" w:rsidRDefault="00281F44" w:rsidP="00281F44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Bude-li zhotovitel v prodlení s odstraněním vad a nedodělků oproti lhůtám, jež byly stanoveny v protokolu o předání a převzetí díla, zaplatí smluvní pokutu ve výši 500,- Kč za každý den prodlení.</w:t>
      </w:r>
    </w:p>
    <w:p w14:paraId="1EF82271" w14:textId="4873B606" w:rsidR="00281F44" w:rsidRPr="00B37215" w:rsidRDefault="00281F44" w:rsidP="00281F44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úrok z prodlení ve výši 0,1 % z dlužné částky za každý den prodlení.</w:t>
      </w:r>
    </w:p>
    <w:p w14:paraId="11CDE77E" w14:textId="77777777" w:rsidR="003D4DA5" w:rsidRDefault="003D4DA5" w:rsidP="003704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23002AEA" w:rsidR="00581177" w:rsidRPr="00D12593" w:rsidRDefault="00581177">
      <w:pPr>
        <w:pStyle w:val="Bezmezer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svou práci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D12593">
      <w:pPr>
        <w:pStyle w:val="Bezmezer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068BA87E" w:rsidR="00581177" w:rsidRDefault="00581177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na díle vyskytne v záruční době vada, je objednatel povinen takovou vadu bez zbytečného odkladu písemně oznámit zhotoviteli. Uznanou vadu je zhotovitel povinen odstranit do 10 dnů od jejího uplatnění. </w:t>
      </w:r>
    </w:p>
    <w:p w14:paraId="36CBA6D7" w14:textId="77777777" w:rsidR="00D12593" w:rsidRDefault="00D12593" w:rsidP="00D12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581177">
      <w:pPr>
        <w:pStyle w:val="Zkladntext"/>
        <w:ind w:left="720"/>
      </w:pPr>
    </w:p>
    <w:p w14:paraId="4D3AB41A" w14:textId="77777777" w:rsidR="00581177" w:rsidRDefault="00581177">
      <w:pPr>
        <w:pStyle w:val="Zkladntext"/>
        <w:numPr>
          <w:ilvl w:val="0"/>
          <w:numId w:val="5"/>
        </w:numPr>
      </w:pPr>
      <w:r>
        <w:t>Záruka se nevztahuje na vady způsobené:</w:t>
      </w:r>
    </w:p>
    <w:p w14:paraId="601C1951" w14:textId="77777777" w:rsidR="00581177" w:rsidRPr="009A05A8" w:rsidRDefault="00581177" w:rsidP="0058117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58117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581177">
      <w:pPr>
        <w:pStyle w:val="Default"/>
        <w:ind w:left="720"/>
        <w:rPr>
          <w:rFonts w:ascii="Times New Roman" w:hAnsi="Times New Roman" w:cs="Times New Roman"/>
        </w:rPr>
      </w:pPr>
    </w:p>
    <w:p w14:paraId="07DB22BC" w14:textId="77777777" w:rsidR="00581177" w:rsidRDefault="00581177">
      <w:pPr>
        <w:pStyle w:val="Zkladntext"/>
        <w:numPr>
          <w:ilvl w:val="0"/>
          <w:numId w:val="5"/>
        </w:numPr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>
      <w:pPr>
        <w:pStyle w:val="Zkladntext"/>
        <w:numPr>
          <w:ilvl w:val="0"/>
          <w:numId w:val="4"/>
        </w:numPr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612EF97" w:rsidR="00AC08B3" w:rsidRPr="00AC08B3" w:rsidRDefault="00EA3B5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 na základě řádně vyhodnocené veřejné soutěže pro veřejnou zakázku malého rozsahu podle zákona o zadávání veřejných zakázek a Směrni</w:t>
      </w:r>
      <w:r w:rsidR="006A15F1">
        <w:rPr>
          <w:rFonts w:ascii="Times New Roman" w:hAnsi="Times New Roman" w:cs="Times New Roman"/>
          <w:sz w:val="24"/>
          <w:szCs w:val="24"/>
        </w:rPr>
        <w:t>ce</w:t>
      </w:r>
      <w:r w:rsidR="00033D64">
        <w:rPr>
          <w:rFonts w:ascii="Times New Roman" w:hAnsi="Times New Roman" w:cs="Times New Roman"/>
          <w:sz w:val="24"/>
          <w:szCs w:val="24"/>
        </w:rPr>
        <w:t xml:space="preserve"> MČ Praha-Troja k</w:t>
      </w:r>
      <w:r w:rsidR="006A15F1">
        <w:rPr>
          <w:rFonts w:ascii="Times New Roman" w:hAnsi="Times New Roman" w:cs="Times New Roman"/>
          <w:sz w:val="24"/>
          <w:szCs w:val="24"/>
        </w:rPr>
        <w:t> </w:t>
      </w:r>
      <w:r w:rsidR="00033D64">
        <w:rPr>
          <w:rFonts w:ascii="Times New Roman" w:hAnsi="Times New Roman" w:cs="Times New Roman"/>
          <w:sz w:val="24"/>
          <w:szCs w:val="24"/>
        </w:rPr>
        <w:t>zajištění</w:t>
      </w:r>
      <w:r w:rsidR="006A15F1">
        <w:rPr>
          <w:rFonts w:ascii="Times New Roman" w:hAnsi="Times New Roman" w:cs="Times New Roman"/>
          <w:sz w:val="24"/>
          <w:szCs w:val="24"/>
        </w:rPr>
        <w:t xml:space="preserve"> postupu při přípravě a zadávání veřejných zakázek malého rozsahu.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lastRenderedPageBreak/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AC08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AC08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CA156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CA15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CA156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FC15E" w14:textId="2577D2B4" w:rsidR="00CA156A" w:rsidRPr="00CA156A" w:rsidRDefault="00CA156A" w:rsidP="00CA15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6A">
        <w:rPr>
          <w:rFonts w:ascii="Times New Roman" w:hAnsi="Times New Roman" w:cs="Times New Roman"/>
          <w:color w:val="000000"/>
          <w:sz w:val="24"/>
          <w:szCs w:val="24"/>
        </w:rPr>
        <w:t>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5EF9ED97" w14:textId="77777777" w:rsidR="00CA156A" w:rsidRPr="001138CB" w:rsidRDefault="00CA156A" w:rsidP="00CA156A">
      <w:pPr>
        <w:rPr>
          <w:rFonts w:ascii="Times New Roman" w:hAnsi="Times New Roman" w:cs="Times New Roman"/>
          <w:sz w:val="24"/>
          <w:szCs w:val="24"/>
        </w:rPr>
      </w:pPr>
    </w:p>
    <w:p w14:paraId="351CADC5" w14:textId="77777777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33855" w14:textId="5DB44BC8" w:rsidR="00CA156A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Příloha č. 1 – </w:t>
      </w:r>
      <w:r w:rsidR="00FB0A75">
        <w:rPr>
          <w:rFonts w:ascii="Times New Roman" w:hAnsi="Times New Roman" w:cs="Times New Roman"/>
          <w:color w:val="000000"/>
          <w:sz w:val="24"/>
          <w:szCs w:val="24"/>
        </w:rPr>
        <w:t>soupis prací s uvedením ceny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23F76E10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573290">
        <w:rPr>
          <w:rFonts w:ascii="Times New Roman" w:hAnsi="Times New Roman" w:cs="Times New Roman"/>
          <w:sz w:val="24"/>
          <w:szCs w:val="24"/>
        </w:rPr>
        <w:t>20. 12. 2022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5"/>
  </w:num>
  <w:num w:numId="2" w16cid:durableId="2051760869">
    <w:abstractNumId w:val="4"/>
  </w:num>
  <w:num w:numId="3" w16cid:durableId="200751727">
    <w:abstractNumId w:val="10"/>
  </w:num>
  <w:num w:numId="4" w16cid:durableId="970134928">
    <w:abstractNumId w:val="6"/>
  </w:num>
  <w:num w:numId="5" w16cid:durableId="1379084381">
    <w:abstractNumId w:val="9"/>
  </w:num>
  <w:num w:numId="6" w16cid:durableId="2144342530">
    <w:abstractNumId w:val="11"/>
  </w:num>
  <w:num w:numId="7" w16cid:durableId="2006131068">
    <w:abstractNumId w:val="7"/>
  </w:num>
  <w:num w:numId="8" w16cid:durableId="129060930">
    <w:abstractNumId w:val="3"/>
  </w:num>
  <w:num w:numId="9" w16cid:durableId="1209100661">
    <w:abstractNumId w:val="2"/>
  </w:num>
  <w:num w:numId="10" w16cid:durableId="533347772">
    <w:abstractNumId w:val="1"/>
  </w:num>
  <w:num w:numId="11" w16cid:durableId="1779719840">
    <w:abstractNumId w:val="0"/>
  </w:num>
  <w:num w:numId="12" w16cid:durableId="63880330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73290"/>
    <w:rsid w:val="00581177"/>
    <w:rsid w:val="005821BE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45A7F"/>
    <w:rsid w:val="006508E0"/>
    <w:rsid w:val="0066414A"/>
    <w:rsid w:val="006655BD"/>
    <w:rsid w:val="00692D52"/>
    <w:rsid w:val="006A15F1"/>
    <w:rsid w:val="006A56C7"/>
    <w:rsid w:val="006A72BD"/>
    <w:rsid w:val="006D664F"/>
    <w:rsid w:val="00703A00"/>
    <w:rsid w:val="00707ACD"/>
    <w:rsid w:val="0071314F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C44C1"/>
    <w:rsid w:val="007E27A6"/>
    <w:rsid w:val="007E6A41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C4F6C"/>
    <w:rsid w:val="00917D74"/>
    <w:rsid w:val="00920D7B"/>
    <w:rsid w:val="009231B6"/>
    <w:rsid w:val="00931F33"/>
    <w:rsid w:val="00972159"/>
    <w:rsid w:val="00976621"/>
    <w:rsid w:val="00990DA5"/>
    <w:rsid w:val="009924CD"/>
    <w:rsid w:val="009A6152"/>
    <w:rsid w:val="009B323D"/>
    <w:rsid w:val="009B74A0"/>
    <w:rsid w:val="009C0EEE"/>
    <w:rsid w:val="009C5F15"/>
    <w:rsid w:val="009F5F52"/>
    <w:rsid w:val="009F611D"/>
    <w:rsid w:val="009F67F2"/>
    <w:rsid w:val="00A3026A"/>
    <w:rsid w:val="00A51795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0520"/>
    <w:rsid w:val="00CF13C6"/>
    <w:rsid w:val="00CF1781"/>
    <w:rsid w:val="00D05544"/>
    <w:rsid w:val="00D05934"/>
    <w:rsid w:val="00D12593"/>
    <w:rsid w:val="00D4224D"/>
    <w:rsid w:val="00D45DB6"/>
    <w:rsid w:val="00D5209D"/>
    <w:rsid w:val="00D65D6C"/>
    <w:rsid w:val="00D72B08"/>
    <w:rsid w:val="00D735F7"/>
    <w:rsid w:val="00D974A6"/>
    <w:rsid w:val="00DA5E71"/>
    <w:rsid w:val="00DB36C7"/>
    <w:rsid w:val="00DC7440"/>
    <w:rsid w:val="00DD1C8A"/>
    <w:rsid w:val="00DD3AF8"/>
    <w:rsid w:val="00DF58AC"/>
    <w:rsid w:val="00E073DC"/>
    <w:rsid w:val="00E17A9B"/>
    <w:rsid w:val="00E21CA6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1485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2022-12-19T08:40:00Z</cp:lastPrinted>
  <dcterms:created xsi:type="dcterms:W3CDTF">2022-12-30T15:28:00Z</dcterms:created>
  <dcterms:modified xsi:type="dcterms:W3CDTF">2022-12-30T15:28:00Z</dcterms:modified>
</cp:coreProperties>
</file>