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8CF8F" w14:textId="77777777" w:rsidR="0013331E" w:rsidRPr="00433A59" w:rsidRDefault="0013331E" w:rsidP="0013331E">
      <w:pPr>
        <w:ind w:left="5812"/>
      </w:pPr>
      <w:r>
        <w:t>Číslo smlouvy O</w:t>
      </w:r>
      <w:r w:rsidRPr="00433A59">
        <w:t>bjednatele:</w:t>
      </w:r>
    </w:p>
    <w:p w14:paraId="344F9B4F" w14:textId="520DA147" w:rsidR="0013331E" w:rsidRPr="00433A59" w:rsidRDefault="0013331E" w:rsidP="0013331E">
      <w:pPr>
        <w:ind w:left="5812" w:hanging="6"/>
      </w:pPr>
      <w:r>
        <w:t>Číslo smlouvy Z</w:t>
      </w:r>
      <w:r w:rsidRPr="00433A59">
        <w:t>hotovitele:</w:t>
      </w:r>
      <w:r>
        <w:t xml:space="preserve"> </w:t>
      </w:r>
    </w:p>
    <w:tbl>
      <w:tblPr>
        <w:tblW w:w="941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7"/>
      </w:tblGrid>
      <w:tr w:rsidR="0013331E" w:rsidRPr="00433A59" w14:paraId="2C673EC7" w14:textId="77777777" w:rsidTr="000E0660">
        <w:trPr>
          <w:cantSplit/>
          <w:trHeight w:val="17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100" w14:textId="77777777" w:rsidR="0013331E" w:rsidRPr="002F7753" w:rsidRDefault="0013331E" w:rsidP="000E0660">
            <w:pPr>
              <w:pStyle w:val="Nadpis2"/>
              <w:jc w:val="center"/>
              <w:rPr>
                <w:rFonts w:cs="Arial"/>
                <w:b w:val="0"/>
                <w:bCs w:val="0"/>
                <w:sz w:val="40"/>
                <w:szCs w:val="40"/>
              </w:rPr>
            </w:pPr>
            <w:r w:rsidRPr="002F7753">
              <w:rPr>
                <w:rFonts w:cs="Arial"/>
                <w:sz w:val="40"/>
                <w:szCs w:val="40"/>
              </w:rPr>
              <w:t>SMLOUVA O DÍLO</w:t>
            </w:r>
          </w:p>
          <w:p w14:paraId="17FB7BE6" w14:textId="77777777" w:rsidR="0013331E" w:rsidRPr="00F85752" w:rsidRDefault="0013331E" w:rsidP="000E0660">
            <w:pPr>
              <w:pStyle w:val="Nadpis2"/>
              <w:jc w:val="center"/>
              <w:rPr>
                <w:rFonts w:cs="Arial"/>
                <w:b w:val="0"/>
                <w:bCs w:val="0"/>
                <w:sz w:val="20"/>
              </w:rPr>
            </w:pPr>
            <w:r w:rsidRPr="00F85752">
              <w:rPr>
                <w:rFonts w:cs="Arial"/>
                <w:sz w:val="20"/>
              </w:rPr>
              <w:t>na zhotovení stavby na akci</w:t>
            </w:r>
          </w:p>
          <w:p w14:paraId="25CCD370" w14:textId="7EBDA676" w:rsidR="0013331E" w:rsidRPr="0013331E" w:rsidRDefault="0013331E" w:rsidP="0013331E">
            <w:pPr>
              <w:pStyle w:val="Zkladntext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26"/>
              </w:tabs>
              <w:ind w:left="425" w:hanging="425"/>
              <w:jc w:val="center"/>
              <w:rPr>
                <w:rFonts w:cs="Arial"/>
                <w:sz w:val="22"/>
                <w:szCs w:val="22"/>
              </w:rPr>
            </w:pPr>
            <w:r w:rsidRPr="002F7753">
              <w:rPr>
                <w:rFonts w:cs="Arial"/>
                <w:sz w:val="22"/>
                <w:szCs w:val="22"/>
              </w:rPr>
              <w:t xml:space="preserve">„SŠZP Rožnov pod </w:t>
            </w:r>
            <w:proofErr w:type="gramStart"/>
            <w:r w:rsidRPr="002F7753">
              <w:rPr>
                <w:rFonts w:cs="Arial"/>
                <w:sz w:val="22"/>
                <w:szCs w:val="22"/>
              </w:rPr>
              <w:t>Radhoštěm –</w:t>
            </w:r>
            <w:r w:rsidRPr="0013331E">
              <w:rPr>
                <w:rFonts w:cs="Arial"/>
                <w:sz w:val="22"/>
                <w:szCs w:val="22"/>
              </w:rPr>
              <w:t xml:space="preserve"> ,,Oprava</w:t>
            </w:r>
            <w:proofErr w:type="gramEnd"/>
            <w:r w:rsidRPr="0013331E">
              <w:rPr>
                <w:rFonts w:cs="Arial"/>
                <w:sz w:val="22"/>
                <w:szCs w:val="22"/>
              </w:rPr>
              <w:t xml:space="preserve"> hrazení stáje zvířat“</w:t>
            </w:r>
          </w:p>
          <w:p w14:paraId="3DD841F6" w14:textId="77777777" w:rsidR="0013331E" w:rsidRPr="00F85752" w:rsidRDefault="0013331E" w:rsidP="000E0660">
            <w:pPr>
              <w:jc w:val="center"/>
              <w:rPr>
                <w:rFonts w:cs="Arial"/>
                <w:b/>
                <w:bCs/>
              </w:rPr>
            </w:pPr>
            <w:r w:rsidRPr="00F85752">
              <w:rPr>
                <w:rFonts w:cs="Arial"/>
              </w:rPr>
              <w:t xml:space="preserve">uzavřená dle § 2586 a n. zákona č. 89/2012 Sb., občanský zákoník, ve znění pozdějších předpisů (dále jen „občanský zákoník“) </w:t>
            </w:r>
          </w:p>
        </w:tc>
      </w:tr>
    </w:tbl>
    <w:p w14:paraId="0FE02BEB" w14:textId="77777777" w:rsidR="0013331E" w:rsidRPr="00433A59" w:rsidRDefault="0013331E" w:rsidP="0013331E">
      <w:pPr>
        <w:pStyle w:val="KUsmlouva-1rove"/>
        <w:tabs>
          <w:tab w:val="clear" w:pos="360"/>
        </w:tabs>
        <w:ind w:left="360" w:hanging="360"/>
        <w:rPr>
          <w:u w:val="single"/>
        </w:rPr>
      </w:pPr>
      <w:r w:rsidRPr="00433A59">
        <w:t>SMLUVNÍ STRANY A Identifikační údaje</w:t>
      </w:r>
      <w:r>
        <w:t xml:space="preserve"> </w:t>
      </w:r>
      <w:r w:rsidRPr="00433A59">
        <w:t>stavby</w:t>
      </w:r>
    </w:p>
    <w:p w14:paraId="26017EC2" w14:textId="77777777" w:rsidR="0013331E" w:rsidRPr="00433A59" w:rsidRDefault="0013331E" w:rsidP="0013331E">
      <w:pPr>
        <w:pStyle w:val="Textvbloku"/>
        <w:spacing w:after="0"/>
        <w:ind w:left="567"/>
        <w:rPr>
          <w:rFonts w:cs="Arial"/>
          <w:b/>
          <w:sz w:val="20"/>
          <w:u w:val="single"/>
        </w:rPr>
      </w:pP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4411"/>
        <w:gridCol w:w="508"/>
        <w:gridCol w:w="4584"/>
      </w:tblGrid>
      <w:tr w:rsidR="0013331E" w:rsidRPr="00875A58" w14:paraId="70AFA53E" w14:textId="77777777" w:rsidTr="000E0660">
        <w:trPr>
          <w:trHeight w:val="346"/>
        </w:trPr>
        <w:tc>
          <w:tcPr>
            <w:tcW w:w="4411" w:type="dxa"/>
            <w:shd w:val="clear" w:color="auto" w:fill="auto"/>
          </w:tcPr>
          <w:p w14:paraId="2268AEA5" w14:textId="77777777" w:rsidR="0013331E" w:rsidRPr="00875A58" w:rsidRDefault="0013331E" w:rsidP="000E0660">
            <w:pPr>
              <w:spacing w:after="0"/>
              <w:rPr>
                <w:rFonts w:cs="Arial"/>
                <w:b/>
              </w:rPr>
            </w:pPr>
            <w:r w:rsidRPr="00875A58">
              <w:rPr>
                <w:rFonts w:cs="Arial"/>
                <w:b/>
              </w:rPr>
              <w:t>Objednatel</w:t>
            </w:r>
          </w:p>
        </w:tc>
        <w:tc>
          <w:tcPr>
            <w:tcW w:w="508" w:type="dxa"/>
            <w:shd w:val="clear" w:color="auto" w:fill="auto"/>
          </w:tcPr>
          <w:p w14:paraId="2500C570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</w:p>
        </w:tc>
        <w:tc>
          <w:tcPr>
            <w:tcW w:w="4584" w:type="dxa"/>
            <w:shd w:val="clear" w:color="auto" w:fill="auto"/>
          </w:tcPr>
          <w:p w14:paraId="29A316D5" w14:textId="77777777" w:rsidR="0013331E" w:rsidRPr="00875A58" w:rsidRDefault="0013331E" w:rsidP="000E0660">
            <w:pPr>
              <w:spacing w:after="0"/>
              <w:rPr>
                <w:rFonts w:cs="Arial"/>
                <w:b/>
              </w:rPr>
            </w:pPr>
            <w:r w:rsidRPr="00875A58">
              <w:rPr>
                <w:rFonts w:cs="Arial"/>
                <w:b/>
              </w:rPr>
              <w:t>Střední škola zemědělská a přírodovědná Rožnov pod Radhoštěm</w:t>
            </w:r>
          </w:p>
        </w:tc>
      </w:tr>
      <w:tr w:rsidR="0013331E" w:rsidRPr="00875A58" w14:paraId="1B9A879A" w14:textId="77777777" w:rsidTr="000E0660">
        <w:trPr>
          <w:trHeight w:val="249"/>
        </w:trPr>
        <w:tc>
          <w:tcPr>
            <w:tcW w:w="4411" w:type="dxa"/>
            <w:shd w:val="clear" w:color="auto" w:fill="auto"/>
          </w:tcPr>
          <w:p w14:paraId="1D6340C0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Sídlo</w:t>
            </w:r>
          </w:p>
        </w:tc>
        <w:tc>
          <w:tcPr>
            <w:tcW w:w="508" w:type="dxa"/>
            <w:shd w:val="clear" w:color="auto" w:fill="auto"/>
          </w:tcPr>
          <w:p w14:paraId="03B7B7BB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3A103A54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nábřeží Dukelských hrdinů 570</w:t>
            </w:r>
          </w:p>
        </w:tc>
      </w:tr>
      <w:tr w:rsidR="0013331E" w:rsidRPr="00875A58" w14:paraId="24C63BD3" w14:textId="77777777" w:rsidTr="000E0660">
        <w:trPr>
          <w:trHeight w:val="249"/>
        </w:trPr>
        <w:tc>
          <w:tcPr>
            <w:tcW w:w="4411" w:type="dxa"/>
            <w:shd w:val="clear" w:color="auto" w:fill="auto"/>
          </w:tcPr>
          <w:p w14:paraId="1250E5AE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IČO</w:t>
            </w:r>
          </w:p>
        </w:tc>
        <w:tc>
          <w:tcPr>
            <w:tcW w:w="508" w:type="dxa"/>
            <w:shd w:val="clear" w:color="auto" w:fill="auto"/>
          </w:tcPr>
          <w:p w14:paraId="448809AB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31E7CD93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00843547</w:t>
            </w:r>
          </w:p>
        </w:tc>
      </w:tr>
      <w:tr w:rsidR="0013331E" w:rsidRPr="00875A58" w14:paraId="283D5D81" w14:textId="77777777" w:rsidTr="000E0660">
        <w:trPr>
          <w:trHeight w:val="264"/>
        </w:trPr>
        <w:tc>
          <w:tcPr>
            <w:tcW w:w="4411" w:type="dxa"/>
            <w:shd w:val="clear" w:color="auto" w:fill="auto"/>
          </w:tcPr>
          <w:p w14:paraId="63F1C2B3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DIČ</w:t>
            </w:r>
          </w:p>
        </w:tc>
        <w:tc>
          <w:tcPr>
            <w:tcW w:w="508" w:type="dxa"/>
            <w:shd w:val="clear" w:color="auto" w:fill="auto"/>
          </w:tcPr>
          <w:p w14:paraId="4CC73DF2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12A03C7E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CZ00843547</w:t>
            </w:r>
          </w:p>
        </w:tc>
      </w:tr>
      <w:tr w:rsidR="0013331E" w:rsidRPr="00875A58" w14:paraId="29276380" w14:textId="77777777" w:rsidTr="000E0660">
        <w:trPr>
          <w:trHeight w:val="264"/>
        </w:trPr>
        <w:tc>
          <w:tcPr>
            <w:tcW w:w="4411" w:type="dxa"/>
            <w:shd w:val="clear" w:color="auto" w:fill="auto"/>
          </w:tcPr>
          <w:p w14:paraId="5538EC63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Bankovní ústav</w:t>
            </w:r>
          </w:p>
        </w:tc>
        <w:tc>
          <w:tcPr>
            <w:tcW w:w="508" w:type="dxa"/>
            <w:shd w:val="clear" w:color="auto" w:fill="auto"/>
          </w:tcPr>
          <w:p w14:paraId="03D17998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163277B7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KB Rožnov</w:t>
            </w:r>
          </w:p>
        </w:tc>
      </w:tr>
      <w:tr w:rsidR="0013331E" w:rsidRPr="00875A58" w14:paraId="53CE0BEF" w14:textId="77777777" w:rsidTr="000E0660">
        <w:trPr>
          <w:trHeight w:val="249"/>
        </w:trPr>
        <w:tc>
          <w:tcPr>
            <w:tcW w:w="4411" w:type="dxa"/>
            <w:shd w:val="clear" w:color="auto" w:fill="auto"/>
          </w:tcPr>
          <w:p w14:paraId="6720EBEE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Číslo účtu</w:t>
            </w:r>
          </w:p>
        </w:tc>
        <w:tc>
          <w:tcPr>
            <w:tcW w:w="508" w:type="dxa"/>
            <w:shd w:val="clear" w:color="auto" w:fill="auto"/>
          </w:tcPr>
          <w:p w14:paraId="7507FFC5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4EEC2180" w14:textId="6CB3EC3E" w:rsidR="0013331E" w:rsidRPr="00875A58" w:rsidRDefault="0013331E" w:rsidP="000E0660">
            <w:pPr>
              <w:spacing w:after="0"/>
              <w:rPr>
                <w:rFonts w:cs="Arial"/>
              </w:rPr>
            </w:pPr>
          </w:p>
        </w:tc>
      </w:tr>
      <w:tr w:rsidR="0013331E" w:rsidRPr="00875A58" w14:paraId="3556B433" w14:textId="77777777" w:rsidTr="00FB3DAD">
        <w:trPr>
          <w:trHeight w:val="302"/>
        </w:trPr>
        <w:tc>
          <w:tcPr>
            <w:tcW w:w="4411" w:type="dxa"/>
            <w:shd w:val="clear" w:color="auto" w:fill="auto"/>
          </w:tcPr>
          <w:p w14:paraId="22ACA0E6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Telefon</w:t>
            </w:r>
          </w:p>
        </w:tc>
        <w:tc>
          <w:tcPr>
            <w:tcW w:w="508" w:type="dxa"/>
            <w:shd w:val="clear" w:color="auto" w:fill="auto"/>
          </w:tcPr>
          <w:p w14:paraId="53A55F8F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4584" w:type="dxa"/>
            <w:shd w:val="clear" w:color="auto" w:fill="auto"/>
          </w:tcPr>
          <w:p w14:paraId="0A4FE025" w14:textId="4D7AE6BB" w:rsidR="0013331E" w:rsidRPr="00875A58" w:rsidRDefault="0013331E" w:rsidP="000E0660">
            <w:pPr>
              <w:spacing w:after="0"/>
              <w:rPr>
                <w:rFonts w:cs="Arial"/>
              </w:rPr>
            </w:pPr>
          </w:p>
        </w:tc>
      </w:tr>
    </w:tbl>
    <w:p w14:paraId="4EAB1EE2" w14:textId="77777777" w:rsidR="008A67AE" w:rsidRDefault="008A67AE" w:rsidP="0013331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cs="Arial"/>
          <w:sz w:val="20"/>
        </w:rPr>
      </w:pPr>
    </w:p>
    <w:p w14:paraId="15CC904E" w14:textId="77777777" w:rsidR="008A67AE" w:rsidRPr="00875A58" w:rsidRDefault="008A67AE" w:rsidP="0013331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cs="Arial"/>
          <w:sz w:val="20"/>
        </w:rPr>
      </w:pPr>
    </w:p>
    <w:tbl>
      <w:tblPr>
        <w:tblW w:w="10708" w:type="dxa"/>
        <w:tblLook w:val="04A0" w:firstRow="1" w:lastRow="0" w:firstColumn="1" w:lastColumn="0" w:noHBand="0" w:noVBand="1"/>
      </w:tblPr>
      <w:tblGrid>
        <w:gridCol w:w="4395"/>
        <w:gridCol w:w="567"/>
        <w:gridCol w:w="5746"/>
      </w:tblGrid>
      <w:tr w:rsidR="0013331E" w:rsidRPr="00875A58" w14:paraId="46F54C70" w14:textId="77777777" w:rsidTr="000E0660">
        <w:trPr>
          <w:trHeight w:val="333"/>
        </w:trPr>
        <w:tc>
          <w:tcPr>
            <w:tcW w:w="4395" w:type="dxa"/>
            <w:shd w:val="clear" w:color="auto" w:fill="auto"/>
          </w:tcPr>
          <w:p w14:paraId="2183A910" w14:textId="77777777" w:rsidR="0013331E" w:rsidRPr="00875A58" w:rsidRDefault="0013331E" w:rsidP="000E0660">
            <w:pPr>
              <w:spacing w:after="0"/>
              <w:rPr>
                <w:rFonts w:cs="Arial"/>
                <w:b/>
              </w:rPr>
            </w:pPr>
            <w:r w:rsidRPr="00875A58">
              <w:rPr>
                <w:rFonts w:cs="Arial"/>
                <w:b/>
              </w:rPr>
              <w:t>Zhotovitel</w:t>
            </w:r>
          </w:p>
        </w:tc>
        <w:tc>
          <w:tcPr>
            <w:tcW w:w="567" w:type="dxa"/>
            <w:shd w:val="clear" w:color="auto" w:fill="auto"/>
          </w:tcPr>
          <w:p w14:paraId="52F991D8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4B5CECCD" w14:textId="21BD7503" w:rsidR="0013331E" w:rsidRPr="00875A58" w:rsidRDefault="008A67AE" w:rsidP="000E066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ALM centrum s.r.o.</w:t>
            </w:r>
          </w:p>
        </w:tc>
      </w:tr>
      <w:tr w:rsidR="0013331E" w:rsidRPr="00875A58" w14:paraId="0D6665CA" w14:textId="77777777" w:rsidTr="000E0660">
        <w:trPr>
          <w:trHeight w:val="300"/>
        </w:trPr>
        <w:tc>
          <w:tcPr>
            <w:tcW w:w="4395" w:type="dxa"/>
            <w:shd w:val="clear" w:color="auto" w:fill="auto"/>
          </w:tcPr>
          <w:p w14:paraId="4B8247F8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Sídlo</w:t>
            </w:r>
          </w:p>
        </w:tc>
        <w:tc>
          <w:tcPr>
            <w:tcW w:w="567" w:type="dxa"/>
            <w:shd w:val="clear" w:color="auto" w:fill="auto"/>
          </w:tcPr>
          <w:p w14:paraId="600FC26B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57A26E18" w14:textId="60785BE7" w:rsidR="0013331E" w:rsidRPr="005A7A2A" w:rsidRDefault="008A67AE" w:rsidP="000E0660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Dubovsko</w:t>
            </w:r>
            <w:proofErr w:type="spellEnd"/>
            <w:r>
              <w:rPr>
                <w:rFonts w:cs="Arial"/>
              </w:rPr>
              <w:t xml:space="preserve"> 277, Vizovice</w:t>
            </w:r>
          </w:p>
        </w:tc>
      </w:tr>
      <w:tr w:rsidR="0013331E" w:rsidRPr="00875A58" w14:paraId="112213CB" w14:textId="77777777" w:rsidTr="000E0660">
        <w:trPr>
          <w:trHeight w:val="300"/>
        </w:trPr>
        <w:tc>
          <w:tcPr>
            <w:tcW w:w="4395" w:type="dxa"/>
            <w:shd w:val="clear" w:color="auto" w:fill="auto"/>
          </w:tcPr>
          <w:p w14:paraId="2C5BAC68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IČO</w:t>
            </w:r>
          </w:p>
        </w:tc>
        <w:tc>
          <w:tcPr>
            <w:tcW w:w="567" w:type="dxa"/>
            <w:shd w:val="clear" w:color="auto" w:fill="auto"/>
          </w:tcPr>
          <w:p w14:paraId="53F1EA32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02B266E5" w14:textId="469877DD" w:rsidR="0013331E" w:rsidRPr="00875A58" w:rsidRDefault="008A67AE" w:rsidP="000E066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255</w:t>
            </w:r>
            <w:r w:rsidR="0041750C">
              <w:rPr>
                <w:rFonts w:cs="Arial"/>
              </w:rPr>
              <w:t>9</w:t>
            </w:r>
            <w:r>
              <w:rPr>
                <w:rFonts w:cs="Arial"/>
              </w:rPr>
              <w:t>9135</w:t>
            </w:r>
          </w:p>
        </w:tc>
      </w:tr>
      <w:tr w:rsidR="0013331E" w:rsidRPr="00875A58" w14:paraId="0D58EB2A" w14:textId="77777777" w:rsidTr="000E0660">
        <w:trPr>
          <w:trHeight w:val="443"/>
        </w:trPr>
        <w:tc>
          <w:tcPr>
            <w:tcW w:w="4395" w:type="dxa"/>
            <w:shd w:val="clear" w:color="auto" w:fill="auto"/>
          </w:tcPr>
          <w:p w14:paraId="635E19DB" w14:textId="77777777" w:rsidR="0013331E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DIČ</w:t>
            </w:r>
          </w:p>
          <w:p w14:paraId="2C12BF80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6495C47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2765F446" w14:textId="06C0232B" w:rsidR="0013331E" w:rsidRPr="00875A58" w:rsidRDefault="008A67AE" w:rsidP="000E066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CZ2559135</w:t>
            </w:r>
          </w:p>
        </w:tc>
      </w:tr>
      <w:tr w:rsidR="0013331E" w:rsidRPr="00875A58" w14:paraId="451D54B2" w14:textId="77777777" w:rsidTr="000E0660">
        <w:trPr>
          <w:trHeight w:val="443"/>
        </w:trPr>
        <w:tc>
          <w:tcPr>
            <w:tcW w:w="4395" w:type="dxa"/>
            <w:shd w:val="clear" w:color="auto" w:fill="auto"/>
          </w:tcPr>
          <w:p w14:paraId="2742538C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Bankovní ústav</w:t>
            </w:r>
          </w:p>
        </w:tc>
        <w:tc>
          <w:tcPr>
            <w:tcW w:w="567" w:type="dxa"/>
            <w:shd w:val="clear" w:color="auto" w:fill="auto"/>
          </w:tcPr>
          <w:p w14:paraId="368BD88F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2DFFB05B" w14:textId="1B0C4E6A" w:rsidR="0013331E" w:rsidRDefault="008A67AE" w:rsidP="000E066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FIO Banka</w:t>
            </w:r>
          </w:p>
        </w:tc>
      </w:tr>
      <w:tr w:rsidR="0013331E" w:rsidRPr="00875A58" w14:paraId="26FB045D" w14:textId="77777777" w:rsidTr="000E0660">
        <w:trPr>
          <w:trHeight w:val="300"/>
        </w:trPr>
        <w:tc>
          <w:tcPr>
            <w:tcW w:w="4395" w:type="dxa"/>
            <w:shd w:val="clear" w:color="auto" w:fill="auto"/>
          </w:tcPr>
          <w:p w14:paraId="11470F01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Číslo účtu</w:t>
            </w:r>
          </w:p>
        </w:tc>
        <w:tc>
          <w:tcPr>
            <w:tcW w:w="567" w:type="dxa"/>
            <w:shd w:val="clear" w:color="auto" w:fill="auto"/>
          </w:tcPr>
          <w:p w14:paraId="6E1740C6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0D1CDA9A" w14:textId="579901EE" w:rsidR="0013331E" w:rsidRPr="00875A58" w:rsidRDefault="0013331E" w:rsidP="000E0660">
            <w:pPr>
              <w:spacing w:after="0"/>
              <w:rPr>
                <w:rFonts w:cs="Arial"/>
              </w:rPr>
            </w:pPr>
          </w:p>
        </w:tc>
      </w:tr>
      <w:tr w:rsidR="0013331E" w:rsidRPr="00875A58" w14:paraId="38CF37BE" w14:textId="77777777" w:rsidTr="000E0660">
        <w:trPr>
          <w:trHeight w:val="282"/>
        </w:trPr>
        <w:tc>
          <w:tcPr>
            <w:tcW w:w="4395" w:type="dxa"/>
            <w:shd w:val="clear" w:color="auto" w:fill="auto"/>
          </w:tcPr>
          <w:p w14:paraId="06E32307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E-mail</w:t>
            </w:r>
          </w:p>
        </w:tc>
        <w:tc>
          <w:tcPr>
            <w:tcW w:w="567" w:type="dxa"/>
            <w:shd w:val="clear" w:color="auto" w:fill="auto"/>
          </w:tcPr>
          <w:p w14:paraId="52C382B5" w14:textId="77777777" w:rsidR="0013331E" w:rsidRPr="00875A58" w:rsidRDefault="0013331E" w:rsidP="000E0660">
            <w:pPr>
              <w:spacing w:after="0"/>
              <w:rPr>
                <w:rFonts w:cs="Arial"/>
              </w:rPr>
            </w:pPr>
            <w:r w:rsidRPr="00875A58">
              <w:rPr>
                <w:rFonts w:cs="Arial"/>
              </w:rPr>
              <w:t>:</w:t>
            </w:r>
          </w:p>
        </w:tc>
        <w:tc>
          <w:tcPr>
            <w:tcW w:w="5746" w:type="dxa"/>
            <w:shd w:val="clear" w:color="auto" w:fill="auto"/>
          </w:tcPr>
          <w:p w14:paraId="317A3851" w14:textId="23EBEEF0" w:rsidR="0013331E" w:rsidRPr="00875A58" w:rsidRDefault="0013331E" w:rsidP="000E0660">
            <w:pPr>
              <w:spacing w:after="0"/>
              <w:rPr>
                <w:rFonts w:cs="Arial"/>
              </w:rPr>
            </w:pPr>
          </w:p>
        </w:tc>
      </w:tr>
    </w:tbl>
    <w:p w14:paraId="009A5655" w14:textId="77777777" w:rsidR="0013331E" w:rsidRDefault="0013331E" w:rsidP="0013331E">
      <w:pPr>
        <w:pStyle w:val="KUsmlouva-1rove"/>
        <w:numPr>
          <w:ilvl w:val="0"/>
          <w:numId w:val="0"/>
        </w:numPr>
        <w:ind w:left="360"/>
        <w:jc w:val="left"/>
      </w:pPr>
    </w:p>
    <w:p w14:paraId="3BEEBA58" w14:textId="77777777" w:rsidR="0013331E" w:rsidRDefault="0013331E" w:rsidP="0013331E">
      <w:pPr>
        <w:pStyle w:val="KUsmlouva-1rove"/>
        <w:numPr>
          <w:ilvl w:val="0"/>
          <w:numId w:val="0"/>
        </w:numPr>
        <w:ind w:left="360"/>
        <w:jc w:val="left"/>
      </w:pPr>
    </w:p>
    <w:p w14:paraId="506F960A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Základní ustanovení</w:t>
      </w:r>
    </w:p>
    <w:p w14:paraId="63DBDB4B" w14:textId="77777777" w:rsidR="0013331E" w:rsidRPr="00DC6EE6" w:rsidRDefault="0013331E" w:rsidP="0013331E">
      <w:pPr>
        <w:pStyle w:val="KUsmlouva-2rove"/>
      </w:pPr>
      <w:r w:rsidRPr="00DC6EE6">
        <w:t xml:space="preserve">Zhotovitel se zavazuje provést v rozsahu a za podmínek dohodnutých v této smlouvě, na svůj náklad a své nebezpečí a v níže </w:t>
      </w:r>
      <w:r>
        <w:t>uvedeném termínu pro O</w:t>
      </w:r>
      <w:r w:rsidRPr="00DC6EE6">
        <w:t>bjednatele dílo, specifikované v článku III. této smlouvy.</w:t>
      </w:r>
    </w:p>
    <w:p w14:paraId="0478A80A" w14:textId="77777777" w:rsidR="0013331E" w:rsidRPr="00DC6EE6" w:rsidRDefault="0013331E" w:rsidP="0013331E">
      <w:pPr>
        <w:pStyle w:val="KUsmlouva-2rove"/>
      </w:pPr>
      <w:r w:rsidRPr="00DC6EE6">
        <w:t>Objednatel se zavazuje, že dokončené dílo, které je předmětem této smlouvy převezme a zaplatí za jeho zhotovení dohodnutou cenu.</w:t>
      </w:r>
    </w:p>
    <w:p w14:paraId="23D3284E" w14:textId="1CF5ED0F" w:rsidR="0013331E" w:rsidRDefault="002D61EF" w:rsidP="0013331E">
      <w:pPr>
        <w:pStyle w:val="KUsmlouva-2rove"/>
      </w:pPr>
      <w:r>
        <w:t>Zhotovi</w:t>
      </w:r>
      <w:r w:rsidR="0013331E" w:rsidRPr="00DC6EE6">
        <w:t>tel se zavazuje, že předmět plnění poskytne řádně a včas, v požadované výborné kvalitě, která je vymezená obecně platnými právními předpisy, včetně norem a podzákonných právních předpisů. Pokud porušením</w:t>
      </w:r>
      <w:r w:rsidR="0013331E">
        <w:t xml:space="preserve"> těchto předpisů vznikne škoda O</w:t>
      </w:r>
      <w:r w:rsidR="0013331E" w:rsidRPr="00DC6EE6">
        <w:t>bjednateli neb</w:t>
      </w:r>
      <w:r w:rsidR="0013331E">
        <w:t>o třetím osobám, nese ji pouze Z</w:t>
      </w:r>
      <w:r w:rsidR="0013331E" w:rsidRPr="00DC6EE6">
        <w:t>hotovitel.</w:t>
      </w:r>
    </w:p>
    <w:p w14:paraId="76BDF34D" w14:textId="77777777" w:rsidR="0013331E" w:rsidRPr="0010228E" w:rsidRDefault="0013331E" w:rsidP="0013331E">
      <w:pPr>
        <w:pStyle w:val="KUsmlouva-2rove"/>
      </w:pPr>
      <w:r w:rsidRPr="0010228E">
        <w:t xml:space="preserve">Zhotovitel </w:t>
      </w:r>
      <w:r>
        <w:t>je</w:t>
      </w:r>
      <w:r w:rsidRPr="0010228E">
        <w:t xml:space="preserve"> povinen před zahájením prací na díle prověř</w:t>
      </w:r>
      <w:r>
        <w:t xml:space="preserve">it všechny mu předané podklady </w:t>
      </w:r>
      <w:r w:rsidRPr="0010228E">
        <w:t>neprodleně objednateli písemně oznámit zjištěné vady, rozpory a připomínky. Pro případ, že tak neučiní, není Zhotovitel oprávněn později namítat, že mu nebyly známy některé vady a nedostatky, které mohl a měl, při vy</w:t>
      </w:r>
      <w:r>
        <w:t>naložení přiměřené odborné péče, zjistit.</w:t>
      </w:r>
    </w:p>
    <w:p w14:paraId="702BCF4D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lastRenderedPageBreak/>
        <w:t>Předmět smlouvy</w:t>
      </w:r>
    </w:p>
    <w:p w14:paraId="5BBCA067" w14:textId="4EFF166C" w:rsidR="0013331E" w:rsidRPr="00DC6EE6" w:rsidRDefault="0013331E" w:rsidP="0013331E">
      <w:pPr>
        <w:pStyle w:val="KUsmlouva-2rove"/>
      </w:pPr>
      <w:r w:rsidRPr="00DC6EE6">
        <w:t xml:space="preserve">Zhotovitel </w:t>
      </w:r>
      <w:r w:rsidRPr="009077DA">
        <w:t xml:space="preserve">se touto smlouvou zavazuje provést dílo spočívající </w:t>
      </w:r>
      <w:r w:rsidRPr="009077DA">
        <w:rPr>
          <w:b/>
        </w:rPr>
        <w:t>v</w:t>
      </w:r>
      <w:r>
        <w:rPr>
          <w:b/>
        </w:rPr>
        <w:t> </w:t>
      </w:r>
      <w:proofErr w:type="gramStart"/>
      <w:r w:rsidRPr="009077DA">
        <w:rPr>
          <w:b/>
        </w:rPr>
        <w:t>opravě</w:t>
      </w:r>
      <w:r>
        <w:rPr>
          <w:b/>
        </w:rPr>
        <w:t xml:space="preserve">  hrazení</w:t>
      </w:r>
      <w:proofErr w:type="gramEnd"/>
      <w:r>
        <w:rPr>
          <w:b/>
        </w:rPr>
        <w:t xml:space="preserve"> stáje zvířat, spočívající ve výměně zkorodovaných částí, především </w:t>
      </w:r>
      <w:r w:rsidR="004F0F10">
        <w:rPr>
          <w:b/>
        </w:rPr>
        <w:t xml:space="preserve">dnes </w:t>
      </w:r>
      <w:r>
        <w:rPr>
          <w:b/>
        </w:rPr>
        <w:t>již nefunkčních stájových bran</w:t>
      </w:r>
      <w:r w:rsidRPr="009077DA">
        <w:t>,</w:t>
      </w:r>
      <w:r>
        <w:t xml:space="preserve">  montáží jak vyměněných prvků tak </w:t>
      </w:r>
      <w:r w:rsidR="00533D18">
        <w:t xml:space="preserve">opětovně po opravě použitých </w:t>
      </w:r>
      <w:r>
        <w:t xml:space="preserve"> prvků stávajících, které budou nachystány k opravě před kravínem</w:t>
      </w:r>
      <w:r w:rsidR="00533D18">
        <w:t xml:space="preserve">. Celek </w:t>
      </w:r>
      <w:proofErr w:type="gramStart"/>
      <w:r w:rsidR="00533D18">
        <w:t>by musí</w:t>
      </w:r>
      <w:proofErr w:type="gramEnd"/>
      <w:r w:rsidR="00533D18">
        <w:t xml:space="preserve"> sloužit stejným způsobem jako stávající zábrany a brány, ale musí být v bezvadném stavu, se zárukou 24 měsíců</w:t>
      </w:r>
      <w:r w:rsidR="004F0F10">
        <w:t xml:space="preserve"> včetně renovovaných stávajících dílů hrazení.</w:t>
      </w:r>
      <w:r>
        <w:t xml:space="preserve">   </w:t>
      </w:r>
    </w:p>
    <w:p w14:paraId="6E626AC1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>Místo provedení:</w:t>
      </w:r>
      <w:r>
        <w:t xml:space="preserve"> </w:t>
      </w:r>
      <w:r w:rsidRPr="009B7C87">
        <w:t>poze</w:t>
      </w:r>
      <w:r>
        <w:t>mek</w:t>
      </w:r>
      <w:r w:rsidRPr="009B7C87">
        <w:t xml:space="preserve"> č. </w:t>
      </w:r>
      <w:r>
        <w:t>6438</w:t>
      </w:r>
      <w:r w:rsidRPr="009B7C87">
        <w:t xml:space="preserve">, k. </w:t>
      </w:r>
      <w:proofErr w:type="spellStart"/>
      <w:r w:rsidRPr="009B7C87">
        <w:t>ú.</w:t>
      </w:r>
      <w:proofErr w:type="spellEnd"/>
      <w:r w:rsidRPr="009B7C87">
        <w:t xml:space="preserve"> Rožnov pod Radhoštěm</w:t>
      </w:r>
    </w:p>
    <w:p w14:paraId="50A65810" w14:textId="77777777" w:rsidR="0013331E" w:rsidRPr="005A7A2A" w:rsidRDefault="0013331E" w:rsidP="0013331E">
      <w:pPr>
        <w:pStyle w:val="KUsmlouva-2rove"/>
      </w:pPr>
      <w:r w:rsidRPr="005A7A2A">
        <w:t>Termín zahájení díla</w:t>
      </w:r>
      <w:r w:rsidRPr="009077DA">
        <w:t xml:space="preserve">: </w:t>
      </w:r>
      <w:r w:rsidRPr="009077DA">
        <w:rPr>
          <w:b/>
        </w:rPr>
        <w:t>do 5 dnů od</w:t>
      </w:r>
      <w:r>
        <w:rPr>
          <w:b/>
        </w:rPr>
        <w:t xml:space="preserve"> podpisu</w:t>
      </w:r>
      <w:r w:rsidRPr="009077DA">
        <w:rPr>
          <w:b/>
        </w:rPr>
        <w:t xml:space="preserve"> této smlouvy</w:t>
      </w:r>
    </w:p>
    <w:p w14:paraId="188D31A9" w14:textId="193C439B" w:rsidR="0013331E" w:rsidRPr="005A7A2A" w:rsidRDefault="0013331E" w:rsidP="0013331E">
      <w:pPr>
        <w:pStyle w:val="KUsmlouva-2rove"/>
        <w:rPr>
          <w:u w:val="single"/>
        </w:rPr>
      </w:pPr>
      <w:r w:rsidRPr="005A7A2A">
        <w:t xml:space="preserve">Termín dokončení díla: </w:t>
      </w:r>
      <w:r w:rsidRPr="00BD47EC">
        <w:rPr>
          <w:b/>
        </w:rPr>
        <w:t xml:space="preserve">do </w:t>
      </w:r>
      <w:proofErr w:type="gramStart"/>
      <w:r>
        <w:rPr>
          <w:b/>
        </w:rPr>
        <w:t>31.12.2022</w:t>
      </w:r>
      <w:proofErr w:type="gramEnd"/>
    </w:p>
    <w:p w14:paraId="7BB6DDAF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>Překročení termínu je možné jen při nevhodných klimatických podmínkách</w:t>
      </w:r>
      <w:r>
        <w:t xml:space="preserve"> či v jiných případě nepředvídatelných okolností, které musejí být potvrzeny O</w:t>
      </w:r>
      <w:r w:rsidRPr="00DC6EE6">
        <w:t>bjednatelem.</w:t>
      </w:r>
    </w:p>
    <w:p w14:paraId="316372BE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Cena</w:t>
      </w:r>
    </w:p>
    <w:p w14:paraId="4F35B9B7" w14:textId="77777777" w:rsidR="0013331E" w:rsidRPr="00DC6EE6" w:rsidRDefault="0013331E" w:rsidP="0013331E">
      <w:pPr>
        <w:pStyle w:val="KUsmlouva-2rove"/>
        <w:jc w:val="left"/>
      </w:pPr>
      <w:r w:rsidRPr="00DC6EE6">
        <w:t>Cena za provedení činností podle čl. III. této smlouvy je stanovena:</w:t>
      </w:r>
    </w:p>
    <w:p w14:paraId="5B228163" w14:textId="18759E7A" w:rsidR="0013331E" w:rsidRPr="00DB71E1" w:rsidRDefault="0013331E" w:rsidP="0013331E">
      <w:pPr>
        <w:ind w:left="1416" w:firstLine="708"/>
        <w:rPr>
          <w:rStyle w:val="KUTun"/>
        </w:rPr>
      </w:pPr>
      <w:r>
        <w:rPr>
          <w:rStyle w:val="KUTun"/>
        </w:rPr>
        <w:t>Cena celková bez DPH:</w:t>
      </w:r>
      <w:r>
        <w:rPr>
          <w:rStyle w:val="KUTun"/>
        </w:rPr>
        <w:tab/>
        <w:t>118</w:t>
      </w:r>
      <w:r w:rsidRPr="00DD40B7">
        <w:rPr>
          <w:rStyle w:val="KUTun"/>
        </w:rPr>
        <w:t>.</w:t>
      </w:r>
      <w:r>
        <w:rPr>
          <w:rStyle w:val="KUTun"/>
        </w:rPr>
        <w:t>188</w:t>
      </w:r>
      <w:r w:rsidRPr="00DD40B7">
        <w:rPr>
          <w:rStyle w:val="KUTun"/>
        </w:rPr>
        <w:t>,</w:t>
      </w:r>
      <w:r>
        <w:rPr>
          <w:rStyle w:val="KUTun"/>
        </w:rPr>
        <w:t>00</w:t>
      </w:r>
      <w:r w:rsidRPr="00DD40B7">
        <w:rPr>
          <w:rStyle w:val="KUTun"/>
        </w:rPr>
        <w:t xml:space="preserve"> </w:t>
      </w:r>
      <w:r w:rsidRPr="00DB71E1">
        <w:rPr>
          <w:rStyle w:val="KUTun"/>
        </w:rPr>
        <w:t>Kč</w:t>
      </w:r>
    </w:p>
    <w:p w14:paraId="55CA9FFC" w14:textId="2CB7F9C9" w:rsidR="0013331E" w:rsidRDefault="0013331E" w:rsidP="0013331E">
      <w:pPr>
        <w:ind w:left="1416" w:firstLine="708"/>
        <w:rPr>
          <w:rStyle w:val="KUTun"/>
        </w:rPr>
      </w:pPr>
      <w:r>
        <w:rPr>
          <w:rStyle w:val="KUTun"/>
        </w:rPr>
        <w:t>Výše DPH</w:t>
      </w:r>
      <w:r w:rsidRPr="00DB71E1">
        <w:rPr>
          <w:rStyle w:val="KUTun"/>
        </w:rPr>
        <w:t>:</w:t>
      </w:r>
      <w:r>
        <w:rPr>
          <w:rStyle w:val="KUTun"/>
        </w:rPr>
        <w:tab/>
      </w:r>
      <w:r>
        <w:rPr>
          <w:rStyle w:val="KUTun"/>
        </w:rPr>
        <w:tab/>
      </w:r>
      <w:r>
        <w:rPr>
          <w:rStyle w:val="KUTun"/>
        </w:rPr>
        <w:tab/>
        <w:t xml:space="preserve">   24.819,48</w:t>
      </w:r>
      <w:r w:rsidRPr="00DD40B7">
        <w:rPr>
          <w:rStyle w:val="KUTun"/>
        </w:rPr>
        <w:t xml:space="preserve"> </w:t>
      </w:r>
      <w:r w:rsidRPr="00DB71E1">
        <w:rPr>
          <w:rStyle w:val="KUTun"/>
        </w:rPr>
        <w:t>Kč</w:t>
      </w:r>
    </w:p>
    <w:p w14:paraId="59686B66" w14:textId="5934B854" w:rsidR="0013331E" w:rsidRPr="00DB71E1" w:rsidRDefault="0013331E" w:rsidP="0013331E">
      <w:pPr>
        <w:ind w:left="1416" w:firstLine="708"/>
        <w:rPr>
          <w:rStyle w:val="KUTun"/>
        </w:rPr>
      </w:pPr>
      <w:r>
        <w:rPr>
          <w:rStyle w:val="KUTun"/>
        </w:rPr>
        <w:t>Cena celková vč. DPH</w:t>
      </w:r>
      <w:r w:rsidRPr="00DB71E1">
        <w:rPr>
          <w:rStyle w:val="KUTun"/>
        </w:rPr>
        <w:t>:</w:t>
      </w:r>
      <w:r>
        <w:rPr>
          <w:rStyle w:val="KUTun"/>
        </w:rPr>
        <w:t xml:space="preserve">              143.007</w:t>
      </w:r>
      <w:r w:rsidR="00F828DB">
        <w:rPr>
          <w:rStyle w:val="KUTun"/>
        </w:rPr>
        <w:t>,00</w:t>
      </w:r>
      <w:r>
        <w:rPr>
          <w:rStyle w:val="KUTun"/>
        </w:rPr>
        <w:t xml:space="preserve"> </w:t>
      </w:r>
      <w:r w:rsidRPr="00DB71E1">
        <w:rPr>
          <w:rStyle w:val="KUTun"/>
        </w:rPr>
        <w:t>Kč</w:t>
      </w:r>
    </w:p>
    <w:p w14:paraId="15ED14A1" w14:textId="77777777" w:rsidR="0013331E" w:rsidRPr="00DC6EE6" w:rsidRDefault="0013331E" w:rsidP="0013331E">
      <w:pPr>
        <w:pStyle w:val="KUsmlouva-2rove"/>
        <w:rPr>
          <w:bCs/>
        </w:rPr>
      </w:pPr>
      <w:r w:rsidRPr="00DC6EE6">
        <w:t>Cena díla podle odst. 1 je cenou nejvýše přípustnou a může být změněna jen dodatkem smlouvy z</w:t>
      </w:r>
      <w:r>
        <w:t> </w:t>
      </w:r>
      <w:r w:rsidRPr="00DC6EE6">
        <w:t>níže uvedených důvodů:</w:t>
      </w:r>
    </w:p>
    <w:p w14:paraId="433D1F88" w14:textId="77777777" w:rsidR="0013331E" w:rsidRPr="00DC6EE6" w:rsidRDefault="0013331E" w:rsidP="0013331E">
      <w:pPr>
        <w:pStyle w:val="KUsmlouva-3rove"/>
        <w:rPr>
          <w:bCs/>
        </w:rPr>
      </w:pPr>
      <w:r w:rsidRPr="00DC6EE6"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1AEF8358" w14:textId="0B2C09CC" w:rsidR="0013331E" w:rsidRPr="00DC6EE6" w:rsidRDefault="0013331E" w:rsidP="0013331E">
      <w:pPr>
        <w:pStyle w:val="KUsmlouva-3rove"/>
        <w:rPr>
          <w:bCs/>
        </w:rPr>
      </w:pPr>
      <w:r w:rsidRPr="00DC6EE6">
        <w:t>v </w:t>
      </w:r>
      <w:r>
        <w:t>případě víceprací požadovaných O</w:t>
      </w:r>
      <w:r w:rsidRPr="00DC6EE6">
        <w:t>bjednatelem</w:t>
      </w:r>
      <w:r>
        <w:t xml:space="preserve"> či víceprací, které jsou pro řádné provedení díla nezbytné a jejich provedení není obsaženo v </w:t>
      </w:r>
      <w:r w:rsidR="004F0F10">
        <w:t>zadání</w:t>
      </w:r>
      <w:r>
        <w:t xml:space="preserve"> a Zhotovitel jejich provedení nemohl s vynaložením přiměřeného úsilí předvídat,</w:t>
      </w:r>
    </w:p>
    <w:p w14:paraId="718E7FC3" w14:textId="77777777" w:rsidR="0013331E" w:rsidRPr="004E734E" w:rsidRDefault="0013331E" w:rsidP="0013331E">
      <w:pPr>
        <w:pStyle w:val="KUsmlouva-3rove"/>
        <w:rPr>
          <w:bCs/>
        </w:rPr>
      </w:pPr>
      <w:r w:rsidRPr="00DC6EE6">
        <w:t xml:space="preserve">v případě </w:t>
      </w:r>
      <w:proofErr w:type="spellStart"/>
      <w:r w:rsidRPr="00DC6EE6">
        <w:t>méněprací</w:t>
      </w:r>
      <w:proofErr w:type="spellEnd"/>
      <w:r>
        <w:t>.</w:t>
      </w:r>
    </w:p>
    <w:p w14:paraId="02C84FE8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Záruční doba</w:t>
      </w:r>
    </w:p>
    <w:p w14:paraId="59AE38B1" w14:textId="28B0AE2D" w:rsidR="0013331E" w:rsidRPr="00DC6EE6" w:rsidRDefault="0013331E" w:rsidP="0013331E">
      <w:pPr>
        <w:pStyle w:val="KUsmlouva-2rove"/>
      </w:pPr>
      <w:r w:rsidRPr="00DC6EE6">
        <w:t>Záručn</w:t>
      </w:r>
      <w:r>
        <w:t xml:space="preserve">í doba na provedení díla činí </w:t>
      </w:r>
      <w:r w:rsidR="00F828DB">
        <w:t>24</w:t>
      </w:r>
      <w:r w:rsidRPr="00DC6EE6">
        <w:t xml:space="preserve"> měsíců ode dne předání a převzetí díla. </w:t>
      </w:r>
    </w:p>
    <w:p w14:paraId="0BC1CE1A" w14:textId="77777777" w:rsidR="0013331E" w:rsidRPr="00DC6EE6" w:rsidRDefault="0013331E" w:rsidP="0013331E">
      <w:pPr>
        <w:pStyle w:val="KUsmlouva-2rove"/>
      </w:pPr>
      <w:r>
        <w:t>Vady zjevné je O</w:t>
      </w:r>
      <w:r w:rsidRPr="00DC6EE6">
        <w:t>bjednatel povinen označit ihned při předání a převzetí a uplatnit nároky z vad. Nebudou-li nároky ze zjevných vad uplatněny při předání a převzetí díla, zanikají.</w:t>
      </w:r>
    </w:p>
    <w:p w14:paraId="250C5FDD" w14:textId="77777777" w:rsidR="0013331E" w:rsidRPr="00DC6EE6" w:rsidRDefault="0013331E" w:rsidP="0013331E">
      <w:pPr>
        <w:pStyle w:val="KUsmlouva-2rove"/>
      </w:pPr>
      <w:r w:rsidRPr="00DC6EE6">
        <w:t>Práva a povinnosti při uplatňování vad díla se řídí příslušnými ustanoveními zákona č. 89/2012 Sb., občanský zákoník, v platném znění (dále jen „občanský zákoník“.)</w:t>
      </w:r>
    </w:p>
    <w:p w14:paraId="66C65F66" w14:textId="77777777" w:rsidR="0013331E" w:rsidRDefault="0013331E" w:rsidP="0013331E">
      <w:pPr>
        <w:pStyle w:val="KUsmlouva-2rove"/>
      </w:pPr>
      <w:r>
        <w:t>Zjistí-li O</w:t>
      </w:r>
      <w:r w:rsidRPr="00DC6EE6">
        <w:t>bjednatel během záruční doby, že dílo vykazuje vady nebo neodpovídá podmínkám této smlouvy, vyzve písemně hotovitele k jejich bezplatnému odstranění. Zhotovitel je povinen písemně se vyjádřit k reklamaci do 5 pracovních dnů od jejího obdržení a do dalších 3 pracovních dnů zajistit odstranění vad. V případě, že charakter a závažnost vady neumožní zhotoviteli dodržet shora uvedenou lhůtu, dohodnou si strany písemně lhůtu delší. V případě opodstatněné neuznané vady provede zhotovitel její odstranění za úhradu. Zhotovitel se zavazuje nést veškeré náklady s dostavením se na místo a odborným posouzením všech reklamovaných vad.</w:t>
      </w:r>
    </w:p>
    <w:p w14:paraId="6346BC25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Fakturace a platební podmínky</w:t>
      </w:r>
    </w:p>
    <w:p w14:paraId="2BACCD74" w14:textId="77777777" w:rsidR="0013331E" w:rsidRPr="00DC6EE6" w:rsidRDefault="0013331E" w:rsidP="0013331E">
      <w:pPr>
        <w:pStyle w:val="KUsmlouva-2rove"/>
      </w:pPr>
      <w:r w:rsidRPr="00DC6EE6">
        <w:t>Úh</w:t>
      </w:r>
      <w:r>
        <w:t>rada bude provedena na základě Z</w:t>
      </w:r>
      <w:r w:rsidRPr="00DC6EE6">
        <w:t xml:space="preserve">hotovitelem vystavené faktury. Nedílnou součástí faktury je protokol o předání a převzetí díla. Tento protokol bude odsouhlasen osobou pověřenou </w:t>
      </w:r>
      <w:r>
        <w:t xml:space="preserve">Objednatelem </w:t>
      </w:r>
      <w:r w:rsidRPr="00DC6EE6">
        <w:t>jednat ve věcech technických.</w:t>
      </w:r>
    </w:p>
    <w:p w14:paraId="1F52B834" w14:textId="77777777" w:rsidR="0013331E" w:rsidRPr="00DC6EE6" w:rsidRDefault="0013331E" w:rsidP="0013331E">
      <w:pPr>
        <w:pStyle w:val="KUsmlouva-2rove"/>
      </w:pPr>
      <w:r w:rsidRPr="00DC6EE6">
        <w:t>Odsouhl</w:t>
      </w:r>
      <w:r>
        <w:t>asená faktura musí být předána Zhotovitelem O</w:t>
      </w:r>
      <w:r w:rsidRPr="00DC6EE6">
        <w:t xml:space="preserve">bjednateli nejpozději 13. kalendářní den ode dne uskutečnění zdanitelného plnění a řádně doložena nezbytnými doklady, které umožní </w:t>
      </w:r>
      <w:r>
        <w:t>O</w:t>
      </w:r>
      <w:r w:rsidRPr="00DC6EE6">
        <w:t xml:space="preserve">bjednateli provést jejich kontrolu. </w:t>
      </w:r>
    </w:p>
    <w:p w14:paraId="43716D4B" w14:textId="77777777" w:rsidR="0013331E" w:rsidRPr="00DC6EE6" w:rsidRDefault="0013331E" w:rsidP="0013331E">
      <w:pPr>
        <w:pStyle w:val="KUsmlouva-2rove"/>
      </w:pPr>
      <w:r w:rsidRPr="00DC6EE6">
        <w:lastRenderedPageBreak/>
        <w:t xml:space="preserve">Splatnost faktury je 30 dní od doručení faktury </w:t>
      </w:r>
      <w:r>
        <w:t>O</w:t>
      </w:r>
      <w:r w:rsidRPr="00DC6EE6">
        <w:t>bjednateli.</w:t>
      </w:r>
    </w:p>
    <w:p w14:paraId="717ABE3E" w14:textId="77777777" w:rsidR="0013331E" w:rsidRPr="00DC6EE6" w:rsidRDefault="0013331E" w:rsidP="0013331E">
      <w:pPr>
        <w:pStyle w:val="KUsmlouva-2rove"/>
      </w:pPr>
      <w:r>
        <w:t>Objednatel neposkytuje Z</w:t>
      </w:r>
      <w:r w:rsidRPr="00DC6EE6">
        <w:t>hotoviteli zálohy.</w:t>
      </w:r>
    </w:p>
    <w:p w14:paraId="0CE1553A" w14:textId="77777777" w:rsidR="0013331E" w:rsidRPr="00DC6EE6" w:rsidRDefault="0013331E" w:rsidP="0013331E">
      <w:pPr>
        <w:pStyle w:val="KUsmlouva-2rove"/>
      </w:pPr>
      <w:r w:rsidRPr="00DC6EE6">
        <w:t>Faktura musí splňovat náležitosti daňového dokladu podle zákona o DPH.</w:t>
      </w:r>
    </w:p>
    <w:p w14:paraId="3B8F398F" w14:textId="77777777" w:rsidR="0013331E" w:rsidRPr="00DC6EE6" w:rsidRDefault="0013331E" w:rsidP="0013331E">
      <w:pPr>
        <w:pStyle w:val="KUsmlouva-2rove"/>
      </w:pPr>
      <w:r w:rsidRPr="00DC6EE6">
        <w:t>Objednatel se zavazuje uhradit v</w:t>
      </w:r>
      <w:r>
        <w:t>eškeré náklady, které vzniknou Z</w:t>
      </w:r>
      <w:r w:rsidRPr="00DC6EE6">
        <w:t>hotoviteli, poku</w:t>
      </w:r>
      <w:r>
        <w:t>d jím učiněné prohlášení uvede Z</w:t>
      </w:r>
      <w:r w:rsidRPr="00DC6EE6">
        <w:t>hotovitele v omyl.</w:t>
      </w:r>
    </w:p>
    <w:p w14:paraId="009FF23A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Spolupůsobení objednatele, nutné ke splnění závazku zhotovitele</w:t>
      </w:r>
    </w:p>
    <w:p w14:paraId="131C554B" w14:textId="77777777" w:rsidR="0013331E" w:rsidRPr="00DC6EE6" w:rsidRDefault="0013331E" w:rsidP="0013331E">
      <w:pPr>
        <w:pStyle w:val="KUsmlouva-2rove"/>
      </w:pPr>
      <w:r w:rsidRPr="00DC6EE6">
        <w:t>Požadavky na místo provedení díla:</w:t>
      </w:r>
    </w:p>
    <w:p w14:paraId="4100D6E5" w14:textId="45D7D091" w:rsidR="0013331E" w:rsidRDefault="0013331E" w:rsidP="0013331E">
      <w:pPr>
        <w:pStyle w:val="KUsmlouva-3rove"/>
      </w:pPr>
      <w:r w:rsidRPr="00DC6EE6">
        <w:t>Objednatel odevzd</w:t>
      </w:r>
      <w:r>
        <w:t>á Z</w:t>
      </w:r>
      <w:r w:rsidRPr="00DC6EE6">
        <w:t xml:space="preserve">hotoviteli místo provedení díla </w:t>
      </w:r>
    </w:p>
    <w:p w14:paraId="5840DA75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Způsob provedení díla, předání a převzetí díla</w:t>
      </w:r>
    </w:p>
    <w:p w14:paraId="4B0992C5" w14:textId="77777777" w:rsidR="0013331E" w:rsidRPr="00DC6EE6" w:rsidRDefault="0013331E" w:rsidP="0013331E">
      <w:pPr>
        <w:pStyle w:val="KUsmlouva-2rove"/>
      </w:pPr>
      <w:r w:rsidRPr="00DC6EE6">
        <w:t>Objednatel je oprávněn průběžně kontrolovat provádění díla ve smyslu § 2593 občanského zákoníku, tedy:</w:t>
      </w:r>
    </w:p>
    <w:p w14:paraId="4950685B" w14:textId="77777777" w:rsidR="0013331E" w:rsidRPr="00DC6EE6" w:rsidRDefault="0013331E" w:rsidP="0013331E">
      <w:pPr>
        <w:pStyle w:val="KUsmlouva-3rove"/>
        <w:rPr>
          <w:b/>
          <w:bCs/>
          <w:u w:val="single"/>
        </w:rPr>
      </w:pPr>
      <w:r w:rsidRPr="00DC6EE6">
        <w:t>zda jsou práce prováděny v souladu se smluvními podmínkami, příslušnými normami a</w:t>
      </w:r>
      <w:r>
        <w:t> </w:t>
      </w:r>
      <w:r w:rsidRPr="00DC6EE6">
        <w:t>obecnými právními předpisy</w:t>
      </w:r>
    </w:p>
    <w:p w14:paraId="2CC04E44" w14:textId="77777777" w:rsidR="0013331E" w:rsidRPr="00DC6EE6" w:rsidRDefault="0013331E" w:rsidP="0013331E">
      <w:pPr>
        <w:pStyle w:val="KUsmlouva-3rove"/>
        <w:rPr>
          <w:b/>
          <w:bCs/>
          <w:u w:val="single"/>
        </w:rPr>
      </w:pPr>
      <w:r w:rsidRPr="00DC6EE6">
        <w:t>upozorňovat na zjištěné nedostatky</w:t>
      </w:r>
    </w:p>
    <w:p w14:paraId="68874D0F" w14:textId="77777777" w:rsidR="0013331E" w:rsidRPr="00DC6EE6" w:rsidRDefault="0013331E" w:rsidP="0013331E">
      <w:pPr>
        <w:pStyle w:val="KUsmlouva-3rove"/>
        <w:rPr>
          <w:b/>
          <w:bCs/>
          <w:u w:val="single"/>
        </w:rPr>
      </w:pPr>
      <w:r>
        <w:t>dát pracovníkům Z</w:t>
      </w:r>
      <w:r w:rsidRPr="00DC6EE6">
        <w:t xml:space="preserve">hotovitele příkaz k zastavení prací v </w:t>
      </w:r>
      <w:r>
        <w:t>případě, že zástupce Z</w:t>
      </w:r>
      <w:r w:rsidRPr="00DC6EE6">
        <w:t>hotovitele není dosažitelný a je-li ohrožena bezpečnost prováděného díla, život nebo zdraví, nebo hrozí-li jiné vážné škody.</w:t>
      </w:r>
    </w:p>
    <w:p w14:paraId="29A427CB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>Zhotovitel zodpovídá za to, že předmět této smlouvy bude zhotovený podle uzavřené smlouvy a že po dobu záruky bude mít vlastnosti dojednané v této smlouvě. Odpovědnost za vady bude řešena podle § 2615 a násl. občanského zákoníku.</w:t>
      </w:r>
    </w:p>
    <w:p w14:paraId="19976D71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 xml:space="preserve">Zhotovitel nese do předání předmětu smlouvy </w:t>
      </w:r>
      <w:r>
        <w:t>O</w:t>
      </w:r>
      <w:r w:rsidRPr="00DC6EE6">
        <w:t>bjednateli veškerou odpovědnost za škodu na realizovaném díle, materiálu, zařízení, jiných věcech určených</w:t>
      </w:r>
      <w:r>
        <w:t xml:space="preserve"> do objektu nebo zajišťovaných Z</w:t>
      </w:r>
      <w:r w:rsidRPr="00DC6EE6">
        <w:t>hotovitelem, jakož i za škody způsobené v důsledku svého zavinění třetím osobám.</w:t>
      </w:r>
    </w:p>
    <w:p w14:paraId="614E4198" w14:textId="77777777" w:rsidR="0013331E" w:rsidRDefault="0013331E" w:rsidP="0013331E">
      <w:pPr>
        <w:pStyle w:val="KUsmlouva-2rove"/>
      </w:pPr>
      <w:r w:rsidRPr="00DC6EE6">
        <w:t>Zhotovitel zodpovídá za bezpečnost a ochranu zdraví všech osob v prostoru provádění činností, dodržování bezpečnostních, hygienických a požárních předpisů.</w:t>
      </w:r>
    </w:p>
    <w:p w14:paraId="1237513E" w14:textId="77777777" w:rsidR="0013331E" w:rsidRPr="00D938DA" w:rsidRDefault="0013331E" w:rsidP="0013331E">
      <w:pPr>
        <w:pStyle w:val="KUsmlouva-2rove"/>
      </w:pPr>
      <w:r w:rsidRPr="00D938DA">
        <w:t>Podmínky odpovědného zadávání</w:t>
      </w:r>
      <w:r>
        <w:t>:</w:t>
      </w:r>
    </w:p>
    <w:p w14:paraId="6F347603" w14:textId="77777777" w:rsidR="0013331E" w:rsidRPr="00D938DA" w:rsidRDefault="0013331E" w:rsidP="0013331E">
      <w:pPr>
        <w:pStyle w:val="KUsmlouva-3rove"/>
      </w:pPr>
      <w:r w:rsidRPr="00D938DA">
        <w:t>Zhotovitel se zavazuje při realizaci díla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realizaci díla podílejí a bez ohledu na to, zda jsou práce na díle prováděny bezprostředně Zhotovitelem či jeho poddodavateli</w:t>
      </w:r>
      <w:r>
        <w:t>,</w:t>
      </w:r>
    </w:p>
    <w:p w14:paraId="4AA03DA9" w14:textId="77777777" w:rsidR="0013331E" w:rsidRDefault="0013331E" w:rsidP="0013331E">
      <w:pPr>
        <w:pStyle w:val="KUsmlouva-3rove"/>
      </w:pPr>
      <w:r w:rsidRPr="00D938DA">
        <w:t>Zhotovitel je povinen v případě, že k realizaci díla využije poddodavatele, zabezpečit v rámci férových podmínek v dodavatelském řetězci, aby smlouvy mezi Zhotovitelem a jeho poddodavateli obsahovaly obchodní podmínky obdobné, jako jsou obchodní podmínky této smlouvy o dílo, přiměřeně upravené k r</w:t>
      </w:r>
      <w:r>
        <w:t>ozsahu a charakteru poddodávky,</w:t>
      </w:r>
    </w:p>
    <w:p w14:paraId="006A5DE1" w14:textId="77777777" w:rsidR="0013331E" w:rsidRPr="00D938DA" w:rsidRDefault="0013331E" w:rsidP="0013331E">
      <w:pPr>
        <w:pStyle w:val="KUsmlouva-3rove"/>
      </w:pPr>
      <w:r w:rsidRPr="00D938DA">
        <w:t>Zhotovitel je povinen ve zvýšené míře dbal na ochranu životního prostředí, a to v rozsahu, ve kterém to realizace předmětu plnění dle této smlouvy dovoluje, dále je povinen přijímat vhodná opatření k ochraně životního prostředí, zejména předcházet znečišťování nebo poškozování životního prostředí a minimalizovat nepříznivé důsledky své činnosti na životní prostředí a při realizaci předmětu plnění zvolit přednostně takové materiály, předměty a postupy, které mají co nejmenší negativní dopad na životní prostředí, pakliže splní požadav</w:t>
      </w:r>
      <w:r>
        <w:t>ky Objednatele dle této smlouvy.</w:t>
      </w:r>
    </w:p>
    <w:p w14:paraId="0BA04048" w14:textId="77777777" w:rsidR="0013331E" w:rsidRPr="00DC6EE6" w:rsidRDefault="0013331E" w:rsidP="0013331E">
      <w:pPr>
        <w:pStyle w:val="KUsmlouva-2rove"/>
      </w:pPr>
      <w:r w:rsidRPr="00DC6EE6">
        <w:t>Zhotovitel se zavazuje udržovat pořádek a čistotu, na svůj náklad a na svou odpovědnost odstraňovat odpady a nečistoty vzniklé jeho činností, a to v souladu s příslušnými předpisy, zejména ekologickými a v souladu se zákonem o odpadech.</w:t>
      </w:r>
    </w:p>
    <w:p w14:paraId="1DCEBED6" w14:textId="77777777" w:rsidR="0013331E" w:rsidRPr="00DC6EE6" w:rsidRDefault="0013331E" w:rsidP="0013331E">
      <w:pPr>
        <w:pStyle w:val="KUsmlouva-2rove"/>
      </w:pPr>
      <w:r w:rsidRPr="00DC6EE6">
        <w:t xml:space="preserve">Zhotovitel splní svoji povinnost provést plnění jeho řádným ukončením a předáním </w:t>
      </w:r>
      <w:r>
        <w:t>O</w:t>
      </w:r>
      <w:r w:rsidRPr="00DC6EE6">
        <w:t>bjednateli.</w:t>
      </w:r>
    </w:p>
    <w:p w14:paraId="1F7BCAF5" w14:textId="77777777" w:rsidR="0013331E" w:rsidRPr="00DC6EE6" w:rsidRDefault="0013331E" w:rsidP="0013331E">
      <w:pPr>
        <w:pStyle w:val="KUsmlouva-2rove"/>
      </w:pPr>
      <w:r w:rsidRPr="00DC6EE6">
        <w:lastRenderedPageBreak/>
        <w:t xml:space="preserve">Zhotovitel oznámí termín dokončení plnění, určí datum a hodinu kdy plnění předá. Za účasti obou smluvních stran bude provedeno převzetí díla zástupcem </w:t>
      </w:r>
      <w:r>
        <w:t>O</w:t>
      </w:r>
      <w:r w:rsidRPr="00DC6EE6">
        <w:t>bjednatele, o čemž bude sepsán protokol ve formě zápisu o předání a převzetí dokončeného plnění.</w:t>
      </w:r>
    </w:p>
    <w:p w14:paraId="6B25E577" w14:textId="77777777" w:rsidR="0013331E" w:rsidRPr="00DC6EE6" w:rsidRDefault="0013331E" w:rsidP="0013331E">
      <w:pPr>
        <w:pStyle w:val="KUsmlouva-2rove"/>
      </w:pPr>
      <w:r w:rsidRPr="00DC6EE6">
        <w:t xml:space="preserve">Objednatel je povinen dílo převzít pouze v případě, že na něm nebudou v době převzetí zjištěny žádné podstatné vady a nedodělky či jiné nedostatky bránící řádnému využívání díla. Tyto definované vady a nedodělky budou uvedeny v protokolu o předání díla spolu s dohodnutými termíny odstranění těchto nedodělků. </w:t>
      </w:r>
    </w:p>
    <w:p w14:paraId="27E1013A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Smluvní pokuty a sankce</w:t>
      </w:r>
    </w:p>
    <w:p w14:paraId="7DF8DB05" w14:textId="77777777" w:rsidR="0013331E" w:rsidRPr="00DC6EE6" w:rsidRDefault="0013331E" w:rsidP="0013331E">
      <w:pPr>
        <w:pStyle w:val="KUsmlouva-2rove"/>
      </w:pPr>
      <w:r w:rsidRPr="00DC6EE6">
        <w:t xml:space="preserve"> Za nesplnění závazků z této smlouvy vyplývajících a v ní stanovených se sjednávají následující pokuty:</w:t>
      </w:r>
    </w:p>
    <w:p w14:paraId="4EF73D8F" w14:textId="77777777" w:rsidR="0013331E" w:rsidRPr="00DC6EE6" w:rsidRDefault="0013331E" w:rsidP="0013331E">
      <w:pPr>
        <w:pStyle w:val="KUsmlouva-3rove"/>
      </w:pPr>
      <w:r w:rsidRPr="00DC6EE6">
        <w:t>za prodlení se splněním povinnosti provést př</w:t>
      </w:r>
      <w:r>
        <w:t>edmět díla vyúčtuje Objednatel Z</w:t>
      </w:r>
      <w:r w:rsidRPr="00DC6EE6">
        <w:t>hotoviteli za každý den prodlení 0,05</w:t>
      </w:r>
      <w:r>
        <w:t xml:space="preserve"> </w:t>
      </w:r>
      <w:r w:rsidRPr="00DC6EE6">
        <w:t>%.</w:t>
      </w:r>
    </w:p>
    <w:p w14:paraId="7E0182C4" w14:textId="77777777" w:rsidR="0013331E" w:rsidRPr="00DC6EE6" w:rsidRDefault="0013331E" w:rsidP="0013331E">
      <w:pPr>
        <w:pStyle w:val="KUsmlouva-3rove"/>
        <w:rPr>
          <w:b/>
          <w:u w:val="single"/>
        </w:rPr>
      </w:pPr>
      <w:r w:rsidRPr="00DC6EE6">
        <w:t>za prodlení s placením faktury se stanovuje úrok ve výši 0,05</w:t>
      </w:r>
      <w:r>
        <w:t xml:space="preserve"> </w:t>
      </w:r>
      <w:r w:rsidRPr="00DC6EE6">
        <w:t>% dlužné částky za každý den prodlení.</w:t>
      </w:r>
    </w:p>
    <w:p w14:paraId="1B02A805" w14:textId="77777777" w:rsidR="0013331E" w:rsidRPr="00DC6EE6" w:rsidRDefault="0013331E" w:rsidP="0013331E">
      <w:pPr>
        <w:pStyle w:val="KUsmlouva-2rove"/>
        <w:rPr>
          <w:b/>
          <w:bCs/>
          <w:u w:val="single"/>
        </w:rPr>
      </w:pPr>
      <w:r w:rsidRPr="00DC6EE6">
        <w:t xml:space="preserve">Zhotovitel nahradí škodu, která vznikla vystavením daňového dokladu v rozporu s obecně závaznou právní úpravou nebo pozdním předáním daňového dokladu </w:t>
      </w:r>
      <w:r>
        <w:t>O</w:t>
      </w:r>
      <w:r w:rsidRPr="00DC6EE6">
        <w:t>bjednateli, a to ve výši, která přesahuje hodnotu uhrazených smluvních pokut zaj</w:t>
      </w:r>
      <w:r>
        <w:t>ištujících porušenou povinnost Z</w:t>
      </w:r>
      <w:r w:rsidRPr="00DC6EE6">
        <w:t>hotovitele.</w:t>
      </w:r>
    </w:p>
    <w:p w14:paraId="4FF48362" w14:textId="77777777" w:rsidR="0013331E" w:rsidRPr="00DC6EE6" w:rsidRDefault="0013331E" w:rsidP="0013331E">
      <w:pPr>
        <w:pStyle w:val="KUsmlouva-2rove"/>
        <w:rPr>
          <w:b/>
          <w:u w:val="single"/>
        </w:rPr>
      </w:pPr>
      <w:r w:rsidRPr="00DC6EE6">
        <w:t xml:space="preserve">Zhotovitel v  případě vystavení daňového dokladu, který bude v rozporu se zákonem o DPH a tím způsobení nesprávného odvodu daně příslušnému správci daně </w:t>
      </w:r>
      <w:r>
        <w:t>O</w:t>
      </w:r>
      <w:r w:rsidRPr="00DC6EE6">
        <w:t xml:space="preserve">bjednatelem, uhradí </w:t>
      </w:r>
      <w:r>
        <w:t>O</w:t>
      </w:r>
      <w:r w:rsidRPr="00DC6EE6">
        <w:t>bjednateli jednorázovou smluvní pokutu ve výši 5.000,- Kč.</w:t>
      </w:r>
    </w:p>
    <w:p w14:paraId="72612FF3" w14:textId="77777777" w:rsidR="0013331E" w:rsidRPr="00DC6EE6" w:rsidRDefault="0013331E" w:rsidP="0013331E">
      <w:pPr>
        <w:pStyle w:val="KUsmlouva-2rove"/>
        <w:rPr>
          <w:b/>
          <w:bCs/>
          <w:u w:val="single"/>
        </w:rPr>
      </w:pPr>
      <w:r w:rsidRPr="00DC6EE6">
        <w:t xml:space="preserve">Zhotovitel v případě pozdního předání daňového dokladu Objednateli uhradí jednorázovou smluvní pokutu ve výši 5.000,- Kč. Za pozdní předání daňového dokladu se považuje předání daňového dokladu později než 13. den po uskutečnění zdanitelného plnění. </w:t>
      </w:r>
    </w:p>
    <w:p w14:paraId="157965F5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 xml:space="preserve">Smluvní strany se dohodly na možnosti zápočtu pohledávky Objednatele na zaplacení smluvní pokuty a náhrady škody na splatné i nesplatné pohledávky Zhotovitele za Objednatelem. </w:t>
      </w:r>
    </w:p>
    <w:p w14:paraId="6D491209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Zánik smlouvy</w:t>
      </w:r>
    </w:p>
    <w:p w14:paraId="2745DFA7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>Smluvní strany se dohodly, že tato smlouva zanikne:</w:t>
      </w:r>
    </w:p>
    <w:p w14:paraId="3EA1D13A" w14:textId="77777777" w:rsidR="0013331E" w:rsidRPr="00DC6EE6" w:rsidRDefault="0013331E" w:rsidP="0013331E">
      <w:pPr>
        <w:pStyle w:val="KUsmlouva-3rove"/>
        <w:rPr>
          <w:b/>
          <w:u w:val="single"/>
        </w:rPr>
      </w:pPr>
      <w:r w:rsidRPr="00DC6EE6">
        <w:t xml:space="preserve">splněním závazku dle </w:t>
      </w:r>
      <w:proofErr w:type="spellStart"/>
      <w:r w:rsidRPr="00DC6EE6">
        <w:t>ust</w:t>
      </w:r>
      <w:proofErr w:type="spellEnd"/>
      <w:r w:rsidRPr="00DC6EE6">
        <w:t>. § 1908 občanského zákoníku</w:t>
      </w:r>
    </w:p>
    <w:p w14:paraId="60E46374" w14:textId="77777777" w:rsidR="0013331E" w:rsidRPr="00DC6EE6" w:rsidRDefault="0013331E" w:rsidP="0013331E">
      <w:pPr>
        <w:pStyle w:val="KUsmlouva-3rove"/>
        <w:rPr>
          <w:b/>
          <w:bCs/>
          <w:u w:val="single"/>
        </w:rPr>
      </w:pPr>
      <w:r w:rsidRPr="00DC6EE6">
        <w:t>dohodou smluvních stran při vzájemném vyrovnání</w:t>
      </w:r>
    </w:p>
    <w:p w14:paraId="34C83AA0" w14:textId="77777777" w:rsidR="0013331E" w:rsidRPr="00DC6EE6" w:rsidRDefault="0013331E" w:rsidP="0013331E">
      <w:pPr>
        <w:pStyle w:val="KUsmlouva-3rove"/>
        <w:rPr>
          <w:bCs/>
        </w:rPr>
      </w:pPr>
      <w:r w:rsidRPr="00DC6EE6">
        <w:t xml:space="preserve">jednostranným odstoupením </w:t>
      </w:r>
      <w:r>
        <w:t>O</w:t>
      </w:r>
      <w:r w:rsidRPr="00DC6EE6">
        <w:t>bjednatele od smlouvy</w:t>
      </w:r>
    </w:p>
    <w:p w14:paraId="007DCBAB" w14:textId="77777777" w:rsidR="0013331E" w:rsidRPr="00DC6EE6" w:rsidRDefault="0013331E" w:rsidP="0013331E">
      <w:pPr>
        <w:pStyle w:val="KUsmlouva-2rove"/>
      </w:pPr>
      <w:r w:rsidRPr="00DC6EE6">
        <w:t xml:space="preserve">Objednatel má právo odstoupit od smlouvy, ohrozí-li nebo zmaří </w:t>
      </w:r>
      <w:r>
        <w:t>Z</w:t>
      </w:r>
      <w:r w:rsidRPr="00DC6EE6">
        <w:t>hotovitel realizaci díla, jenž je předmětem této smlouvy, zejména pak</w:t>
      </w:r>
    </w:p>
    <w:p w14:paraId="74FB13CB" w14:textId="77777777" w:rsidR="0013331E" w:rsidRPr="00DC6EE6" w:rsidRDefault="0013331E" w:rsidP="0013331E">
      <w:pPr>
        <w:pStyle w:val="KUsmlouva-3rove"/>
      </w:pPr>
      <w:r w:rsidRPr="00DC6EE6">
        <w:t>pro soustavné nebo zvlášť hrubé porušení podmínek jakosti díla,</w:t>
      </w:r>
    </w:p>
    <w:p w14:paraId="5F33472F" w14:textId="77777777" w:rsidR="0013331E" w:rsidRPr="00DC6EE6" w:rsidRDefault="0013331E" w:rsidP="0013331E">
      <w:pPr>
        <w:pStyle w:val="KUsmlouva-3rove"/>
      </w:pPr>
      <w:r>
        <w:t>prodlení Z</w:t>
      </w:r>
      <w:r w:rsidRPr="00DC6EE6">
        <w:t>hotovitele delší než 30 dnů s dokončením díla, vyjma případu, ošetřeném v</w:t>
      </w:r>
      <w:r>
        <w:t xml:space="preserve"> této smlouvě v čl. III. odst. 5</w:t>
      </w:r>
      <w:r w:rsidRPr="00DC6EE6">
        <w:t>.</w:t>
      </w:r>
    </w:p>
    <w:p w14:paraId="4D3EC5CB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>Účinky odstoupení od této smlouvy se řídí ustanoveními § 2001 a násl. občanského zákoníku, v platném znění.</w:t>
      </w:r>
    </w:p>
    <w:p w14:paraId="7C36CFEA" w14:textId="77777777" w:rsidR="0013331E" w:rsidRPr="00DC6EE6" w:rsidRDefault="0013331E" w:rsidP="0013331E">
      <w:pPr>
        <w:pStyle w:val="KUsmlouva-1rove"/>
        <w:tabs>
          <w:tab w:val="clear" w:pos="360"/>
        </w:tabs>
        <w:ind w:left="360" w:hanging="360"/>
      </w:pPr>
      <w:r w:rsidRPr="00DC6EE6">
        <w:t>Zvláštní ujednání</w:t>
      </w:r>
    </w:p>
    <w:p w14:paraId="5DD335AC" w14:textId="77777777" w:rsidR="0013331E" w:rsidRPr="00DC6EE6" w:rsidRDefault="0013331E" w:rsidP="0013331E">
      <w:pPr>
        <w:pStyle w:val="KUsmlouva-2rove"/>
      </w:pPr>
      <w:r w:rsidRPr="00DC6EE6">
        <w:t>Smluvní strany se dohodly, že Zlínský kraj v zákonné lhůtě odešle smlouvu k řádnému uveřejnění do registru smluv vedeného Ministerstvem vnitra ČR.</w:t>
      </w:r>
    </w:p>
    <w:p w14:paraId="0ABEF675" w14:textId="77777777" w:rsidR="0013331E" w:rsidRPr="00DC6EE6" w:rsidRDefault="0013331E" w:rsidP="0013331E">
      <w:pPr>
        <w:pStyle w:val="KUsmlouva-2rove"/>
      </w:pPr>
      <w:r w:rsidRPr="00DC6EE6">
        <w:t>Tato smlouva nabývá platnosti dnem uzavření smlouvy, tj</w:t>
      </w:r>
      <w:r>
        <w:t>.</w:t>
      </w:r>
      <w:r w:rsidRPr="00DC6EE6">
        <w:t xml:space="preserve"> dnem podpisu obou smluvních stran, nebo osobami jimi zmocněnými. Tato smlouva nabývá účinnosti dnem jejího uveřejnění v registru smluv dle § 6 zákona č. 340/2015 Sb. o zvláštních podmínkách účinnosti některých smluv, zveřejňování těchto smluv a o registru smluv, v platném znění (dále jen zákon o registru smluv).</w:t>
      </w:r>
    </w:p>
    <w:p w14:paraId="5B019A5A" w14:textId="77777777" w:rsidR="0013331E" w:rsidRPr="00DC6EE6" w:rsidRDefault="0013331E" w:rsidP="0013331E">
      <w:pPr>
        <w:pStyle w:val="KUsmlouva-2rove"/>
      </w:pPr>
      <w:r w:rsidRPr="00DC6EE6">
        <w:t xml:space="preserve">Případná neplatnost některého ustanovení této smlouvy nemá za následek neplatnost ostatních ustanovení. </w:t>
      </w:r>
    </w:p>
    <w:p w14:paraId="678B6335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lastRenderedPageBreak/>
        <w:t>Všechny právní vztahy, které vzniknou při realizaci závazků vyplývajících z této smlouvy, se řídí platným českým právním řádem. Právní vztahy neupravené touto smlouvou se řídí ustanovením občanského zákoníku.</w:t>
      </w:r>
    </w:p>
    <w:p w14:paraId="6969D366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 xml:space="preserve">Tuto smlouvu lze měnit pouze formou písemných dodatků odsouhlasených oběma smluvními stranami, které se stanou nedílnou součástí této smlouvy. </w:t>
      </w:r>
    </w:p>
    <w:p w14:paraId="1BDFE685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>Obě strany prohlašují, že došlo k dohodě o celém rozsahu této smlouvy.</w:t>
      </w:r>
    </w:p>
    <w:p w14:paraId="779B3675" w14:textId="77777777" w:rsidR="0013331E" w:rsidRPr="00DC6EE6" w:rsidRDefault="0013331E" w:rsidP="0013331E">
      <w:pPr>
        <w:pStyle w:val="KUsmlouva-2rove"/>
        <w:rPr>
          <w:u w:val="single"/>
        </w:rPr>
      </w:pPr>
      <w:r>
        <w:t>Objednatel i Z</w:t>
      </w:r>
      <w:r w:rsidRPr="00DC6EE6">
        <w:t>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188524E9" w14:textId="77777777" w:rsidR="0013331E" w:rsidRPr="00DC6EE6" w:rsidRDefault="0013331E" w:rsidP="0013331E">
      <w:pPr>
        <w:pStyle w:val="KUsmlouva-2rove"/>
        <w:rPr>
          <w:u w:val="single"/>
        </w:rPr>
      </w:pPr>
      <w:r w:rsidRPr="00DC6EE6">
        <w:t xml:space="preserve">Smlouva je vyhotovena ve čtyřech vyhotoveních, z nichž </w:t>
      </w:r>
      <w:r>
        <w:t>O</w:t>
      </w:r>
      <w:r w:rsidRPr="00DC6EE6">
        <w:t>bje</w:t>
      </w:r>
      <w:r>
        <w:t>dnatel obdrží tři vyhotovení a Z</w:t>
      </w:r>
      <w:r w:rsidRPr="00DC6EE6">
        <w:t>hotovitel jedno.</w:t>
      </w:r>
    </w:p>
    <w:p w14:paraId="46E5C29B" w14:textId="77777777" w:rsidR="0013331E" w:rsidRPr="00CC6AE6" w:rsidRDefault="0013331E" w:rsidP="0013331E">
      <w:r>
        <w:t>Příloha:</w:t>
      </w:r>
      <w:r>
        <w:tab/>
        <w:t>č. 1</w:t>
      </w:r>
      <w:r>
        <w:tab/>
        <w:t xml:space="preserve">Cenová nabídka </w:t>
      </w:r>
    </w:p>
    <w:p w14:paraId="7767847B" w14:textId="77777777" w:rsidR="0013331E" w:rsidRDefault="0013331E" w:rsidP="0013331E"/>
    <w:p w14:paraId="59524A29" w14:textId="77777777" w:rsidR="0013331E" w:rsidRDefault="0013331E" w:rsidP="0013331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31E" w14:paraId="450A8903" w14:textId="77777777" w:rsidTr="000E0660">
        <w:tc>
          <w:tcPr>
            <w:tcW w:w="4531" w:type="dxa"/>
          </w:tcPr>
          <w:p w14:paraId="44F3DAE4" w14:textId="50418935" w:rsidR="0013331E" w:rsidRDefault="0013331E" w:rsidP="00533D18">
            <w:r w:rsidRPr="00D40B28">
              <w:t>V</w:t>
            </w:r>
            <w:r>
              <w:t xml:space="preserve"> </w:t>
            </w:r>
            <w:r w:rsidRPr="00502B4A">
              <w:t>Rožnov</w:t>
            </w:r>
            <w:r>
              <w:t>ě</w:t>
            </w:r>
            <w:r w:rsidRPr="00502B4A">
              <w:t xml:space="preserve"> pod Radhoštěm </w:t>
            </w:r>
            <w:r w:rsidRPr="00D40B28">
              <w:t>dne</w:t>
            </w:r>
            <w:r>
              <w:t>:</w:t>
            </w:r>
            <w:proofErr w:type="gramStart"/>
            <w:r w:rsidR="00533D18">
              <w:t>9</w:t>
            </w:r>
            <w:r>
              <w:t>.1</w:t>
            </w:r>
            <w:r w:rsidR="00533D18">
              <w:t>2</w:t>
            </w:r>
            <w:r>
              <w:t>.202</w:t>
            </w:r>
            <w:r w:rsidR="00F828DB">
              <w:t>2</w:t>
            </w:r>
            <w:proofErr w:type="gramEnd"/>
          </w:p>
        </w:tc>
        <w:tc>
          <w:tcPr>
            <w:tcW w:w="4531" w:type="dxa"/>
          </w:tcPr>
          <w:p w14:paraId="5A21280E" w14:textId="6B54E8F9" w:rsidR="0013331E" w:rsidRDefault="0013331E" w:rsidP="00533D18">
            <w:r w:rsidRPr="00D40B28">
              <w:t>V</w:t>
            </w:r>
            <w:r>
              <w:t xml:space="preserve"> </w:t>
            </w:r>
            <w:r w:rsidR="00533D18">
              <w:t>Vizovicích</w:t>
            </w:r>
            <w:r w:rsidRPr="00D40B28">
              <w:t xml:space="preserve"> dne</w:t>
            </w:r>
            <w:r>
              <w:t xml:space="preserve">: </w:t>
            </w:r>
            <w:r w:rsidR="00533D18">
              <w:t>9</w:t>
            </w:r>
            <w:r>
              <w:t>.12.202</w:t>
            </w:r>
            <w:r w:rsidR="00533D18">
              <w:t>2</w:t>
            </w:r>
          </w:p>
        </w:tc>
      </w:tr>
      <w:tr w:rsidR="0013331E" w14:paraId="38CCB05A" w14:textId="77777777" w:rsidTr="000E0660">
        <w:trPr>
          <w:trHeight w:val="1425"/>
        </w:trPr>
        <w:tc>
          <w:tcPr>
            <w:tcW w:w="4531" w:type="dxa"/>
            <w:vAlign w:val="bottom"/>
          </w:tcPr>
          <w:p w14:paraId="40370F75" w14:textId="77777777" w:rsidR="0013331E" w:rsidRDefault="0013331E" w:rsidP="000E0660">
            <w:pPr>
              <w:jc w:val="center"/>
            </w:pPr>
            <w:r w:rsidRPr="00D40B28">
              <w:t>____________________________</w:t>
            </w:r>
          </w:p>
        </w:tc>
        <w:tc>
          <w:tcPr>
            <w:tcW w:w="4531" w:type="dxa"/>
            <w:vAlign w:val="bottom"/>
          </w:tcPr>
          <w:p w14:paraId="1B58CD67" w14:textId="77777777" w:rsidR="0013331E" w:rsidRDefault="0013331E" w:rsidP="000E0660">
            <w:pPr>
              <w:jc w:val="center"/>
            </w:pPr>
            <w:r w:rsidRPr="00D40B28">
              <w:t>____________________________</w:t>
            </w:r>
          </w:p>
        </w:tc>
      </w:tr>
      <w:tr w:rsidR="0013331E" w14:paraId="0A17B66F" w14:textId="77777777" w:rsidTr="000E0660">
        <w:tc>
          <w:tcPr>
            <w:tcW w:w="4531" w:type="dxa"/>
          </w:tcPr>
          <w:p w14:paraId="1F962E8F" w14:textId="77777777" w:rsidR="0013331E" w:rsidRDefault="0013331E" w:rsidP="000E0660">
            <w:pPr>
              <w:jc w:val="center"/>
            </w:pPr>
            <w:r w:rsidRPr="00D40B28">
              <w:t>Objednatel</w:t>
            </w:r>
          </w:p>
        </w:tc>
        <w:tc>
          <w:tcPr>
            <w:tcW w:w="4531" w:type="dxa"/>
          </w:tcPr>
          <w:p w14:paraId="5F84F0D3" w14:textId="77777777" w:rsidR="0013331E" w:rsidRDefault="0013331E" w:rsidP="000E0660">
            <w:pPr>
              <w:jc w:val="center"/>
            </w:pPr>
            <w:r>
              <w:t>Zhotovitel</w:t>
            </w:r>
          </w:p>
        </w:tc>
      </w:tr>
    </w:tbl>
    <w:p w14:paraId="4ABE6364" w14:textId="77777777" w:rsidR="0013331E" w:rsidRPr="00DC6EE6" w:rsidRDefault="0013331E" w:rsidP="0013331E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p w14:paraId="0A300BFE" w14:textId="77777777" w:rsidR="0013331E" w:rsidRDefault="0013331E" w:rsidP="00150610">
      <w:pPr>
        <w:ind w:left="5812"/>
      </w:pPr>
    </w:p>
    <w:p w14:paraId="3AAFAE9E" w14:textId="1A3D92F6" w:rsidR="00991268" w:rsidRDefault="00991268"/>
    <w:p w14:paraId="35138890" w14:textId="77777777" w:rsidR="00F0576A" w:rsidRDefault="00F0576A"/>
    <w:p w14:paraId="496AB974" w14:textId="77777777" w:rsidR="00F0576A" w:rsidRDefault="00F0576A"/>
    <w:p w14:paraId="1E597960" w14:textId="77777777" w:rsidR="00F0576A" w:rsidRDefault="00F0576A"/>
    <w:p w14:paraId="6992105E" w14:textId="77777777" w:rsidR="00F0576A" w:rsidRDefault="00F0576A"/>
    <w:p w14:paraId="238AE4B4" w14:textId="77777777" w:rsidR="00F0576A" w:rsidRDefault="00F0576A"/>
    <w:p w14:paraId="22749F37" w14:textId="77777777" w:rsidR="00F0576A" w:rsidRDefault="00F0576A"/>
    <w:p w14:paraId="6F0CC1F1" w14:textId="77777777" w:rsidR="00F0576A" w:rsidRDefault="00F0576A"/>
    <w:p w14:paraId="577926E5" w14:textId="77777777" w:rsidR="00F0576A" w:rsidRDefault="00F0576A"/>
    <w:p w14:paraId="5DD61234" w14:textId="77777777" w:rsidR="00F0576A" w:rsidRDefault="00F0576A"/>
    <w:p w14:paraId="78854E1F" w14:textId="77777777" w:rsidR="00F0576A" w:rsidRDefault="00F0576A">
      <w:bookmarkStart w:id="0" w:name="_GoBack"/>
      <w:bookmarkEnd w:id="0"/>
    </w:p>
    <w:p w14:paraId="2D12F76B" w14:textId="77777777" w:rsidR="00F0576A" w:rsidRDefault="00F0576A"/>
    <w:p w14:paraId="4BAA9CF6" w14:textId="77777777" w:rsidR="00F0576A" w:rsidRDefault="00F0576A"/>
    <w:p w14:paraId="501A6D65" w14:textId="77777777" w:rsidR="00660761" w:rsidRDefault="00660761"/>
    <w:p w14:paraId="20E3A172" w14:textId="77777777" w:rsidR="00660761" w:rsidRDefault="00660761"/>
    <w:p w14:paraId="57B55F84" w14:textId="77777777" w:rsidR="00660761" w:rsidRDefault="00660761"/>
    <w:p w14:paraId="6B546214" w14:textId="77777777" w:rsidR="00F0576A" w:rsidRDefault="00F0576A"/>
    <w:p w14:paraId="1F439BDE" w14:textId="77777777" w:rsidR="00F0576A" w:rsidRDefault="00F0576A"/>
    <w:p w14:paraId="6C062AC6" w14:textId="2BDC11CB" w:rsidR="00F0576A" w:rsidRPr="00F0576A" w:rsidRDefault="00F0576A" w:rsidP="00F0576A">
      <w:r>
        <w:lastRenderedPageBreak/>
        <w:t>Příloha 1)Nabídka opravy stájových zábran</w:t>
      </w:r>
    </w:p>
    <w:p w14:paraId="155FFB1D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Brána stájová AGT LV5 5trubek 2/3m se zavíráním auto-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block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ks 3 7 570,00 21% 27 479,10</w:t>
      </w:r>
    </w:p>
    <w:p w14:paraId="1E3141C2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Brána stájová AGT LV5 5trubek 3/4m se zavíráním auto-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block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ks 6 9 016,00 21% 65 456,16</w:t>
      </w:r>
    </w:p>
    <w:p w14:paraId="62B4681F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Brána stájová AGT LV5 5trubek 5/6m se zavíráním auto-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block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ks 1 12 446,00 21% 15 059,66</w:t>
      </w:r>
    </w:p>
    <w:p w14:paraId="3E0B5364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Zarážka k bráně auto-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block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AGT na stěnu tvar "U" ks 1 416,00 21% 503,36</w:t>
      </w:r>
    </w:p>
    <w:p w14:paraId="538AECE8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 xml:space="preserve">Pant k bráně na stěnu pár 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pár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7 640,00 21% 5 420,80</w:t>
      </w:r>
    </w:p>
    <w:p w14:paraId="13AF685C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Objímky pro sloupy stáje 250/250 ks 6 600,00 21% 4 356,00</w:t>
      </w:r>
    </w:p>
    <w:p w14:paraId="73C305F3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</w:p>
    <w:p w14:paraId="4B43505C" w14:textId="04B6681B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proofErr w:type="gramStart"/>
      <w:r>
        <w:rPr>
          <w:rFonts w:eastAsiaTheme="minorHAnsi" w:cs="Arial"/>
          <w:sz w:val="16"/>
          <w:szCs w:val="16"/>
          <w:lang w:eastAsia="en-US"/>
        </w:rPr>
        <w:t>Opravy,montáže</w:t>
      </w:r>
      <w:proofErr w:type="gramEnd"/>
      <w:r>
        <w:rPr>
          <w:rFonts w:eastAsiaTheme="minorHAnsi" w:cs="Arial"/>
          <w:sz w:val="16"/>
          <w:szCs w:val="16"/>
          <w:lang w:eastAsia="en-US"/>
        </w:rPr>
        <w:t xml:space="preserve">                                                  12 000,00 21% 14 520,00</w:t>
      </w:r>
    </w:p>
    <w:p w14:paraId="1BC83E2E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</w:p>
    <w:p w14:paraId="706EC970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 xml:space="preserve">Zarážka brány 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Jourdain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- SURLOCK se šroubem na 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na</w:t>
      </w:r>
      <w:proofErr w:type="spellEnd"/>
      <w:r>
        <w:rPr>
          <w:rFonts w:eastAsiaTheme="minorHAnsi" w:cs="Arial"/>
          <w:sz w:val="16"/>
          <w:szCs w:val="16"/>
          <w:lang w:eastAsia="en-US"/>
        </w:rPr>
        <w:t xml:space="preserve"> stěnu 4 díry ks 18 330,00 21% 7 187,40</w:t>
      </w:r>
    </w:p>
    <w:p w14:paraId="6532BCBB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 xml:space="preserve">Spojovací materiál - </w:t>
      </w:r>
      <w:proofErr w:type="spellStart"/>
      <w:r>
        <w:rPr>
          <w:rFonts w:eastAsiaTheme="minorHAnsi" w:cs="Arial"/>
          <w:sz w:val="16"/>
          <w:szCs w:val="16"/>
          <w:lang w:eastAsia="en-US"/>
        </w:rPr>
        <w:t>závitovky,podložky</w:t>
      </w:r>
      <w:proofErr w:type="spellEnd"/>
      <w:r>
        <w:rPr>
          <w:rFonts w:eastAsiaTheme="minorHAnsi" w:cs="Arial"/>
          <w:sz w:val="16"/>
          <w:szCs w:val="16"/>
          <w:lang w:eastAsia="en-US"/>
        </w:rPr>
        <w:t>, kotvy do betonu set 1 2 500,00 21% 3 025,00</w:t>
      </w:r>
    </w:p>
    <w:p w14:paraId="7B57D63E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sz w:val="16"/>
          <w:szCs w:val="16"/>
          <w:lang w:eastAsia="en-US"/>
        </w:rPr>
      </w:pPr>
    </w:p>
    <w:p w14:paraId="667F3343" w14:textId="16E2F1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szCs w:val="20"/>
          <w:lang w:eastAsia="en-US"/>
        </w:rPr>
      </w:pPr>
      <w:r>
        <w:rPr>
          <w:rFonts w:eastAsiaTheme="minorHAnsi" w:cs="Arial"/>
          <w:b/>
          <w:bCs/>
          <w:sz w:val="16"/>
          <w:szCs w:val="16"/>
          <w:lang w:eastAsia="en-US"/>
        </w:rPr>
        <w:t xml:space="preserve">Celková cena </w:t>
      </w:r>
      <w:r>
        <w:rPr>
          <w:rFonts w:eastAsiaTheme="minorHAnsi" w:cs="Arial"/>
          <w:b/>
          <w:bCs/>
          <w:szCs w:val="20"/>
          <w:lang w:eastAsia="en-US"/>
        </w:rPr>
        <w:t xml:space="preserve"> CZK 143 007,00</w:t>
      </w:r>
    </w:p>
    <w:p w14:paraId="1B561064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szCs w:val="20"/>
          <w:lang w:eastAsia="en-US"/>
        </w:rPr>
      </w:pPr>
    </w:p>
    <w:p w14:paraId="38DE8FAB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V sazbě 21% 118 188,00 24 819,48 143 007,48</w:t>
      </w:r>
    </w:p>
    <w:p w14:paraId="4D3A7667" w14:textId="77777777" w:rsidR="00F0576A" w:rsidRDefault="00F0576A" w:rsidP="00F0576A">
      <w:pPr>
        <w:autoSpaceDE w:val="0"/>
        <w:autoSpaceDN w:val="0"/>
        <w:adjustRightInd w:val="0"/>
        <w:spacing w:after="0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Mimo DPH -0,48 -0,48</w:t>
      </w:r>
    </w:p>
    <w:p w14:paraId="4FBF7B9B" w14:textId="77777777" w:rsidR="00F0576A" w:rsidRDefault="00F0576A" w:rsidP="00F0576A">
      <w:pPr>
        <w:rPr>
          <w:rFonts w:eastAsiaTheme="minorHAnsi" w:cs="Arial"/>
          <w:b/>
          <w:bCs/>
          <w:sz w:val="16"/>
          <w:szCs w:val="16"/>
          <w:lang w:eastAsia="en-US"/>
        </w:rPr>
      </w:pPr>
    </w:p>
    <w:p w14:paraId="5BB0DD7E" w14:textId="56DD1ABE" w:rsidR="00F0576A" w:rsidRDefault="00F0576A" w:rsidP="00F0576A">
      <w:r>
        <w:rPr>
          <w:rFonts w:eastAsiaTheme="minorHAnsi" w:cs="Arial"/>
          <w:b/>
          <w:bCs/>
          <w:sz w:val="16"/>
          <w:szCs w:val="16"/>
          <w:lang w:eastAsia="en-US"/>
        </w:rPr>
        <w:t>Součet 118 187,52 24 819,48 143 007,00</w:t>
      </w:r>
    </w:p>
    <w:p w14:paraId="6B8DC076" w14:textId="77777777" w:rsidR="00F0576A" w:rsidRDefault="00F0576A"/>
    <w:sectPr w:rsidR="00F0576A">
      <w:footerReference w:type="default" r:id="rId7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715A7" w14:textId="77777777" w:rsidR="001B4F09" w:rsidRDefault="001B4F09">
      <w:pPr>
        <w:spacing w:after="0"/>
      </w:pPr>
      <w:r>
        <w:separator/>
      </w:r>
    </w:p>
  </w:endnote>
  <w:endnote w:type="continuationSeparator" w:id="0">
    <w:p w14:paraId="7B666F71" w14:textId="77777777" w:rsidR="001B4F09" w:rsidRDefault="001B4F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</w:rPr>
      <w:id w:val="-1689518476"/>
      <w:docPartObj>
        <w:docPartGallery w:val="Page Numbers (Bottom of Page)"/>
        <w:docPartUnique/>
      </w:docPartObj>
    </w:sdtPr>
    <w:sdtEndPr/>
    <w:sdtContent>
      <w:p w14:paraId="0FBF4FBF" w14:textId="77777777" w:rsidR="00053C50" w:rsidRPr="001642B5" w:rsidRDefault="00150610" w:rsidP="00053C50">
        <w:pPr>
          <w:pStyle w:val="Zpat"/>
          <w:jc w:val="right"/>
          <w:rPr>
            <w:color w:val="FFFFFF" w:themeColor="background1"/>
            <w:sz w:val="16"/>
          </w:rPr>
        </w:pPr>
        <w:r w:rsidRPr="001642B5">
          <w:rPr>
            <w:color w:val="FFFFFF" w:themeColor="background1"/>
            <w:sz w:val="16"/>
          </w:rPr>
          <w:t xml:space="preserve">strana | </w:t>
        </w:r>
        <w:r w:rsidRPr="001642B5">
          <w:rPr>
            <w:color w:val="FFFFFF" w:themeColor="background1"/>
            <w:sz w:val="16"/>
          </w:rPr>
          <w:fldChar w:fldCharType="begin"/>
        </w:r>
        <w:r w:rsidRPr="001642B5">
          <w:rPr>
            <w:color w:val="FFFFFF" w:themeColor="background1"/>
            <w:sz w:val="16"/>
          </w:rPr>
          <w:instrText>PAGE   \* MERGEFORMAT</w:instrText>
        </w:r>
        <w:r w:rsidRPr="001642B5">
          <w:rPr>
            <w:color w:val="FFFFFF" w:themeColor="background1"/>
            <w:sz w:val="16"/>
          </w:rPr>
          <w:fldChar w:fldCharType="separate"/>
        </w:r>
        <w:r w:rsidR="00660761">
          <w:rPr>
            <w:noProof/>
            <w:color w:val="FFFFFF" w:themeColor="background1"/>
            <w:sz w:val="16"/>
          </w:rPr>
          <w:t>2</w:t>
        </w:r>
        <w:r w:rsidRPr="001642B5">
          <w:rPr>
            <w:color w:val="FFFFFF" w:themeColor="background1"/>
            <w:sz w:val="16"/>
          </w:rPr>
          <w:fldChar w:fldCharType="end"/>
        </w:r>
        <w:r w:rsidRPr="001642B5">
          <w:rPr>
            <w:color w:val="FFFFFF" w:themeColor="background1"/>
            <w:sz w:val="16"/>
          </w:rPr>
          <w:t xml:space="preserve"> </w:t>
        </w:r>
      </w:p>
    </w:sdtContent>
  </w:sdt>
  <w:p w14:paraId="39631D64" w14:textId="77777777" w:rsidR="00482ABF" w:rsidRPr="001642B5" w:rsidRDefault="00150610" w:rsidP="00053C50">
    <w:pPr>
      <w:rPr>
        <w:color w:val="FFFFFF" w:themeColor="background1"/>
      </w:rPr>
    </w:pPr>
    <w:r w:rsidRPr="001642B5">
      <w:rPr>
        <w:color w:val="FFFFFF" w:themeColor="background1"/>
      </w:rPr>
      <w:t>Verze 07_01_2021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9E937" w14:textId="77777777" w:rsidR="001B4F09" w:rsidRDefault="001B4F09">
      <w:pPr>
        <w:spacing w:after="0"/>
      </w:pPr>
      <w:r>
        <w:separator/>
      </w:r>
    </w:p>
  </w:footnote>
  <w:footnote w:type="continuationSeparator" w:id="0">
    <w:p w14:paraId="4B5C8568" w14:textId="77777777" w:rsidR="001B4F09" w:rsidRDefault="001B4F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47F9"/>
    <w:multiLevelType w:val="hybridMultilevel"/>
    <w:tmpl w:val="16A87A38"/>
    <w:lvl w:ilvl="0" w:tplc="39E45EC8">
      <w:start w:val="1"/>
      <w:numFmt w:val="bullet"/>
      <w:pStyle w:val="KUsmlouva-odrkyk2rovni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B1B18"/>
    <w:multiLevelType w:val="multilevel"/>
    <w:tmpl w:val="38846AB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44331DB"/>
    <w:multiLevelType w:val="hybridMultilevel"/>
    <w:tmpl w:val="0AC44154"/>
    <w:lvl w:ilvl="0" w:tplc="B01EDE34">
      <w:start w:val="1"/>
      <w:numFmt w:val="decimal"/>
      <w:lvlText w:val="%1)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3B51"/>
    <w:multiLevelType w:val="multilevel"/>
    <w:tmpl w:val="EE3E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10"/>
    <w:rsid w:val="000814B3"/>
    <w:rsid w:val="00124CCA"/>
    <w:rsid w:val="0013331E"/>
    <w:rsid w:val="001448B8"/>
    <w:rsid w:val="00150610"/>
    <w:rsid w:val="00175F0C"/>
    <w:rsid w:val="00181B7B"/>
    <w:rsid w:val="00186785"/>
    <w:rsid w:val="001A5D17"/>
    <w:rsid w:val="001A77A1"/>
    <w:rsid w:val="001B4F09"/>
    <w:rsid w:val="00231C7C"/>
    <w:rsid w:val="002677CD"/>
    <w:rsid w:val="002A4DA3"/>
    <w:rsid w:val="002D61EF"/>
    <w:rsid w:val="00385459"/>
    <w:rsid w:val="00393EAE"/>
    <w:rsid w:val="003D2DAC"/>
    <w:rsid w:val="003E1B43"/>
    <w:rsid w:val="0041750C"/>
    <w:rsid w:val="004E734E"/>
    <w:rsid w:val="004F0F10"/>
    <w:rsid w:val="005004A8"/>
    <w:rsid w:val="00501E13"/>
    <w:rsid w:val="00502B4A"/>
    <w:rsid w:val="00533D18"/>
    <w:rsid w:val="00560E1D"/>
    <w:rsid w:val="00564366"/>
    <w:rsid w:val="005A7A2A"/>
    <w:rsid w:val="005E1F45"/>
    <w:rsid w:val="0060322A"/>
    <w:rsid w:val="00660761"/>
    <w:rsid w:val="00715034"/>
    <w:rsid w:val="00792D1F"/>
    <w:rsid w:val="007B4D6C"/>
    <w:rsid w:val="008A67AE"/>
    <w:rsid w:val="008F79E8"/>
    <w:rsid w:val="009077DA"/>
    <w:rsid w:val="00970892"/>
    <w:rsid w:val="00991268"/>
    <w:rsid w:val="009B2276"/>
    <w:rsid w:val="009B7C87"/>
    <w:rsid w:val="009C494F"/>
    <w:rsid w:val="00A40EB4"/>
    <w:rsid w:val="00AA36CA"/>
    <w:rsid w:val="00AA62D9"/>
    <w:rsid w:val="00AC4DDB"/>
    <w:rsid w:val="00B517A1"/>
    <w:rsid w:val="00C6164D"/>
    <w:rsid w:val="00CB3CDB"/>
    <w:rsid w:val="00CD7F3A"/>
    <w:rsid w:val="00CF650F"/>
    <w:rsid w:val="00D31474"/>
    <w:rsid w:val="00D416AC"/>
    <w:rsid w:val="00D465A1"/>
    <w:rsid w:val="00DC65B3"/>
    <w:rsid w:val="00DD40B7"/>
    <w:rsid w:val="00E26634"/>
    <w:rsid w:val="00E85AB9"/>
    <w:rsid w:val="00EA3E5A"/>
    <w:rsid w:val="00EB07B8"/>
    <w:rsid w:val="00F0576A"/>
    <w:rsid w:val="00F27293"/>
    <w:rsid w:val="00F5275D"/>
    <w:rsid w:val="00F52D51"/>
    <w:rsid w:val="00F828DB"/>
    <w:rsid w:val="00F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25B7"/>
  <w15:chartTrackingRefBased/>
  <w15:docId w15:val="{0C472245-8F53-4A0F-986B-78DDED6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610"/>
    <w:pPr>
      <w:spacing w:line="240" w:lineRule="auto"/>
    </w:pPr>
    <w:rPr>
      <w:rFonts w:ascii="Arial" w:eastAsia="Times New Roman" w:hAnsi="Arial" w:cs="Courier New"/>
      <w:sz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5061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5061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1506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610"/>
    <w:rPr>
      <w:rFonts w:ascii="Arial" w:eastAsia="Times New Roman" w:hAnsi="Arial" w:cs="Courier New"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1506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610"/>
    <w:rPr>
      <w:rFonts w:ascii="Arial" w:eastAsia="Times New Roman" w:hAnsi="Arial" w:cs="Courier New"/>
      <w:sz w:val="20"/>
      <w:lang w:eastAsia="cs-CZ"/>
    </w:rPr>
  </w:style>
  <w:style w:type="paragraph" w:styleId="Zkladntext">
    <w:name w:val="Body Text"/>
    <w:basedOn w:val="Normln"/>
    <w:link w:val="ZkladntextChar"/>
    <w:rsid w:val="00150610"/>
    <w:pPr>
      <w:spacing w:before="10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506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KUsmlouva-1rove">
    <w:name w:val="KU smlouva - 1. úroveň"/>
    <w:basedOn w:val="Odstavecseseznamem"/>
    <w:qFormat/>
    <w:rsid w:val="00150610"/>
    <w:pPr>
      <w:keepNext/>
      <w:numPr>
        <w:numId w:val="3"/>
      </w:numPr>
      <w:tabs>
        <w:tab w:val="num" w:pos="360"/>
      </w:tabs>
      <w:spacing w:before="360" w:after="120"/>
      <w:ind w:left="708" w:firstLine="0"/>
      <w:contextualSpacing/>
      <w:jc w:val="center"/>
      <w:outlineLvl w:val="0"/>
    </w:pPr>
    <w:rPr>
      <w:rFonts w:cs="Times New Roman"/>
      <w:b/>
      <w:caps/>
      <w:szCs w:val="20"/>
    </w:rPr>
  </w:style>
  <w:style w:type="paragraph" w:customStyle="1" w:styleId="KUsmlouva-2rove">
    <w:name w:val="KU smlouva - 2. úroveň"/>
    <w:basedOn w:val="Odstavecseseznamem"/>
    <w:qFormat/>
    <w:rsid w:val="00150610"/>
    <w:pPr>
      <w:numPr>
        <w:ilvl w:val="1"/>
        <w:numId w:val="3"/>
      </w:numPr>
      <w:spacing w:before="120" w:after="120"/>
      <w:jc w:val="both"/>
      <w:outlineLvl w:val="1"/>
    </w:pPr>
    <w:rPr>
      <w:rFonts w:cs="Arial"/>
      <w:szCs w:val="20"/>
    </w:rPr>
  </w:style>
  <w:style w:type="paragraph" w:styleId="Odstavecseseznamem">
    <w:name w:val="List Paragraph"/>
    <w:basedOn w:val="Normln"/>
    <w:link w:val="OdstavecseseznamemChar"/>
    <w:qFormat/>
    <w:rsid w:val="00150610"/>
    <w:pPr>
      <w:ind w:left="708"/>
    </w:pPr>
  </w:style>
  <w:style w:type="paragraph" w:styleId="Textvbloku">
    <w:name w:val="Block Text"/>
    <w:basedOn w:val="Normln"/>
    <w:rsid w:val="00150610"/>
    <w:pPr>
      <w:widowControl w:val="0"/>
      <w:ind w:right="-92"/>
      <w:jc w:val="both"/>
    </w:pPr>
    <w:rPr>
      <w:rFonts w:ascii="Times New Roman" w:hAnsi="Times New Roman" w:cs="Times New Roman"/>
      <w:sz w:val="24"/>
      <w:szCs w:val="20"/>
    </w:rPr>
  </w:style>
  <w:style w:type="table" w:styleId="Mkatabulky">
    <w:name w:val="Table Grid"/>
    <w:basedOn w:val="Normlntabulka"/>
    <w:rsid w:val="0015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smlouva-3rove">
    <w:name w:val="KU smlouva - 3. úroveň"/>
    <w:basedOn w:val="Normln"/>
    <w:qFormat/>
    <w:rsid w:val="00150610"/>
    <w:pPr>
      <w:numPr>
        <w:ilvl w:val="2"/>
        <w:numId w:val="3"/>
      </w:numPr>
      <w:spacing w:after="60"/>
      <w:jc w:val="both"/>
      <w:outlineLvl w:val="2"/>
    </w:pPr>
    <w:rPr>
      <w:rFonts w:cs="Arial"/>
      <w:szCs w:val="20"/>
    </w:rPr>
  </w:style>
  <w:style w:type="paragraph" w:customStyle="1" w:styleId="KUsmlouva-odrkyk2rovni">
    <w:name w:val="KU smlouva - odrážky k 2. úrovni"/>
    <w:basedOn w:val="Normln"/>
    <w:qFormat/>
    <w:rsid w:val="00150610"/>
    <w:pPr>
      <w:numPr>
        <w:numId w:val="4"/>
      </w:numPr>
      <w:ind w:left="992" w:hanging="425"/>
      <w:jc w:val="both"/>
    </w:pPr>
    <w:rPr>
      <w:rFonts w:cs="Arial"/>
      <w:szCs w:val="20"/>
    </w:rPr>
  </w:style>
  <w:style w:type="character" w:customStyle="1" w:styleId="KUTun">
    <w:name w:val="KU Tučně"/>
    <w:basedOn w:val="Standardnpsmoodstavce"/>
    <w:uiPriority w:val="1"/>
    <w:qFormat/>
    <w:rsid w:val="00150610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150610"/>
    <w:rPr>
      <w:rFonts w:ascii="Arial" w:eastAsia="Times New Roman" w:hAnsi="Arial" w:cs="Courier New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7A2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7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A2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A2A"/>
    <w:rPr>
      <w:rFonts w:ascii="Arial" w:eastAsia="Times New Roman" w:hAnsi="Arial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A2A"/>
    <w:rPr>
      <w:rFonts w:ascii="Arial" w:eastAsia="Times New Roman" w:hAnsi="Arial" w:cs="Courier New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A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1">
    <w:name w:val="Základní text1"/>
    <w:basedOn w:val="Normln"/>
    <w:rsid w:val="00D31474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cs="Times New Roman"/>
      <w:color w:val="000000"/>
      <w:sz w:val="24"/>
      <w:szCs w:val="20"/>
    </w:rPr>
  </w:style>
  <w:style w:type="paragraph" w:customStyle="1" w:styleId="Normln1">
    <w:name w:val="Normální1"/>
    <w:basedOn w:val="Normln"/>
    <w:rsid w:val="00D31474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hAnsi="Times New Roman" w:cs="Times New Roman"/>
      <w:szCs w:val="20"/>
    </w:rPr>
  </w:style>
  <w:style w:type="paragraph" w:customStyle="1" w:styleId="Zkladntext3">
    <w:name w:val="Základní text3"/>
    <w:basedOn w:val="Normln"/>
    <w:rsid w:val="00D31474"/>
    <w:pPr>
      <w:suppressAutoHyphens/>
      <w:overflowPunct w:val="0"/>
      <w:spacing w:after="0" w:line="228" w:lineRule="auto"/>
      <w:jc w:val="both"/>
    </w:pPr>
    <w:rPr>
      <w:rFonts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1918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</dc:creator>
  <cp:keywords/>
  <dc:description/>
  <cp:lastModifiedBy>poupe</cp:lastModifiedBy>
  <cp:revision>15</cp:revision>
  <cp:lastPrinted>2022-12-29T07:30:00Z</cp:lastPrinted>
  <dcterms:created xsi:type="dcterms:W3CDTF">2022-12-23T09:58:00Z</dcterms:created>
  <dcterms:modified xsi:type="dcterms:W3CDTF">2022-12-30T12:35:00Z</dcterms:modified>
</cp:coreProperties>
</file>