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26601E">
        <w:rPr>
          <w:rFonts w:ascii="Times New Roman" w:hAnsi="Times New Roman"/>
          <w:sz w:val="24"/>
          <w:szCs w:val="24"/>
        </w:rPr>
        <w:t>Jiří Halíř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26601E">
        <w:rPr>
          <w:rFonts w:ascii="Times New Roman" w:hAnsi="Times New Roman"/>
          <w:sz w:val="24"/>
          <w:szCs w:val="24"/>
        </w:rPr>
        <w:t xml:space="preserve"> nám. Hrdinů 932/5, 794 01  Krnov – Pod Bezručovým vrchem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26601E">
        <w:rPr>
          <w:rFonts w:ascii="Times New Roman" w:hAnsi="Times New Roman"/>
          <w:sz w:val="24"/>
          <w:szCs w:val="24"/>
        </w:rPr>
        <w:t>45210926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26601E">
        <w:rPr>
          <w:rFonts w:ascii="Times New Roman" w:hAnsi="Times New Roman"/>
          <w:sz w:val="24"/>
          <w:szCs w:val="24"/>
        </w:rPr>
        <w:t>Krnov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26601E">
        <w:rPr>
          <w:sz w:val="24"/>
          <w:szCs w:val="24"/>
        </w:rPr>
        <w:t>Jiří Halíř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8B" w:rsidRDefault="006D3B8B" w:rsidP="009E2DE1">
      <w:pPr>
        <w:spacing w:after="0" w:line="240" w:lineRule="auto"/>
      </w:pPr>
      <w:r>
        <w:separator/>
      </w:r>
    </w:p>
  </w:endnote>
  <w:endnote w:type="continuationSeparator" w:id="0">
    <w:p w:rsidR="006D3B8B" w:rsidRDefault="006D3B8B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6601E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8B" w:rsidRDefault="006D3B8B" w:rsidP="009E2DE1">
      <w:pPr>
        <w:spacing w:after="0" w:line="240" w:lineRule="auto"/>
      </w:pPr>
      <w:r>
        <w:separator/>
      </w:r>
    </w:p>
  </w:footnote>
  <w:footnote w:type="continuationSeparator" w:id="0">
    <w:p w:rsidR="006D3B8B" w:rsidRDefault="006D3B8B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601E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D3B8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2022-12-15T10:30:00Z</cp:lastPrinted>
  <dcterms:created xsi:type="dcterms:W3CDTF">2022-12-15T10:31:00Z</dcterms:created>
  <dcterms:modified xsi:type="dcterms:W3CDTF">2022-12-15T10:31:00Z</dcterms:modified>
</cp:coreProperties>
</file>