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C3BA" w14:textId="49F4C7C3" w:rsidR="00F764CA" w:rsidRPr="006C4826" w:rsidRDefault="003B3E35" w:rsidP="00F63CE8">
      <w:pPr>
        <w:pStyle w:val="Nadpis1"/>
        <w:ind w:firstLine="709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Dodatek č.</w:t>
      </w:r>
      <w:r w:rsidR="002A52E2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 ke </w:t>
      </w:r>
      <w:proofErr w:type="gramStart"/>
      <w:r>
        <w:rPr>
          <w:rFonts w:asciiTheme="minorHAnsi" w:hAnsiTheme="minorHAnsi" w:cs="Arial"/>
        </w:rPr>
        <w:t>SMLOUVě</w:t>
      </w:r>
      <w:r w:rsidR="00F764CA" w:rsidRPr="006C4826">
        <w:rPr>
          <w:rFonts w:asciiTheme="minorHAnsi" w:hAnsiTheme="minorHAnsi" w:cs="Arial"/>
        </w:rPr>
        <w:t xml:space="preserve">  O</w:t>
      </w:r>
      <w:proofErr w:type="gramEnd"/>
      <w:r w:rsidR="00F764CA" w:rsidRPr="006C4826">
        <w:rPr>
          <w:rFonts w:asciiTheme="minorHAnsi" w:hAnsiTheme="minorHAnsi" w:cs="Arial"/>
        </w:rPr>
        <w:t xml:space="preserve"> D</w:t>
      </w:r>
      <w:r w:rsidR="00012AAA" w:rsidRPr="006C4826">
        <w:rPr>
          <w:rFonts w:asciiTheme="minorHAnsi" w:hAnsiTheme="minorHAnsi" w:cs="Arial"/>
        </w:rPr>
        <w:t>í</w:t>
      </w:r>
      <w:r w:rsidR="00F764CA" w:rsidRPr="006C4826">
        <w:rPr>
          <w:rFonts w:asciiTheme="minorHAnsi" w:hAnsiTheme="minorHAnsi" w:cs="Arial"/>
        </w:rPr>
        <w:t>LO</w:t>
      </w:r>
      <w:r w:rsidR="00C75109">
        <w:rPr>
          <w:rFonts w:asciiTheme="minorHAnsi" w:hAnsiTheme="minorHAnsi" w:cs="Arial"/>
        </w:rPr>
        <w:t xml:space="preserve"> dle Zákona č. </w:t>
      </w:r>
      <w:r w:rsidR="00C75109" w:rsidRPr="00C75109">
        <w:rPr>
          <w:rFonts w:asciiTheme="minorHAnsi" w:hAnsiTheme="minorHAnsi" w:cs="Arial"/>
        </w:rPr>
        <w:t>89/2012 občanský zákoník</w:t>
      </w:r>
    </w:p>
    <w:p w14:paraId="13BE4CE0" w14:textId="77777777" w:rsidR="00673AD2" w:rsidRDefault="00673AD2" w:rsidP="00DE4ACA">
      <w:pPr>
        <w:jc w:val="center"/>
        <w:rPr>
          <w:rFonts w:asciiTheme="minorHAnsi" w:hAnsiTheme="minorHAnsi" w:cs="Arial"/>
          <w:b/>
          <w:bCs/>
          <w:szCs w:val="22"/>
        </w:rPr>
      </w:pPr>
    </w:p>
    <w:p w14:paraId="5E28B1AD" w14:textId="51891A2F" w:rsidR="00F764CA" w:rsidRPr="006C4826" w:rsidRDefault="00C75109" w:rsidP="00DE4ACA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 xml:space="preserve">Číslo smlouvy </w:t>
      </w:r>
      <w:r w:rsidR="000A0365">
        <w:rPr>
          <w:rFonts w:asciiTheme="minorHAnsi" w:hAnsiTheme="minorHAnsi" w:cs="Arial"/>
          <w:b/>
          <w:bCs/>
          <w:szCs w:val="22"/>
        </w:rPr>
        <w:t>KORID LK: 2020-O-10</w:t>
      </w:r>
    </w:p>
    <w:p w14:paraId="5A352478" w14:textId="77777777" w:rsidR="00F764CA" w:rsidRPr="006C4826" w:rsidRDefault="00F764CA" w:rsidP="004C4D8A">
      <w:pPr>
        <w:spacing w:after="0"/>
        <w:ind w:firstLine="708"/>
        <w:rPr>
          <w:rFonts w:asciiTheme="minorHAnsi" w:hAnsiTheme="minorHAnsi" w:cs="Arial"/>
          <w:b/>
          <w:bCs/>
          <w:szCs w:val="22"/>
        </w:rPr>
      </w:pPr>
    </w:p>
    <w:p w14:paraId="43C4FBA4" w14:textId="77777777" w:rsidR="00F764CA" w:rsidRPr="006C4826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>1.</w:t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="004C4D8A" w:rsidRPr="004C4D8A">
        <w:rPr>
          <w:rFonts w:asciiTheme="minorHAnsi" w:hAnsiTheme="minorHAnsi" w:cs="Arial"/>
          <w:b/>
          <w:bCs/>
          <w:i/>
          <w:szCs w:val="22"/>
        </w:rPr>
        <w:t>Objednatel</w:t>
      </w:r>
      <w:r w:rsidRPr="006C4826">
        <w:rPr>
          <w:rFonts w:asciiTheme="minorHAnsi" w:hAnsiTheme="minorHAnsi" w:cs="Arial"/>
          <w:b/>
          <w:bCs/>
          <w:szCs w:val="22"/>
        </w:rPr>
        <w:t>:</w:t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="00881CA2">
        <w:rPr>
          <w:rFonts w:asciiTheme="minorHAnsi" w:hAnsiTheme="minorHAnsi" w:cs="Arial"/>
          <w:b/>
          <w:bCs/>
          <w:szCs w:val="22"/>
        </w:rPr>
        <w:t>KORID</w:t>
      </w:r>
      <w:r w:rsidRPr="006C4826">
        <w:rPr>
          <w:rFonts w:asciiTheme="minorHAnsi" w:hAnsiTheme="minorHAnsi" w:cs="Arial"/>
          <w:b/>
          <w:bCs/>
          <w:szCs w:val="22"/>
        </w:rPr>
        <w:t xml:space="preserve"> LK, spol. s r.o.</w:t>
      </w:r>
    </w:p>
    <w:p w14:paraId="76F69991" w14:textId="11EC74D3" w:rsidR="00F764CA" w:rsidRPr="006C4826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="00DD5DB3">
        <w:rPr>
          <w:rFonts w:asciiTheme="minorHAnsi" w:hAnsiTheme="minorHAnsi" w:cs="Arial"/>
          <w:b/>
          <w:bCs/>
          <w:szCs w:val="22"/>
        </w:rPr>
        <w:tab/>
      </w:r>
      <w:r w:rsidRPr="006C4826">
        <w:rPr>
          <w:rFonts w:asciiTheme="minorHAnsi" w:hAnsiTheme="minorHAnsi" w:cs="Arial"/>
          <w:b/>
          <w:bCs/>
          <w:szCs w:val="22"/>
        </w:rPr>
        <w:t>U Jezu 642/</w:t>
      </w:r>
      <w:proofErr w:type="gramStart"/>
      <w:r w:rsidRPr="006C4826">
        <w:rPr>
          <w:rFonts w:asciiTheme="minorHAnsi" w:hAnsiTheme="minorHAnsi" w:cs="Arial"/>
          <w:b/>
          <w:bCs/>
          <w:szCs w:val="22"/>
        </w:rPr>
        <w:t>2a</w:t>
      </w:r>
      <w:proofErr w:type="gramEnd"/>
      <w:r w:rsidRPr="006C4826">
        <w:rPr>
          <w:rFonts w:asciiTheme="minorHAnsi" w:hAnsiTheme="minorHAnsi" w:cs="Arial"/>
          <w:b/>
          <w:bCs/>
          <w:szCs w:val="22"/>
        </w:rPr>
        <w:t>, 461 80 Liberec 2</w:t>
      </w:r>
    </w:p>
    <w:p w14:paraId="6D6E4B74" w14:textId="3858BC70" w:rsidR="00F764CA" w:rsidRPr="006C4826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  <w:t>Zastoupený:</w:t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="000863E4" w:rsidRPr="006C4826">
        <w:rPr>
          <w:rFonts w:asciiTheme="minorHAnsi" w:hAnsiTheme="minorHAnsi" w:cs="Arial"/>
          <w:b/>
          <w:bCs/>
          <w:szCs w:val="22"/>
        </w:rPr>
        <w:t xml:space="preserve">Ing. </w:t>
      </w:r>
      <w:r w:rsidR="0004282A">
        <w:rPr>
          <w:rFonts w:asciiTheme="minorHAnsi" w:hAnsiTheme="minorHAnsi" w:cs="Arial"/>
          <w:b/>
          <w:bCs/>
          <w:szCs w:val="22"/>
        </w:rPr>
        <w:t>Ottou Pospíšilem, Ph.D.,</w:t>
      </w:r>
      <w:r w:rsidR="00673AD2">
        <w:rPr>
          <w:rFonts w:asciiTheme="minorHAnsi" w:hAnsiTheme="minorHAnsi" w:cs="Arial"/>
          <w:b/>
          <w:bCs/>
          <w:szCs w:val="22"/>
        </w:rPr>
        <w:t xml:space="preserve"> </w:t>
      </w:r>
      <w:r w:rsidRPr="006C4826">
        <w:rPr>
          <w:rFonts w:asciiTheme="minorHAnsi" w:hAnsiTheme="minorHAnsi" w:cs="Arial"/>
          <w:b/>
          <w:bCs/>
          <w:szCs w:val="22"/>
        </w:rPr>
        <w:t>jednatel</w:t>
      </w:r>
      <w:r w:rsidR="0004282A">
        <w:rPr>
          <w:rFonts w:asciiTheme="minorHAnsi" w:hAnsiTheme="minorHAnsi" w:cs="Arial"/>
          <w:b/>
          <w:bCs/>
          <w:szCs w:val="22"/>
        </w:rPr>
        <w:t>em</w:t>
      </w:r>
    </w:p>
    <w:p w14:paraId="3B51A40A" w14:textId="77777777" w:rsidR="00F764CA" w:rsidRPr="006C4826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  <w:t>IČO</w:t>
      </w:r>
      <w:r w:rsidR="00D20765" w:rsidRPr="006C4826">
        <w:rPr>
          <w:rFonts w:asciiTheme="minorHAnsi" w:hAnsiTheme="minorHAnsi" w:cs="Arial"/>
          <w:b/>
          <w:bCs/>
          <w:szCs w:val="22"/>
        </w:rPr>
        <w:t>:</w:t>
      </w:r>
      <w:r w:rsidR="00D20765" w:rsidRPr="006C4826">
        <w:rPr>
          <w:rFonts w:asciiTheme="minorHAnsi" w:hAnsiTheme="minorHAnsi" w:cs="Arial"/>
          <w:b/>
          <w:bCs/>
          <w:szCs w:val="22"/>
        </w:rPr>
        <w:tab/>
      </w:r>
      <w:r w:rsidR="00D20765" w:rsidRPr="006C4826">
        <w:rPr>
          <w:rFonts w:asciiTheme="minorHAnsi" w:hAnsiTheme="minorHAnsi" w:cs="Arial"/>
          <w:b/>
          <w:bCs/>
          <w:szCs w:val="22"/>
        </w:rPr>
        <w:tab/>
        <w:t>272 67 351</w:t>
      </w:r>
    </w:p>
    <w:p w14:paraId="460EFA0F" w14:textId="77777777" w:rsidR="00F764CA" w:rsidRPr="006C4826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  <w:t xml:space="preserve">DIČ: </w:t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Pr="006C4826">
        <w:rPr>
          <w:rFonts w:asciiTheme="minorHAnsi" w:hAnsiTheme="minorHAnsi" w:cs="Arial"/>
          <w:b/>
          <w:bCs/>
          <w:szCs w:val="22"/>
        </w:rPr>
        <w:tab/>
        <w:t>CZ27267351</w:t>
      </w:r>
    </w:p>
    <w:p w14:paraId="479BF6E7" w14:textId="77777777" w:rsidR="00F764CA" w:rsidRPr="006C4826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  <w:t>Bank. spojení:</w:t>
      </w:r>
      <w:r w:rsidRPr="006C4826">
        <w:rPr>
          <w:rFonts w:asciiTheme="minorHAnsi" w:hAnsiTheme="minorHAnsi" w:cs="Arial"/>
          <w:b/>
          <w:bCs/>
          <w:szCs w:val="22"/>
        </w:rPr>
        <w:tab/>
        <w:t>Komerční banka a.s., č.ú.:</w:t>
      </w:r>
      <w:r w:rsidRPr="00F1444D">
        <w:rPr>
          <w:rFonts w:asciiTheme="minorHAnsi" w:hAnsiTheme="minorHAnsi" w:cs="Arial"/>
          <w:b/>
          <w:bCs/>
          <w:szCs w:val="22"/>
          <w:highlight w:val="black"/>
        </w:rPr>
        <w:t>35-5526710237/0100</w:t>
      </w:r>
    </w:p>
    <w:p w14:paraId="455BD382" w14:textId="77777777" w:rsidR="00F764CA" w:rsidRPr="006C4826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Cs/>
          <w:i/>
          <w:szCs w:val="22"/>
        </w:rPr>
      </w:pPr>
      <w:r w:rsidRPr="006C4826">
        <w:rPr>
          <w:rFonts w:asciiTheme="minorHAnsi" w:hAnsiTheme="minorHAnsi" w:cs="Arial"/>
          <w:bCs/>
          <w:i/>
          <w:szCs w:val="22"/>
        </w:rPr>
        <w:tab/>
        <w:t xml:space="preserve">Společnost je vedená </w:t>
      </w:r>
      <w:r w:rsidR="00DE4ACA" w:rsidRPr="006C4826">
        <w:rPr>
          <w:rFonts w:asciiTheme="minorHAnsi" w:hAnsiTheme="minorHAnsi" w:cs="Arial"/>
          <w:bCs/>
          <w:i/>
          <w:szCs w:val="22"/>
        </w:rPr>
        <w:t xml:space="preserve">u rejstříkového soudu v Ústí nad </w:t>
      </w:r>
      <w:r w:rsidRPr="006C4826">
        <w:rPr>
          <w:rFonts w:asciiTheme="minorHAnsi" w:hAnsiTheme="minorHAnsi" w:cs="Arial"/>
          <w:bCs/>
          <w:i/>
          <w:szCs w:val="22"/>
        </w:rPr>
        <w:t>L</w:t>
      </w:r>
      <w:r w:rsidR="00DE4ACA" w:rsidRPr="006C4826">
        <w:rPr>
          <w:rFonts w:asciiTheme="minorHAnsi" w:hAnsiTheme="minorHAnsi" w:cs="Arial"/>
          <w:bCs/>
          <w:i/>
          <w:szCs w:val="22"/>
        </w:rPr>
        <w:t xml:space="preserve">abem, oddíl C, vložka 21625 </w:t>
      </w:r>
    </w:p>
    <w:p w14:paraId="6ECE0907" w14:textId="77777777" w:rsidR="00F764CA" w:rsidRPr="006C4826" w:rsidRDefault="00F764CA" w:rsidP="004C4D8A">
      <w:pPr>
        <w:tabs>
          <w:tab w:val="left" w:pos="360"/>
        </w:tabs>
        <w:spacing w:after="0"/>
        <w:rPr>
          <w:rFonts w:asciiTheme="minorHAnsi" w:hAnsiTheme="minorHAnsi" w:cs="Arial"/>
          <w:b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</w:r>
      <w:r w:rsidRPr="006C4826">
        <w:rPr>
          <w:rFonts w:asciiTheme="minorHAnsi" w:hAnsiTheme="minorHAnsi" w:cs="Arial"/>
          <w:b/>
          <w:szCs w:val="22"/>
        </w:rPr>
        <w:t xml:space="preserve">(dále jen </w:t>
      </w:r>
      <w:r w:rsidR="004C4D8A" w:rsidRPr="004C4D8A">
        <w:rPr>
          <w:rFonts w:asciiTheme="minorHAnsi" w:hAnsiTheme="minorHAnsi" w:cs="Arial"/>
          <w:b/>
          <w:i/>
          <w:szCs w:val="22"/>
        </w:rPr>
        <w:t>Objednatel</w:t>
      </w:r>
      <w:r w:rsidRPr="006C4826">
        <w:rPr>
          <w:rFonts w:asciiTheme="minorHAnsi" w:hAnsiTheme="minorHAnsi" w:cs="Arial"/>
          <w:b/>
          <w:szCs w:val="22"/>
        </w:rPr>
        <w:t>)</w:t>
      </w:r>
    </w:p>
    <w:p w14:paraId="713D3379" w14:textId="77777777" w:rsidR="00F764CA" w:rsidRPr="006C4826" w:rsidRDefault="00F764CA" w:rsidP="004C4D8A">
      <w:pPr>
        <w:tabs>
          <w:tab w:val="left" w:pos="360"/>
        </w:tabs>
        <w:spacing w:after="0"/>
        <w:jc w:val="center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>a</w:t>
      </w:r>
    </w:p>
    <w:p w14:paraId="53EC9261" w14:textId="77777777" w:rsidR="00F764CA" w:rsidRPr="006C4826" w:rsidRDefault="00F764CA" w:rsidP="004C4D8A">
      <w:pPr>
        <w:tabs>
          <w:tab w:val="left" w:pos="360"/>
        </w:tabs>
        <w:spacing w:after="0"/>
        <w:jc w:val="center"/>
        <w:rPr>
          <w:rFonts w:asciiTheme="minorHAnsi" w:hAnsiTheme="minorHAnsi" w:cs="Arial"/>
          <w:b/>
          <w:bCs/>
          <w:szCs w:val="22"/>
        </w:rPr>
      </w:pPr>
    </w:p>
    <w:p w14:paraId="35B882F5" w14:textId="77777777" w:rsidR="000863E4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>2.</w:t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="00CC1AD7">
        <w:rPr>
          <w:rFonts w:asciiTheme="minorHAnsi" w:hAnsiTheme="minorHAnsi" w:cs="Arial"/>
          <w:b/>
          <w:bCs/>
          <w:i/>
          <w:szCs w:val="22"/>
        </w:rPr>
        <w:t>Zhotovit</w:t>
      </w:r>
      <w:r w:rsidR="004C4D8A" w:rsidRPr="004C4D8A">
        <w:rPr>
          <w:rFonts w:asciiTheme="minorHAnsi" w:hAnsiTheme="minorHAnsi" w:cs="Arial"/>
          <w:b/>
          <w:bCs/>
          <w:i/>
          <w:szCs w:val="22"/>
        </w:rPr>
        <w:t>el</w:t>
      </w:r>
      <w:r w:rsidRPr="006C4826">
        <w:rPr>
          <w:rFonts w:asciiTheme="minorHAnsi" w:hAnsiTheme="minorHAnsi" w:cs="Arial"/>
          <w:b/>
          <w:bCs/>
          <w:szCs w:val="22"/>
        </w:rPr>
        <w:t xml:space="preserve">: </w:t>
      </w:r>
      <w:r w:rsidRPr="006C4826">
        <w:rPr>
          <w:rFonts w:asciiTheme="minorHAnsi" w:hAnsiTheme="minorHAnsi" w:cs="Arial"/>
          <w:b/>
          <w:bCs/>
          <w:szCs w:val="22"/>
        </w:rPr>
        <w:tab/>
      </w:r>
      <w:r w:rsidR="00656E96">
        <w:rPr>
          <w:rFonts w:asciiTheme="minorHAnsi" w:hAnsiTheme="minorHAnsi" w:cs="Arial"/>
          <w:b/>
          <w:bCs/>
          <w:szCs w:val="22"/>
        </w:rPr>
        <w:tab/>
      </w:r>
      <w:r w:rsidR="000863E4" w:rsidRPr="006C4826">
        <w:rPr>
          <w:rFonts w:asciiTheme="minorHAnsi" w:hAnsiTheme="minorHAnsi" w:cs="Arial"/>
          <w:b/>
          <w:bCs/>
          <w:szCs w:val="22"/>
        </w:rPr>
        <w:t xml:space="preserve">Ing. </w:t>
      </w:r>
      <w:r w:rsidR="006F48CF">
        <w:rPr>
          <w:rFonts w:asciiTheme="minorHAnsi" w:hAnsiTheme="minorHAnsi" w:cs="Arial"/>
          <w:b/>
          <w:bCs/>
          <w:szCs w:val="22"/>
        </w:rPr>
        <w:t>Eva Fialková</w:t>
      </w:r>
    </w:p>
    <w:p w14:paraId="0284C42E" w14:textId="374A8ACF" w:rsidR="007E2E60" w:rsidRDefault="00656E96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ab/>
      </w:r>
      <w:r w:rsidR="007E2E60">
        <w:rPr>
          <w:rFonts w:asciiTheme="minorHAnsi" w:hAnsiTheme="minorHAnsi" w:cs="Arial"/>
          <w:b/>
          <w:bCs/>
          <w:szCs w:val="22"/>
        </w:rPr>
        <w:tab/>
      </w:r>
      <w:r w:rsidR="007E2E60">
        <w:rPr>
          <w:rFonts w:asciiTheme="minorHAnsi" w:hAnsiTheme="minorHAnsi" w:cs="Arial"/>
          <w:b/>
          <w:bCs/>
          <w:szCs w:val="22"/>
        </w:rPr>
        <w:tab/>
      </w:r>
      <w:r w:rsidR="007E2E60">
        <w:rPr>
          <w:rFonts w:asciiTheme="minorHAnsi" w:hAnsiTheme="minorHAnsi" w:cs="Arial"/>
          <w:b/>
          <w:bCs/>
          <w:szCs w:val="22"/>
        </w:rPr>
        <w:tab/>
      </w:r>
      <w:r w:rsidR="00DD5DB3">
        <w:rPr>
          <w:rFonts w:asciiTheme="minorHAnsi" w:hAnsiTheme="minorHAnsi" w:cs="Arial"/>
          <w:b/>
          <w:bCs/>
          <w:szCs w:val="22"/>
        </w:rPr>
        <w:tab/>
      </w:r>
      <w:r w:rsidR="007E2E60">
        <w:rPr>
          <w:rFonts w:asciiTheme="minorHAnsi" w:hAnsiTheme="minorHAnsi" w:cs="Arial"/>
          <w:b/>
          <w:bCs/>
          <w:szCs w:val="22"/>
        </w:rPr>
        <w:t>U Koupaliště 522</w:t>
      </w:r>
    </w:p>
    <w:p w14:paraId="3A66BDA7" w14:textId="41BBFDF7" w:rsidR="007E2E60" w:rsidRDefault="007E2E60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ab/>
      </w:r>
      <w:r w:rsidR="00656E96">
        <w:rPr>
          <w:rFonts w:asciiTheme="minorHAnsi" w:hAnsiTheme="minorHAnsi" w:cs="Arial"/>
          <w:b/>
          <w:bCs/>
          <w:szCs w:val="22"/>
        </w:rPr>
        <w:tab/>
      </w:r>
      <w:r>
        <w:rPr>
          <w:rFonts w:asciiTheme="minorHAnsi" w:hAnsiTheme="minorHAnsi" w:cs="Arial"/>
          <w:b/>
          <w:bCs/>
          <w:szCs w:val="22"/>
        </w:rPr>
        <w:tab/>
      </w:r>
      <w:r>
        <w:rPr>
          <w:rFonts w:asciiTheme="minorHAnsi" w:hAnsiTheme="minorHAnsi" w:cs="Arial"/>
          <w:b/>
          <w:bCs/>
          <w:szCs w:val="22"/>
        </w:rPr>
        <w:tab/>
      </w:r>
      <w:r w:rsidR="00DD5DB3">
        <w:rPr>
          <w:rFonts w:asciiTheme="minorHAnsi" w:hAnsiTheme="minorHAnsi" w:cs="Arial"/>
          <w:b/>
          <w:bCs/>
          <w:szCs w:val="22"/>
        </w:rPr>
        <w:tab/>
      </w:r>
      <w:r>
        <w:rPr>
          <w:rFonts w:asciiTheme="minorHAnsi" w:hAnsiTheme="minorHAnsi" w:cs="Arial"/>
          <w:b/>
          <w:bCs/>
          <w:szCs w:val="22"/>
        </w:rPr>
        <w:t xml:space="preserve">463 </w:t>
      </w:r>
      <w:proofErr w:type="gramStart"/>
      <w:r>
        <w:rPr>
          <w:rFonts w:asciiTheme="minorHAnsi" w:hAnsiTheme="minorHAnsi" w:cs="Arial"/>
          <w:b/>
          <w:bCs/>
          <w:szCs w:val="22"/>
        </w:rPr>
        <w:t>34  Hrádek</w:t>
      </w:r>
      <w:proofErr w:type="gramEnd"/>
      <w:r>
        <w:rPr>
          <w:rFonts w:asciiTheme="minorHAnsi" w:hAnsiTheme="minorHAnsi" w:cs="Arial"/>
          <w:b/>
          <w:bCs/>
          <w:szCs w:val="22"/>
        </w:rPr>
        <w:t xml:space="preserve"> nad Nisou</w:t>
      </w:r>
    </w:p>
    <w:p w14:paraId="12867834" w14:textId="77777777" w:rsidR="000863E4" w:rsidRPr="006C4826" w:rsidRDefault="007E2E60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ab/>
      </w:r>
      <w:r w:rsidR="00F764CA" w:rsidRPr="006C4826">
        <w:rPr>
          <w:rFonts w:asciiTheme="minorHAnsi" w:hAnsiTheme="minorHAnsi" w:cs="Arial"/>
          <w:b/>
          <w:bCs/>
          <w:szCs w:val="22"/>
        </w:rPr>
        <w:t>IČO:</w:t>
      </w:r>
      <w:r w:rsidR="00823753" w:rsidRPr="006C4826">
        <w:rPr>
          <w:rFonts w:asciiTheme="minorHAnsi" w:hAnsiTheme="minorHAnsi"/>
          <w:szCs w:val="22"/>
        </w:rPr>
        <w:tab/>
      </w:r>
      <w:r w:rsidR="00823753" w:rsidRPr="00656E96">
        <w:rPr>
          <w:rFonts w:asciiTheme="minorHAnsi" w:hAnsiTheme="minorHAnsi"/>
          <w:b/>
          <w:szCs w:val="22"/>
        </w:rPr>
        <w:tab/>
      </w:r>
      <w:r w:rsidRPr="00656E96">
        <w:rPr>
          <w:rFonts w:asciiTheme="minorHAnsi" w:hAnsiTheme="minorHAnsi"/>
          <w:b/>
          <w:szCs w:val="22"/>
        </w:rPr>
        <w:t>02428261</w:t>
      </w:r>
    </w:p>
    <w:p w14:paraId="4BBE26C6" w14:textId="4EA06D6A" w:rsidR="00F764CA" w:rsidRPr="006C4826" w:rsidRDefault="000863E4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bCs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  <w:t>DIČ:</w:t>
      </w:r>
      <w:r w:rsidR="00F63CE8">
        <w:rPr>
          <w:rFonts w:asciiTheme="minorHAnsi" w:hAnsiTheme="minorHAnsi" w:cs="Arial"/>
          <w:b/>
          <w:bCs/>
          <w:szCs w:val="22"/>
        </w:rPr>
        <w:tab/>
      </w:r>
      <w:r w:rsidR="00F63CE8">
        <w:rPr>
          <w:rFonts w:asciiTheme="minorHAnsi" w:hAnsiTheme="minorHAnsi" w:cs="Arial"/>
          <w:b/>
          <w:bCs/>
          <w:szCs w:val="22"/>
        </w:rPr>
        <w:tab/>
      </w:r>
      <w:r w:rsidR="00F764CA" w:rsidRPr="006C4826">
        <w:rPr>
          <w:rFonts w:asciiTheme="minorHAnsi" w:hAnsiTheme="minorHAnsi" w:cs="Arial"/>
          <w:b/>
          <w:bCs/>
          <w:szCs w:val="22"/>
        </w:rPr>
        <w:tab/>
      </w:r>
    </w:p>
    <w:p w14:paraId="58E2697F" w14:textId="3F41F51F" w:rsidR="00F764CA" w:rsidRDefault="00F764CA" w:rsidP="004C4D8A">
      <w:pPr>
        <w:pStyle w:val="Zkladntext"/>
        <w:tabs>
          <w:tab w:val="left" w:pos="360"/>
        </w:tabs>
        <w:spacing w:after="0"/>
        <w:rPr>
          <w:rFonts w:asciiTheme="minorHAnsi" w:hAnsiTheme="minorHAnsi" w:cs="Arial"/>
          <w:b/>
          <w:szCs w:val="22"/>
        </w:rPr>
      </w:pPr>
      <w:r w:rsidRPr="006C4826">
        <w:rPr>
          <w:rFonts w:asciiTheme="minorHAnsi" w:hAnsiTheme="minorHAnsi" w:cs="Arial"/>
          <w:b/>
          <w:bCs/>
          <w:szCs w:val="22"/>
        </w:rPr>
        <w:tab/>
      </w:r>
      <w:r w:rsidRPr="006C4826">
        <w:rPr>
          <w:rFonts w:asciiTheme="minorHAnsi" w:hAnsiTheme="minorHAnsi" w:cs="Arial"/>
          <w:b/>
          <w:szCs w:val="22"/>
        </w:rPr>
        <w:t xml:space="preserve">(dále jen </w:t>
      </w:r>
      <w:r w:rsidR="00CC1AD7">
        <w:rPr>
          <w:rFonts w:asciiTheme="minorHAnsi" w:hAnsiTheme="minorHAnsi" w:cs="Arial"/>
          <w:b/>
          <w:i/>
          <w:szCs w:val="22"/>
        </w:rPr>
        <w:t>Zhotovit</w:t>
      </w:r>
      <w:r w:rsidR="004C4D8A" w:rsidRPr="004C4D8A">
        <w:rPr>
          <w:rFonts w:asciiTheme="minorHAnsi" w:hAnsiTheme="minorHAnsi" w:cs="Arial"/>
          <w:b/>
          <w:i/>
          <w:szCs w:val="22"/>
        </w:rPr>
        <w:t>el</w:t>
      </w:r>
      <w:r w:rsidRPr="006C4826">
        <w:rPr>
          <w:rFonts w:asciiTheme="minorHAnsi" w:hAnsiTheme="minorHAnsi" w:cs="Arial"/>
          <w:b/>
          <w:szCs w:val="22"/>
        </w:rPr>
        <w:t>)</w:t>
      </w:r>
    </w:p>
    <w:p w14:paraId="00F618BD" w14:textId="3A561106" w:rsidR="00F764CA" w:rsidRDefault="00F764CA" w:rsidP="00F764CA">
      <w:pPr>
        <w:pStyle w:val="Nadpis5"/>
        <w:keepNext/>
        <w:numPr>
          <w:ilvl w:val="0"/>
          <w:numId w:val="23"/>
        </w:numPr>
        <w:pBdr>
          <w:bottom w:val="none" w:sz="0" w:space="0" w:color="auto"/>
        </w:pBdr>
        <w:spacing w:before="360" w:after="120"/>
        <w:ind w:left="748"/>
        <w:jc w:val="center"/>
        <w:rPr>
          <w:rFonts w:ascii="Calibri" w:hAnsi="Calibri" w:cs="Arial"/>
          <w:smallCaps/>
        </w:rPr>
      </w:pPr>
      <w:r w:rsidRPr="000A0365">
        <w:rPr>
          <w:rFonts w:ascii="Calibri" w:hAnsi="Calibri" w:cs="Arial"/>
          <w:smallCaps/>
        </w:rPr>
        <w:t xml:space="preserve">Předmět </w:t>
      </w:r>
      <w:r w:rsidR="0004282A" w:rsidRPr="000A0365">
        <w:rPr>
          <w:rFonts w:ascii="Calibri" w:hAnsi="Calibri" w:cs="Arial"/>
          <w:smallCaps/>
        </w:rPr>
        <w:t xml:space="preserve">dodatku </w:t>
      </w:r>
    </w:p>
    <w:p w14:paraId="7C1FB7D7" w14:textId="1CD21FCB" w:rsidR="0004282A" w:rsidRPr="000A0365" w:rsidRDefault="00DD5DB3" w:rsidP="0004282A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04282A" w:rsidRPr="000A0365">
        <w:rPr>
          <w:rFonts w:ascii="Calibri" w:hAnsi="Calibri"/>
        </w:rPr>
        <w:t xml:space="preserve">Předmětem dodatku č. </w:t>
      </w:r>
      <w:r w:rsidR="00673AD2">
        <w:rPr>
          <w:rFonts w:ascii="Calibri" w:hAnsi="Calibri"/>
        </w:rPr>
        <w:t>2</w:t>
      </w:r>
      <w:r w:rsidR="0004282A" w:rsidRPr="000A0365">
        <w:rPr>
          <w:rFonts w:ascii="Calibri" w:hAnsi="Calibri"/>
        </w:rPr>
        <w:t xml:space="preserve"> ke smlouvě o dílo je změna níže uvedených ustanovení smlouvy, přičemž ostatní</w:t>
      </w:r>
      <w:r>
        <w:rPr>
          <w:rFonts w:ascii="Calibri" w:hAnsi="Calibri"/>
        </w:rPr>
        <w:t xml:space="preserve"> </w:t>
      </w:r>
      <w:r w:rsidR="0004282A" w:rsidRPr="000A0365">
        <w:rPr>
          <w:rFonts w:ascii="Calibri" w:hAnsi="Calibri"/>
        </w:rPr>
        <w:t>ustanovení smlouvy zůstávají beze změn.</w:t>
      </w:r>
    </w:p>
    <w:p w14:paraId="67DCA140" w14:textId="77777777" w:rsidR="0004282A" w:rsidRDefault="0004282A" w:rsidP="0004282A"/>
    <w:p w14:paraId="1622FA15" w14:textId="16F63647" w:rsidR="0004282A" w:rsidRPr="000A0365" w:rsidRDefault="00DD5DB3" w:rsidP="0004282A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04282A" w:rsidRPr="000A0365">
        <w:rPr>
          <w:rFonts w:ascii="Calibri" w:hAnsi="Calibri"/>
        </w:rPr>
        <w:t>Nové znění čl. II.</w:t>
      </w:r>
    </w:p>
    <w:p w14:paraId="56E0A556" w14:textId="4FCA6462" w:rsidR="00F764CA" w:rsidRDefault="00F764CA" w:rsidP="0004282A">
      <w:pPr>
        <w:pStyle w:val="Nadpis5"/>
        <w:keepNext/>
        <w:pBdr>
          <w:bottom w:val="none" w:sz="0" w:space="0" w:color="auto"/>
        </w:pBdr>
        <w:spacing w:before="360" w:after="120"/>
        <w:ind w:left="748"/>
        <w:jc w:val="center"/>
        <w:rPr>
          <w:rFonts w:asciiTheme="minorHAnsi" w:hAnsiTheme="minorHAnsi" w:cs="Arial"/>
          <w:smallCaps/>
        </w:rPr>
      </w:pPr>
      <w:r w:rsidRPr="006C4826">
        <w:rPr>
          <w:rFonts w:asciiTheme="minorHAnsi" w:hAnsiTheme="minorHAnsi" w:cs="Arial"/>
          <w:smallCaps/>
        </w:rPr>
        <w:t>Odměny a platební podmínky, sankce</w:t>
      </w:r>
    </w:p>
    <w:p w14:paraId="0333A671" w14:textId="7DA1AD88" w:rsidR="00F764CA" w:rsidRDefault="00F764CA" w:rsidP="006C4826">
      <w:pPr>
        <w:pStyle w:val="Zkladntext"/>
        <w:numPr>
          <w:ilvl w:val="0"/>
          <w:numId w:val="13"/>
        </w:numPr>
        <w:spacing w:after="60"/>
        <w:ind w:left="385" w:hanging="357"/>
        <w:rPr>
          <w:rFonts w:asciiTheme="minorHAnsi" w:hAnsiTheme="minorHAnsi" w:cs="Arial"/>
          <w:szCs w:val="22"/>
        </w:rPr>
      </w:pPr>
      <w:r w:rsidRPr="006C4826">
        <w:rPr>
          <w:rFonts w:asciiTheme="minorHAnsi" w:hAnsiTheme="minorHAnsi" w:cs="Arial"/>
          <w:szCs w:val="22"/>
        </w:rPr>
        <w:t xml:space="preserve">Za předmět smlouvy zaplatí </w:t>
      </w:r>
      <w:r w:rsidR="004C4D8A" w:rsidRPr="004C4D8A">
        <w:rPr>
          <w:rFonts w:asciiTheme="minorHAnsi" w:hAnsiTheme="minorHAnsi" w:cs="Arial"/>
          <w:i/>
          <w:szCs w:val="22"/>
        </w:rPr>
        <w:t>Objednatel</w:t>
      </w:r>
      <w:r w:rsidRPr="006C4826">
        <w:rPr>
          <w:rFonts w:asciiTheme="minorHAnsi" w:hAnsiTheme="minorHAnsi" w:cs="Arial"/>
          <w:szCs w:val="22"/>
        </w:rPr>
        <w:t xml:space="preserve"> odměnu </w:t>
      </w:r>
      <w:r w:rsidR="00D668D5">
        <w:rPr>
          <w:rFonts w:asciiTheme="minorHAnsi" w:hAnsiTheme="minorHAnsi" w:cs="Arial"/>
          <w:szCs w:val="22"/>
        </w:rPr>
        <w:t>v</w:t>
      </w:r>
      <w:r w:rsidR="008C2302">
        <w:rPr>
          <w:rFonts w:asciiTheme="minorHAnsi" w:hAnsiTheme="minorHAnsi" w:cs="Arial"/>
          <w:szCs w:val="22"/>
        </w:rPr>
        <w:t xml:space="preserve">e výši Kč </w:t>
      </w:r>
      <w:r w:rsidR="002A52E2">
        <w:rPr>
          <w:rFonts w:asciiTheme="minorHAnsi" w:hAnsiTheme="minorHAnsi" w:cs="Arial"/>
          <w:szCs w:val="22"/>
        </w:rPr>
        <w:t>72</w:t>
      </w:r>
      <w:r w:rsidR="0004282A">
        <w:rPr>
          <w:rFonts w:asciiTheme="minorHAnsi" w:hAnsiTheme="minorHAnsi" w:cs="Arial"/>
          <w:szCs w:val="22"/>
        </w:rPr>
        <w:t> </w:t>
      </w:r>
      <w:r w:rsidR="006D111D">
        <w:rPr>
          <w:rFonts w:asciiTheme="minorHAnsi" w:hAnsiTheme="minorHAnsi" w:cs="Arial"/>
          <w:szCs w:val="22"/>
        </w:rPr>
        <w:t>000</w:t>
      </w:r>
      <w:r w:rsidR="0004282A">
        <w:rPr>
          <w:rFonts w:asciiTheme="minorHAnsi" w:hAnsiTheme="minorHAnsi" w:cs="Arial"/>
          <w:szCs w:val="22"/>
        </w:rPr>
        <w:t xml:space="preserve"> Kč,</w:t>
      </w:r>
      <w:r w:rsidR="008C2302">
        <w:rPr>
          <w:rFonts w:asciiTheme="minorHAnsi" w:hAnsiTheme="minorHAnsi" w:cs="Arial"/>
          <w:szCs w:val="22"/>
        </w:rPr>
        <w:t xml:space="preserve"> za </w:t>
      </w:r>
      <w:r w:rsidR="006D111D">
        <w:rPr>
          <w:rFonts w:asciiTheme="minorHAnsi" w:hAnsiTheme="minorHAnsi" w:cs="Arial"/>
          <w:szCs w:val="22"/>
        </w:rPr>
        <w:t>činnosti viz příloha č. 1 smlouvy</w:t>
      </w:r>
      <w:r w:rsidR="0004282A">
        <w:rPr>
          <w:rFonts w:asciiTheme="minorHAnsi" w:hAnsiTheme="minorHAnsi" w:cs="Arial"/>
          <w:szCs w:val="22"/>
        </w:rPr>
        <w:t xml:space="preserve"> o dílo</w:t>
      </w:r>
      <w:r w:rsidR="00D668D5">
        <w:rPr>
          <w:rFonts w:asciiTheme="minorHAnsi" w:hAnsiTheme="minorHAnsi" w:cs="Arial"/>
          <w:szCs w:val="22"/>
        </w:rPr>
        <w:t>.</w:t>
      </w:r>
      <w:r w:rsidR="00CA3B51">
        <w:rPr>
          <w:rFonts w:asciiTheme="minorHAnsi" w:hAnsiTheme="minorHAnsi" w:cs="Arial"/>
          <w:szCs w:val="22"/>
        </w:rPr>
        <w:t xml:space="preserve"> Za zpracování R</w:t>
      </w:r>
      <w:r w:rsidR="00566605">
        <w:rPr>
          <w:rFonts w:asciiTheme="minorHAnsi" w:hAnsiTheme="minorHAnsi" w:cs="Arial"/>
          <w:szCs w:val="22"/>
        </w:rPr>
        <w:t>oční závěrky</w:t>
      </w:r>
      <w:r w:rsidR="00CA3B51">
        <w:rPr>
          <w:rFonts w:asciiTheme="minorHAnsi" w:hAnsiTheme="minorHAnsi" w:cs="Arial"/>
          <w:szCs w:val="22"/>
        </w:rPr>
        <w:t xml:space="preserve"> včetně příloh</w:t>
      </w:r>
      <w:r w:rsidR="00566605">
        <w:rPr>
          <w:rFonts w:asciiTheme="minorHAnsi" w:hAnsiTheme="minorHAnsi" w:cs="Arial"/>
          <w:szCs w:val="22"/>
        </w:rPr>
        <w:t xml:space="preserve"> a Přiznání k dani z příjmu právnických osob</w:t>
      </w:r>
      <w:r w:rsidR="00CA3B51">
        <w:rPr>
          <w:rFonts w:asciiTheme="minorHAnsi" w:hAnsiTheme="minorHAnsi" w:cs="Arial"/>
          <w:szCs w:val="22"/>
        </w:rPr>
        <w:t xml:space="preserve"> náleží </w:t>
      </w:r>
      <w:r w:rsidR="00CA3B51" w:rsidRPr="0004282A">
        <w:rPr>
          <w:rFonts w:asciiTheme="minorHAnsi" w:hAnsiTheme="minorHAnsi" w:cs="Arial"/>
          <w:i/>
          <w:szCs w:val="22"/>
        </w:rPr>
        <w:t xml:space="preserve">Zhotoviteli </w:t>
      </w:r>
      <w:r w:rsidR="00CA3B51">
        <w:rPr>
          <w:rFonts w:asciiTheme="minorHAnsi" w:hAnsiTheme="minorHAnsi" w:cs="Arial"/>
          <w:szCs w:val="22"/>
        </w:rPr>
        <w:t xml:space="preserve">odměna ve výši </w:t>
      </w:r>
      <w:r w:rsidR="0004282A">
        <w:rPr>
          <w:rFonts w:asciiTheme="minorHAnsi" w:hAnsiTheme="minorHAnsi" w:cs="Arial"/>
          <w:szCs w:val="22"/>
        </w:rPr>
        <w:t>30</w:t>
      </w:r>
      <w:r w:rsidR="00CA3B51">
        <w:rPr>
          <w:rFonts w:asciiTheme="minorHAnsi" w:hAnsiTheme="minorHAnsi" w:cs="Arial"/>
          <w:szCs w:val="22"/>
        </w:rPr>
        <w:t> 000 Kč</w:t>
      </w:r>
      <w:r w:rsidR="0004282A">
        <w:rPr>
          <w:rFonts w:asciiTheme="minorHAnsi" w:hAnsiTheme="minorHAnsi" w:cs="Arial"/>
          <w:szCs w:val="22"/>
        </w:rPr>
        <w:t xml:space="preserve">. </w:t>
      </w:r>
    </w:p>
    <w:p w14:paraId="6F84FA7D" w14:textId="53FD91DA" w:rsidR="00F764CA" w:rsidRDefault="00CC1AD7" w:rsidP="00673AD2">
      <w:pPr>
        <w:pStyle w:val="Zkladntext"/>
        <w:widowControl w:val="0"/>
        <w:numPr>
          <w:ilvl w:val="0"/>
          <w:numId w:val="13"/>
        </w:numPr>
        <w:spacing w:after="60"/>
        <w:ind w:left="385" w:hanging="357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i/>
          <w:szCs w:val="22"/>
        </w:rPr>
        <w:t>Zhotovit</w:t>
      </w:r>
      <w:r w:rsidR="004C4D8A" w:rsidRPr="004C4D8A">
        <w:rPr>
          <w:rFonts w:asciiTheme="minorHAnsi" w:hAnsiTheme="minorHAnsi" w:cs="Arial"/>
          <w:i/>
          <w:szCs w:val="22"/>
        </w:rPr>
        <w:t>el</w:t>
      </w:r>
      <w:r w:rsidR="00F764CA" w:rsidRPr="006C4826">
        <w:rPr>
          <w:rFonts w:asciiTheme="minorHAnsi" w:hAnsiTheme="minorHAnsi" w:cs="Arial"/>
          <w:szCs w:val="22"/>
        </w:rPr>
        <w:t xml:space="preserve"> vystaví </w:t>
      </w:r>
      <w:r w:rsidR="004C4D8A" w:rsidRPr="004C4D8A">
        <w:rPr>
          <w:rFonts w:asciiTheme="minorHAnsi" w:hAnsiTheme="minorHAnsi" w:cs="Arial"/>
          <w:i/>
          <w:szCs w:val="22"/>
        </w:rPr>
        <w:t>Objednatel</w:t>
      </w:r>
      <w:r w:rsidR="00F764CA" w:rsidRPr="006C4826">
        <w:rPr>
          <w:rFonts w:asciiTheme="minorHAnsi" w:hAnsiTheme="minorHAnsi" w:cs="Arial"/>
          <w:i/>
          <w:szCs w:val="22"/>
        </w:rPr>
        <w:t>i</w:t>
      </w:r>
      <w:r w:rsidR="00F764CA" w:rsidRPr="006C4826">
        <w:rPr>
          <w:rFonts w:asciiTheme="minorHAnsi" w:hAnsiTheme="minorHAnsi" w:cs="Arial"/>
          <w:szCs w:val="22"/>
        </w:rPr>
        <w:t xml:space="preserve"> faktury </w:t>
      </w:r>
      <w:r w:rsidR="00566605">
        <w:rPr>
          <w:rFonts w:asciiTheme="minorHAnsi" w:hAnsiTheme="minorHAnsi" w:cs="Arial"/>
          <w:szCs w:val="22"/>
        </w:rPr>
        <w:t>měsíčně</w:t>
      </w:r>
      <w:r w:rsidR="00CA3B51">
        <w:rPr>
          <w:rFonts w:asciiTheme="minorHAnsi" w:hAnsiTheme="minorHAnsi" w:cs="Arial"/>
          <w:szCs w:val="22"/>
        </w:rPr>
        <w:t xml:space="preserve"> do </w:t>
      </w:r>
      <w:r w:rsidR="002A52E2">
        <w:rPr>
          <w:rFonts w:asciiTheme="minorHAnsi" w:hAnsiTheme="minorHAnsi" w:cs="Arial"/>
          <w:szCs w:val="22"/>
        </w:rPr>
        <w:t>15</w:t>
      </w:r>
      <w:r w:rsidR="00CA3B51">
        <w:rPr>
          <w:rFonts w:asciiTheme="minorHAnsi" w:hAnsiTheme="minorHAnsi" w:cs="Arial"/>
          <w:szCs w:val="22"/>
        </w:rPr>
        <w:t xml:space="preserve"> dnů od konce předchozího měsíce</w:t>
      </w:r>
      <w:r w:rsidR="00F764CA" w:rsidRPr="006C4826">
        <w:rPr>
          <w:rFonts w:asciiTheme="minorHAnsi" w:hAnsiTheme="minorHAnsi" w:cs="Arial"/>
          <w:i/>
          <w:szCs w:val="22"/>
        </w:rPr>
        <w:t>.</w:t>
      </w:r>
      <w:r w:rsidR="00656E96">
        <w:rPr>
          <w:rFonts w:asciiTheme="minorHAnsi" w:hAnsiTheme="minorHAnsi" w:cs="Arial"/>
          <w:i/>
          <w:szCs w:val="22"/>
        </w:rPr>
        <w:t xml:space="preserve"> </w:t>
      </w:r>
      <w:r w:rsidR="00CA3B51" w:rsidRPr="006C4826">
        <w:rPr>
          <w:rFonts w:asciiTheme="minorHAnsi" w:hAnsiTheme="minorHAnsi" w:cs="Arial"/>
          <w:bCs/>
          <w:kern w:val="32"/>
          <w:szCs w:val="22"/>
        </w:rPr>
        <w:t xml:space="preserve">Dnem zdanitelného plnění </w:t>
      </w:r>
      <w:r w:rsidR="00CA3B51">
        <w:rPr>
          <w:rFonts w:asciiTheme="minorHAnsi" w:hAnsiTheme="minorHAnsi" w:cs="Arial"/>
          <w:bCs/>
          <w:kern w:val="32"/>
          <w:szCs w:val="22"/>
        </w:rPr>
        <w:t>je poslední den měsíce, za který jsou služby fakturovány</w:t>
      </w:r>
      <w:r w:rsidR="00656E96">
        <w:rPr>
          <w:rFonts w:asciiTheme="minorHAnsi" w:hAnsiTheme="minorHAnsi" w:cs="Arial"/>
          <w:bCs/>
          <w:kern w:val="32"/>
          <w:szCs w:val="22"/>
        </w:rPr>
        <w:t xml:space="preserve">. </w:t>
      </w:r>
      <w:r w:rsidR="00F764CA" w:rsidRPr="00CA3B51">
        <w:rPr>
          <w:rFonts w:asciiTheme="minorHAnsi" w:hAnsiTheme="minorHAnsi" w:cs="Arial"/>
          <w:szCs w:val="22"/>
        </w:rPr>
        <w:t>Faktura musí obsahovat všechny náležitosti daňového dokladu.</w:t>
      </w:r>
    </w:p>
    <w:p w14:paraId="41D129CB" w14:textId="103D232C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</w:p>
    <w:p w14:paraId="147AFAF8" w14:textId="6DB75720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V Liberci dne 30.11.2022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>V Liberci dne 30.11.2022</w:t>
      </w:r>
    </w:p>
    <w:p w14:paraId="6FB05859" w14:textId="6B2B70FD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</w:p>
    <w:p w14:paraId="7C9A941D" w14:textId="687D39BD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</w:p>
    <w:p w14:paraId="271CF4AF" w14:textId="1CE39C11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</w:p>
    <w:p w14:paraId="62E6FE62" w14:textId="52B9D702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</w:p>
    <w:p w14:paraId="3E7A46A9" w14:textId="70E3394A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…………………………………………………………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>…………………………………………………………..</w:t>
      </w:r>
    </w:p>
    <w:p w14:paraId="6C3CF286" w14:textId="142943A2" w:rsidR="00DD5DB3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Ing. Otto Pospíšil, Ph.D.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  <w:t>Ing. Eva Fialková</w:t>
      </w:r>
    </w:p>
    <w:p w14:paraId="7A195CEC" w14:textId="795195FF" w:rsidR="00F764CA" w:rsidRPr="006C4826" w:rsidRDefault="00DD5DB3" w:rsidP="00DD5DB3">
      <w:pPr>
        <w:pStyle w:val="Zkladntext"/>
        <w:widowControl w:val="0"/>
        <w:spacing w:after="60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Jednatel společnosti</w:t>
      </w:r>
      <w:r w:rsidR="00F764CA" w:rsidRPr="006C4826">
        <w:rPr>
          <w:rFonts w:asciiTheme="minorHAnsi" w:hAnsiTheme="minorHAnsi" w:cs="Arial"/>
          <w:i/>
          <w:szCs w:val="22"/>
        </w:rPr>
        <w:tab/>
      </w:r>
      <w:r w:rsidR="00F764CA" w:rsidRPr="006C4826">
        <w:rPr>
          <w:rFonts w:asciiTheme="minorHAnsi" w:hAnsiTheme="minorHAnsi" w:cs="Arial"/>
          <w:i/>
          <w:szCs w:val="22"/>
        </w:rPr>
        <w:tab/>
      </w:r>
      <w:r w:rsidR="00F764CA" w:rsidRPr="006C4826">
        <w:rPr>
          <w:rFonts w:asciiTheme="minorHAnsi" w:hAnsiTheme="minorHAnsi" w:cs="Arial"/>
          <w:i/>
          <w:szCs w:val="22"/>
        </w:rPr>
        <w:tab/>
      </w:r>
      <w:r w:rsidR="00F764CA" w:rsidRPr="006C4826">
        <w:rPr>
          <w:rFonts w:asciiTheme="minorHAnsi" w:hAnsiTheme="minorHAnsi" w:cs="Arial"/>
          <w:i/>
          <w:szCs w:val="22"/>
        </w:rPr>
        <w:tab/>
      </w:r>
      <w:r w:rsidR="00F764CA" w:rsidRPr="006C4826">
        <w:rPr>
          <w:rFonts w:asciiTheme="minorHAnsi" w:hAnsiTheme="minorHAnsi" w:cs="Arial"/>
          <w:i/>
          <w:szCs w:val="22"/>
        </w:rPr>
        <w:tab/>
      </w:r>
    </w:p>
    <w:p w14:paraId="3A0EC1C5" w14:textId="77777777" w:rsidR="00F764CA" w:rsidRPr="006C4826" w:rsidRDefault="00F764CA" w:rsidP="00952F9F">
      <w:pPr>
        <w:keepNext/>
        <w:spacing w:afterLines="60" w:after="144"/>
        <w:rPr>
          <w:rFonts w:asciiTheme="minorHAnsi" w:hAnsiTheme="minorHAnsi" w:cs="Arial"/>
          <w:szCs w:val="22"/>
        </w:rPr>
      </w:pPr>
    </w:p>
    <w:p w14:paraId="632C7C1B" w14:textId="77777777" w:rsidR="00566605" w:rsidRDefault="00566605">
      <w:pPr>
        <w:spacing w:before="200" w:after="200" w:line="276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p w14:paraId="3CA1F3F9" w14:textId="77777777" w:rsidR="00E74C63" w:rsidRDefault="00566605" w:rsidP="00566605">
      <w:pPr>
        <w:pStyle w:val="Nadpis20"/>
      </w:pPr>
      <w:bookmarkStart w:id="0" w:name="_GoBack"/>
      <w:r>
        <w:lastRenderedPageBreak/>
        <w:t>Příloha č. 1</w:t>
      </w:r>
      <w:r w:rsidR="00CB73B4">
        <w:t xml:space="preserve"> Specifikace předmětu plnění</w:t>
      </w:r>
    </w:p>
    <w:bookmarkEnd w:id="0"/>
    <w:p w14:paraId="2C195AF8" w14:textId="77777777" w:rsidR="00566605" w:rsidRDefault="00566605" w:rsidP="00566605">
      <w:pPr>
        <w:ind w:left="360"/>
        <w:rPr>
          <w:rFonts w:asciiTheme="minorHAnsi" w:hAnsiTheme="minorHAnsi" w:cs="Arial"/>
          <w:kern w:val="32"/>
          <w:szCs w:val="22"/>
        </w:rPr>
      </w:pPr>
    </w:p>
    <w:p w14:paraId="63C3A8D2" w14:textId="77777777" w:rsidR="00CB73B4" w:rsidRPr="000049E1" w:rsidRDefault="00CB73B4" w:rsidP="000049E1">
      <w:pPr>
        <w:pStyle w:val="Odstavecseseznamem"/>
        <w:numPr>
          <w:ilvl w:val="1"/>
          <w:numId w:val="23"/>
        </w:numPr>
        <w:rPr>
          <w:rFonts w:asciiTheme="minorHAnsi" w:hAnsiTheme="minorHAnsi" w:cs="Arial"/>
          <w:b/>
          <w:bCs/>
          <w:kern w:val="32"/>
          <w:szCs w:val="22"/>
        </w:rPr>
      </w:pPr>
      <w:r w:rsidRPr="000049E1">
        <w:rPr>
          <w:rFonts w:asciiTheme="minorHAnsi" w:hAnsiTheme="minorHAnsi" w:cs="Arial"/>
          <w:b/>
          <w:bCs/>
          <w:kern w:val="32"/>
          <w:szCs w:val="22"/>
        </w:rPr>
        <w:t>Termíny plnění</w:t>
      </w:r>
      <w:r w:rsidR="000049E1" w:rsidRPr="000049E1">
        <w:rPr>
          <w:rFonts w:asciiTheme="minorHAnsi" w:hAnsiTheme="minorHAnsi" w:cs="Arial"/>
          <w:b/>
          <w:bCs/>
          <w:kern w:val="32"/>
          <w:szCs w:val="22"/>
        </w:rPr>
        <w:t>:</w:t>
      </w:r>
    </w:p>
    <w:tbl>
      <w:tblPr>
        <w:tblW w:w="927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3"/>
        <w:gridCol w:w="1490"/>
        <w:gridCol w:w="1490"/>
        <w:gridCol w:w="1016"/>
        <w:gridCol w:w="857"/>
      </w:tblGrid>
      <w:tr w:rsidR="00566605" w:rsidRPr="00D668D5" w14:paraId="43BDA18E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64305A20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  <w:t>Aktivita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2DFE75A9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  <w:t>Perioda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15F4ADC9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  <w:t>Zodpovídá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14:paraId="66BBC63E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  <w:t>Termín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14:paraId="4CB12AA4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b/>
                <w:bCs/>
                <w:color w:val="FFFFFF"/>
                <w:szCs w:val="22"/>
              </w:rPr>
              <w:t>Forma</w:t>
            </w:r>
          </w:p>
        </w:tc>
      </w:tr>
      <w:tr w:rsidR="00566605" w:rsidRPr="00D668D5" w14:paraId="5C783D1E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CEBA577" w14:textId="140FB6E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Pokladna</w:t>
            </w:r>
            <w:r w:rsidR="000472A6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737C11D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0F84B2E" w14:textId="77777777" w:rsidR="00566605" w:rsidRPr="00D668D5" w:rsidRDefault="00881CA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KORID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068EECB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T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749D955E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566605" w:rsidRPr="00D668D5" w14:paraId="5F895BED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BCD9F6A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Účetní doklady </w:t>
            </w:r>
            <w:r w:rsidR="00CB73B4">
              <w:rPr>
                <w:rFonts w:ascii="Calibri" w:eastAsia="Times New Roman" w:hAnsi="Calibri" w:cs="Times New Roman"/>
                <w:color w:val="000000"/>
                <w:szCs w:val="22"/>
              </w:rPr>
              <w:t>–</w:t>
            </w: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předání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694E1E" w14:textId="7ED7232E" w:rsidR="00566605" w:rsidRPr="00D668D5" w:rsidRDefault="002A52E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4E6BFF8" w14:textId="77777777" w:rsidR="00566605" w:rsidRPr="00D668D5" w:rsidRDefault="00881CA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KORID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35F7C9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T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013B6B20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566605" w:rsidRPr="00D668D5" w14:paraId="3CFE2BA2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39880DF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Úhrady faktur př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i</w:t>
            </w: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jatých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C94ADEB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EE11870" w14:textId="77777777" w:rsidR="00566605" w:rsidRPr="00D668D5" w:rsidRDefault="00881CA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KORID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C737B7F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T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55585E4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53A23F4B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DDCBB5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Faktury vydané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80C027A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FC7BE31" w14:textId="77777777" w:rsidR="00566605" w:rsidRPr="00D668D5" w:rsidRDefault="00881CA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KORID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CD8164C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T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8DC39CD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566605" w:rsidRPr="00D668D5" w14:paraId="79C7186B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2630793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Zaúčtování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C265862" w14:textId="42682249" w:rsidR="00566605" w:rsidRPr="00D668D5" w:rsidRDefault="002A52E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6199A7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F47B299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Pá+7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7C9BA2F2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2B344796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600C079" w14:textId="707CF1B5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Výpis z</w:t>
            </w:r>
            <w:r w:rsidR="002A52E2"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BÚ</w:t>
            </w:r>
            <w:r w:rsidR="002A52E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vč. převodu a vyčíslení bankovních účtů – příprava pro jednatele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5E4C8AF" w14:textId="5BEB625D" w:rsidR="00566605" w:rsidRPr="00D668D5" w:rsidRDefault="002A52E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4F3BC89" w14:textId="568FA1DB" w:rsidR="00566605" w:rsidRPr="00D668D5" w:rsidRDefault="002A52E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594C13D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M+3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76C62988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1C666F7E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FAAFEAA" w14:textId="41B06922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Smlouvy ze závislé činnosti + osobní </w:t>
            </w:r>
            <w:proofErr w:type="gramStart"/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dotazník</w:t>
            </w:r>
            <w:r w:rsidR="002A52E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- kontrola</w:t>
            </w:r>
            <w:proofErr w:type="gramEnd"/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DF889F0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2D08F49" w14:textId="756686E9" w:rsidR="00566605" w:rsidRPr="00D668D5" w:rsidRDefault="00881CA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KORID</w:t>
            </w:r>
            <w:r w:rsidR="002A52E2">
              <w:rPr>
                <w:rFonts w:ascii="Calibri" w:eastAsia="Times New Roman" w:hAnsi="Calibri" w:cs="Times New Roman"/>
                <w:color w:val="000000"/>
                <w:szCs w:val="22"/>
              </w:rPr>
              <w:t>, 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615A7DC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T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07D54937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4252DB4F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0CFE435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Přihlášky na zdravotní pojišťovny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27277E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Měsíčně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C6ED10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255D9E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M+8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2953D05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566605" w:rsidRPr="00D668D5" w14:paraId="199C1DF4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FB42E2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Přihlášky na OSSZ,</w:t>
            </w:r>
            <w:r w:rsidR="00881CA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</w:t>
            </w: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pojišťovny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E5B80CF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Měsíčně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7695BBE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FF159FE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M+8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9165A89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566605" w:rsidRPr="00D668D5" w14:paraId="553B47CB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535C780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Podklady pro mzdy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B333345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Měsíčně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642B9A2" w14:textId="77777777" w:rsidR="00566605" w:rsidRPr="00D668D5" w:rsidRDefault="00881CA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KORID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8D82DFA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M+5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2868BD84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0F9E1FC4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E3E249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Mzdy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10E99A3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Měsíčně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828C174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E9264AB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M+8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12CD2C1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4B1CF768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0355A06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Saldokonto</w:t>
            </w:r>
            <w:r w:rsidR="00CB73B4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k ultimu měsíce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9CB7E61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Měsíčně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EBC4626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7DC03C2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M+10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E890F4D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6E7F85BF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14C22FB" w14:textId="58589162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Výsledovka, Analytická evidence účtů</w:t>
            </w:r>
            <w:r w:rsidR="002A52E2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dle středisek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0E6B4A0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Měsíčně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DAC35DE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29B540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M+1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6BF343DE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06E3CA58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D3AD205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DPH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497D75E" w14:textId="77777777" w:rsidR="00566605" w:rsidRPr="00D668D5" w:rsidRDefault="00881CA2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Měsíč</w:t>
            </w:r>
            <w:r w:rsidR="00566605"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02E0AEA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1657DB6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Q+23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D948CA1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562F6DF0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BD63AE1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Silniční daň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49DAA53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Kvartálně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F9BEADF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B8E5A1C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Q 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3F23A9A1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4B59F591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49971F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Inventura účtů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DB61282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Ročně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CF0CFC9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D5FFB3C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R+30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3635DC87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0ACAB0C2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52EA34D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Roční závěrka - 1. </w:t>
            </w:r>
            <w:r w:rsidR="00CB73B4"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tapa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93BA2D3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Ročně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FE28165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2F8AEC90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R+30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7FA2274D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0B6C009B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CEBB8A7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Roční závěrka - 2. </w:t>
            </w:r>
            <w:r w:rsidR="00CB73B4"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tapa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A179EA9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Ročně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172E7185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BC5B0AA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R+59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1A175030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E</w:t>
            </w:r>
          </w:p>
        </w:tc>
      </w:tr>
      <w:tr w:rsidR="00566605" w:rsidRPr="00D668D5" w14:paraId="384AF77B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95FF281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Roční závěrka - </w:t>
            </w:r>
            <w:proofErr w:type="spellStart"/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final</w:t>
            </w:r>
            <w:proofErr w:type="spellEnd"/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včetně příloh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00E7218C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Ročně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3DFEB3CD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F44A54C" w14:textId="77777777" w:rsidR="00566605" w:rsidRPr="00D668D5" w:rsidRDefault="00566605" w:rsidP="007D725F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R+90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14:paraId="37865A82" w14:textId="77777777" w:rsidR="00566605" w:rsidRPr="00D668D5" w:rsidRDefault="00566605" w:rsidP="007D725F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2A52E2" w:rsidRPr="00D668D5" w14:paraId="375B6F7B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65B557B5" w14:textId="31E7C4E2" w:rsidR="002A52E2" w:rsidRPr="00D668D5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Přiznání k</w:t>
            </w: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 </w:t>
            </w: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DPPO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78F2B7E2" w14:textId="2378D889" w:rsidR="002A52E2" w:rsidRPr="00D668D5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Ročně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12853FFB" w14:textId="6E17CFB7" w:rsidR="002A52E2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1CF442CC" w14:textId="2288986B" w:rsidR="002A52E2" w:rsidRPr="00D668D5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R+90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14:paraId="61B351F1" w14:textId="6D4BFAF0" w:rsidR="002A52E2" w:rsidRPr="00D668D5" w:rsidRDefault="002A52E2" w:rsidP="002A52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2A52E2" w:rsidRPr="00D668D5" w14:paraId="72B5939B" w14:textId="77777777" w:rsidTr="005F3083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D51F381" w14:textId="639202B7" w:rsidR="002A52E2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Konzultace v oblasti účetnictví, auditu a spolupráce s daňovým poradcem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BF74DB0" w14:textId="7E144286" w:rsidR="002A52E2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96C5120" w14:textId="6A48F7F4" w:rsidR="002A52E2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B70F997" w14:textId="77777777" w:rsidR="002A52E2" w:rsidRPr="00D668D5" w:rsidRDefault="002A52E2" w:rsidP="002A52E2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  <w:noWrap/>
            <w:vAlign w:val="bottom"/>
          </w:tcPr>
          <w:p w14:paraId="5823DBD6" w14:textId="77777777" w:rsidR="002A52E2" w:rsidRPr="00D668D5" w:rsidRDefault="002A52E2" w:rsidP="002A52E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0472A6" w:rsidRPr="00D668D5" w14:paraId="150912EE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2B401528" w14:textId="01E55F0C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Komunikace se ZP, OSSZ a FÚ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547862F7" w14:textId="135187E0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297989DB" w14:textId="39D6691A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14:paraId="36AA4E28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14:paraId="3E8525D4" w14:textId="77777777" w:rsidR="000472A6" w:rsidRPr="00D668D5" w:rsidRDefault="000472A6" w:rsidP="000472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0472A6" w:rsidRPr="00D668D5" w14:paraId="665C03C1" w14:textId="77777777" w:rsidTr="005F3083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9472FC6" w14:textId="06F83645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Příprava a účast na DR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5B007853" w14:textId="024384B2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C14E73D" w14:textId="697EB8A0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8F7D5E5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 w:themeFill="accent1" w:themeFillTint="33"/>
            <w:noWrap/>
            <w:vAlign w:val="bottom"/>
          </w:tcPr>
          <w:p w14:paraId="26D577A7" w14:textId="77777777" w:rsidR="000472A6" w:rsidRPr="00D668D5" w:rsidRDefault="000472A6" w:rsidP="000472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0472A6" w:rsidRPr="00D668D5" w14:paraId="57E048A6" w14:textId="77777777" w:rsidTr="003D6A0E">
        <w:trPr>
          <w:trHeight w:val="265"/>
        </w:trPr>
        <w:tc>
          <w:tcPr>
            <w:tcW w:w="44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F0503C0" w14:textId="64A3BB72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Statistika měsíční, čtvrtletní, roční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E6D9CF6" w14:textId="3C13F0A4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Dle potřeby</w:t>
            </w:r>
          </w:p>
        </w:tc>
        <w:tc>
          <w:tcPr>
            <w:tcW w:w="149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E2B7CC1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Cs w:val="22"/>
              </w:rPr>
              <w:t>EF</w:t>
            </w:r>
          </w:p>
        </w:tc>
        <w:tc>
          <w:tcPr>
            <w:tcW w:w="101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55DEDD3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R+90</w:t>
            </w:r>
          </w:p>
        </w:tc>
        <w:tc>
          <w:tcPr>
            <w:tcW w:w="85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14:paraId="5F799F47" w14:textId="77777777" w:rsidR="000472A6" w:rsidRPr="00D668D5" w:rsidRDefault="000472A6" w:rsidP="000472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D668D5">
              <w:rPr>
                <w:rFonts w:ascii="Calibri" w:eastAsia="Times New Roman" w:hAnsi="Calibri" w:cs="Times New Roman"/>
                <w:color w:val="000000"/>
                <w:szCs w:val="22"/>
              </w:rPr>
              <w:t>P</w:t>
            </w:r>
          </w:p>
        </w:tc>
      </w:tr>
      <w:tr w:rsidR="000472A6" w:rsidRPr="00D668D5" w14:paraId="22A130F9" w14:textId="77777777" w:rsidTr="003D6A0E">
        <w:trPr>
          <w:trHeight w:val="265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EAAF" w14:textId="77777777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  <w:p w14:paraId="5EEB285E" w14:textId="77777777" w:rsidR="000472A6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  <w:p w14:paraId="7E789475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56F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BA1F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86A" w14:textId="77777777" w:rsidR="000472A6" w:rsidRPr="00D668D5" w:rsidRDefault="000472A6" w:rsidP="000472A6">
            <w:pPr>
              <w:spacing w:after="0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31E" w14:textId="77777777" w:rsidR="000472A6" w:rsidRPr="00D668D5" w:rsidRDefault="000472A6" w:rsidP="000472A6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</w:tbl>
    <w:p w14:paraId="1CE08997" w14:textId="77777777" w:rsidR="000049E1" w:rsidRPr="000049E1" w:rsidRDefault="000049E1" w:rsidP="000049E1">
      <w:pPr>
        <w:spacing w:after="0"/>
        <w:rPr>
          <w:rFonts w:ascii="Calibri" w:eastAsia="Times New Roman" w:hAnsi="Calibri" w:cs="Times New Roman"/>
          <w:b/>
          <w:bCs/>
          <w:color w:val="000000"/>
          <w:szCs w:val="22"/>
        </w:rPr>
      </w:pPr>
    </w:p>
    <w:p w14:paraId="6D0B241E" w14:textId="51FB2164" w:rsidR="000049E1" w:rsidRDefault="000049E1" w:rsidP="000049E1">
      <w:pPr>
        <w:rPr>
          <w:rFonts w:eastAsia="Times New Roman"/>
        </w:rPr>
      </w:pPr>
    </w:p>
    <w:sectPr w:rsidR="000049E1" w:rsidSect="00565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B97A" w14:textId="77777777" w:rsidR="00E21EDE" w:rsidRDefault="00E21EDE">
      <w:r>
        <w:separator/>
      </w:r>
    </w:p>
  </w:endnote>
  <w:endnote w:type="continuationSeparator" w:id="0">
    <w:p w14:paraId="26D41428" w14:textId="77777777" w:rsidR="00E21EDE" w:rsidRDefault="00E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D334" w14:textId="77777777" w:rsidR="00CC5B8E" w:rsidRDefault="003D211E" w:rsidP="00CC5B8E">
    <w:pPr>
      <w:pStyle w:val="Zpat"/>
      <w:jc w:val="right"/>
    </w:pPr>
    <w:r>
      <w:fldChar w:fldCharType="begin"/>
    </w:r>
    <w:r w:rsidR="00CC5B8E">
      <w:instrText xml:space="preserve"> PAGE   \* MERGEFORMAT </w:instrText>
    </w:r>
    <w:r>
      <w:fldChar w:fldCharType="separate"/>
    </w:r>
    <w:r w:rsidR="003E5F91">
      <w:rPr>
        <w:noProof/>
      </w:rPr>
      <w:t>2</w:t>
    </w:r>
    <w:r>
      <w:fldChar w:fldCharType="end"/>
    </w:r>
    <w:r w:rsidR="00CC5B8E">
      <w:t>/</w:t>
    </w:r>
    <w:r w:rsidR="00F1444D">
      <w:fldChar w:fldCharType="begin"/>
    </w:r>
    <w:r w:rsidR="00F1444D">
      <w:instrText xml:space="preserve"> NUMPAGES  \* Arabic  \* MERGEFORMAT </w:instrText>
    </w:r>
    <w:r w:rsidR="00F1444D">
      <w:fldChar w:fldCharType="separate"/>
    </w:r>
    <w:r w:rsidR="003E5F91">
      <w:rPr>
        <w:noProof/>
      </w:rPr>
      <w:t>4</w:t>
    </w:r>
    <w:r w:rsidR="00F144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E0718" w14:textId="77777777" w:rsidR="00DE4ACA" w:rsidRDefault="00952F9F" w:rsidP="00DE4ACA">
    <w:pPr>
      <w:pStyle w:val="Zpat"/>
      <w:tabs>
        <w:tab w:val="left" w:pos="180"/>
        <w:tab w:val="left" w:pos="1980"/>
        <w:tab w:val="left" w:pos="4680"/>
      </w:tabs>
      <w:spacing w:after="0"/>
      <w:rPr>
        <w:rFonts w:cs="Arial"/>
        <w:i/>
        <w:color w:val="808080"/>
        <w:spacing w:val="2"/>
        <w:sz w:val="16"/>
        <w:szCs w:val="16"/>
      </w:rPr>
    </w:pPr>
    <w:r>
      <w:rPr>
        <w:rFonts w:cs="Arial"/>
        <w:i/>
        <w:noProof/>
        <w:color w:val="808080"/>
        <w:spacing w:val="2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 wp14:anchorId="00E7D11D" wp14:editId="584E01C7">
              <wp:simplePos x="0" y="0"/>
              <wp:positionH relativeFrom="column">
                <wp:posOffset>0</wp:posOffset>
              </wp:positionH>
              <wp:positionV relativeFrom="paragraph">
                <wp:posOffset>-29846</wp:posOffset>
              </wp:positionV>
              <wp:extent cx="6120130" cy="0"/>
              <wp:effectExtent l="0" t="0" r="1397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0A4FB" id="Line 6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2.35pt" to="481.9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" strokecolor="silver" strokeweight=".85pt"/>
          </w:pict>
        </mc:Fallback>
      </mc:AlternateContent>
    </w:r>
    <w:r w:rsidR="00DE4ACA">
      <w:rPr>
        <w:rFonts w:cs="Arial"/>
        <w:i/>
        <w:color w:val="808080"/>
        <w:spacing w:val="2"/>
        <w:sz w:val="16"/>
        <w:szCs w:val="16"/>
      </w:rPr>
      <w:t>KORID LK, spol. s r.o. – Koordinátor veřejné dopravy Libereckého kraje</w:t>
    </w:r>
  </w:p>
  <w:p w14:paraId="1D831157" w14:textId="77777777" w:rsidR="00DE4ACA" w:rsidRPr="00A82345" w:rsidRDefault="00DE4ACA" w:rsidP="00DE4ACA">
    <w:pPr>
      <w:pStyle w:val="Zpat"/>
      <w:tabs>
        <w:tab w:val="left" w:pos="180"/>
        <w:tab w:val="left" w:pos="1980"/>
        <w:tab w:val="left" w:pos="4680"/>
      </w:tabs>
      <w:spacing w:after="0"/>
      <w:rPr>
        <w:rFonts w:cs="Arial"/>
        <w:i/>
        <w:color w:val="808080"/>
        <w:spacing w:val="2"/>
        <w:sz w:val="16"/>
        <w:szCs w:val="16"/>
      </w:rPr>
    </w:pPr>
    <w:r w:rsidRPr="00A82345">
      <w:rPr>
        <w:rFonts w:cs="Arial"/>
        <w:i/>
        <w:color w:val="808080"/>
        <w:spacing w:val="2"/>
        <w:sz w:val="16"/>
        <w:szCs w:val="16"/>
      </w:rPr>
      <w:t xml:space="preserve">Společnost je vedená v obchod. rejstříku u Krajského soudu v Ústí </w:t>
    </w:r>
    <w:proofErr w:type="spellStart"/>
    <w:r w:rsidRPr="00A82345">
      <w:rPr>
        <w:rFonts w:cs="Arial"/>
        <w:i/>
        <w:color w:val="808080"/>
        <w:spacing w:val="2"/>
        <w:sz w:val="16"/>
        <w:szCs w:val="16"/>
      </w:rPr>
      <w:t>n.L.</w:t>
    </w:r>
    <w:proofErr w:type="spellEnd"/>
    <w:r w:rsidRPr="00A82345">
      <w:rPr>
        <w:rFonts w:cs="Arial"/>
        <w:i/>
        <w:color w:val="808080"/>
        <w:spacing w:val="2"/>
        <w:sz w:val="16"/>
        <w:szCs w:val="16"/>
      </w:rPr>
      <w:t>, oddíl C, vložka 21625 • IČ: 272 67 351, DIČ: CZ27267351</w:t>
    </w:r>
  </w:p>
  <w:p w14:paraId="483D067B" w14:textId="77777777" w:rsidR="00DE4ACA" w:rsidRPr="00A82345" w:rsidRDefault="00DE4ACA" w:rsidP="00DE4ACA">
    <w:pPr>
      <w:pStyle w:val="Zpat"/>
      <w:tabs>
        <w:tab w:val="left" w:pos="180"/>
        <w:tab w:val="left" w:pos="1980"/>
        <w:tab w:val="left" w:pos="4680"/>
      </w:tabs>
      <w:spacing w:after="0"/>
      <w:rPr>
        <w:rFonts w:cs="Arial"/>
        <w:i/>
        <w:color w:val="808080"/>
        <w:spacing w:val="2"/>
        <w:sz w:val="16"/>
        <w:szCs w:val="16"/>
      </w:rPr>
    </w:pPr>
    <w:r w:rsidRPr="00A82345">
      <w:rPr>
        <w:rFonts w:cs="Arial"/>
        <w:i/>
        <w:color w:val="808080"/>
        <w:spacing w:val="2"/>
        <w:sz w:val="16"/>
        <w:szCs w:val="16"/>
      </w:rPr>
      <w:t>Bankovní spojení: Komerční banka a.s., č.ú.:35-5526710237/0100 • e-mail: koridlk@kraj-lbc.cz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F8C1" w14:textId="77777777" w:rsidR="00E21EDE" w:rsidRDefault="00E21EDE">
      <w:r>
        <w:separator/>
      </w:r>
    </w:p>
  </w:footnote>
  <w:footnote w:type="continuationSeparator" w:id="0">
    <w:p w14:paraId="044BA625" w14:textId="77777777" w:rsidR="00E21EDE" w:rsidRDefault="00E2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2ED4" w14:textId="77777777" w:rsidR="00536DF0" w:rsidRPr="00CC5B8E" w:rsidRDefault="00CC5B8E" w:rsidP="00CC5B8E">
    <w:pPr>
      <w:pBdr>
        <w:bottom w:val="single" w:sz="4" w:space="1" w:color="auto"/>
      </w:pBdr>
      <w:spacing w:after="0" w:line="288" w:lineRule="auto"/>
      <w:ind w:left="2340"/>
      <w:jc w:val="right"/>
      <w:rPr>
        <w:smallCaps/>
        <w:color w:val="808080"/>
      </w:rPr>
    </w:pPr>
    <w:r>
      <w:rPr>
        <w:i/>
        <w:noProof/>
        <w:szCs w:val="22"/>
      </w:rPr>
      <w:drawing>
        <wp:anchor distT="0" distB="0" distL="114300" distR="114300" simplePos="0" relativeHeight="251664896" behindDoc="0" locked="0" layoutInCell="1" allowOverlap="1" wp14:anchorId="2387F2DC" wp14:editId="317CB5B1">
          <wp:simplePos x="0" y="0"/>
          <wp:positionH relativeFrom="column">
            <wp:posOffset>108585</wp:posOffset>
          </wp:positionH>
          <wp:positionV relativeFrom="page">
            <wp:posOffset>190500</wp:posOffset>
          </wp:positionV>
          <wp:extent cx="742950" cy="414655"/>
          <wp:effectExtent l="0" t="0" r="0" b="4445"/>
          <wp:wrapSquare wrapText="bothSides"/>
          <wp:docPr id="6" name="obrázek 2" descr="kori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rid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14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mallCaps/>
        </w:rPr>
        <w:alias w:val="Název"/>
        <w:tag w:val=""/>
        <w:id w:val="1762104706"/>
        <w:placeholder>
          <w:docPart w:val="5EF15CC04D074A43B81C6FB1EF67DD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CC5B8E">
          <w:rPr>
            <w:smallCaps/>
            <w:color w:val="808080"/>
          </w:rPr>
          <w:t xml:space="preserve">Smlouva o dílo </w:t>
        </w:r>
        <w:r w:rsidR="00454C19">
          <w:rPr>
            <w:smallCaps/>
            <w:color w:val="808080"/>
          </w:rPr>
          <w:t>Eva Fialková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76EF" w14:textId="77777777" w:rsidR="00DE4ACA" w:rsidRDefault="00DE4ACA" w:rsidP="00DE4ACA">
    <w:pPr>
      <w:spacing w:after="0"/>
      <w:ind w:left="2342"/>
      <w:rPr>
        <w:rFonts w:cs="Arial"/>
        <w:b/>
        <w:i/>
        <w:color w:val="808080"/>
        <w:szCs w:val="22"/>
      </w:rPr>
    </w:pPr>
    <w:r>
      <w:rPr>
        <w:i/>
        <w:noProof/>
        <w:szCs w:val="22"/>
      </w:rPr>
      <w:drawing>
        <wp:anchor distT="0" distB="0" distL="114300" distR="114300" simplePos="0" relativeHeight="251660800" behindDoc="0" locked="0" layoutInCell="1" allowOverlap="1" wp14:anchorId="185323FD" wp14:editId="48986ED6">
          <wp:simplePos x="0" y="0"/>
          <wp:positionH relativeFrom="column">
            <wp:posOffset>-47625</wp:posOffset>
          </wp:positionH>
          <wp:positionV relativeFrom="page">
            <wp:posOffset>284480</wp:posOffset>
          </wp:positionV>
          <wp:extent cx="1259840" cy="703580"/>
          <wp:effectExtent l="0" t="0" r="0" b="1270"/>
          <wp:wrapSquare wrapText="bothSides"/>
          <wp:docPr id="2" name="obrázek 2" descr="kori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rid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106A908" w14:textId="77777777" w:rsidR="00DE4ACA" w:rsidRPr="00A661A2" w:rsidRDefault="00DE4ACA" w:rsidP="00DE4ACA">
    <w:pPr>
      <w:spacing w:after="0"/>
      <w:ind w:left="2342"/>
      <w:rPr>
        <w:rFonts w:cs="Arial"/>
        <w:b/>
        <w:i/>
        <w:color w:val="808080"/>
        <w:szCs w:val="22"/>
      </w:rPr>
    </w:pPr>
    <w:r w:rsidRPr="00A661A2">
      <w:rPr>
        <w:rFonts w:cs="Arial"/>
        <w:b/>
        <w:i/>
        <w:color w:val="808080"/>
        <w:szCs w:val="22"/>
      </w:rPr>
      <w:t>KORID LK, spol. s r.o.</w:t>
    </w:r>
  </w:p>
  <w:p w14:paraId="378F7BA3" w14:textId="77777777" w:rsidR="00DE4ACA" w:rsidRDefault="00952F9F" w:rsidP="00DE4ACA">
    <w:pPr>
      <w:spacing w:after="0" w:line="288" w:lineRule="auto"/>
      <w:ind w:left="2340"/>
      <w:rPr>
        <w:rFonts w:cs="Arial"/>
        <w:i/>
        <w:color w:val="808080"/>
        <w:sz w:val="18"/>
        <w:szCs w:val="18"/>
      </w:rPr>
    </w:pPr>
    <w:r>
      <w:rPr>
        <w:rFonts w:cs="Arial"/>
        <w:i/>
        <w:noProof/>
        <w:color w:val="808080"/>
        <w:sz w:val="18"/>
        <w:szCs w:val="18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1AE0DDFD" wp14:editId="3FB0E902">
              <wp:simplePos x="0" y="0"/>
              <wp:positionH relativeFrom="column">
                <wp:posOffset>3810</wp:posOffset>
              </wp:positionH>
              <wp:positionV relativeFrom="paragraph">
                <wp:posOffset>161289</wp:posOffset>
              </wp:positionV>
              <wp:extent cx="6120130" cy="0"/>
              <wp:effectExtent l="0" t="19050" r="13970" b="19050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556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AD5D" id="Line 25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12.7pt" to="482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" strokecolor="silver" strokeweight="2.8pt"/>
          </w:pict>
        </mc:Fallback>
      </mc:AlternateContent>
    </w:r>
    <w:r w:rsidR="00DE4ACA" w:rsidRPr="00A661A2">
      <w:rPr>
        <w:rFonts w:cs="Arial"/>
        <w:i/>
        <w:color w:val="808080"/>
        <w:sz w:val="18"/>
        <w:szCs w:val="18"/>
      </w:rPr>
      <w:t>Koordinátor veřejné dopravy Libereckého kraje, U Jezu 642/2a, 461 80 Liberec 2</w:t>
    </w:r>
  </w:p>
  <w:p w14:paraId="1686ECFE" w14:textId="77777777" w:rsidR="00DE4ACA" w:rsidRDefault="00DE4A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6E1F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E7345"/>
    <w:multiLevelType w:val="hybridMultilevel"/>
    <w:tmpl w:val="C75C9B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B6C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BD7BE7"/>
    <w:multiLevelType w:val="hybridMultilevel"/>
    <w:tmpl w:val="AA82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228E4"/>
    <w:multiLevelType w:val="hybridMultilevel"/>
    <w:tmpl w:val="3676ADE2"/>
    <w:lvl w:ilvl="0" w:tplc="07967BD8">
      <w:start w:val="1"/>
      <w:numFmt w:val="decimal"/>
      <w:pStyle w:val="ZkladntextAri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ED6D68"/>
    <w:multiLevelType w:val="hybridMultilevel"/>
    <w:tmpl w:val="8886F1A2"/>
    <w:lvl w:ilvl="0" w:tplc="9F8A2108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F9867C3"/>
    <w:multiLevelType w:val="hybridMultilevel"/>
    <w:tmpl w:val="D46A7F8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BC4D0C"/>
    <w:multiLevelType w:val="hybridMultilevel"/>
    <w:tmpl w:val="300CA594"/>
    <w:lvl w:ilvl="0" w:tplc="BE067E16">
      <w:start w:val="1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1B721D8B"/>
    <w:multiLevelType w:val="hybridMultilevel"/>
    <w:tmpl w:val="09369EB6"/>
    <w:lvl w:ilvl="0" w:tplc="067883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1421C"/>
    <w:multiLevelType w:val="hybridMultilevel"/>
    <w:tmpl w:val="3B1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1A9"/>
    <w:multiLevelType w:val="hybridMultilevel"/>
    <w:tmpl w:val="D430C466"/>
    <w:lvl w:ilvl="0" w:tplc="9F8A2108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74861"/>
    <w:multiLevelType w:val="hybridMultilevel"/>
    <w:tmpl w:val="345883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7C78DA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2" w15:restartNumberingAfterBreak="0">
    <w:nsid w:val="264D17E3"/>
    <w:multiLevelType w:val="hybridMultilevel"/>
    <w:tmpl w:val="154E946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6218A1"/>
    <w:multiLevelType w:val="hybridMultilevel"/>
    <w:tmpl w:val="D5A81CE4"/>
    <w:lvl w:ilvl="0" w:tplc="EE4695F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6F16"/>
    <w:multiLevelType w:val="hybridMultilevel"/>
    <w:tmpl w:val="44D05B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B805DA"/>
    <w:multiLevelType w:val="hybridMultilevel"/>
    <w:tmpl w:val="59825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F0CAE"/>
    <w:multiLevelType w:val="hybridMultilevel"/>
    <w:tmpl w:val="00643C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808BD"/>
    <w:multiLevelType w:val="hybridMultilevel"/>
    <w:tmpl w:val="DE085A34"/>
    <w:lvl w:ilvl="0" w:tplc="9D12350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7365"/>
    <w:multiLevelType w:val="hybridMultilevel"/>
    <w:tmpl w:val="B248E7C2"/>
    <w:lvl w:ilvl="0" w:tplc="0405000F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  <w:lvl w:ilvl="1" w:tplc="8B7E040E">
      <w:start w:val="1"/>
      <w:numFmt w:val="decimal"/>
      <w:lvlText w:val="%2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9" w15:restartNumberingAfterBreak="0">
    <w:nsid w:val="41E51EAE"/>
    <w:multiLevelType w:val="hybridMultilevel"/>
    <w:tmpl w:val="F3D02CB6"/>
    <w:lvl w:ilvl="0" w:tplc="540223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32968"/>
    <w:multiLevelType w:val="hybridMultilevel"/>
    <w:tmpl w:val="77488D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2B2480"/>
    <w:multiLevelType w:val="hybridMultilevel"/>
    <w:tmpl w:val="A10CCD52"/>
    <w:lvl w:ilvl="0" w:tplc="EF86A78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65ECAF8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F21F1"/>
    <w:multiLevelType w:val="hybridMultilevel"/>
    <w:tmpl w:val="B900B04A"/>
    <w:lvl w:ilvl="0" w:tplc="BE067E1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A2626A"/>
    <w:multiLevelType w:val="hybridMultilevel"/>
    <w:tmpl w:val="82E63228"/>
    <w:lvl w:ilvl="0" w:tplc="EE4695F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43549"/>
    <w:multiLevelType w:val="hybridMultilevel"/>
    <w:tmpl w:val="C3286700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58CE28BB"/>
    <w:multiLevelType w:val="hybridMultilevel"/>
    <w:tmpl w:val="5C3A8008"/>
    <w:lvl w:ilvl="0" w:tplc="5F26D282">
      <w:start w:val="1"/>
      <w:numFmt w:val="upperRoman"/>
      <w:lvlText w:val="%1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1" w:tplc="06788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BD71DB"/>
    <w:multiLevelType w:val="hybridMultilevel"/>
    <w:tmpl w:val="5F84BA40"/>
    <w:lvl w:ilvl="0" w:tplc="D2663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D02C5"/>
    <w:multiLevelType w:val="hybridMultilevel"/>
    <w:tmpl w:val="BEB01CA0"/>
    <w:lvl w:ilvl="0" w:tplc="E57C7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D72AD7"/>
    <w:multiLevelType w:val="hybridMultilevel"/>
    <w:tmpl w:val="5F907E00"/>
    <w:lvl w:ilvl="0" w:tplc="BE067E1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162F6"/>
    <w:multiLevelType w:val="hybridMultilevel"/>
    <w:tmpl w:val="63145374"/>
    <w:lvl w:ilvl="0" w:tplc="D4BE3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673408"/>
    <w:multiLevelType w:val="hybridMultilevel"/>
    <w:tmpl w:val="CE5C4C9A"/>
    <w:lvl w:ilvl="0" w:tplc="9F8A21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C30B9A"/>
    <w:multiLevelType w:val="hybridMultilevel"/>
    <w:tmpl w:val="AC2CA3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1"/>
  </w:num>
  <w:num w:numId="8">
    <w:abstractNumId w:val="22"/>
  </w:num>
  <w:num w:numId="9">
    <w:abstractNumId w:val="28"/>
  </w:num>
  <w:num w:numId="10">
    <w:abstractNumId w:val="7"/>
  </w:num>
  <w:num w:numId="11">
    <w:abstractNumId w:val="9"/>
  </w:num>
  <w:num w:numId="12">
    <w:abstractNumId w:val="14"/>
  </w:num>
  <w:num w:numId="13">
    <w:abstractNumId w:val="18"/>
  </w:num>
  <w:num w:numId="14">
    <w:abstractNumId w:val="4"/>
  </w:num>
  <w:num w:numId="15">
    <w:abstractNumId w:val="11"/>
  </w:num>
  <w:num w:numId="16">
    <w:abstractNumId w:val="20"/>
  </w:num>
  <w:num w:numId="17">
    <w:abstractNumId w:val="4"/>
    <w:lvlOverride w:ilvl="0">
      <w:startOverride w:val="1"/>
    </w:lvlOverride>
  </w:num>
  <w:num w:numId="18">
    <w:abstractNumId w:val="27"/>
  </w:num>
  <w:num w:numId="19">
    <w:abstractNumId w:val="17"/>
  </w:num>
  <w:num w:numId="20">
    <w:abstractNumId w:val="5"/>
  </w:num>
  <w:num w:numId="21">
    <w:abstractNumId w:val="30"/>
  </w:num>
  <w:num w:numId="22">
    <w:abstractNumId w:val="10"/>
  </w:num>
  <w:num w:numId="23">
    <w:abstractNumId w:val="25"/>
  </w:num>
  <w:num w:numId="24">
    <w:abstractNumId w:val="12"/>
  </w:num>
  <w:num w:numId="25">
    <w:abstractNumId w:val="2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9"/>
  </w:num>
  <w:num w:numId="30">
    <w:abstractNumId w:val="13"/>
  </w:num>
  <w:num w:numId="31">
    <w:abstractNumId w:val="2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NTU1NzS2NAJCAyUdpeDU4uLM/DyQAsNaAA/91jUsAAAA"/>
  </w:docVars>
  <w:rsids>
    <w:rsidRoot w:val="00A571EE"/>
    <w:rsid w:val="000049E1"/>
    <w:rsid w:val="00012AAA"/>
    <w:rsid w:val="0004282A"/>
    <w:rsid w:val="000472A6"/>
    <w:rsid w:val="00056CCF"/>
    <w:rsid w:val="000632B8"/>
    <w:rsid w:val="00071A50"/>
    <w:rsid w:val="00073EC6"/>
    <w:rsid w:val="000863E4"/>
    <w:rsid w:val="000A0365"/>
    <w:rsid w:val="000A1004"/>
    <w:rsid w:val="000C103B"/>
    <w:rsid w:val="000C1AA3"/>
    <w:rsid w:val="000D6CF3"/>
    <w:rsid w:val="000D70EC"/>
    <w:rsid w:val="00107938"/>
    <w:rsid w:val="00123266"/>
    <w:rsid w:val="00132558"/>
    <w:rsid w:val="0013638C"/>
    <w:rsid w:val="00141D93"/>
    <w:rsid w:val="00164874"/>
    <w:rsid w:val="00192173"/>
    <w:rsid w:val="0019365E"/>
    <w:rsid w:val="001E1A1F"/>
    <w:rsid w:val="002073CC"/>
    <w:rsid w:val="00274860"/>
    <w:rsid w:val="00282642"/>
    <w:rsid w:val="00282FCF"/>
    <w:rsid w:val="002A06F5"/>
    <w:rsid w:val="002A2094"/>
    <w:rsid w:val="002A52E2"/>
    <w:rsid w:val="002D20FD"/>
    <w:rsid w:val="002F2308"/>
    <w:rsid w:val="003234DA"/>
    <w:rsid w:val="00323888"/>
    <w:rsid w:val="00344EC3"/>
    <w:rsid w:val="003523FB"/>
    <w:rsid w:val="003606BA"/>
    <w:rsid w:val="00367981"/>
    <w:rsid w:val="00371ADF"/>
    <w:rsid w:val="00381710"/>
    <w:rsid w:val="00382757"/>
    <w:rsid w:val="003B0057"/>
    <w:rsid w:val="003B3E35"/>
    <w:rsid w:val="003C0824"/>
    <w:rsid w:val="003D211E"/>
    <w:rsid w:val="003D6A0E"/>
    <w:rsid w:val="003E5F91"/>
    <w:rsid w:val="003F5DD0"/>
    <w:rsid w:val="00402C94"/>
    <w:rsid w:val="00406ED4"/>
    <w:rsid w:val="00417D09"/>
    <w:rsid w:val="00454C19"/>
    <w:rsid w:val="0046586D"/>
    <w:rsid w:val="00466BEA"/>
    <w:rsid w:val="004A3B9F"/>
    <w:rsid w:val="004C1DB8"/>
    <w:rsid w:val="004C4D8A"/>
    <w:rsid w:val="004D4D5D"/>
    <w:rsid w:val="004E493A"/>
    <w:rsid w:val="005311F2"/>
    <w:rsid w:val="00536285"/>
    <w:rsid w:val="00536DF0"/>
    <w:rsid w:val="005578A7"/>
    <w:rsid w:val="00565A2E"/>
    <w:rsid w:val="00566605"/>
    <w:rsid w:val="00573750"/>
    <w:rsid w:val="00575292"/>
    <w:rsid w:val="005833C8"/>
    <w:rsid w:val="005D5455"/>
    <w:rsid w:val="005E407E"/>
    <w:rsid w:val="005F3083"/>
    <w:rsid w:val="005F5E5D"/>
    <w:rsid w:val="00630CDF"/>
    <w:rsid w:val="00634171"/>
    <w:rsid w:val="00656E96"/>
    <w:rsid w:val="00667069"/>
    <w:rsid w:val="00673AD2"/>
    <w:rsid w:val="006776A7"/>
    <w:rsid w:val="0069348E"/>
    <w:rsid w:val="006A2B47"/>
    <w:rsid w:val="006B27EA"/>
    <w:rsid w:val="006B493E"/>
    <w:rsid w:val="006C4826"/>
    <w:rsid w:val="006C668B"/>
    <w:rsid w:val="006D011A"/>
    <w:rsid w:val="006D111D"/>
    <w:rsid w:val="006E090B"/>
    <w:rsid w:val="006F279F"/>
    <w:rsid w:val="006F48CF"/>
    <w:rsid w:val="00702A67"/>
    <w:rsid w:val="00722CEA"/>
    <w:rsid w:val="007621F4"/>
    <w:rsid w:val="00766B69"/>
    <w:rsid w:val="007878A8"/>
    <w:rsid w:val="007A4113"/>
    <w:rsid w:val="007D42D1"/>
    <w:rsid w:val="007E1584"/>
    <w:rsid w:val="007E2E60"/>
    <w:rsid w:val="007E6612"/>
    <w:rsid w:val="007E6DAF"/>
    <w:rsid w:val="007F3A82"/>
    <w:rsid w:val="007F75B5"/>
    <w:rsid w:val="00813FF1"/>
    <w:rsid w:val="00815667"/>
    <w:rsid w:val="00823753"/>
    <w:rsid w:val="00830DE2"/>
    <w:rsid w:val="00831DD1"/>
    <w:rsid w:val="00836E8B"/>
    <w:rsid w:val="00840DCA"/>
    <w:rsid w:val="00847221"/>
    <w:rsid w:val="00850E1E"/>
    <w:rsid w:val="00881CA2"/>
    <w:rsid w:val="00885594"/>
    <w:rsid w:val="0088607F"/>
    <w:rsid w:val="008C2302"/>
    <w:rsid w:val="008C6D86"/>
    <w:rsid w:val="008D0702"/>
    <w:rsid w:val="008F23AC"/>
    <w:rsid w:val="008F4D78"/>
    <w:rsid w:val="009275AA"/>
    <w:rsid w:val="00932988"/>
    <w:rsid w:val="00934A17"/>
    <w:rsid w:val="00934A79"/>
    <w:rsid w:val="00936117"/>
    <w:rsid w:val="00944252"/>
    <w:rsid w:val="00952F9F"/>
    <w:rsid w:val="00967615"/>
    <w:rsid w:val="0097347F"/>
    <w:rsid w:val="009C5646"/>
    <w:rsid w:val="009D1F4E"/>
    <w:rsid w:val="00A25E61"/>
    <w:rsid w:val="00A56C38"/>
    <w:rsid w:val="00A571EE"/>
    <w:rsid w:val="00A602EC"/>
    <w:rsid w:val="00A661A2"/>
    <w:rsid w:val="00A82345"/>
    <w:rsid w:val="00A87BC2"/>
    <w:rsid w:val="00AB145D"/>
    <w:rsid w:val="00AB5363"/>
    <w:rsid w:val="00AD3D6C"/>
    <w:rsid w:val="00AD594F"/>
    <w:rsid w:val="00AD6ECA"/>
    <w:rsid w:val="00AE789D"/>
    <w:rsid w:val="00AF4555"/>
    <w:rsid w:val="00B15758"/>
    <w:rsid w:val="00B23372"/>
    <w:rsid w:val="00B46B5B"/>
    <w:rsid w:val="00B85882"/>
    <w:rsid w:val="00B9373A"/>
    <w:rsid w:val="00BA3BD4"/>
    <w:rsid w:val="00BB0AB5"/>
    <w:rsid w:val="00BD6D5C"/>
    <w:rsid w:val="00BD6F7A"/>
    <w:rsid w:val="00BE3703"/>
    <w:rsid w:val="00C36219"/>
    <w:rsid w:val="00C46D75"/>
    <w:rsid w:val="00C500C1"/>
    <w:rsid w:val="00C540AF"/>
    <w:rsid w:val="00C67F32"/>
    <w:rsid w:val="00C748FF"/>
    <w:rsid w:val="00C75109"/>
    <w:rsid w:val="00C963F9"/>
    <w:rsid w:val="00CA3B51"/>
    <w:rsid w:val="00CB73B4"/>
    <w:rsid w:val="00CC1AD7"/>
    <w:rsid w:val="00CC5B8E"/>
    <w:rsid w:val="00CD4A33"/>
    <w:rsid w:val="00CE2CB3"/>
    <w:rsid w:val="00CF1512"/>
    <w:rsid w:val="00CF333A"/>
    <w:rsid w:val="00D13078"/>
    <w:rsid w:val="00D20384"/>
    <w:rsid w:val="00D20765"/>
    <w:rsid w:val="00D43110"/>
    <w:rsid w:val="00D60D35"/>
    <w:rsid w:val="00D668D5"/>
    <w:rsid w:val="00D70C0F"/>
    <w:rsid w:val="00D863B2"/>
    <w:rsid w:val="00D86C2A"/>
    <w:rsid w:val="00DC5C34"/>
    <w:rsid w:val="00DD5DB3"/>
    <w:rsid w:val="00DE4ACA"/>
    <w:rsid w:val="00E06F58"/>
    <w:rsid w:val="00E207C2"/>
    <w:rsid w:val="00E21EDE"/>
    <w:rsid w:val="00E32A80"/>
    <w:rsid w:val="00E74C63"/>
    <w:rsid w:val="00E948A7"/>
    <w:rsid w:val="00E97728"/>
    <w:rsid w:val="00EB533A"/>
    <w:rsid w:val="00EC524C"/>
    <w:rsid w:val="00ED4043"/>
    <w:rsid w:val="00EE56D1"/>
    <w:rsid w:val="00EF7821"/>
    <w:rsid w:val="00F1444D"/>
    <w:rsid w:val="00F35CB4"/>
    <w:rsid w:val="00F5181B"/>
    <w:rsid w:val="00F603FB"/>
    <w:rsid w:val="00F61C57"/>
    <w:rsid w:val="00F63CE8"/>
    <w:rsid w:val="00F764CA"/>
    <w:rsid w:val="00F77727"/>
    <w:rsid w:val="00F93870"/>
    <w:rsid w:val="00F938B6"/>
    <w:rsid w:val="00FA4A8E"/>
    <w:rsid w:val="00FB467F"/>
    <w:rsid w:val="00FC4889"/>
    <w:rsid w:val="00FC61A1"/>
    <w:rsid w:val="00FD166E"/>
    <w:rsid w:val="00FD4642"/>
    <w:rsid w:val="00FE1A56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4FB7E6"/>
  <w15:docId w15:val="{FDFD163D-9273-421B-BB68-49A54F0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60"/>
        <w:ind w:left="385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4826"/>
    <w:rPr>
      <w:rFonts w:ascii="Arial" w:hAnsi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D4A3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4A3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4A3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4A3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CD4A3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D4A3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4A33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4A3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4A3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10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1004"/>
    <w:pPr>
      <w:tabs>
        <w:tab w:val="center" w:pos="4536"/>
        <w:tab w:val="right" w:pos="9072"/>
      </w:tabs>
    </w:pPr>
  </w:style>
  <w:style w:type="paragraph" w:customStyle="1" w:styleId="Normln9b">
    <w:name w:val="Normální + 9 b."/>
    <w:aliases w:val="Rozšířené o  5 b."/>
    <w:basedOn w:val="Normln"/>
    <w:link w:val="Normln9bRozeno5bChar"/>
    <w:rsid w:val="000A1004"/>
    <w:pPr>
      <w:spacing w:line="288" w:lineRule="auto"/>
      <w:jc w:val="center"/>
    </w:pPr>
    <w:rPr>
      <w:bCs/>
      <w:spacing w:val="120"/>
      <w:sz w:val="18"/>
      <w:szCs w:val="18"/>
    </w:rPr>
  </w:style>
  <w:style w:type="character" w:customStyle="1" w:styleId="Normln9bRozeno5bChar">
    <w:name w:val="Normální + 9 b.;Rozšířené o  5 b. Char"/>
    <w:basedOn w:val="Standardnpsmoodstavce"/>
    <w:link w:val="Normln9b"/>
    <w:rsid w:val="000A1004"/>
    <w:rPr>
      <w:bCs/>
      <w:spacing w:val="120"/>
      <w:sz w:val="18"/>
      <w:szCs w:val="18"/>
      <w:lang w:val="cs-CZ" w:eastAsia="cs-CZ" w:bidi="ar-SA"/>
    </w:rPr>
  </w:style>
  <w:style w:type="table" w:styleId="Mkatabulky">
    <w:name w:val="Table Grid"/>
    <w:basedOn w:val="Normlntabulka"/>
    <w:rsid w:val="000A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autoRedefine/>
    <w:rsid w:val="00E32A80"/>
    <w:pPr>
      <w:numPr>
        <w:numId w:val="1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CD4A3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D4A3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D4A33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4A33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D4A33"/>
    <w:rPr>
      <w:caps/>
      <w:color w:val="595959" w:themeColor="text1" w:themeTint="A6"/>
      <w:spacing w:val="1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4A3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D4A33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4A33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4A33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4A33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CD4A33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4A33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4A3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4A33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4A33"/>
    <w:rPr>
      <w:b/>
      <w:bCs/>
      <w:color w:val="365F91" w:themeColor="accent1" w:themeShade="BF"/>
      <w:sz w:val="16"/>
      <w:szCs w:val="16"/>
    </w:rPr>
  </w:style>
  <w:style w:type="character" w:styleId="Siln">
    <w:name w:val="Strong"/>
    <w:uiPriority w:val="22"/>
    <w:qFormat/>
    <w:rsid w:val="00CD4A33"/>
    <w:rPr>
      <w:b/>
      <w:bCs/>
    </w:rPr>
  </w:style>
  <w:style w:type="character" w:styleId="Zdraznn">
    <w:name w:val="Emphasis"/>
    <w:uiPriority w:val="20"/>
    <w:qFormat/>
    <w:rsid w:val="00CD4A33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D4A33"/>
    <w:pPr>
      <w:spacing w:after="0"/>
    </w:pPr>
  </w:style>
  <w:style w:type="character" w:customStyle="1" w:styleId="BezmezerChar">
    <w:name w:val="Bez mezer Char"/>
    <w:basedOn w:val="Standardnpsmoodstavce"/>
    <w:link w:val="Bezmezer"/>
    <w:uiPriority w:val="1"/>
    <w:rsid w:val="00CD4A33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D4A3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D4A33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4A3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4A33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D4A33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D4A33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D4A33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D4A33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D4A33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A33"/>
    <w:pPr>
      <w:outlineLvl w:val="9"/>
    </w:pPr>
    <w:rPr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FD166E"/>
    <w:rPr>
      <w:sz w:val="20"/>
      <w:szCs w:val="20"/>
    </w:rPr>
  </w:style>
  <w:style w:type="paragraph" w:styleId="Textbubliny">
    <w:name w:val="Balloon Text"/>
    <w:basedOn w:val="Normln"/>
    <w:link w:val="TextbublinyChar"/>
    <w:rsid w:val="00FD16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166E"/>
    <w:rPr>
      <w:rFonts w:ascii="Tahoma" w:hAnsi="Tahoma" w:cs="Tahoma"/>
      <w:sz w:val="16"/>
      <w:szCs w:val="16"/>
    </w:rPr>
  </w:style>
  <w:style w:type="paragraph" w:customStyle="1" w:styleId="Nadpis20">
    <w:name w:val="Nadpis2"/>
    <w:basedOn w:val="Nadpis2"/>
    <w:qFormat/>
    <w:rsid w:val="004E493A"/>
  </w:style>
  <w:style w:type="paragraph" w:customStyle="1" w:styleId="Nadpis30">
    <w:name w:val="Nadpis3"/>
    <w:basedOn w:val="Nadpis3"/>
    <w:qFormat/>
    <w:rsid w:val="002073CC"/>
  </w:style>
  <w:style w:type="paragraph" w:styleId="Obsah1">
    <w:name w:val="toc 1"/>
    <w:basedOn w:val="Normln"/>
    <w:next w:val="Normln"/>
    <w:autoRedefine/>
    <w:rsid w:val="00DC5C34"/>
    <w:pPr>
      <w:spacing w:after="100"/>
    </w:pPr>
  </w:style>
  <w:style w:type="paragraph" w:styleId="Zkladntextodsazen">
    <w:name w:val="Body Text Indent"/>
    <w:basedOn w:val="Normln"/>
    <w:link w:val="ZkladntextodsazenChar"/>
    <w:unhideWhenUsed/>
    <w:rsid w:val="00DC5C34"/>
    <w:pPr>
      <w:suppressAutoHyphens/>
      <w:spacing w:after="0"/>
      <w:ind w:left="1800" w:hanging="1800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C5C34"/>
    <w:rPr>
      <w:rFonts w:ascii="Times New Roman" w:eastAsia="Times New Roman" w:hAnsi="Times New Roman" w:cs="Times New Roman"/>
      <w:sz w:val="20"/>
      <w:szCs w:val="24"/>
    </w:rPr>
  </w:style>
  <w:style w:type="paragraph" w:customStyle="1" w:styleId="text">
    <w:name w:val="text"/>
    <w:rsid w:val="00DC5C34"/>
    <w:pPr>
      <w:widowControl w:val="0"/>
      <w:snapToGrid w:val="0"/>
      <w:spacing w:before="240" w:after="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D70C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70C0F"/>
    <w:rPr>
      <w:sz w:val="20"/>
      <w:szCs w:val="20"/>
    </w:rPr>
  </w:style>
  <w:style w:type="paragraph" w:customStyle="1" w:styleId="StylNadpis5kapitlky">
    <w:name w:val="Styl Nadpis 5 + kapitálky"/>
    <w:basedOn w:val="Nadpis5"/>
    <w:link w:val="StylNadpis5kapitlkyChar"/>
    <w:rsid w:val="00D70C0F"/>
    <w:pPr>
      <w:widowControl w:val="0"/>
      <w:pBdr>
        <w:bottom w:val="none" w:sz="0" w:space="0" w:color="auto"/>
      </w:pBdr>
      <w:tabs>
        <w:tab w:val="num" w:pos="747"/>
      </w:tabs>
      <w:spacing w:before="0"/>
      <w:ind w:left="1077" w:hanging="720"/>
      <w:jc w:val="center"/>
    </w:pPr>
    <w:rPr>
      <w:rFonts w:eastAsia="Times New Roman" w:cs="Arial"/>
      <w:b/>
      <w:bCs/>
      <w:caps w:val="0"/>
      <w:smallCaps/>
      <w:color w:val="auto"/>
      <w:spacing w:val="0"/>
      <w:sz w:val="24"/>
      <w:szCs w:val="24"/>
    </w:rPr>
  </w:style>
  <w:style w:type="character" w:customStyle="1" w:styleId="StylNadpis5kapitlkyChar">
    <w:name w:val="Styl Nadpis 5 + kapitálky Char"/>
    <w:basedOn w:val="Standardnpsmoodstavce"/>
    <w:link w:val="StylNadpis5kapitlky"/>
    <w:rsid w:val="00D70C0F"/>
    <w:rPr>
      <w:rFonts w:ascii="Arial" w:eastAsia="Times New Roman" w:hAnsi="Arial" w:cs="Arial"/>
      <w:b/>
      <w:bCs/>
      <w:smallCaps/>
      <w:sz w:val="24"/>
      <w:szCs w:val="24"/>
    </w:rPr>
  </w:style>
  <w:style w:type="paragraph" w:customStyle="1" w:styleId="ZkladntextArial">
    <w:name w:val="Základní text + Arial"/>
    <w:aliases w:val="Za:  3 b.,párování nad 16 b."/>
    <w:basedOn w:val="Nadpis2"/>
    <w:rsid w:val="00D70C0F"/>
    <w:pPr>
      <w:keepNext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60"/>
    </w:pPr>
    <w:rPr>
      <w:rFonts w:eastAsia="Times New Roman" w:cs="Arial"/>
      <w:caps w:val="0"/>
      <w:spacing w:val="0"/>
      <w:sz w:val="20"/>
      <w:szCs w:val="20"/>
    </w:rPr>
  </w:style>
  <w:style w:type="character" w:styleId="Hypertextovodkaz">
    <w:name w:val="Hyperlink"/>
    <w:basedOn w:val="Standardnpsmoodstavce"/>
    <w:rsid w:val="00D70C0F"/>
    <w:rPr>
      <w:color w:val="0000FF"/>
      <w:u w:val="single"/>
    </w:rPr>
  </w:style>
  <w:style w:type="paragraph" w:styleId="Seznam">
    <w:name w:val="List"/>
    <w:basedOn w:val="Normln"/>
    <w:rsid w:val="00D70C0F"/>
    <w:pPr>
      <w:spacing w:after="0"/>
      <w:ind w:left="283" w:hanging="283"/>
    </w:pPr>
    <w:rPr>
      <w:rFonts w:eastAsia="Times New Roman" w:cs="Times New Roman"/>
      <w:szCs w:val="24"/>
    </w:rPr>
  </w:style>
  <w:style w:type="character" w:styleId="Zstupntext">
    <w:name w:val="Placeholder Text"/>
    <w:basedOn w:val="Standardnpsmoodstavce"/>
    <w:uiPriority w:val="99"/>
    <w:semiHidden/>
    <w:rsid w:val="00DE4ACA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1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usoval\Plocha\KORID%20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15CC04D074A43B81C6FB1EF67D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A4B1-C3DA-4D02-9187-7986384008BF}"/>
      </w:docPartPr>
      <w:docPartBody>
        <w:p w:rsidR="00A333D5" w:rsidRDefault="00435057">
          <w:r w:rsidRPr="00555998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057"/>
    <w:rsid w:val="00153354"/>
    <w:rsid w:val="002D6D07"/>
    <w:rsid w:val="00435057"/>
    <w:rsid w:val="0062262C"/>
    <w:rsid w:val="006A65BC"/>
    <w:rsid w:val="007E79E7"/>
    <w:rsid w:val="00A01A9C"/>
    <w:rsid w:val="00A24971"/>
    <w:rsid w:val="00A333D5"/>
    <w:rsid w:val="00C03B14"/>
    <w:rsid w:val="00C4169E"/>
    <w:rsid w:val="00C66997"/>
    <w:rsid w:val="00E9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5057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0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09CB-1E7A-48C6-AFA3-A84AC0BA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KORID LK</Template>
  <TotalTime>0</TotalTime>
  <Pages>2</Pages>
  <Words>432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Eva Fialková</vt:lpstr>
    </vt:vector>
  </TitlesOfParts>
  <Company>kulb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Eva Fialková</dc:title>
  <dc:creator>hrubon.koridlk@kraj-lbc.cz</dc:creator>
  <cp:lastModifiedBy>Chybíková Monika</cp:lastModifiedBy>
  <cp:revision>2</cp:revision>
  <cp:lastPrinted>2022-12-29T09:52:00Z</cp:lastPrinted>
  <dcterms:created xsi:type="dcterms:W3CDTF">2022-12-29T13:24:00Z</dcterms:created>
  <dcterms:modified xsi:type="dcterms:W3CDTF">2022-12-29T13:24:00Z</dcterms:modified>
</cp:coreProperties>
</file>